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 xml:space="preserve">           </w:t>
      </w:r>
      <w:r>
        <w:rPr>
          <w:rFonts w:hint="eastAsia"/>
          <w:b/>
          <w:bCs/>
          <w:sz w:val="48"/>
          <w:szCs w:val="48"/>
          <w:lang w:val="en-US" w:eastAsia="zh-CN"/>
        </w:rPr>
        <w:t>志愿活动类型具体的技能要求</w:t>
      </w:r>
      <w:r>
        <w:rPr>
          <w:rFonts w:hint="eastAsia"/>
          <w:sz w:val="44"/>
          <w:szCs w:val="44"/>
          <w:lang w:val="en-US" w:eastAsia="zh-CN"/>
        </w:rPr>
        <w:t xml:space="preserve"> </w:t>
      </w:r>
      <w:r>
        <w:rPr>
          <w:rFonts w:hint="eastAsia"/>
          <w:lang w:val="en-US" w:eastAsia="zh-CN"/>
        </w:rPr>
        <w:t xml:space="preserve">                    </w:t>
      </w:r>
    </w:p>
    <w:p/>
    <w:p/>
    <w:p>
      <w:pPr>
        <w:rPr>
          <w:rStyle w:val="6"/>
          <w:rFonts w:ascii="宋体" w:hAnsi="宋体" w:eastAsia="宋体" w:cs="宋体"/>
          <w:color w:val="000000"/>
          <w:sz w:val="36"/>
          <w:szCs w:val="36"/>
          <w:u w:val="none"/>
        </w:rPr>
      </w:pPr>
      <w:r>
        <w:rPr>
          <w:rStyle w:val="6"/>
          <w:rFonts w:ascii="宋体" w:hAnsi="宋体" w:eastAsia="宋体" w:cs="宋体"/>
          <w:color w:val="000000"/>
          <w:sz w:val="36"/>
          <w:szCs w:val="36"/>
          <w:u w:val="none"/>
        </w:rPr>
        <w:t>南京图书馆文化志愿者服务章程</w:t>
      </w:r>
    </w:p>
    <w:p>
      <w:pPr>
        <w:pStyle w:val="4"/>
        <w:keepNext w:val="0"/>
        <w:keepLines w:val="0"/>
        <w:widowControl/>
        <w:suppressLineNumbers w:val="0"/>
        <w:wordWrap w:val="0"/>
        <w:spacing w:line="427" w:lineRule="auto"/>
        <w:ind w:left="0" w:firstLine="420"/>
        <w:jc w:val="left"/>
      </w:pPr>
      <w:r>
        <w:rPr>
          <w:color w:val="000000"/>
          <w:sz w:val="19"/>
          <w:szCs w:val="19"/>
          <w:u w:val="none"/>
        </w:rPr>
        <w:t xml:space="preserve">第一章 总则 </w:t>
      </w:r>
    </w:p>
    <w:p>
      <w:pPr>
        <w:numPr>
          <w:ilvl w:val="0"/>
          <w:numId w:val="0"/>
        </w:numPr>
        <w:ind w:left="360" w:hanging="360"/>
        <w:rPr>
          <w:rFonts w:hint="eastAsia"/>
        </w:rPr>
      </w:pPr>
      <w:r>
        <w:rPr>
          <w:rFonts w:hint="eastAsia"/>
        </w:rPr>
        <w:t xml:space="preserve">第一条 </w:t>
      </w:r>
      <w:r>
        <w:rPr>
          <w:rFonts w:hint="eastAsia"/>
          <w:lang w:val="en-US" w:eastAsia="zh-CN"/>
        </w:rPr>
        <w:t xml:space="preserve"> </w:t>
      </w:r>
      <w:r>
        <w:rPr>
          <w:rFonts w:hint="eastAsia"/>
        </w:rPr>
        <w:t xml:space="preserve">南京图书馆文化志愿者是能够自觉志愿参与南京图书馆读者服务工作，不计报酬和个人得失，身心健康，且能够符合南京图书馆相关工作要求，在南京工作、学习、生活持续6个月以上具有完全民事行为能力的各国各族各界人士。 </w:t>
      </w:r>
    </w:p>
    <w:p>
      <w:pPr>
        <w:numPr>
          <w:ilvl w:val="0"/>
          <w:numId w:val="0"/>
        </w:numPr>
        <w:ind w:left="360" w:hanging="360"/>
        <w:rPr>
          <w:rFonts w:hint="eastAsia"/>
        </w:rPr>
      </w:pPr>
      <w:r>
        <w:rPr>
          <w:rFonts w:hint="eastAsia"/>
        </w:rPr>
        <w:t xml:space="preserve">第二条 </w:t>
      </w:r>
      <w:r>
        <w:rPr>
          <w:rFonts w:hint="eastAsia"/>
          <w:lang w:val="en-US" w:eastAsia="zh-CN"/>
        </w:rPr>
        <w:t xml:space="preserve"> </w:t>
      </w:r>
      <w:r>
        <w:rPr>
          <w:rFonts w:hint="eastAsia"/>
        </w:rPr>
        <w:t xml:space="preserve">南京图书馆原则上不接收限制民事行为能力的未成年人个体参与文化志愿服务工作。 </w:t>
      </w:r>
    </w:p>
    <w:p>
      <w:pPr>
        <w:numPr>
          <w:ilvl w:val="0"/>
          <w:numId w:val="0"/>
        </w:numPr>
        <w:ind w:left="360" w:hanging="360"/>
      </w:pPr>
      <w:r>
        <w:rPr>
          <w:rFonts w:hint="eastAsia"/>
        </w:rPr>
        <w:t xml:space="preserve">第三条 </w:t>
      </w:r>
      <w:r>
        <w:rPr>
          <w:rFonts w:hint="eastAsia"/>
          <w:lang w:val="en-US" w:eastAsia="zh-CN"/>
        </w:rPr>
        <w:t xml:space="preserve"> </w:t>
      </w:r>
      <w:r>
        <w:rPr>
          <w:rFonts w:hint="eastAsia"/>
        </w:rPr>
        <w:t>南京图书馆设立南京图书馆文化志愿者服务办公室，南京图书馆文化志愿者服务办公室在南京图书馆党委的领导下专门协调实施文化志愿者的招募、注册、使用、培训和服务等日常事务。</w:t>
      </w:r>
      <w:r>
        <w:rPr>
          <w:color w:val="000000"/>
          <w:sz w:val="19"/>
          <w:szCs w:val="19"/>
          <w:u w:val="none"/>
        </w:rPr>
        <w:t xml:space="preserve"> </w:t>
      </w:r>
    </w:p>
    <w:p>
      <w:pPr>
        <w:pStyle w:val="4"/>
        <w:keepNext w:val="0"/>
        <w:keepLines w:val="0"/>
        <w:widowControl/>
        <w:suppressLineNumbers w:val="0"/>
        <w:wordWrap w:val="0"/>
        <w:spacing w:line="427" w:lineRule="auto"/>
        <w:ind w:left="0" w:firstLine="420"/>
        <w:jc w:val="left"/>
      </w:pPr>
      <w:r>
        <w:rPr>
          <w:color w:val="000000"/>
          <w:sz w:val="19"/>
          <w:szCs w:val="19"/>
          <w:u w:val="none"/>
        </w:rPr>
        <w:t xml:space="preserve">第二章 志愿者的分类 </w:t>
      </w:r>
    </w:p>
    <w:p>
      <w:pPr>
        <w:numPr>
          <w:ilvl w:val="0"/>
          <w:numId w:val="0"/>
        </w:numPr>
        <w:ind w:left="360" w:hanging="360"/>
        <w:rPr>
          <w:rFonts w:hint="eastAsia"/>
        </w:rPr>
      </w:pPr>
      <w:r>
        <w:rPr>
          <w:rFonts w:hint="eastAsia"/>
        </w:rPr>
        <w:t xml:space="preserve">第四条 南京图书馆文化志愿者分为长期文化志愿者和短期文化志愿者两类。 </w:t>
      </w:r>
    </w:p>
    <w:p>
      <w:pPr>
        <w:numPr>
          <w:ilvl w:val="0"/>
          <w:numId w:val="0"/>
        </w:numPr>
        <w:ind w:left="360" w:hanging="360"/>
        <w:rPr>
          <w:rFonts w:hint="eastAsia"/>
        </w:rPr>
      </w:pPr>
      <w:r>
        <w:rPr>
          <w:rFonts w:hint="eastAsia"/>
        </w:rPr>
        <w:t xml:space="preserve">（一）长期文化志愿者主要包括： </w:t>
      </w:r>
    </w:p>
    <w:p>
      <w:pPr>
        <w:numPr>
          <w:ilvl w:val="0"/>
          <w:numId w:val="0"/>
        </w:numPr>
        <w:ind w:left="360" w:hanging="360"/>
        <w:rPr>
          <w:rFonts w:hint="eastAsia"/>
        </w:rPr>
      </w:pPr>
      <w:r>
        <w:rPr>
          <w:rFonts w:hint="eastAsia"/>
        </w:rPr>
        <w:t xml:space="preserve">1、驻宁高等院校全日制在校大学生、研究生； 2、年龄在50周岁以上、65周岁以下已经办理退休手续的老党员、老专家、老教师、老战士、老模范； </w:t>
      </w:r>
    </w:p>
    <w:p>
      <w:pPr>
        <w:numPr>
          <w:ilvl w:val="0"/>
          <w:numId w:val="0"/>
        </w:numPr>
        <w:ind w:left="360" w:hanging="360"/>
        <w:rPr>
          <w:rFonts w:hint="eastAsia"/>
        </w:rPr>
      </w:pPr>
      <w:r>
        <w:rPr>
          <w:rFonts w:hint="eastAsia"/>
        </w:rPr>
        <w:t xml:space="preserve">3、具备硕士研究生以上学历或副高级以上专业技术职称的高级知识分子。 </w:t>
      </w:r>
    </w:p>
    <w:p>
      <w:pPr>
        <w:numPr>
          <w:ilvl w:val="0"/>
          <w:numId w:val="0"/>
        </w:numPr>
        <w:ind w:left="360" w:hanging="360"/>
        <w:rPr>
          <w:rFonts w:hint="eastAsia"/>
        </w:rPr>
      </w:pPr>
      <w:r>
        <w:rPr>
          <w:rFonts w:hint="eastAsia"/>
        </w:rPr>
        <w:t xml:space="preserve">（二）短期文化志愿者是指不属于长期文化志愿者的其他社会人员。 </w:t>
      </w:r>
    </w:p>
    <w:p>
      <w:pPr>
        <w:numPr>
          <w:ilvl w:val="0"/>
          <w:numId w:val="0"/>
        </w:numPr>
        <w:ind w:left="360" w:hanging="360"/>
        <w:rPr>
          <w:rFonts w:hint="eastAsia"/>
        </w:rPr>
      </w:pPr>
      <w:r>
        <w:rPr>
          <w:rFonts w:hint="eastAsia"/>
        </w:rPr>
        <w:t xml:space="preserve">第三章 志愿者的招募 </w:t>
      </w:r>
    </w:p>
    <w:p>
      <w:pPr>
        <w:numPr>
          <w:ilvl w:val="0"/>
          <w:numId w:val="0"/>
        </w:numPr>
        <w:ind w:left="360" w:hanging="360"/>
        <w:rPr>
          <w:rFonts w:hint="eastAsia"/>
        </w:rPr>
      </w:pPr>
      <w:r>
        <w:rPr>
          <w:rFonts w:hint="eastAsia"/>
        </w:rPr>
        <w:t xml:space="preserve">第五条 长期文化志愿者的招募由南京图书馆文化志愿者服务办公室定期统一组织实施。 </w:t>
      </w:r>
    </w:p>
    <w:p>
      <w:pPr>
        <w:numPr>
          <w:ilvl w:val="0"/>
          <w:numId w:val="0"/>
        </w:numPr>
        <w:ind w:left="360" w:hanging="360"/>
        <w:rPr>
          <w:rFonts w:hint="eastAsia"/>
        </w:rPr>
      </w:pPr>
      <w:r>
        <w:rPr>
          <w:rFonts w:hint="eastAsia"/>
        </w:rPr>
        <w:t xml:space="preserve">（一）发布公告：每年的3月5日前后，南京图书馆文化志愿者服务办公室将通过社会媒体、南图网站、馆内通知以及定向邀请等方式向社会发布招募公告。 </w:t>
      </w:r>
    </w:p>
    <w:p>
      <w:pPr>
        <w:numPr>
          <w:ilvl w:val="0"/>
          <w:numId w:val="0"/>
        </w:numPr>
        <w:ind w:left="360" w:hanging="360"/>
        <w:rPr>
          <w:rFonts w:hint="eastAsia"/>
        </w:rPr>
      </w:pPr>
      <w:r>
        <w:rPr>
          <w:rFonts w:hint="eastAsia"/>
        </w:rPr>
        <w:t xml:space="preserve">（二）自愿报名：凡符合条件的人员均可在规定的时间内通过现场或网络等方式递交申请材料及相关证明文件。 </w:t>
      </w:r>
    </w:p>
    <w:p>
      <w:pPr>
        <w:numPr>
          <w:ilvl w:val="0"/>
          <w:numId w:val="0"/>
        </w:numPr>
        <w:ind w:left="360" w:hanging="360"/>
        <w:rPr>
          <w:rFonts w:hint="eastAsia"/>
        </w:rPr>
      </w:pPr>
      <w:r>
        <w:rPr>
          <w:rFonts w:hint="eastAsia"/>
        </w:rPr>
        <w:t xml:space="preserve">（三）审核筛选：南京图书馆文化志愿者服务办公室将认真审核申请材料及相关证明文件，并通过面谈或实习等方式进行筛选。 </w:t>
      </w:r>
    </w:p>
    <w:p>
      <w:pPr>
        <w:numPr>
          <w:ilvl w:val="0"/>
          <w:numId w:val="0"/>
        </w:numPr>
        <w:ind w:left="360" w:hanging="360"/>
        <w:rPr>
          <w:rFonts w:hint="eastAsia"/>
        </w:rPr>
      </w:pPr>
      <w:r>
        <w:rPr>
          <w:rFonts w:hint="eastAsia"/>
        </w:rPr>
        <w:t xml:space="preserve">（四）确认登记：通过审核筛选的人员即取得南京图书馆长期文化志愿者资格，南京图书馆文化志愿者服务办公室将向文化志愿者颁发文化志愿者标识以及用于记录文化志愿者的服务时间、服务岗位、服务满意度和评语的《南京图书馆文化志愿者服务登记书》。 </w:t>
      </w:r>
    </w:p>
    <w:p>
      <w:pPr>
        <w:numPr>
          <w:ilvl w:val="0"/>
          <w:numId w:val="0"/>
        </w:numPr>
        <w:ind w:left="360" w:hanging="360"/>
        <w:rPr>
          <w:rFonts w:hint="eastAsia"/>
        </w:rPr>
      </w:pPr>
      <w:r>
        <w:rPr>
          <w:rFonts w:hint="eastAsia"/>
        </w:rPr>
        <w:t xml:space="preserve">第六条 短期文化志愿者的招募没有特别的时间限定，符合条件人员也无须提前申请报名，可根据本人意愿随时来馆提出志愿服务申请，由南京图书馆文化志愿者服务办公室根据实际情况，接收或谢绝其相关请求。 </w:t>
      </w:r>
    </w:p>
    <w:p>
      <w:pPr>
        <w:numPr>
          <w:ilvl w:val="0"/>
          <w:numId w:val="0"/>
        </w:numPr>
        <w:ind w:left="360" w:hanging="360"/>
        <w:rPr>
          <w:rFonts w:hint="eastAsia"/>
        </w:rPr>
      </w:pPr>
      <w:r>
        <w:rPr>
          <w:rFonts w:hint="eastAsia"/>
        </w:rPr>
        <w:t xml:space="preserve">第四章 志愿者的注册 </w:t>
      </w:r>
    </w:p>
    <w:p>
      <w:pPr>
        <w:numPr>
          <w:ilvl w:val="0"/>
          <w:numId w:val="0"/>
        </w:numPr>
        <w:ind w:left="360" w:hanging="360"/>
        <w:rPr>
          <w:rFonts w:hint="eastAsia"/>
        </w:rPr>
      </w:pPr>
      <w:r>
        <w:rPr>
          <w:rFonts w:hint="eastAsia"/>
        </w:rPr>
        <w:t xml:space="preserve">第七条 已取得长期文化志愿者资格的人员须每年按期持《南京图书馆文化志愿者服务登记书》来馆进行注册，注册时间为每年的第一季度。逾期未注册，或1年内从未参与过志愿服务者，将自动注销其长期文化志愿者资格。 </w:t>
      </w:r>
    </w:p>
    <w:p>
      <w:pPr>
        <w:numPr>
          <w:ilvl w:val="0"/>
          <w:numId w:val="0"/>
        </w:numPr>
        <w:ind w:left="360" w:hanging="360"/>
        <w:rPr>
          <w:rFonts w:hint="eastAsia"/>
        </w:rPr>
      </w:pPr>
      <w:r>
        <w:rPr>
          <w:rFonts w:hint="eastAsia"/>
        </w:rPr>
        <w:t xml:space="preserve">第八条 南京图书馆文化志愿者服务办公室不向短期文化志愿者颁发《南京图书馆文化志愿者服务登记书》，短期文化志愿者无须定期注册。 </w:t>
      </w:r>
    </w:p>
    <w:p>
      <w:pPr>
        <w:numPr>
          <w:ilvl w:val="0"/>
          <w:numId w:val="0"/>
        </w:numPr>
        <w:ind w:left="360" w:hanging="360"/>
        <w:rPr>
          <w:rFonts w:hint="eastAsia"/>
        </w:rPr>
      </w:pPr>
      <w:r>
        <w:rPr>
          <w:rFonts w:hint="eastAsia"/>
        </w:rPr>
        <w:t xml:space="preserve">第五章 志愿者的使用 </w:t>
      </w:r>
    </w:p>
    <w:p>
      <w:pPr>
        <w:numPr>
          <w:ilvl w:val="0"/>
          <w:numId w:val="0"/>
        </w:numPr>
        <w:ind w:left="360" w:hanging="360"/>
        <w:rPr>
          <w:rFonts w:hint="eastAsia"/>
        </w:rPr>
      </w:pPr>
      <w:r>
        <w:rPr>
          <w:rFonts w:hint="eastAsia"/>
        </w:rPr>
        <w:t xml:space="preserve">第九条 长期文化志愿者的使用必须本着“奉献、友爱、互助、进步”的志愿精神，使用长期文化志愿者的部门必须给予志愿者一定的业务指导和工作关照，并不得以任何理由以志愿者的辛勤劳动代替本馆职工的工作量。 </w:t>
      </w:r>
    </w:p>
    <w:p>
      <w:pPr>
        <w:numPr>
          <w:ilvl w:val="0"/>
          <w:numId w:val="0"/>
        </w:numPr>
        <w:ind w:left="360" w:hanging="360"/>
        <w:rPr>
          <w:rFonts w:hint="eastAsia"/>
        </w:rPr>
      </w:pPr>
      <w:r>
        <w:rPr>
          <w:rFonts w:hint="eastAsia"/>
        </w:rPr>
        <w:t xml:space="preserve">（一）需使用文化志愿者的部门须提前3个工作日以上向文化志愿者服务办公室提供需求人员数量以及相关岗位信息。 </w:t>
      </w:r>
    </w:p>
    <w:p>
      <w:pPr>
        <w:numPr>
          <w:ilvl w:val="0"/>
          <w:numId w:val="0"/>
        </w:numPr>
        <w:ind w:left="360" w:hanging="360"/>
        <w:rPr>
          <w:rFonts w:hint="eastAsia"/>
        </w:rPr>
      </w:pPr>
      <w:r>
        <w:rPr>
          <w:rFonts w:hint="eastAsia"/>
        </w:rPr>
        <w:t xml:space="preserve">（二）文化志愿者服务办公室将相关信息报请馆党委批准后，电话咨询符合条件的文化志愿者意愿。 </w:t>
      </w:r>
    </w:p>
    <w:p>
      <w:pPr>
        <w:numPr>
          <w:ilvl w:val="0"/>
          <w:numId w:val="0"/>
        </w:numPr>
        <w:ind w:left="360" w:hanging="360"/>
        <w:rPr>
          <w:rFonts w:hint="eastAsia"/>
        </w:rPr>
      </w:pPr>
      <w:r>
        <w:rPr>
          <w:rFonts w:hint="eastAsia"/>
        </w:rPr>
        <w:t xml:space="preserve">（三）志愿来馆工作的文化志愿者须持有效的《南京图书馆文化志愿者服务登记书》按时来馆报到，并保质保量地在服务岗位上工作。 </w:t>
      </w:r>
    </w:p>
    <w:p>
      <w:pPr>
        <w:numPr>
          <w:ilvl w:val="0"/>
          <w:numId w:val="0"/>
        </w:numPr>
        <w:ind w:left="360" w:hanging="360"/>
        <w:rPr>
          <w:rFonts w:hint="eastAsia"/>
        </w:rPr>
      </w:pPr>
      <w:r>
        <w:rPr>
          <w:rFonts w:hint="eastAsia"/>
        </w:rPr>
        <w:t xml:space="preserve">（四）文化志愿者完成相应工作时间后，由使用部门在《南京图书馆文化志愿者服务登记书》相应位置填写服务时间、服务岗位、服务满意度和评语。 </w:t>
      </w:r>
    </w:p>
    <w:p>
      <w:pPr>
        <w:numPr>
          <w:ilvl w:val="0"/>
          <w:numId w:val="0"/>
        </w:numPr>
        <w:ind w:left="360" w:hanging="360"/>
        <w:rPr>
          <w:rFonts w:hint="eastAsia"/>
        </w:rPr>
      </w:pPr>
      <w:r>
        <w:rPr>
          <w:rFonts w:hint="eastAsia"/>
        </w:rPr>
        <w:t xml:space="preserve">（五）文化志愿者的服务满意度分为优秀、合格、不合格等3个等级，评语可作为服务满意度的补充意见，由使用志愿者的部门负责人客观如实填写。 </w:t>
      </w:r>
    </w:p>
    <w:p>
      <w:pPr>
        <w:numPr>
          <w:ilvl w:val="0"/>
          <w:numId w:val="0"/>
        </w:numPr>
        <w:ind w:left="360" w:hanging="360"/>
        <w:rPr>
          <w:rFonts w:hint="eastAsia"/>
        </w:rPr>
      </w:pPr>
      <w:r>
        <w:rPr>
          <w:rFonts w:hint="eastAsia"/>
        </w:rPr>
        <w:t xml:space="preserve">（六）文化志愿者凭《南京图书馆文化志愿者服务登记书》至文化志愿者服务办公室盖确认章并领取相应经济补贴。 </w:t>
      </w:r>
    </w:p>
    <w:p>
      <w:pPr>
        <w:numPr>
          <w:ilvl w:val="0"/>
          <w:numId w:val="0"/>
        </w:numPr>
        <w:ind w:left="360" w:hanging="360"/>
        <w:rPr>
          <w:rFonts w:hint="eastAsia"/>
        </w:rPr>
      </w:pPr>
      <w:r>
        <w:rPr>
          <w:rFonts w:hint="eastAsia"/>
        </w:rPr>
        <w:t xml:space="preserve">（七）文化志愿者服务办公室将志愿者的服务时间、服务岗位、服务满意度和评语录入南京图书馆文化志愿者数据库，供以后再次选用文化志愿者时参考。 </w:t>
      </w:r>
    </w:p>
    <w:p>
      <w:pPr>
        <w:numPr>
          <w:ilvl w:val="0"/>
          <w:numId w:val="0"/>
        </w:numPr>
        <w:ind w:left="360" w:hanging="360"/>
        <w:rPr>
          <w:rFonts w:hint="eastAsia"/>
        </w:rPr>
      </w:pPr>
      <w:r>
        <w:rPr>
          <w:rFonts w:hint="eastAsia"/>
        </w:rPr>
        <w:t xml:space="preserve">第十条 文化志愿者每天服务的起止时间不得超过本馆职工的正常工作时间。 </w:t>
      </w:r>
    </w:p>
    <w:p>
      <w:pPr>
        <w:numPr>
          <w:ilvl w:val="0"/>
          <w:numId w:val="0"/>
        </w:numPr>
        <w:ind w:left="360" w:hanging="360"/>
        <w:rPr>
          <w:rFonts w:hint="eastAsia"/>
        </w:rPr>
      </w:pPr>
      <w:r>
        <w:rPr>
          <w:rFonts w:hint="eastAsia"/>
        </w:rPr>
        <w:t xml:space="preserve">第十一条 短期文化志愿者的使用原则上参照本章第九条执行。 </w:t>
      </w:r>
    </w:p>
    <w:p>
      <w:pPr>
        <w:numPr>
          <w:ilvl w:val="0"/>
          <w:numId w:val="0"/>
        </w:numPr>
        <w:ind w:left="360" w:hanging="360"/>
        <w:rPr>
          <w:rFonts w:hint="eastAsia"/>
        </w:rPr>
      </w:pPr>
      <w:r>
        <w:rPr>
          <w:rFonts w:hint="eastAsia"/>
        </w:rPr>
        <w:t xml:space="preserve">第六章 志愿者的补贴 </w:t>
      </w:r>
    </w:p>
    <w:p>
      <w:pPr>
        <w:numPr>
          <w:ilvl w:val="0"/>
          <w:numId w:val="0"/>
        </w:numPr>
        <w:ind w:left="360" w:hanging="360"/>
        <w:rPr>
          <w:rFonts w:hint="eastAsia"/>
        </w:rPr>
      </w:pPr>
      <w:r>
        <w:rPr>
          <w:rFonts w:hint="eastAsia"/>
        </w:rPr>
        <w:t xml:space="preserve">第十二条 长期文化志愿者每天的志愿服务时间满8个小时且服务满意度在合格以上的，由文化志愿者服务办公室发放交通补贴10元和误餐补贴20元，同时可免费获取30天内任一场次的《南图讲座》或馆藏资料影片放映入场券1张。 </w:t>
      </w:r>
    </w:p>
    <w:p>
      <w:pPr>
        <w:numPr>
          <w:ilvl w:val="0"/>
          <w:numId w:val="0"/>
        </w:numPr>
        <w:ind w:left="360" w:hanging="360"/>
        <w:rPr>
          <w:rFonts w:hint="eastAsia"/>
        </w:rPr>
      </w:pPr>
      <w:r>
        <w:rPr>
          <w:rFonts w:hint="eastAsia"/>
        </w:rPr>
        <w:t xml:space="preserve">第十三条 长期文化志愿者服务满意度为不合格时，文化志愿者服务办公室不发放相应的交通和误餐补贴。 </w:t>
      </w:r>
    </w:p>
    <w:p>
      <w:pPr>
        <w:numPr>
          <w:ilvl w:val="0"/>
          <w:numId w:val="0"/>
        </w:numPr>
        <w:ind w:left="360" w:hanging="360"/>
        <w:rPr>
          <w:rFonts w:hint="eastAsia"/>
        </w:rPr>
      </w:pPr>
      <w:r>
        <w:rPr>
          <w:rFonts w:hint="eastAsia"/>
        </w:rPr>
        <w:t xml:space="preserve">第十四条 短期文化志愿者不享受本章第十二条的补贴和待遇。 </w:t>
      </w:r>
    </w:p>
    <w:p>
      <w:pPr>
        <w:numPr>
          <w:ilvl w:val="0"/>
          <w:numId w:val="0"/>
        </w:numPr>
        <w:ind w:left="360" w:hanging="360"/>
        <w:rPr>
          <w:rFonts w:hint="eastAsia"/>
        </w:rPr>
      </w:pPr>
      <w:r>
        <w:rPr>
          <w:rFonts w:hint="eastAsia"/>
        </w:rPr>
        <w:t xml:space="preserve">第七章 志愿者的培训 </w:t>
      </w:r>
    </w:p>
    <w:p>
      <w:pPr>
        <w:numPr>
          <w:ilvl w:val="0"/>
          <w:numId w:val="0"/>
        </w:numPr>
        <w:ind w:left="360" w:hanging="360"/>
        <w:rPr>
          <w:rFonts w:hint="eastAsia"/>
        </w:rPr>
      </w:pPr>
      <w:r>
        <w:rPr>
          <w:rFonts w:hint="eastAsia"/>
        </w:rPr>
        <w:t xml:space="preserve">第十五条 南京图书馆文化志愿者服务办公室将不定期地针对文化志愿者的类型，开展岗位培训。岗位培训的方式主要有技术讲座、交流座谈会、外出调研、文化参观活动等。 </w:t>
      </w:r>
    </w:p>
    <w:p>
      <w:pPr>
        <w:numPr>
          <w:ilvl w:val="0"/>
          <w:numId w:val="0"/>
        </w:numPr>
        <w:ind w:left="360" w:hanging="360"/>
        <w:rPr>
          <w:rFonts w:hint="eastAsia"/>
        </w:rPr>
      </w:pPr>
      <w:r>
        <w:rPr>
          <w:rFonts w:hint="eastAsia"/>
        </w:rPr>
        <w:t xml:space="preserve">第八章 志愿者的表彰 </w:t>
      </w:r>
    </w:p>
    <w:p>
      <w:pPr>
        <w:numPr>
          <w:ilvl w:val="0"/>
          <w:numId w:val="0"/>
        </w:numPr>
        <w:ind w:left="360" w:hanging="360"/>
        <w:rPr>
          <w:rFonts w:hint="eastAsia"/>
        </w:rPr>
      </w:pPr>
      <w:r>
        <w:rPr>
          <w:rFonts w:hint="eastAsia"/>
        </w:rPr>
        <w:t xml:space="preserve">第十六条 南京图书馆文化志愿者服务办公室每年年底将评选出若干位优秀文化志愿者，邀请出席南京图书馆年终总结表彰大会，并在大会上颁发荣誉证书以及物质奖励。 </w:t>
      </w:r>
    </w:p>
    <w:p>
      <w:pPr>
        <w:numPr>
          <w:ilvl w:val="0"/>
          <w:numId w:val="0"/>
        </w:numPr>
        <w:ind w:left="360" w:hanging="360"/>
        <w:rPr>
          <w:rFonts w:hint="eastAsia"/>
        </w:rPr>
      </w:pPr>
      <w:r>
        <w:rPr>
          <w:rFonts w:hint="eastAsia"/>
        </w:rPr>
        <w:t xml:space="preserve">第十七条 长期文化志愿者在同等条件下，可以优先被评选为南京图书馆优秀读者。 </w:t>
      </w:r>
    </w:p>
    <w:p>
      <w:pPr>
        <w:numPr>
          <w:ilvl w:val="0"/>
          <w:numId w:val="0"/>
        </w:numPr>
        <w:ind w:left="360" w:hanging="360"/>
        <w:rPr>
          <w:rFonts w:hint="eastAsia"/>
        </w:rPr>
      </w:pPr>
    </w:p>
    <w:p>
      <w:pPr>
        <w:numPr>
          <w:ilvl w:val="0"/>
          <w:numId w:val="0"/>
        </w:numPr>
        <w:ind w:left="360" w:hanging="360"/>
        <w:rPr>
          <w:rFonts w:hint="eastAsia"/>
        </w:rPr>
      </w:pPr>
    </w:p>
    <w:p>
      <w:pPr>
        <w:numPr>
          <w:ilvl w:val="0"/>
          <w:numId w:val="0"/>
        </w:numPr>
        <w:ind w:left="360" w:hanging="360"/>
        <w:rPr>
          <w:rFonts w:hint="eastAsia"/>
        </w:rPr>
      </w:pPr>
    </w:p>
    <w:p>
      <w:pPr>
        <w:numPr>
          <w:ilvl w:val="0"/>
          <w:numId w:val="0"/>
        </w:numPr>
        <w:ind w:left="360" w:hanging="360"/>
        <w:rPr>
          <w:rFonts w:hint="eastAsia"/>
        </w:rPr>
      </w:pPr>
    </w:p>
    <w:p>
      <w:pPr>
        <w:numPr>
          <w:ilvl w:val="0"/>
          <w:numId w:val="0"/>
        </w:numPr>
        <w:ind w:left="360" w:hanging="360"/>
        <w:rPr>
          <w:rFonts w:hint="eastAsia"/>
        </w:rPr>
      </w:pPr>
    </w:p>
    <w:p>
      <w:pPr>
        <w:numPr>
          <w:ilvl w:val="0"/>
          <w:numId w:val="0"/>
        </w:numPr>
        <w:ind w:left="360" w:hanging="360"/>
        <w:rPr>
          <w:rFonts w:hint="eastAsia"/>
        </w:rPr>
      </w:pPr>
    </w:p>
    <w:p>
      <w:pPr>
        <w:numPr>
          <w:ilvl w:val="0"/>
          <w:numId w:val="0"/>
        </w:numPr>
        <w:ind w:left="360" w:hanging="360"/>
        <w:rPr>
          <w:rFonts w:hint="eastAsia"/>
        </w:rPr>
      </w:pPr>
    </w:p>
    <w:p>
      <w:pPr>
        <w:numPr>
          <w:ilvl w:val="0"/>
          <w:numId w:val="0"/>
        </w:numPr>
        <w:ind w:left="360" w:hanging="360"/>
        <w:rPr>
          <w:rFonts w:hint="eastAsia"/>
        </w:rPr>
      </w:pPr>
      <w:r>
        <w:rPr>
          <w:rFonts w:hint="default"/>
        </w:rPr>
        <w:t>孤儿院义工</w:t>
      </w:r>
    </w:p>
    <w:p>
      <w:pPr>
        <w:numPr>
          <w:ilvl w:val="0"/>
          <w:numId w:val="0"/>
        </w:numPr>
        <w:ind w:left="360" w:hanging="360"/>
        <w:rPr>
          <w:rFonts w:hint="eastAsia"/>
        </w:rPr>
      </w:pPr>
      <w:r>
        <w:rPr>
          <w:rFonts w:hint="default"/>
        </w:rPr>
        <w:t>孤儿院探访注意事项：</w:t>
      </w:r>
      <w:r>
        <w:rPr>
          <w:rFonts w:hint="default"/>
        </w:rPr>
        <w:br w:type="textWrapping"/>
      </w:r>
      <w:r>
        <w:rPr>
          <w:rFonts w:hint="default"/>
        </w:rPr>
        <w:t>一 参加活动的朋友，应以平常的心态来对待孤儿们、奉献我们真诚的爱心。</w:t>
      </w:r>
      <w:r>
        <w:rPr>
          <w:rFonts w:hint="default"/>
        </w:rPr>
        <w:br w:type="textWrapping"/>
      </w:r>
      <w:r>
        <w:rPr>
          <w:rFonts w:hint="default"/>
        </w:rPr>
        <w:br w:type="textWrapping"/>
      </w:r>
      <w:r>
        <w:rPr>
          <w:rFonts w:hint="default"/>
        </w:rPr>
        <w:t>1、活动中，不要在孩子的面前提及其身体缺陷、残疾、身世等敏感话题，若是出于关心和帮忙，可以在活动结束后询问召集人或福利院工作人员。</w:t>
      </w:r>
      <w:r>
        <w:rPr>
          <w:rFonts w:hint="default"/>
        </w:rPr>
        <w:br w:type="textWrapping"/>
      </w:r>
      <w:r>
        <w:rPr>
          <w:rFonts w:hint="default"/>
        </w:rPr>
        <w:br w:type="textWrapping"/>
      </w:r>
      <w:r>
        <w:rPr>
          <w:rFonts w:hint="default"/>
        </w:rPr>
        <w:t>2、凡是带自己的孩子参加活动的朋友，若是真心愿意自己的孩子和孤儿交朋友的，欢迎参加我们的活动；若是欺骗志愿者，以帮助孤儿为名而进行反面教材之实的，将一律婉言劝退，并列入爱心活动黑名单。</w:t>
      </w:r>
      <w:r>
        <w:rPr>
          <w:rFonts w:hint="default"/>
        </w:rPr>
        <w:br w:type="textWrapping"/>
      </w:r>
      <w:r>
        <w:rPr>
          <w:rFonts w:hint="default"/>
        </w:rPr>
        <w:br w:type="textWrapping"/>
      </w:r>
      <w:r>
        <w:rPr>
          <w:rFonts w:hint="default"/>
        </w:rPr>
        <w:t>3、与孩子谈话时应尽量蹲下或弯腰，不要让孩子仰着头和你说话。</w:t>
      </w:r>
      <w:r>
        <w:rPr>
          <w:rFonts w:hint="default"/>
        </w:rPr>
        <w:br w:type="textWrapping"/>
      </w:r>
      <w:r>
        <w:rPr>
          <w:rFonts w:hint="default"/>
        </w:rPr>
        <w:br w:type="textWrapping"/>
      </w:r>
      <w:r>
        <w:rPr>
          <w:rFonts w:hint="default"/>
        </w:rPr>
        <w:t>4、派发礼物时应有秩序，尽量让孩子排好队，要教导孩子讲文明、讲礼貌、讲卫生。活动结束后，应教导孩子自觉清理操场垃圾。</w:t>
      </w:r>
      <w:r>
        <w:rPr>
          <w:rFonts w:hint="default"/>
        </w:rPr>
        <w:br w:type="textWrapping"/>
      </w:r>
      <w:r>
        <w:rPr>
          <w:rFonts w:hint="default"/>
        </w:rPr>
        <w:br w:type="textWrapping"/>
      </w:r>
      <w:r>
        <w:rPr>
          <w:rFonts w:hint="default"/>
        </w:rPr>
        <w:t>5、固定召集人购买礼物食品的时候应注意份量，避免因为零食过多影响孩子们正常的午餐，如果因某些节庆而需要购买较多的食品时，可将大部分交给院长派发，小部分由参加活动者派发。</w:t>
      </w:r>
      <w:r>
        <w:rPr>
          <w:rFonts w:hint="default"/>
        </w:rPr>
        <w:br w:type="textWrapping"/>
      </w:r>
      <w:r>
        <w:rPr>
          <w:rFonts w:hint="default"/>
        </w:rPr>
        <w:br w:type="textWrapping"/>
      </w:r>
      <w:r>
        <w:rPr>
          <w:rFonts w:hint="default"/>
        </w:rPr>
        <w:t>二 关于在活动中所拍摄的照片。若将其传上网络，不得有对着孩子面孔的大特写。所有人有责任保护孤儿的隐私权和肖像权，莫因流传在网络上的照片给身为孤儿的孩子造成困扰和伤害。</w:t>
      </w:r>
      <w:r>
        <w:rPr>
          <w:rFonts w:hint="default"/>
        </w:rPr>
        <w:br w:type="textWrapping"/>
      </w:r>
      <w:r>
        <w:rPr>
          <w:rFonts w:hint="default"/>
        </w:rPr>
        <w:br w:type="textWrapping"/>
      </w:r>
      <w:r>
        <w:rPr>
          <w:rFonts w:hint="default"/>
        </w:rPr>
        <w:t>三 若患病，请等痊愈之后再参加活动，不要将病菌传染给孩子。</w:t>
      </w:r>
      <w:r>
        <w:rPr>
          <w:rFonts w:hint="default"/>
        </w:rPr>
        <w:br w:type="textWrapping"/>
      </w:r>
      <w:r>
        <w:rPr>
          <w:rFonts w:hint="default"/>
        </w:rPr>
        <w:br w:type="textWrapping"/>
      </w:r>
      <w:r>
        <w:rPr>
          <w:rFonts w:hint="default"/>
        </w:rPr>
        <w:t>四 其他事项</w:t>
      </w:r>
      <w:r>
        <w:rPr>
          <w:rFonts w:hint="default"/>
        </w:rPr>
        <w:br w:type="textWrapping"/>
      </w:r>
      <w:r>
        <w:rPr>
          <w:rFonts w:hint="default"/>
        </w:rPr>
        <w:br w:type="textWrapping"/>
      </w:r>
      <w:r>
        <w:rPr>
          <w:rFonts w:hint="default"/>
        </w:rPr>
        <w:t xml:space="preserve">1、我们进入福利院后必须先洗手，然后才能接触孩子； </w:t>
      </w:r>
      <w:r>
        <w:rPr>
          <w:rFonts w:hint="default"/>
        </w:rPr>
        <w:br w:type="textWrapping"/>
      </w:r>
      <w:r>
        <w:rPr>
          <w:rFonts w:hint="default"/>
        </w:rPr>
        <w:br w:type="textWrapping"/>
      </w:r>
      <w:r>
        <w:rPr>
          <w:rFonts w:hint="default"/>
        </w:rPr>
        <w:t>2、千万不要随便喂孩子食物，尤其是不能喂孩子果冻和尖硬的食品。</w:t>
      </w:r>
      <w:r>
        <w:rPr>
          <w:rFonts w:hint="default"/>
        </w:rPr>
        <w:br w:type="textWrapping"/>
      </w:r>
      <w:r>
        <w:rPr>
          <w:rFonts w:hint="default"/>
        </w:rPr>
        <w:br w:type="textWrapping"/>
      </w:r>
      <w:r>
        <w:rPr>
          <w:rFonts w:hint="default"/>
        </w:rPr>
        <w:t xml:space="preserve">3、如您正在感冒、咳嗽或身体不适，请暂时不要参加活动； </w:t>
      </w:r>
      <w:r>
        <w:rPr>
          <w:rFonts w:hint="default"/>
        </w:rPr>
        <w:br w:type="textWrapping"/>
      </w:r>
      <w:r>
        <w:rPr>
          <w:rFonts w:hint="default"/>
        </w:rPr>
        <w:br w:type="textWrapping"/>
      </w:r>
      <w:r>
        <w:rPr>
          <w:rFonts w:hint="default"/>
        </w:rPr>
        <w:t xml:space="preserve">4、抱小孩时动作要轻、柔，尤其一定要注意保护孩子的颈部； </w:t>
      </w:r>
      <w:r>
        <w:rPr>
          <w:rFonts w:hint="default"/>
        </w:rPr>
        <w:br w:type="textWrapping"/>
      </w:r>
      <w:r>
        <w:rPr>
          <w:rFonts w:hint="default"/>
        </w:rPr>
        <w:br w:type="textWrapping"/>
      </w:r>
      <w:r>
        <w:rPr>
          <w:rFonts w:hint="default"/>
        </w:rPr>
        <w:t>5、如果是第一次去，一定要先向院长等相关负责人员咨询后再亲近孩子；</w:t>
      </w:r>
      <w:r>
        <w:rPr>
          <w:rFonts w:hint="default"/>
        </w:rPr>
        <w:br w:type="textWrapping"/>
      </w:r>
      <w:r>
        <w:rPr>
          <w:rFonts w:hint="default"/>
        </w:rPr>
        <w:br w:type="textWrapping"/>
      </w:r>
      <w:r>
        <w:rPr>
          <w:rFonts w:hint="default"/>
        </w:rPr>
        <w:t xml:space="preserve">6、不能让孩子离开你的视线。他们很容易摔跤甚至滚下楼梯； </w:t>
      </w:r>
      <w:r>
        <w:rPr>
          <w:rFonts w:hint="default"/>
        </w:rPr>
        <w:br w:type="textWrapping"/>
      </w:r>
      <w:r>
        <w:rPr>
          <w:rFonts w:hint="default"/>
        </w:rPr>
        <w:br w:type="textWrapping"/>
      </w:r>
      <w:r>
        <w:rPr>
          <w:rFonts w:hint="default"/>
        </w:rPr>
        <w:t xml:space="preserve">7、不要太溺爱某一个孩子，这样不但会伤害周围的孩子，也会导致他滋生不良习惯； </w:t>
      </w:r>
      <w:r>
        <w:rPr>
          <w:rFonts w:hint="default"/>
        </w:rPr>
        <w:br w:type="textWrapping"/>
      </w:r>
      <w:r>
        <w:rPr>
          <w:rFonts w:hint="default"/>
        </w:rPr>
        <w:br w:type="textWrapping"/>
      </w:r>
      <w:r>
        <w:rPr>
          <w:rFonts w:hint="default"/>
        </w:rPr>
        <w:t xml:space="preserve">8、孩子最需要的是我们的关爱而不是怜悯，他们和我们一样，渴望鼓励、平等、参与、尊重； </w:t>
      </w:r>
      <w:r>
        <w:rPr>
          <w:rFonts w:hint="default"/>
        </w:rPr>
        <w:br w:type="textWrapping"/>
      </w:r>
      <w:r>
        <w:rPr>
          <w:rFonts w:hint="default"/>
        </w:rPr>
        <w:br w:type="textWrapping"/>
      </w:r>
      <w:r>
        <w:rPr>
          <w:rFonts w:hint="default"/>
        </w:rPr>
        <w:t>9、孤儿院对待不能自控的孩子的做法可能令我们反感，但是这是护理所必须的，请不要显示你的不理解；</w:t>
      </w:r>
      <w:r>
        <w:rPr>
          <w:rFonts w:hint="default"/>
        </w:rPr>
        <w:br w:type="textWrapping"/>
      </w:r>
      <w:r>
        <w:rPr>
          <w:rFonts w:hint="default"/>
        </w:rPr>
        <w:br w:type="textWrapping"/>
      </w:r>
      <w:r>
        <w:rPr>
          <w:rFonts w:hint="default"/>
        </w:rPr>
        <w:t>10、对孩子最有利的是长期的帮助</w:t>
      </w:r>
      <w:r>
        <w:rPr>
          <w:rFonts w:hint="default"/>
        </w:rPr>
        <w:br w:type="textWrapping"/>
      </w:r>
      <w:r>
        <w:rPr>
          <w:rFonts w:hint="default"/>
        </w:rPr>
        <w:br w:type="textWrapping"/>
      </w:r>
      <w:r>
        <w:rPr>
          <w:rFonts w:hint="default"/>
        </w:rPr>
        <w:t xml:space="preserve">11、未经孤儿院允许，不得将孩子带出孤儿院大门； </w:t>
      </w:r>
      <w:r>
        <w:rPr>
          <w:rFonts w:hint="default"/>
        </w:rPr>
        <w:br w:type="textWrapping"/>
      </w:r>
      <w:r>
        <w:rPr>
          <w:rFonts w:hint="default"/>
        </w:rPr>
        <w:br w:type="textWrapping"/>
      </w:r>
      <w:r>
        <w:rPr>
          <w:rFonts w:hint="default"/>
        </w:rPr>
        <w:t xml:space="preserve">12、必须尊重孤儿院的所有工作人员和与你一起活动的一共义工朋友，服从孤儿院和领队的安排； </w:t>
      </w:r>
      <w:r>
        <w:rPr>
          <w:rFonts w:hint="default"/>
        </w:rPr>
        <w:br w:type="textWrapping"/>
      </w:r>
      <w:r>
        <w:rPr>
          <w:rFonts w:hint="default"/>
        </w:rPr>
        <w:br w:type="textWrapping"/>
      </w:r>
      <w:r>
        <w:rPr>
          <w:rFonts w:hint="default"/>
        </w:rPr>
        <w:t>13、离开福利院时请帮助整理周围环境，并且不要遗忘自己的物品。</w:t>
      </w:r>
    </w:p>
    <w:p>
      <w:pPr>
        <w:rPr>
          <w:rStyle w:val="6"/>
          <w:rFonts w:ascii="宋体" w:hAnsi="宋体" w:eastAsia="宋体" w:cs="宋体"/>
          <w:color w:val="000000"/>
          <w:sz w:val="36"/>
          <w:szCs w:val="36"/>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6" w:lineRule="atLeast"/>
        <w:ind w:left="0" w:right="0" w:firstLine="0"/>
        <w:jc w:val="left"/>
        <w:rPr>
          <w:rFonts w:ascii="微软雅黑" w:hAnsi="微软雅黑" w:eastAsia="微软雅黑" w:cs="微软雅黑"/>
          <w:b/>
          <w:i w:val="0"/>
          <w:caps w:val="0"/>
          <w:color w:val="000000"/>
          <w:spacing w:val="0"/>
          <w:sz w:val="28"/>
          <w:szCs w:val="28"/>
        </w:rPr>
      </w:pPr>
      <w:r>
        <w:rPr>
          <w:rStyle w:val="6"/>
          <w:rFonts w:hint="eastAsia" w:ascii="微软雅黑" w:hAnsi="微软雅黑" w:eastAsia="微软雅黑" w:cs="微软雅黑"/>
          <w:b/>
          <w:i w:val="0"/>
          <w:caps w:val="0"/>
          <w:color w:val="000000"/>
          <w:spacing w:val="0"/>
          <w:sz w:val="28"/>
          <w:szCs w:val="28"/>
          <w:shd w:val="clear" w:fill="FFFFFF"/>
        </w:rPr>
        <w:t>2017南京公共文化场馆志愿者招募报名时间、方式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1.侵华日军南京大屠杀遇难同胞纪念馆(全国示范单位)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微软雅黑" w:hAnsi="微软雅黑" w:eastAsia="微软雅黑" w:cs="微软雅黑"/>
          <w:b w:val="0"/>
          <w:i w:val="0"/>
          <w:caps w:val="0"/>
          <w:color w:val="000000"/>
          <w:spacing w:val="0"/>
          <w:sz w:val="21"/>
          <w:szCs w:val="21"/>
          <w:shd w:val="clear" w:fill="FFFFFF"/>
        </w:rPr>
        <w:t>　　</w:t>
      </w:r>
      <w:r>
        <w:rPr>
          <w:rFonts w:hint="eastAsia" w:asciiTheme="minorHAnsi" w:hAnsiTheme="minorHAnsi" w:eastAsiaTheme="minorEastAsia" w:cstheme="minorBidi"/>
          <w:kern w:val="2"/>
          <w:sz w:val="21"/>
          <w:szCs w:val="24"/>
          <w:lang w:val="en-US" w:eastAsia="zh-CN" w:bidi="ar-SA"/>
        </w:rPr>
        <w:t>招募人数：80人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岗位分布：展陈讲解、语言翻译、文明引导、关爱扶助、文艺演出、宣传推广、史料研究、团队保障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firstLineChars="20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2.金陵图书馆(省级示范单位)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微软雅黑" w:hAnsi="微软雅黑" w:eastAsia="微软雅黑" w:cs="微软雅黑"/>
          <w:b w:val="0"/>
          <w:i w:val="0"/>
          <w:caps w:val="0"/>
          <w:color w:val="000000"/>
          <w:spacing w:val="0"/>
          <w:sz w:val="21"/>
          <w:szCs w:val="21"/>
          <w:shd w:val="clear" w:fill="FFFFFF"/>
        </w:rPr>
        <w:t>　　</w:t>
      </w:r>
      <w:r>
        <w:rPr>
          <w:rFonts w:hint="eastAsia" w:asciiTheme="minorHAnsi" w:hAnsiTheme="minorHAnsi" w:eastAsiaTheme="minorEastAsia" w:cstheme="minorBidi"/>
          <w:kern w:val="2"/>
          <w:sz w:val="21"/>
          <w:szCs w:val="24"/>
          <w:lang w:val="en-US" w:eastAsia="zh-CN" w:bidi="ar-SA"/>
        </w:rPr>
        <w:t>招募人数：50人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岗位分布：读者服务、图书验收、文化活动、自助设备辅助(相关岗位以大学生团队为主，建议3人以上共同报名)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w:t>
      </w:r>
      <w:r>
        <w:rPr>
          <w:rStyle w:val="6"/>
          <w:rFonts w:hint="eastAsia" w:ascii="微软雅黑" w:hAnsi="微软雅黑" w:eastAsia="微软雅黑" w:cs="微软雅黑"/>
          <w:i w:val="0"/>
          <w:caps w:val="0"/>
          <w:color w:val="000000"/>
          <w:spacing w:val="0"/>
          <w:sz w:val="21"/>
          <w:szCs w:val="21"/>
          <w:shd w:val="clear" w:fill="FFFFFF"/>
        </w:rPr>
        <w:t>　3.南京市博物馆(朝天宫)(省级示范单位)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招募人数：30人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岗位分布：讲解导览、文化活动、辅助管理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4.南京科技馆(省级示范单位)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招募人数：200人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岗位分布：展区管理、专业讲解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w:t>
      </w:r>
      <w:r>
        <w:rPr>
          <w:rStyle w:val="6"/>
          <w:rFonts w:hint="eastAsia" w:ascii="微软雅黑" w:hAnsi="微软雅黑" w:eastAsia="微软雅黑" w:cs="微软雅黑"/>
          <w:i w:val="0"/>
          <w:caps w:val="0"/>
          <w:color w:val="000000"/>
          <w:spacing w:val="0"/>
          <w:sz w:val="21"/>
          <w:szCs w:val="21"/>
          <w:shd w:val="clear" w:fill="FFFFFF"/>
        </w:rPr>
        <w:t>　5.雨花台烈士纪念馆(省级示范单位)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招募人数：20人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岗位分布：讲解接待、史料整理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6.玄武区少儿图书馆(市级示范单位)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招募人数：50人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岗位分布：图书流通服务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7.建邺区图书馆(市级示范单位)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招募人数：20人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岗位分布：借阅服务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w:t>
      </w:r>
      <w:r>
        <w:rPr>
          <w:rStyle w:val="6"/>
          <w:rFonts w:hint="eastAsia" w:ascii="微软雅黑" w:hAnsi="微软雅黑" w:eastAsia="微软雅黑" w:cs="微软雅黑"/>
          <w:i w:val="0"/>
          <w:caps w:val="0"/>
          <w:color w:val="000000"/>
          <w:spacing w:val="0"/>
          <w:sz w:val="21"/>
          <w:szCs w:val="21"/>
          <w:shd w:val="clear" w:fill="FFFFFF"/>
        </w:rPr>
        <w:t>8.栖霞区图书馆(市级示范单位)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招募人数：10人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岗位分布：综合借阅区、全民阅读活动推广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9.浦口区图书馆(市级示范单位)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招募人数：11人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岗位分布：图书外借2人、阅览室服务2人、少儿阅览室管理3人、电子阅览室管理2人、资源播放1人、24小时自助服务1人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10.六合区第二图书馆(市级示范单位)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招募人数：6人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岗位分布：公共教育、文化活动、文创开发、陈列展览、信息咨询、环境秩序维护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11.溧水区图书馆(市级示范单位)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招募人数：20人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岗位分布：24小时自助馆服务、读书活动服务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12.高淳区图书馆(市级示范单位)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招募人数：20人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岗位分布：社会教育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13.南京市太平天国历史博物馆(市级示范单位)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招募人数：30人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岗位分布：讲解、导览、咨询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14.南京市民俗博物馆(市级示范单位)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招募人数：3人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岗位分布：接待服务、宣传编辑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15.江宁织造博物馆(市级示范单位)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招募人数：20人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岗位分布：社会教育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16.六朝博物馆(市级示范单位)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w:t>
      </w:r>
      <w:r>
        <w:rPr>
          <w:rFonts w:hint="eastAsia" w:ascii="微软雅黑" w:hAnsi="微软雅黑" w:eastAsia="微软雅黑" w:cs="微软雅黑"/>
          <w:b w:val="0"/>
          <w:i w:val="0"/>
          <w:caps w:val="0"/>
          <w:color w:val="000000"/>
          <w:spacing w:val="0"/>
          <w:sz w:val="21"/>
          <w:szCs w:val="21"/>
          <w:shd w:val="clear" w:fill="FFFFFF"/>
        </w:rPr>
        <w:t>招募人数：20人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岗位分布：社会教育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17.南京税收博物馆(市级示范单位)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招募人数：20人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岗位分布：社会教育10人、资料整理3人、辅助咨询5人、活动策划2人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18.南京民间抗日战争博物馆(市级示范单位)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w:t>
      </w:r>
      <w:r>
        <w:rPr>
          <w:rFonts w:hint="eastAsia" w:ascii="微软雅黑" w:hAnsi="微软雅黑" w:eastAsia="微软雅黑" w:cs="微软雅黑"/>
          <w:b w:val="0"/>
          <w:i w:val="0"/>
          <w:caps w:val="0"/>
          <w:color w:val="000000"/>
          <w:spacing w:val="0"/>
          <w:sz w:val="21"/>
          <w:szCs w:val="21"/>
          <w:shd w:val="clear" w:fill="FFFFFF"/>
        </w:rPr>
        <w:t>招募人数：20人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岗位分布：社会教育10人、资料整理3人、辅助咨询5人、活动策划2人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right="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19.南京奥林匹克博物馆(市级示范单位)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招募人数：20人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岗位分布：社会教育15人、文创开发2人、藏品登记/陈列展览3人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20.孙中山纪念馆(市级示范单位)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招募人数：5人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岗位分布：社会教育、文化活动等、医疗救护、文创开发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21.南京条约史料陈列馆(南京静海寺纪念馆)(市级示范单位)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招募人数：10人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岗位分布：社会教育3人、专业服务3人、辅助管理4人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22.江宁区博物馆(市级示范单位)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招募人数：10人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岗位分布：社会教育5人、专业服务5人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23.南京市文化馆(市级示范单位)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w:t>
      </w:r>
      <w:r>
        <w:rPr>
          <w:rFonts w:hint="eastAsia" w:ascii="微软雅黑" w:hAnsi="微软雅黑" w:eastAsia="微软雅黑" w:cs="微软雅黑"/>
          <w:b w:val="0"/>
          <w:i w:val="0"/>
          <w:caps w:val="0"/>
          <w:color w:val="000000"/>
          <w:spacing w:val="0"/>
          <w:sz w:val="21"/>
          <w:szCs w:val="21"/>
          <w:shd w:val="clear" w:fill="FFFFFF"/>
        </w:rPr>
        <w:t>招募人数：20人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岗位分布：社会教育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24.秦淮区文化馆(市级示范单位)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招募人数：2人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岗位分布：声乐、舞蹈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25.雨花台区文化馆(市级示范单位)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招募人数：60人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岗位分布：文艺演出、培训辅导、摄影摄像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26.求雨山文化名人纪念馆(市级示范单位)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招募人数：4人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岗位分布：文化活动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微软雅黑" w:hAnsi="微软雅黑" w:eastAsia="微软雅黑" w:cs="微软雅黑"/>
          <w:b w:val="0"/>
          <w:i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27.南京古生物博物馆(市级示范单位)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w:t>
      </w:r>
      <w:r>
        <w:rPr>
          <w:rFonts w:hint="eastAsia" w:ascii="微软雅黑" w:hAnsi="微软雅黑" w:eastAsia="微软雅黑" w:cs="微软雅黑"/>
          <w:b w:val="0"/>
          <w:i w:val="0"/>
          <w:caps w:val="0"/>
          <w:color w:val="000000"/>
          <w:spacing w:val="0"/>
          <w:sz w:val="21"/>
          <w:szCs w:val="21"/>
          <w:shd w:val="clear" w:fill="FFFFFF"/>
        </w:rPr>
        <w:t>招募人数：10人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420"/>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岗位分布：社会教育5人、专业服务5人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right="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28.中共代表团梅园新村纪念馆(市级示范单位)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招募人数：25人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岗位分布：专业讲解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Style w:val="6"/>
          <w:rFonts w:hint="eastAsia" w:ascii="微软雅黑" w:hAnsi="微软雅黑" w:eastAsia="微软雅黑" w:cs="微软雅黑"/>
          <w:i w:val="0"/>
          <w:caps w:val="0"/>
          <w:color w:val="000000"/>
          <w:spacing w:val="0"/>
          <w:sz w:val="21"/>
          <w:szCs w:val="21"/>
          <w:shd w:val="clear" w:fill="FFFFFF"/>
        </w:rPr>
        <w:t>　　29.南京渡江胜利纪念馆(市级示范单位)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招募人数：50人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shd w:val="clear" w:fill="FFFFFF"/>
        </w:rPr>
        <w:t>　　岗位分布：专业讲解、社教活动</w:t>
      </w:r>
    </w:p>
    <w:p>
      <w:pPr>
        <w:rPr>
          <w:rStyle w:val="6"/>
          <w:rFonts w:ascii="宋体" w:hAnsi="宋体" w:eastAsia="宋体" w:cs="宋体"/>
          <w:color w:val="000000"/>
          <w:sz w:val="36"/>
          <w:szCs w:val="36"/>
          <w:u w:val="none"/>
        </w:rPr>
      </w:pPr>
    </w:p>
    <w:p>
      <w:pPr>
        <w:rPr>
          <w:rFonts w:hint="eastAsia" w:ascii="PingFang SC" w:hAnsi="PingFang SC" w:eastAsia="PingFang SC" w:cs="PingFang SC"/>
          <w:b/>
          <w:bCs/>
          <w:i w:val="0"/>
          <w:caps w:val="0"/>
          <w:color w:val="191919"/>
          <w:spacing w:val="0"/>
          <w:sz w:val="24"/>
          <w:szCs w:val="24"/>
          <w:shd w:val="clear" w:fill="FFFFFF"/>
        </w:rPr>
      </w:pPr>
      <w:r>
        <w:rPr>
          <w:rStyle w:val="6"/>
          <w:rFonts w:hint="eastAsia" w:ascii="宋体" w:hAnsi="宋体" w:eastAsia="宋体" w:cs="宋体"/>
          <w:color w:val="000000"/>
          <w:sz w:val="36"/>
          <w:szCs w:val="36"/>
          <w:u w:val="none"/>
          <w:lang w:val="en-US" w:eastAsia="zh-CN"/>
        </w:rPr>
        <w:t>小结：</w:t>
      </w:r>
      <w:r>
        <w:rPr>
          <w:rFonts w:hint="eastAsia" w:ascii="PingFang SC" w:hAnsi="PingFang SC" w:eastAsia="PingFang SC" w:cs="PingFang SC"/>
          <w:b/>
          <w:bCs/>
          <w:i w:val="0"/>
          <w:caps w:val="0"/>
          <w:color w:val="191919"/>
          <w:spacing w:val="0"/>
          <w:sz w:val="24"/>
          <w:szCs w:val="24"/>
          <w:shd w:val="clear" w:fill="FFFFFF"/>
        </w:rPr>
        <w:t>对技能的要求，是志愿服务走向有效发展之路的必然，只有这样，才能使受助对象得到最有力的帮助，同时，也可以避免对志愿者本人热情的浪费，避免“在其位不谋其事”状况的发生。</w:t>
      </w:r>
    </w:p>
    <w:p>
      <w:pPr>
        <w:rPr>
          <w:rFonts w:hint="eastAsia" w:ascii="PingFang SC" w:hAnsi="PingFang SC" w:eastAsia="宋体" w:cs="PingFang SC"/>
          <w:b/>
          <w:bCs/>
          <w:i w:val="0"/>
          <w:caps w:val="0"/>
          <w:color w:val="191919"/>
          <w:spacing w:val="0"/>
          <w:sz w:val="24"/>
          <w:szCs w:val="24"/>
          <w:shd w:val="clear" w:fill="FFFFFF"/>
          <w:lang w:val="en-US" w:eastAsia="zh-CN"/>
        </w:rPr>
      </w:pPr>
      <w:r>
        <w:rPr>
          <w:rFonts w:hint="eastAsia" w:ascii="PingFang SC" w:hAnsi="PingFang SC" w:eastAsia="宋体" w:cs="PingFang SC"/>
          <w:b/>
          <w:bCs/>
          <w:i w:val="0"/>
          <w:caps w:val="0"/>
          <w:color w:val="191919"/>
          <w:spacing w:val="0"/>
          <w:sz w:val="24"/>
          <w:szCs w:val="24"/>
          <w:shd w:val="clear" w:fill="FFFFFF"/>
          <w:lang w:val="en-US" w:eastAsia="zh-CN"/>
        </w:rPr>
        <w:t>志愿者需要适应实际志愿活动的环境就需要掌握特定的技能和了解该环境的背景知识。比如，</w:t>
      </w:r>
      <w:r>
        <w:rPr>
          <w:rFonts w:hint="eastAsia" w:ascii="PingFang SC" w:hAnsi="PingFang SC" w:eastAsia="PingFang SC" w:cs="PingFang SC"/>
          <w:b/>
          <w:bCs/>
          <w:i w:val="0"/>
          <w:caps w:val="0"/>
          <w:color w:val="191919"/>
          <w:spacing w:val="0"/>
          <w:sz w:val="24"/>
          <w:szCs w:val="24"/>
          <w:shd w:val="clear" w:fill="FFFFFF"/>
        </w:rPr>
        <w:t>深入农村的志愿者必须参加组织培训与学习，了解农村的有关法律、法规、习俗和农业知识;到边远地区支教的志愿者必须学习教学方法、沟通技巧，掌握除专业之外的广泛的知识和技能;走入社区提供社区服务的志愿者，不能将自己的服务定格在具体的形式和具体的内容上，必须创造出丰富多彩的服务以满足社区不同人员的需求;向社会弱势群体伸出援手的志愿者，必须了解并熟悉当地的孤儿院、敬老院的情况，到伤残人士、军烈属、生活有困难的人家中去，必须想其所想，运用自己所掌握的服务技能提供最贴心的服务。可见，无论从事哪一种志愿服务，都必须掌握起码的专业技能。只有认识到这一点，志愿服务工作做起来才能得心应手。</w:t>
      </w:r>
    </w:p>
    <w:p>
      <w:pPr>
        <w:rPr>
          <w:rStyle w:val="6"/>
          <w:rFonts w:ascii="宋体" w:hAnsi="宋体" w:eastAsia="宋体" w:cs="宋体"/>
          <w:color w:val="000000"/>
          <w:sz w:val="36"/>
          <w:szCs w:val="36"/>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6" w:lineRule="atLeast"/>
        <w:ind w:left="0" w:right="0" w:firstLine="0"/>
        <w:rPr>
          <w:rFonts w:hint="default" w:ascii="PingFang SC" w:hAnsi="PingFang SC" w:eastAsia="PingFang SC" w:cs="PingFang SC"/>
          <w:b/>
          <w:i w:val="0"/>
          <w:caps w:val="0"/>
          <w:color w:val="191919"/>
          <w:spacing w:val="0"/>
          <w:sz w:val="33"/>
          <w:szCs w:val="33"/>
          <w:shd w:val="clear" w:fill="FFFFFF"/>
        </w:rPr>
      </w:pPr>
    </w:p>
    <w:p>
      <w:pPr>
        <w:rPr>
          <w:rStyle w:val="6"/>
          <w:rFonts w:ascii="宋体" w:hAnsi="宋体" w:eastAsia="宋体" w:cs="宋体"/>
          <w:color w:val="000000"/>
          <w:sz w:val="36"/>
          <w:szCs w:val="36"/>
          <w:u w:val="none"/>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方正小标宋简体">
    <w:altName w:val="宋体"/>
    <w:panose1 w:val="02010601030101010101"/>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A1CE0"/>
    <w:rsid w:val="1C6700D6"/>
    <w:rsid w:val="3EC04445"/>
    <w:rsid w:val="41365F42"/>
    <w:rsid w:val="47F1253F"/>
    <w:rsid w:val="5FE70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0163AF"/>
      <w:u w:val="single"/>
    </w:rPr>
  </w:style>
  <w:style w:type="character" w:styleId="8">
    <w:name w:val="Hyperlink"/>
    <w:basedOn w:val="5"/>
    <w:qFormat/>
    <w:uiPriority w:val="0"/>
    <w:rPr>
      <w:color w:val="0163A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2017-12-11T07:22:16Z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