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139" w:rsidRPr="009B5578" w:rsidRDefault="00920139" w:rsidP="00920139">
      <w:pPr>
        <w:jc w:val="center"/>
        <w:rPr>
          <w:rFonts w:ascii="宋体" w:eastAsia="宋体" w:hAnsi="宋体"/>
        </w:rPr>
      </w:pPr>
      <w:r w:rsidRPr="009B5578">
        <w:rPr>
          <w:rFonts w:ascii="宋体" w:eastAsia="宋体" w:hAnsi="宋体" w:hint="eastAsia"/>
          <w:sz w:val="36"/>
          <w:szCs w:val="36"/>
        </w:rPr>
        <w:t>《基于WEB平台青协管理系统的设计与开发》</w:t>
      </w:r>
    </w:p>
    <w:p w:rsidR="00AF4AC7" w:rsidRDefault="00920139" w:rsidP="00F90ACB">
      <w:pPr>
        <w:spacing w:line="360" w:lineRule="auto"/>
        <w:jc w:val="center"/>
        <w:rPr>
          <w:rFonts w:ascii="宋体" w:eastAsia="宋体" w:hAnsi="宋体"/>
          <w:sz w:val="28"/>
          <w:szCs w:val="28"/>
        </w:rPr>
      </w:pPr>
      <w:r w:rsidRPr="009B5578">
        <w:rPr>
          <w:rFonts w:ascii="宋体" w:eastAsia="宋体" w:hAnsi="宋体" w:hint="eastAsia"/>
          <w:sz w:val="28"/>
          <w:szCs w:val="28"/>
        </w:rPr>
        <w:t>项目</w:t>
      </w:r>
      <w:r w:rsidR="009B5578" w:rsidRPr="009B5578">
        <w:rPr>
          <w:rFonts w:ascii="宋体" w:eastAsia="宋体" w:hAnsi="宋体" w:hint="eastAsia"/>
          <w:sz w:val="28"/>
          <w:szCs w:val="28"/>
        </w:rPr>
        <w:t>任务</w:t>
      </w:r>
      <w:r w:rsidRPr="009B5578">
        <w:rPr>
          <w:rFonts w:ascii="宋体" w:eastAsia="宋体" w:hAnsi="宋体" w:hint="eastAsia"/>
          <w:sz w:val="28"/>
          <w:szCs w:val="28"/>
        </w:rPr>
        <w:t>分工</w:t>
      </w:r>
    </w:p>
    <w:p w:rsidR="00F90ACB" w:rsidRPr="00AF4AC7" w:rsidRDefault="00F90ACB" w:rsidP="00F90ACB">
      <w:pPr>
        <w:spacing w:line="360" w:lineRule="auto"/>
        <w:jc w:val="center"/>
        <w:rPr>
          <w:rFonts w:ascii="宋体" w:eastAsia="宋体" w:hAnsi="宋体"/>
          <w:sz w:val="28"/>
          <w:szCs w:val="28"/>
        </w:rPr>
      </w:pPr>
    </w:p>
    <w:tbl>
      <w:tblPr>
        <w:tblStyle w:val="a3"/>
        <w:tblW w:w="0" w:type="auto"/>
        <w:tblLook w:val="04A0" w:firstRow="1" w:lastRow="0" w:firstColumn="1" w:lastColumn="0" w:noHBand="0" w:noVBand="1"/>
      </w:tblPr>
      <w:tblGrid>
        <w:gridCol w:w="1965"/>
        <w:gridCol w:w="11882"/>
      </w:tblGrid>
      <w:tr w:rsidR="007B5A0A" w:rsidTr="00F90ACB">
        <w:trPr>
          <w:trHeight w:val="466"/>
        </w:trPr>
        <w:tc>
          <w:tcPr>
            <w:tcW w:w="1965" w:type="dxa"/>
          </w:tcPr>
          <w:p w:rsidR="007B5A0A" w:rsidRDefault="009B5578" w:rsidP="00946D30">
            <w:pPr>
              <w:spacing w:line="360" w:lineRule="auto"/>
              <w:jc w:val="center"/>
              <w:rPr>
                <w:rFonts w:ascii="宋体" w:eastAsia="宋体" w:hAnsi="宋体"/>
                <w:sz w:val="24"/>
                <w:szCs w:val="24"/>
              </w:rPr>
            </w:pPr>
            <w:r>
              <w:rPr>
                <w:rFonts w:ascii="宋体" w:eastAsia="宋体" w:hAnsi="宋体" w:hint="eastAsia"/>
                <w:sz w:val="24"/>
                <w:szCs w:val="24"/>
              </w:rPr>
              <w:t>任务</w:t>
            </w:r>
            <w:r w:rsidR="007B5A0A">
              <w:rPr>
                <w:rFonts w:ascii="宋体" w:eastAsia="宋体" w:hAnsi="宋体" w:hint="eastAsia"/>
                <w:sz w:val="24"/>
                <w:szCs w:val="24"/>
              </w:rPr>
              <w:t>负责人</w:t>
            </w:r>
          </w:p>
        </w:tc>
        <w:tc>
          <w:tcPr>
            <w:tcW w:w="11882" w:type="dxa"/>
          </w:tcPr>
          <w:p w:rsidR="007B5A0A" w:rsidRDefault="007B5A0A" w:rsidP="00946D30">
            <w:pPr>
              <w:spacing w:line="360" w:lineRule="auto"/>
              <w:jc w:val="center"/>
              <w:rPr>
                <w:rFonts w:ascii="宋体" w:eastAsia="宋体" w:hAnsi="宋体"/>
                <w:sz w:val="24"/>
                <w:szCs w:val="24"/>
              </w:rPr>
            </w:pPr>
            <w:r>
              <w:rPr>
                <w:rFonts w:ascii="宋体" w:eastAsia="宋体" w:hAnsi="宋体" w:hint="eastAsia"/>
                <w:sz w:val="24"/>
                <w:szCs w:val="24"/>
              </w:rPr>
              <w:t>任务完成</w:t>
            </w:r>
          </w:p>
        </w:tc>
      </w:tr>
      <w:tr w:rsidR="00680B01" w:rsidTr="00F90ACB">
        <w:trPr>
          <w:trHeight w:val="1848"/>
        </w:trPr>
        <w:tc>
          <w:tcPr>
            <w:tcW w:w="1965" w:type="dxa"/>
          </w:tcPr>
          <w:p w:rsidR="00680B01" w:rsidRDefault="00BC27CD" w:rsidP="00946D30">
            <w:pPr>
              <w:spacing w:line="360" w:lineRule="auto"/>
              <w:jc w:val="center"/>
              <w:rPr>
                <w:rFonts w:ascii="宋体" w:eastAsia="宋体" w:hAnsi="宋体"/>
                <w:sz w:val="24"/>
                <w:szCs w:val="24"/>
              </w:rPr>
            </w:pPr>
            <w:r>
              <w:rPr>
                <w:rFonts w:ascii="宋体" w:eastAsia="宋体" w:hAnsi="宋体" w:hint="eastAsia"/>
                <w:sz w:val="24"/>
                <w:szCs w:val="24"/>
              </w:rPr>
              <w:t>陈霖</w:t>
            </w:r>
          </w:p>
        </w:tc>
        <w:tc>
          <w:tcPr>
            <w:tcW w:w="11882" w:type="dxa"/>
          </w:tcPr>
          <w:p w:rsidR="00680B01" w:rsidRPr="006E59CD" w:rsidRDefault="006E59CD" w:rsidP="006E59CD">
            <w:pPr>
              <w:pStyle w:val="a4"/>
              <w:numPr>
                <w:ilvl w:val="0"/>
                <w:numId w:val="1"/>
              </w:numPr>
              <w:spacing w:line="360" w:lineRule="auto"/>
              <w:ind w:firstLineChars="0"/>
              <w:jc w:val="center"/>
              <w:rPr>
                <w:rFonts w:ascii="宋体" w:eastAsia="宋体" w:hAnsi="宋体"/>
                <w:sz w:val="24"/>
                <w:szCs w:val="24"/>
              </w:rPr>
            </w:pPr>
            <w:r w:rsidRPr="006E59CD">
              <w:rPr>
                <w:rFonts w:ascii="宋体" w:eastAsia="宋体" w:hAnsi="宋体" w:hint="eastAsia"/>
                <w:sz w:val="24"/>
                <w:szCs w:val="24"/>
              </w:rPr>
              <w:t>收集青协的常规活动和特色活动及反馈情况以及需要的技能方面的要求</w:t>
            </w:r>
          </w:p>
          <w:p w:rsidR="006E59CD" w:rsidRPr="00713B40" w:rsidRDefault="006E59CD" w:rsidP="00713B40">
            <w:pPr>
              <w:pStyle w:val="a4"/>
              <w:numPr>
                <w:ilvl w:val="0"/>
                <w:numId w:val="1"/>
              </w:numPr>
              <w:spacing w:line="360" w:lineRule="auto"/>
              <w:ind w:firstLineChars="0"/>
              <w:jc w:val="center"/>
              <w:rPr>
                <w:rFonts w:ascii="宋体" w:eastAsia="宋体" w:hAnsi="宋体"/>
                <w:sz w:val="24"/>
                <w:szCs w:val="24"/>
              </w:rPr>
            </w:pPr>
            <w:r>
              <w:rPr>
                <w:rFonts w:ascii="宋体" w:eastAsia="宋体" w:hAnsi="宋体" w:hint="eastAsia"/>
                <w:sz w:val="24"/>
                <w:szCs w:val="24"/>
              </w:rPr>
              <w:t>分析项目前景</w:t>
            </w:r>
            <w:r w:rsidR="00713B40">
              <w:rPr>
                <w:rFonts w:ascii="宋体" w:eastAsia="宋体" w:hAnsi="宋体" w:hint="eastAsia"/>
                <w:sz w:val="24"/>
                <w:szCs w:val="24"/>
              </w:rPr>
              <w:t>及</w:t>
            </w:r>
            <w:r w:rsidRPr="00713B40">
              <w:rPr>
                <w:rFonts w:ascii="宋体" w:eastAsia="宋体" w:hAnsi="宋体" w:hint="eastAsia"/>
                <w:sz w:val="24"/>
                <w:szCs w:val="24"/>
              </w:rPr>
              <w:t>对本软件的总体描述部分</w:t>
            </w:r>
          </w:p>
          <w:p w:rsidR="00BB5344" w:rsidRDefault="00BB5344" w:rsidP="006E59CD">
            <w:pPr>
              <w:pStyle w:val="a4"/>
              <w:numPr>
                <w:ilvl w:val="0"/>
                <w:numId w:val="1"/>
              </w:numPr>
              <w:spacing w:line="360" w:lineRule="auto"/>
              <w:ind w:firstLineChars="0"/>
              <w:jc w:val="center"/>
              <w:rPr>
                <w:rFonts w:ascii="宋体" w:eastAsia="宋体" w:hAnsi="宋体"/>
                <w:sz w:val="24"/>
                <w:szCs w:val="24"/>
              </w:rPr>
            </w:pPr>
            <w:r>
              <w:rPr>
                <w:rFonts w:ascii="宋体" w:eastAsia="宋体" w:hAnsi="宋体" w:hint="eastAsia"/>
                <w:sz w:val="24"/>
                <w:szCs w:val="24"/>
              </w:rPr>
              <w:t>志愿活动管理</w:t>
            </w:r>
            <w:r w:rsidR="00474CBF">
              <w:rPr>
                <w:rFonts w:ascii="宋体" w:eastAsia="宋体" w:hAnsi="宋体" w:hint="eastAsia"/>
                <w:sz w:val="24"/>
                <w:szCs w:val="24"/>
              </w:rPr>
              <w:t>模块</w:t>
            </w:r>
          </w:p>
          <w:p w:rsidR="00474CBF" w:rsidRPr="006E59CD" w:rsidRDefault="00474CBF" w:rsidP="006E59CD">
            <w:pPr>
              <w:pStyle w:val="a4"/>
              <w:numPr>
                <w:ilvl w:val="0"/>
                <w:numId w:val="1"/>
              </w:numPr>
              <w:spacing w:line="360" w:lineRule="auto"/>
              <w:ind w:firstLineChars="0"/>
              <w:jc w:val="center"/>
              <w:rPr>
                <w:rFonts w:ascii="宋体" w:eastAsia="宋体" w:hAnsi="宋体"/>
                <w:sz w:val="24"/>
                <w:szCs w:val="24"/>
              </w:rPr>
            </w:pPr>
            <w:r>
              <w:rPr>
                <w:rFonts w:ascii="宋体" w:eastAsia="宋体" w:hAnsi="宋体" w:hint="eastAsia"/>
                <w:sz w:val="24"/>
                <w:szCs w:val="24"/>
              </w:rPr>
              <w:t>主题层定义</w:t>
            </w:r>
          </w:p>
        </w:tc>
      </w:tr>
      <w:tr w:rsidR="007B5A0A" w:rsidTr="00F90ACB">
        <w:trPr>
          <w:trHeight w:val="1848"/>
        </w:trPr>
        <w:tc>
          <w:tcPr>
            <w:tcW w:w="1965" w:type="dxa"/>
          </w:tcPr>
          <w:p w:rsidR="007B5A0A" w:rsidRDefault="00BC27CD" w:rsidP="00946D30">
            <w:pPr>
              <w:spacing w:line="360" w:lineRule="auto"/>
              <w:jc w:val="center"/>
              <w:rPr>
                <w:rFonts w:ascii="宋体" w:eastAsia="宋体" w:hAnsi="宋体"/>
                <w:sz w:val="24"/>
                <w:szCs w:val="24"/>
              </w:rPr>
            </w:pPr>
            <w:r>
              <w:rPr>
                <w:rFonts w:ascii="宋体" w:eastAsia="宋体" w:hAnsi="宋体" w:hint="eastAsia"/>
                <w:sz w:val="24"/>
                <w:szCs w:val="24"/>
              </w:rPr>
              <w:t>吴跟强</w:t>
            </w:r>
          </w:p>
          <w:p w:rsidR="00DE0B3B" w:rsidRDefault="00DE0B3B" w:rsidP="00946D30">
            <w:pPr>
              <w:spacing w:line="360" w:lineRule="auto"/>
              <w:jc w:val="center"/>
              <w:rPr>
                <w:rFonts w:ascii="宋体" w:eastAsia="宋体" w:hAnsi="宋体"/>
                <w:sz w:val="24"/>
                <w:szCs w:val="24"/>
              </w:rPr>
            </w:pPr>
            <w:r>
              <w:rPr>
                <w:rFonts w:ascii="宋体" w:eastAsia="宋体" w:hAnsi="宋体" w:hint="eastAsia"/>
                <w:sz w:val="24"/>
                <w:szCs w:val="24"/>
              </w:rPr>
              <w:t>（组长）</w:t>
            </w:r>
          </w:p>
        </w:tc>
        <w:tc>
          <w:tcPr>
            <w:tcW w:w="11882" w:type="dxa"/>
          </w:tcPr>
          <w:p w:rsidR="007B5A0A" w:rsidRPr="00897D2B" w:rsidRDefault="00897D2B" w:rsidP="00897D2B">
            <w:pPr>
              <w:pStyle w:val="a4"/>
              <w:numPr>
                <w:ilvl w:val="0"/>
                <w:numId w:val="2"/>
              </w:numPr>
              <w:spacing w:line="360" w:lineRule="auto"/>
              <w:ind w:firstLineChars="0"/>
              <w:jc w:val="center"/>
              <w:rPr>
                <w:rFonts w:ascii="宋体" w:eastAsia="宋体" w:hAnsi="宋体"/>
                <w:sz w:val="24"/>
                <w:szCs w:val="24"/>
              </w:rPr>
            </w:pPr>
            <w:r w:rsidRPr="00897D2B">
              <w:rPr>
                <w:rFonts w:ascii="宋体" w:eastAsia="宋体" w:hAnsi="宋体" w:hint="eastAsia"/>
                <w:sz w:val="24"/>
                <w:szCs w:val="24"/>
              </w:rPr>
              <w:t>收集和青协社团合作的金科志愿团队志愿活动需要的技能方面的要求</w:t>
            </w:r>
          </w:p>
          <w:p w:rsidR="00897D2B" w:rsidRDefault="00897D2B" w:rsidP="00897D2B">
            <w:pPr>
              <w:pStyle w:val="a4"/>
              <w:numPr>
                <w:ilvl w:val="0"/>
                <w:numId w:val="2"/>
              </w:numPr>
              <w:spacing w:line="360" w:lineRule="auto"/>
              <w:ind w:firstLineChars="0"/>
              <w:jc w:val="center"/>
              <w:rPr>
                <w:rFonts w:ascii="宋体" w:eastAsia="宋体" w:hAnsi="宋体"/>
                <w:sz w:val="24"/>
                <w:szCs w:val="24"/>
              </w:rPr>
            </w:pPr>
            <w:r>
              <w:rPr>
                <w:rFonts w:ascii="宋体" w:eastAsia="宋体" w:hAnsi="宋体" w:hint="eastAsia"/>
                <w:sz w:val="24"/>
                <w:szCs w:val="24"/>
              </w:rPr>
              <w:t>系统总体设计及功能模</w:t>
            </w:r>
            <w:r w:rsidR="004A5EE1">
              <w:rPr>
                <w:rFonts w:ascii="宋体" w:eastAsia="宋体" w:hAnsi="宋体" w:hint="eastAsia"/>
                <w:sz w:val="24"/>
                <w:szCs w:val="24"/>
              </w:rPr>
              <w:t>块</w:t>
            </w:r>
            <w:bookmarkStart w:id="0" w:name="_GoBack"/>
            <w:bookmarkEnd w:id="0"/>
            <w:r>
              <w:rPr>
                <w:rFonts w:ascii="宋体" w:eastAsia="宋体" w:hAnsi="宋体" w:hint="eastAsia"/>
                <w:sz w:val="24"/>
                <w:szCs w:val="24"/>
              </w:rPr>
              <w:t>图</w:t>
            </w:r>
          </w:p>
          <w:p w:rsidR="00897D2B" w:rsidRDefault="00897D2B" w:rsidP="00897D2B">
            <w:pPr>
              <w:pStyle w:val="a4"/>
              <w:numPr>
                <w:ilvl w:val="0"/>
                <w:numId w:val="2"/>
              </w:numPr>
              <w:spacing w:line="360" w:lineRule="auto"/>
              <w:ind w:firstLineChars="0"/>
              <w:jc w:val="center"/>
              <w:rPr>
                <w:rFonts w:ascii="宋体" w:eastAsia="宋体" w:hAnsi="宋体"/>
                <w:sz w:val="24"/>
                <w:szCs w:val="24"/>
              </w:rPr>
            </w:pPr>
            <w:r>
              <w:rPr>
                <w:rFonts w:ascii="宋体" w:eastAsia="宋体" w:hAnsi="宋体" w:hint="eastAsia"/>
                <w:sz w:val="24"/>
                <w:szCs w:val="24"/>
              </w:rPr>
              <w:t>问题空间设计及数据库设计</w:t>
            </w:r>
          </w:p>
          <w:p w:rsidR="00897D2B" w:rsidRPr="00897D2B" w:rsidRDefault="00897D2B" w:rsidP="00897D2B">
            <w:pPr>
              <w:pStyle w:val="a4"/>
              <w:numPr>
                <w:ilvl w:val="0"/>
                <w:numId w:val="2"/>
              </w:numPr>
              <w:spacing w:line="360" w:lineRule="auto"/>
              <w:ind w:firstLineChars="0"/>
              <w:jc w:val="center"/>
              <w:rPr>
                <w:rFonts w:ascii="宋体" w:eastAsia="宋体" w:hAnsi="宋体"/>
                <w:sz w:val="24"/>
                <w:szCs w:val="24"/>
              </w:rPr>
            </w:pPr>
            <w:r>
              <w:rPr>
                <w:rFonts w:ascii="宋体" w:eastAsia="宋体" w:hAnsi="宋体" w:hint="eastAsia"/>
                <w:sz w:val="24"/>
                <w:szCs w:val="24"/>
              </w:rPr>
              <w:t>汇总完善所有的文档</w:t>
            </w:r>
          </w:p>
        </w:tc>
      </w:tr>
      <w:tr w:rsidR="007B5A0A" w:rsidTr="00F90ACB">
        <w:trPr>
          <w:trHeight w:val="1848"/>
        </w:trPr>
        <w:tc>
          <w:tcPr>
            <w:tcW w:w="1965" w:type="dxa"/>
          </w:tcPr>
          <w:p w:rsidR="007B5A0A" w:rsidRDefault="00BC27CD" w:rsidP="00946D30">
            <w:pPr>
              <w:spacing w:line="360" w:lineRule="auto"/>
              <w:jc w:val="center"/>
              <w:rPr>
                <w:rFonts w:ascii="宋体" w:eastAsia="宋体" w:hAnsi="宋体"/>
                <w:sz w:val="24"/>
                <w:szCs w:val="24"/>
              </w:rPr>
            </w:pPr>
            <w:r>
              <w:rPr>
                <w:rFonts w:ascii="宋体" w:eastAsia="宋体" w:hAnsi="宋体" w:hint="eastAsia"/>
                <w:sz w:val="24"/>
                <w:szCs w:val="24"/>
              </w:rPr>
              <w:t>张海权</w:t>
            </w:r>
          </w:p>
        </w:tc>
        <w:tc>
          <w:tcPr>
            <w:tcW w:w="11882" w:type="dxa"/>
          </w:tcPr>
          <w:p w:rsidR="007B5A0A" w:rsidRPr="0068583A" w:rsidRDefault="0068583A" w:rsidP="0068583A">
            <w:pPr>
              <w:pStyle w:val="a4"/>
              <w:numPr>
                <w:ilvl w:val="0"/>
                <w:numId w:val="3"/>
              </w:numPr>
              <w:spacing w:line="360" w:lineRule="auto"/>
              <w:ind w:firstLineChars="0"/>
              <w:jc w:val="center"/>
              <w:rPr>
                <w:rFonts w:ascii="宋体" w:eastAsia="宋体" w:hAnsi="宋体"/>
                <w:sz w:val="24"/>
                <w:szCs w:val="24"/>
              </w:rPr>
            </w:pPr>
            <w:r w:rsidRPr="0068583A">
              <w:rPr>
                <w:rFonts w:ascii="宋体" w:eastAsia="宋体" w:hAnsi="宋体" w:hint="eastAsia"/>
                <w:sz w:val="24"/>
                <w:szCs w:val="24"/>
              </w:rPr>
              <w:t>收集南京各高校青协联系及活动情况</w:t>
            </w:r>
          </w:p>
          <w:p w:rsidR="0068583A" w:rsidRDefault="0068583A" w:rsidP="0068583A">
            <w:pPr>
              <w:pStyle w:val="a4"/>
              <w:numPr>
                <w:ilvl w:val="0"/>
                <w:numId w:val="3"/>
              </w:numPr>
              <w:spacing w:line="360" w:lineRule="auto"/>
              <w:ind w:firstLineChars="0"/>
              <w:jc w:val="center"/>
              <w:rPr>
                <w:rFonts w:ascii="宋体" w:eastAsia="宋体" w:hAnsi="宋体"/>
                <w:sz w:val="24"/>
                <w:szCs w:val="24"/>
              </w:rPr>
            </w:pPr>
            <w:r>
              <w:rPr>
                <w:rFonts w:ascii="宋体" w:eastAsia="宋体" w:hAnsi="宋体" w:hint="eastAsia"/>
                <w:sz w:val="24"/>
                <w:szCs w:val="24"/>
              </w:rPr>
              <w:t>系统主界面模</w:t>
            </w:r>
            <w:r w:rsidR="0023326D">
              <w:rPr>
                <w:rFonts w:ascii="宋体" w:eastAsia="宋体" w:hAnsi="宋体" w:hint="eastAsia"/>
                <w:sz w:val="24"/>
                <w:szCs w:val="24"/>
              </w:rPr>
              <w:t>块</w:t>
            </w:r>
          </w:p>
          <w:p w:rsidR="0068583A" w:rsidRDefault="0068583A" w:rsidP="0068583A">
            <w:pPr>
              <w:pStyle w:val="a4"/>
              <w:numPr>
                <w:ilvl w:val="0"/>
                <w:numId w:val="3"/>
              </w:numPr>
              <w:spacing w:line="360" w:lineRule="auto"/>
              <w:ind w:firstLineChars="0"/>
              <w:jc w:val="center"/>
              <w:rPr>
                <w:rFonts w:ascii="宋体" w:eastAsia="宋体" w:hAnsi="宋体"/>
                <w:sz w:val="24"/>
                <w:szCs w:val="24"/>
              </w:rPr>
            </w:pPr>
            <w:r>
              <w:rPr>
                <w:rFonts w:ascii="宋体" w:eastAsia="宋体" w:hAnsi="宋体" w:hint="eastAsia"/>
                <w:sz w:val="24"/>
                <w:szCs w:val="24"/>
              </w:rPr>
              <w:t>界面原型设计</w:t>
            </w:r>
          </w:p>
          <w:p w:rsidR="00DF69CB" w:rsidRPr="0068583A" w:rsidRDefault="00DF69CB" w:rsidP="0068583A">
            <w:pPr>
              <w:pStyle w:val="a4"/>
              <w:numPr>
                <w:ilvl w:val="0"/>
                <w:numId w:val="3"/>
              </w:numPr>
              <w:spacing w:line="360" w:lineRule="auto"/>
              <w:ind w:firstLineChars="0"/>
              <w:jc w:val="center"/>
              <w:rPr>
                <w:rFonts w:ascii="宋体" w:eastAsia="宋体" w:hAnsi="宋体"/>
                <w:sz w:val="24"/>
                <w:szCs w:val="24"/>
              </w:rPr>
            </w:pPr>
            <w:r>
              <w:rPr>
                <w:rFonts w:ascii="宋体" w:eastAsia="宋体" w:hAnsi="宋体" w:hint="eastAsia"/>
                <w:sz w:val="24"/>
                <w:szCs w:val="24"/>
              </w:rPr>
              <w:t>用例图</w:t>
            </w:r>
          </w:p>
        </w:tc>
      </w:tr>
      <w:tr w:rsidR="007B5A0A" w:rsidTr="00F90ACB">
        <w:trPr>
          <w:trHeight w:val="1382"/>
        </w:trPr>
        <w:tc>
          <w:tcPr>
            <w:tcW w:w="1965" w:type="dxa"/>
          </w:tcPr>
          <w:p w:rsidR="007B5A0A" w:rsidRDefault="00BC27CD" w:rsidP="00946D30">
            <w:pPr>
              <w:spacing w:line="360" w:lineRule="auto"/>
              <w:jc w:val="center"/>
              <w:rPr>
                <w:rFonts w:ascii="宋体" w:eastAsia="宋体" w:hAnsi="宋体"/>
                <w:sz w:val="24"/>
                <w:szCs w:val="24"/>
              </w:rPr>
            </w:pPr>
            <w:r>
              <w:rPr>
                <w:rFonts w:ascii="宋体" w:eastAsia="宋体" w:hAnsi="宋体" w:hint="eastAsia"/>
                <w:sz w:val="24"/>
                <w:szCs w:val="24"/>
              </w:rPr>
              <w:lastRenderedPageBreak/>
              <w:t>吴凡</w:t>
            </w:r>
          </w:p>
        </w:tc>
        <w:tc>
          <w:tcPr>
            <w:tcW w:w="11882" w:type="dxa"/>
          </w:tcPr>
          <w:p w:rsidR="007B5A0A" w:rsidRPr="004878A9" w:rsidRDefault="004878A9" w:rsidP="004878A9">
            <w:pPr>
              <w:pStyle w:val="a4"/>
              <w:numPr>
                <w:ilvl w:val="0"/>
                <w:numId w:val="4"/>
              </w:numPr>
              <w:spacing w:line="360" w:lineRule="auto"/>
              <w:ind w:firstLineChars="0"/>
              <w:jc w:val="center"/>
              <w:rPr>
                <w:rFonts w:ascii="宋体" w:eastAsia="宋体" w:hAnsi="宋体"/>
                <w:sz w:val="24"/>
                <w:szCs w:val="24"/>
              </w:rPr>
            </w:pPr>
            <w:r w:rsidRPr="004878A9">
              <w:rPr>
                <w:rFonts w:ascii="宋体" w:eastAsia="宋体" w:hAnsi="宋体" w:hint="eastAsia"/>
                <w:sz w:val="24"/>
                <w:szCs w:val="24"/>
              </w:rPr>
              <w:t>校内随机选取学生进行抽查在做志愿方面遇到的问题</w:t>
            </w:r>
          </w:p>
          <w:p w:rsidR="004878A9" w:rsidRDefault="004878A9" w:rsidP="004878A9">
            <w:pPr>
              <w:pStyle w:val="a4"/>
              <w:numPr>
                <w:ilvl w:val="0"/>
                <w:numId w:val="4"/>
              </w:numPr>
              <w:spacing w:line="360" w:lineRule="auto"/>
              <w:ind w:firstLineChars="0"/>
              <w:jc w:val="center"/>
              <w:rPr>
                <w:rFonts w:ascii="宋体" w:eastAsia="宋体" w:hAnsi="宋体"/>
                <w:sz w:val="24"/>
                <w:szCs w:val="24"/>
              </w:rPr>
            </w:pPr>
            <w:r>
              <w:rPr>
                <w:rFonts w:ascii="宋体" w:eastAsia="宋体" w:hAnsi="宋体" w:hint="eastAsia"/>
                <w:sz w:val="24"/>
                <w:szCs w:val="24"/>
              </w:rPr>
              <w:t>详细需求描述</w:t>
            </w:r>
          </w:p>
          <w:p w:rsidR="00FD1D0A" w:rsidRPr="00AF4AC7" w:rsidRDefault="00FD1D0A" w:rsidP="00AF4AC7">
            <w:pPr>
              <w:pStyle w:val="a4"/>
              <w:numPr>
                <w:ilvl w:val="0"/>
                <w:numId w:val="4"/>
              </w:numPr>
              <w:spacing w:line="360" w:lineRule="auto"/>
              <w:ind w:firstLineChars="0"/>
              <w:jc w:val="center"/>
              <w:rPr>
                <w:rFonts w:ascii="宋体" w:eastAsia="宋体" w:hAnsi="宋体"/>
                <w:sz w:val="24"/>
                <w:szCs w:val="24"/>
              </w:rPr>
            </w:pPr>
            <w:r>
              <w:rPr>
                <w:rFonts w:ascii="宋体" w:eastAsia="宋体" w:hAnsi="宋体" w:hint="eastAsia"/>
                <w:sz w:val="24"/>
                <w:szCs w:val="24"/>
              </w:rPr>
              <w:t>登录注册模</w:t>
            </w:r>
            <w:r w:rsidR="0023326D">
              <w:rPr>
                <w:rFonts w:ascii="宋体" w:eastAsia="宋体" w:hAnsi="宋体" w:hint="eastAsia"/>
                <w:sz w:val="24"/>
                <w:szCs w:val="24"/>
              </w:rPr>
              <w:t>块</w:t>
            </w:r>
            <w:r>
              <w:rPr>
                <w:rFonts w:ascii="宋体" w:eastAsia="宋体" w:hAnsi="宋体" w:hint="eastAsia"/>
                <w:sz w:val="24"/>
                <w:szCs w:val="24"/>
              </w:rPr>
              <w:t>设计</w:t>
            </w:r>
            <w:r w:rsidR="00AF4AC7">
              <w:rPr>
                <w:rFonts w:ascii="宋体" w:eastAsia="宋体" w:hAnsi="宋体" w:hint="eastAsia"/>
                <w:sz w:val="24"/>
                <w:szCs w:val="24"/>
              </w:rPr>
              <w:t>以及</w:t>
            </w:r>
            <w:r w:rsidR="005E2096" w:rsidRPr="00AF4AC7">
              <w:rPr>
                <w:rFonts w:ascii="宋体" w:eastAsia="宋体" w:hAnsi="宋体" w:hint="eastAsia"/>
                <w:sz w:val="24"/>
                <w:szCs w:val="24"/>
              </w:rPr>
              <w:t>界面设计规范</w:t>
            </w:r>
          </w:p>
        </w:tc>
      </w:tr>
      <w:tr w:rsidR="007B5A0A" w:rsidTr="00F90ACB">
        <w:trPr>
          <w:trHeight w:val="1864"/>
        </w:trPr>
        <w:tc>
          <w:tcPr>
            <w:tcW w:w="1965" w:type="dxa"/>
          </w:tcPr>
          <w:p w:rsidR="007B5A0A" w:rsidRDefault="00BC27CD" w:rsidP="00946D30">
            <w:pPr>
              <w:spacing w:line="360" w:lineRule="auto"/>
              <w:jc w:val="center"/>
              <w:rPr>
                <w:rFonts w:ascii="宋体" w:eastAsia="宋体" w:hAnsi="宋体"/>
                <w:sz w:val="24"/>
                <w:szCs w:val="24"/>
              </w:rPr>
            </w:pPr>
            <w:r>
              <w:rPr>
                <w:rFonts w:ascii="宋体" w:eastAsia="宋体" w:hAnsi="宋体" w:hint="eastAsia"/>
                <w:sz w:val="24"/>
                <w:szCs w:val="24"/>
              </w:rPr>
              <w:t>徐群</w:t>
            </w:r>
          </w:p>
        </w:tc>
        <w:tc>
          <w:tcPr>
            <w:tcW w:w="11882" w:type="dxa"/>
          </w:tcPr>
          <w:p w:rsidR="007316C4" w:rsidRPr="007316C4" w:rsidRDefault="007316C4" w:rsidP="007316C4">
            <w:pPr>
              <w:pStyle w:val="a4"/>
              <w:numPr>
                <w:ilvl w:val="0"/>
                <w:numId w:val="5"/>
              </w:numPr>
              <w:spacing w:line="360" w:lineRule="auto"/>
              <w:ind w:firstLineChars="0"/>
              <w:jc w:val="center"/>
              <w:rPr>
                <w:rFonts w:ascii="宋体" w:eastAsia="宋体" w:hAnsi="宋体"/>
                <w:sz w:val="24"/>
                <w:szCs w:val="24"/>
              </w:rPr>
            </w:pPr>
            <w:r>
              <w:rPr>
                <w:rFonts w:ascii="宋体" w:eastAsia="宋体" w:hAnsi="宋体" w:hint="eastAsia"/>
                <w:sz w:val="24"/>
                <w:szCs w:val="24"/>
              </w:rPr>
              <w:t>查阅南京主要志愿网站收集活动资料，了解目前欠缺的并需要改善的</w:t>
            </w:r>
            <w:r w:rsidRPr="007316C4">
              <w:rPr>
                <w:rFonts w:ascii="宋体" w:eastAsia="宋体" w:hAnsi="宋体" w:hint="eastAsia"/>
                <w:sz w:val="24"/>
                <w:szCs w:val="24"/>
              </w:rPr>
              <w:t>分，提出可行性建议</w:t>
            </w:r>
            <w:r>
              <w:rPr>
                <w:rFonts w:ascii="宋体" w:eastAsia="宋体" w:hAnsi="宋体" w:hint="eastAsia"/>
                <w:sz w:val="24"/>
                <w:szCs w:val="24"/>
              </w:rPr>
              <w:t>以及确定</w:t>
            </w:r>
            <w:r w:rsidRPr="007316C4">
              <w:rPr>
                <w:rFonts w:ascii="宋体" w:eastAsia="宋体" w:hAnsi="宋体" w:hint="eastAsia"/>
                <w:sz w:val="24"/>
                <w:szCs w:val="24"/>
              </w:rPr>
              <w:t>项目范围</w:t>
            </w:r>
          </w:p>
          <w:p w:rsidR="007316C4" w:rsidRDefault="007316C4" w:rsidP="007316C4">
            <w:pPr>
              <w:pStyle w:val="a4"/>
              <w:numPr>
                <w:ilvl w:val="0"/>
                <w:numId w:val="5"/>
              </w:numPr>
              <w:spacing w:line="360" w:lineRule="auto"/>
              <w:ind w:firstLineChars="0"/>
              <w:jc w:val="center"/>
              <w:rPr>
                <w:rFonts w:ascii="宋体" w:eastAsia="宋体" w:hAnsi="宋体"/>
                <w:sz w:val="24"/>
                <w:szCs w:val="24"/>
              </w:rPr>
            </w:pPr>
            <w:r w:rsidRPr="007316C4">
              <w:rPr>
                <w:rFonts w:ascii="宋体" w:eastAsia="宋体" w:hAnsi="宋体" w:hint="eastAsia"/>
                <w:sz w:val="24"/>
                <w:szCs w:val="24"/>
              </w:rPr>
              <w:t>报名活动及跳转页面</w:t>
            </w:r>
            <w:r>
              <w:rPr>
                <w:rFonts w:ascii="宋体" w:eastAsia="宋体" w:hAnsi="宋体" w:hint="eastAsia"/>
                <w:sz w:val="24"/>
                <w:szCs w:val="24"/>
              </w:rPr>
              <w:t>模块</w:t>
            </w:r>
          </w:p>
          <w:p w:rsidR="007316C4" w:rsidRDefault="007316C4" w:rsidP="007316C4">
            <w:pPr>
              <w:pStyle w:val="a4"/>
              <w:numPr>
                <w:ilvl w:val="0"/>
                <w:numId w:val="5"/>
              </w:numPr>
              <w:spacing w:line="360" w:lineRule="auto"/>
              <w:ind w:firstLineChars="0"/>
              <w:jc w:val="center"/>
              <w:rPr>
                <w:rFonts w:ascii="宋体" w:eastAsia="宋体" w:hAnsi="宋体"/>
                <w:sz w:val="24"/>
                <w:szCs w:val="24"/>
              </w:rPr>
            </w:pPr>
            <w:r>
              <w:rPr>
                <w:rFonts w:ascii="宋体" w:eastAsia="宋体" w:hAnsi="宋体" w:hint="eastAsia"/>
                <w:sz w:val="24"/>
                <w:szCs w:val="24"/>
              </w:rPr>
              <w:t>界面美学设计规范</w:t>
            </w:r>
          </w:p>
          <w:p w:rsidR="007316C4" w:rsidRPr="007316C4" w:rsidRDefault="007316C4" w:rsidP="007316C4">
            <w:pPr>
              <w:pStyle w:val="a4"/>
              <w:numPr>
                <w:ilvl w:val="0"/>
                <w:numId w:val="5"/>
              </w:numPr>
              <w:spacing w:line="360" w:lineRule="auto"/>
              <w:ind w:firstLineChars="0"/>
              <w:jc w:val="center"/>
              <w:rPr>
                <w:rFonts w:ascii="宋体" w:eastAsia="宋体" w:hAnsi="宋体"/>
                <w:sz w:val="24"/>
                <w:szCs w:val="24"/>
              </w:rPr>
            </w:pPr>
            <w:r>
              <w:rPr>
                <w:rFonts w:ascii="宋体" w:eastAsia="宋体" w:hAnsi="宋体" w:hint="eastAsia"/>
                <w:sz w:val="24"/>
                <w:szCs w:val="24"/>
              </w:rPr>
              <w:t>结构层定义</w:t>
            </w:r>
          </w:p>
        </w:tc>
      </w:tr>
      <w:tr w:rsidR="007B5A0A" w:rsidTr="007E0B17">
        <w:trPr>
          <w:trHeight w:val="1358"/>
        </w:trPr>
        <w:tc>
          <w:tcPr>
            <w:tcW w:w="1965" w:type="dxa"/>
          </w:tcPr>
          <w:p w:rsidR="007B5A0A" w:rsidRDefault="00BC27CD" w:rsidP="00946D30">
            <w:pPr>
              <w:spacing w:line="360" w:lineRule="auto"/>
              <w:jc w:val="center"/>
              <w:rPr>
                <w:rFonts w:ascii="宋体" w:eastAsia="宋体" w:hAnsi="宋体"/>
                <w:sz w:val="24"/>
                <w:szCs w:val="24"/>
              </w:rPr>
            </w:pPr>
            <w:r>
              <w:rPr>
                <w:rFonts w:ascii="宋体" w:eastAsia="宋体" w:hAnsi="宋体" w:hint="eastAsia"/>
                <w:sz w:val="24"/>
                <w:szCs w:val="24"/>
              </w:rPr>
              <w:t>陈扣</w:t>
            </w:r>
          </w:p>
        </w:tc>
        <w:tc>
          <w:tcPr>
            <w:tcW w:w="11882" w:type="dxa"/>
          </w:tcPr>
          <w:p w:rsidR="007B5A0A" w:rsidRPr="00DE0B3B" w:rsidRDefault="00DE0B3B" w:rsidP="00DE0B3B">
            <w:pPr>
              <w:pStyle w:val="a4"/>
              <w:numPr>
                <w:ilvl w:val="0"/>
                <w:numId w:val="6"/>
              </w:numPr>
              <w:spacing w:line="360" w:lineRule="auto"/>
              <w:ind w:firstLineChars="0"/>
              <w:jc w:val="center"/>
              <w:rPr>
                <w:rFonts w:ascii="宋体" w:eastAsia="宋体" w:hAnsi="宋体"/>
                <w:sz w:val="24"/>
                <w:szCs w:val="24"/>
              </w:rPr>
            </w:pPr>
            <w:r w:rsidRPr="00DE0B3B">
              <w:rPr>
                <w:rFonts w:ascii="宋体" w:eastAsia="宋体" w:hAnsi="宋体" w:hint="eastAsia"/>
                <w:sz w:val="24"/>
                <w:szCs w:val="24"/>
              </w:rPr>
              <w:t>搜集具体志愿活动类型具体的技能要求</w:t>
            </w:r>
          </w:p>
          <w:p w:rsidR="00DE0B3B" w:rsidRPr="007E0B17" w:rsidRDefault="00DE0B3B" w:rsidP="007E0B17">
            <w:pPr>
              <w:pStyle w:val="a4"/>
              <w:numPr>
                <w:ilvl w:val="0"/>
                <w:numId w:val="6"/>
              </w:numPr>
              <w:spacing w:line="360" w:lineRule="auto"/>
              <w:ind w:firstLineChars="0"/>
              <w:jc w:val="center"/>
              <w:rPr>
                <w:rFonts w:ascii="宋体" w:eastAsia="宋体" w:hAnsi="宋体"/>
                <w:sz w:val="24"/>
                <w:szCs w:val="24"/>
              </w:rPr>
            </w:pPr>
            <w:r>
              <w:rPr>
                <w:rFonts w:ascii="宋体" w:eastAsia="宋体" w:hAnsi="宋体" w:hint="eastAsia"/>
                <w:sz w:val="24"/>
                <w:szCs w:val="24"/>
              </w:rPr>
              <w:t>业务需求确定</w:t>
            </w:r>
            <w:r w:rsidR="007E0B17">
              <w:rPr>
                <w:rFonts w:ascii="宋体" w:eastAsia="宋体" w:hAnsi="宋体" w:hint="eastAsia"/>
                <w:sz w:val="24"/>
                <w:szCs w:val="24"/>
              </w:rPr>
              <w:t>、</w:t>
            </w:r>
            <w:r w:rsidRPr="007E0B17">
              <w:rPr>
                <w:rFonts w:ascii="宋体" w:eastAsia="宋体" w:hAnsi="宋体" w:hint="eastAsia"/>
                <w:sz w:val="24"/>
                <w:szCs w:val="24"/>
              </w:rPr>
              <w:t>上传下载模块</w:t>
            </w:r>
          </w:p>
          <w:p w:rsidR="00DE0B3B" w:rsidRPr="00DE0B3B" w:rsidRDefault="00DE0B3B" w:rsidP="00DE0B3B">
            <w:pPr>
              <w:pStyle w:val="a4"/>
              <w:numPr>
                <w:ilvl w:val="0"/>
                <w:numId w:val="6"/>
              </w:numPr>
              <w:spacing w:line="360" w:lineRule="auto"/>
              <w:ind w:firstLineChars="0"/>
              <w:jc w:val="center"/>
              <w:rPr>
                <w:rFonts w:ascii="宋体" w:eastAsia="宋体" w:hAnsi="宋体"/>
                <w:sz w:val="24"/>
                <w:szCs w:val="24"/>
              </w:rPr>
            </w:pPr>
            <w:r>
              <w:rPr>
                <w:rFonts w:ascii="宋体" w:eastAsia="宋体" w:hAnsi="宋体" w:hint="eastAsia"/>
                <w:sz w:val="24"/>
                <w:szCs w:val="24"/>
              </w:rPr>
              <w:t>对象层定义</w:t>
            </w:r>
          </w:p>
        </w:tc>
      </w:tr>
      <w:tr w:rsidR="007B5A0A" w:rsidTr="00F90ACB">
        <w:trPr>
          <w:trHeight w:val="1399"/>
        </w:trPr>
        <w:tc>
          <w:tcPr>
            <w:tcW w:w="1965" w:type="dxa"/>
          </w:tcPr>
          <w:p w:rsidR="007B5A0A" w:rsidRDefault="00BC27CD" w:rsidP="00946D30">
            <w:pPr>
              <w:spacing w:line="360" w:lineRule="auto"/>
              <w:jc w:val="center"/>
              <w:rPr>
                <w:rFonts w:ascii="宋体" w:eastAsia="宋体" w:hAnsi="宋体"/>
                <w:sz w:val="24"/>
                <w:szCs w:val="24"/>
              </w:rPr>
            </w:pPr>
            <w:r>
              <w:rPr>
                <w:rFonts w:ascii="宋体" w:eastAsia="宋体" w:hAnsi="宋体" w:hint="eastAsia"/>
                <w:sz w:val="24"/>
                <w:szCs w:val="24"/>
              </w:rPr>
              <w:t>姚仟仟</w:t>
            </w:r>
          </w:p>
        </w:tc>
        <w:tc>
          <w:tcPr>
            <w:tcW w:w="11882" w:type="dxa"/>
          </w:tcPr>
          <w:p w:rsidR="007B5A0A" w:rsidRPr="0023326D" w:rsidRDefault="0023326D" w:rsidP="0023326D">
            <w:pPr>
              <w:pStyle w:val="a4"/>
              <w:numPr>
                <w:ilvl w:val="0"/>
                <w:numId w:val="7"/>
              </w:numPr>
              <w:spacing w:line="360" w:lineRule="auto"/>
              <w:ind w:firstLineChars="0"/>
              <w:jc w:val="center"/>
              <w:rPr>
                <w:rFonts w:ascii="宋体" w:eastAsia="宋体" w:hAnsi="宋体"/>
                <w:sz w:val="24"/>
                <w:szCs w:val="24"/>
              </w:rPr>
            </w:pPr>
            <w:r w:rsidRPr="0023326D">
              <w:rPr>
                <w:rFonts w:ascii="宋体" w:eastAsia="宋体" w:hAnsi="宋体" w:hint="eastAsia"/>
                <w:sz w:val="24"/>
                <w:szCs w:val="24"/>
              </w:rPr>
              <w:t>制作志愿者访谈调查问题及进行志愿者访谈</w:t>
            </w:r>
          </w:p>
          <w:p w:rsidR="0023326D" w:rsidRDefault="0023326D" w:rsidP="0023326D">
            <w:pPr>
              <w:pStyle w:val="a4"/>
              <w:numPr>
                <w:ilvl w:val="0"/>
                <w:numId w:val="7"/>
              </w:numPr>
              <w:spacing w:line="360" w:lineRule="auto"/>
              <w:ind w:firstLineChars="0"/>
              <w:jc w:val="center"/>
              <w:rPr>
                <w:rFonts w:ascii="宋体" w:eastAsia="宋体" w:hAnsi="宋体"/>
                <w:sz w:val="24"/>
                <w:szCs w:val="24"/>
              </w:rPr>
            </w:pPr>
            <w:r>
              <w:rPr>
                <w:rFonts w:ascii="宋体" w:eastAsia="宋体" w:hAnsi="宋体" w:hint="eastAsia"/>
                <w:sz w:val="24"/>
                <w:szCs w:val="24"/>
              </w:rPr>
              <w:t>项目环境确定以及需求前景</w:t>
            </w:r>
          </w:p>
          <w:p w:rsidR="0023326D" w:rsidRPr="0023326D" w:rsidRDefault="0023326D" w:rsidP="0023326D">
            <w:pPr>
              <w:pStyle w:val="a4"/>
              <w:numPr>
                <w:ilvl w:val="0"/>
                <w:numId w:val="7"/>
              </w:numPr>
              <w:spacing w:line="360" w:lineRule="auto"/>
              <w:ind w:firstLineChars="0"/>
              <w:jc w:val="center"/>
              <w:rPr>
                <w:rFonts w:ascii="宋体" w:eastAsia="宋体" w:hAnsi="宋体"/>
                <w:sz w:val="24"/>
                <w:szCs w:val="24"/>
              </w:rPr>
            </w:pPr>
            <w:r w:rsidRPr="0023326D">
              <w:rPr>
                <w:rFonts w:ascii="宋体" w:eastAsia="宋体" w:hAnsi="宋体" w:hint="eastAsia"/>
                <w:sz w:val="24"/>
                <w:szCs w:val="24"/>
              </w:rPr>
              <w:t>活动评论区及聊天室</w:t>
            </w:r>
            <w:r>
              <w:rPr>
                <w:rFonts w:ascii="宋体" w:eastAsia="宋体" w:hAnsi="宋体" w:hint="eastAsia"/>
                <w:sz w:val="24"/>
                <w:szCs w:val="24"/>
              </w:rPr>
              <w:t>模块</w:t>
            </w:r>
          </w:p>
        </w:tc>
      </w:tr>
      <w:tr w:rsidR="007B5A0A" w:rsidTr="007E0B17">
        <w:trPr>
          <w:trHeight w:val="612"/>
        </w:trPr>
        <w:tc>
          <w:tcPr>
            <w:tcW w:w="1965" w:type="dxa"/>
          </w:tcPr>
          <w:p w:rsidR="007B5A0A" w:rsidRDefault="00BC27CD" w:rsidP="00946D30">
            <w:pPr>
              <w:spacing w:line="360" w:lineRule="auto"/>
              <w:jc w:val="center"/>
              <w:rPr>
                <w:rFonts w:ascii="宋体" w:eastAsia="宋体" w:hAnsi="宋体"/>
                <w:sz w:val="24"/>
                <w:szCs w:val="24"/>
              </w:rPr>
            </w:pPr>
            <w:r>
              <w:rPr>
                <w:rFonts w:ascii="宋体" w:eastAsia="宋体" w:hAnsi="宋体" w:hint="eastAsia"/>
                <w:sz w:val="24"/>
                <w:szCs w:val="24"/>
              </w:rPr>
              <w:t>张扬帆</w:t>
            </w:r>
          </w:p>
        </w:tc>
        <w:tc>
          <w:tcPr>
            <w:tcW w:w="11882" w:type="dxa"/>
          </w:tcPr>
          <w:p w:rsidR="007B5A0A" w:rsidRDefault="00937654" w:rsidP="00937654">
            <w:pPr>
              <w:pStyle w:val="a4"/>
              <w:numPr>
                <w:ilvl w:val="0"/>
                <w:numId w:val="8"/>
              </w:numPr>
              <w:spacing w:line="360" w:lineRule="auto"/>
              <w:ind w:firstLineChars="0"/>
              <w:jc w:val="center"/>
              <w:rPr>
                <w:rFonts w:ascii="宋体" w:eastAsia="宋体" w:hAnsi="宋体"/>
                <w:sz w:val="24"/>
                <w:szCs w:val="24"/>
              </w:rPr>
            </w:pPr>
            <w:r w:rsidRPr="00937654">
              <w:rPr>
                <w:rFonts w:ascii="宋体" w:eastAsia="宋体" w:hAnsi="宋体" w:hint="eastAsia"/>
                <w:sz w:val="24"/>
                <w:szCs w:val="24"/>
              </w:rPr>
              <w:t>整理访谈内容，并提出合理化建议</w:t>
            </w:r>
          </w:p>
          <w:p w:rsidR="007E0B17" w:rsidRDefault="00937654" w:rsidP="007E0B17">
            <w:pPr>
              <w:pStyle w:val="a4"/>
              <w:numPr>
                <w:ilvl w:val="0"/>
                <w:numId w:val="8"/>
              </w:numPr>
              <w:spacing w:line="360" w:lineRule="auto"/>
              <w:ind w:firstLineChars="0"/>
              <w:jc w:val="center"/>
              <w:rPr>
                <w:rFonts w:ascii="宋体" w:eastAsia="宋体" w:hAnsi="宋体"/>
                <w:sz w:val="24"/>
                <w:szCs w:val="24"/>
              </w:rPr>
            </w:pPr>
            <w:r>
              <w:rPr>
                <w:rFonts w:ascii="宋体" w:eastAsia="宋体" w:hAnsi="宋体" w:hint="eastAsia"/>
                <w:sz w:val="24"/>
                <w:szCs w:val="24"/>
              </w:rPr>
              <w:t>留言板模块</w:t>
            </w:r>
          </w:p>
          <w:p w:rsidR="007E1D51" w:rsidRPr="007E0B17" w:rsidRDefault="00937654" w:rsidP="007E0B17">
            <w:pPr>
              <w:pStyle w:val="a4"/>
              <w:numPr>
                <w:ilvl w:val="0"/>
                <w:numId w:val="8"/>
              </w:numPr>
              <w:spacing w:line="360" w:lineRule="auto"/>
              <w:ind w:firstLineChars="0"/>
              <w:jc w:val="center"/>
              <w:rPr>
                <w:rFonts w:ascii="宋体" w:eastAsia="宋体" w:hAnsi="宋体"/>
                <w:sz w:val="24"/>
                <w:szCs w:val="24"/>
              </w:rPr>
            </w:pPr>
            <w:r w:rsidRPr="007E0B17">
              <w:rPr>
                <w:rFonts w:ascii="宋体" w:eastAsia="宋体" w:hAnsi="宋体" w:hint="eastAsia"/>
                <w:sz w:val="24"/>
                <w:szCs w:val="24"/>
              </w:rPr>
              <w:t>数据流图、</w:t>
            </w:r>
            <w:r w:rsidRPr="007E0B17">
              <w:rPr>
                <w:rFonts w:ascii="宋体" w:eastAsia="宋体" w:hAnsi="宋体"/>
                <w:sz w:val="24"/>
                <w:szCs w:val="24"/>
              </w:rPr>
              <w:t>E-R图</w:t>
            </w:r>
          </w:p>
        </w:tc>
      </w:tr>
    </w:tbl>
    <w:p w:rsidR="007B5A0A" w:rsidRPr="007E0B17" w:rsidRDefault="007B5A0A" w:rsidP="007E0B17">
      <w:pPr>
        <w:spacing w:line="360" w:lineRule="auto"/>
        <w:rPr>
          <w:rFonts w:ascii="宋体" w:eastAsia="宋体" w:hAnsi="宋体"/>
          <w:sz w:val="24"/>
          <w:szCs w:val="24"/>
        </w:rPr>
      </w:pPr>
    </w:p>
    <w:sectPr w:rsidR="007B5A0A" w:rsidRPr="007E0B17" w:rsidSect="007B5A0A">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3D3" w:rsidRDefault="006963D3" w:rsidP="004A5EE1">
      <w:r>
        <w:separator/>
      </w:r>
    </w:p>
  </w:endnote>
  <w:endnote w:type="continuationSeparator" w:id="0">
    <w:p w:rsidR="006963D3" w:rsidRDefault="006963D3" w:rsidP="004A5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3D3" w:rsidRDefault="006963D3" w:rsidP="004A5EE1">
      <w:r>
        <w:separator/>
      </w:r>
    </w:p>
  </w:footnote>
  <w:footnote w:type="continuationSeparator" w:id="0">
    <w:p w:rsidR="006963D3" w:rsidRDefault="006963D3" w:rsidP="004A5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41E9"/>
    <w:multiLevelType w:val="hybridMultilevel"/>
    <w:tmpl w:val="51A81BD8"/>
    <w:lvl w:ilvl="0" w:tplc="E466B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664069"/>
    <w:multiLevelType w:val="hybridMultilevel"/>
    <w:tmpl w:val="6AF2275C"/>
    <w:lvl w:ilvl="0" w:tplc="5032D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3A5566"/>
    <w:multiLevelType w:val="hybridMultilevel"/>
    <w:tmpl w:val="D02A92C0"/>
    <w:lvl w:ilvl="0" w:tplc="6EF66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C516EC"/>
    <w:multiLevelType w:val="hybridMultilevel"/>
    <w:tmpl w:val="9F4495B8"/>
    <w:lvl w:ilvl="0" w:tplc="E7787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E6422F"/>
    <w:multiLevelType w:val="hybridMultilevel"/>
    <w:tmpl w:val="BFACBF42"/>
    <w:lvl w:ilvl="0" w:tplc="003A0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F96F60"/>
    <w:multiLevelType w:val="hybridMultilevel"/>
    <w:tmpl w:val="BDB6A4F0"/>
    <w:lvl w:ilvl="0" w:tplc="C272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343229"/>
    <w:multiLevelType w:val="hybridMultilevel"/>
    <w:tmpl w:val="D36A2634"/>
    <w:lvl w:ilvl="0" w:tplc="A56C9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A144D3"/>
    <w:multiLevelType w:val="hybridMultilevel"/>
    <w:tmpl w:val="9E0814A0"/>
    <w:lvl w:ilvl="0" w:tplc="746A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1"/>
  </w:num>
  <w:num w:numId="5">
    <w:abstractNumId w:val="4"/>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767"/>
    <w:rsid w:val="0023326D"/>
    <w:rsid w:val="004107FF"/>
    <w:rsid w:val="004274A0"/>
    <w:rsid w:val="00474CBF"/>
    <w:rsid w:val="004878A9"/>
    <w:rsid w:val="004A5EE1"/>
    <w:rsid w:val="005E2096"/>
    <w:rsid w:val="00680B01"/>
    <w:rsid w:val="0068583A"/>
    <w:rsid w:val="006963D3"/>
    <w:rsid w:val="006E59CD"/>
    <w:rsid w:val="00713B40"/>
    <w:rsid w:val="007316C4"/>
    <w:rsid w:val="00794DD4"/>
    <w:rsid w:val="007B5A0A"/>
    <w:rsid w:val="007E0B17"/>
    <w:rsid w:val="007E1D51"/>
    <w:rsid w:val="00897D2B"/>
    <w:rsid w:val="00920139"/>
    <w:rsid w:val="00937654"/>
    <w:rsid w:val="00946D30"/>
    <w:rsid w:val="009B5578"/>
    <w:rsid w:val="00AF4AC7"/>
    <w:rsid w:val="00BB5344"/>
    <w:rsid w:val="00BC27CD"/>
    <w:rsid w:val="00C01767"/>
    <w:rsid w:val="00C810EE"/>
    <w:rsid w:val="00D67ECB"/>
    <w:rsid w:val="00DE0B3B"/>
    <w:rsid w:val="00DF69CB"/>
    <w:rsid w:val="00F90ACB"/>
    <w:rsid w:val="00FD1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7F2EBE-D4C8-40EF-8328-468BFB62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E59CD"/>
    <w:pPr>
      <w:ind w:firstLineChars="200" w:firstLine="420"/>
    </w:pPr>
  </w:style>
  <w:style w:type="paragraph" w:styleId="a5">
    <w:name w:val="header"/>
    <w:basedOn w:val="a"/>
    <w:link w:val="a6"/>
    <w:uiPriority w:val="99"/>
    <w:unhideWhenUsed/>
    <w:rsid w:val="004A5EE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5EE1"/>
    <w:rPr>
      <w:sz w:val="18"/>
      <w:szCs w:val="18"/>
    </w:rPr>
  </w:style>
  <w:style w:type="paragraph" w:styleId="a7">
    <w:name w:val="footer"/>
    <w:basedOn w:val="a"/>
    <w:link w:val="a8"/>
    <w:uiPriority w:val="99"/>
    <w:unhideWhenUsed/>
    <w:rsid w:val="004A5EE1"/>
    <w:pPr>
      <w:tabs>
        <w:tab w:val="center" w:pos="4153"/>
        <w:tab w:val="right" w:pos="8306"/>
      </w:tabs>
      <w:snapToGrid w:val="0"/>
      <w:jc w:val="left"/>
    </w:pPr>
    <w:rPr>
      <w:sz w:val="18"/>
      <w:szCs w:val="18"/>
    </w:rPr>
  </w:style>
  <w:style w:type="character" w:customStyle="1" w:styleId="a8">
    <w:name w:val="页脚 字符"/>
    <w:basedOn w:val="a0"/>
    <w:link w:val="a7"/>
    <w:uiPriority w:val="99"/>
    <w:rsid w:val="004A5E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3143">
      <w:bodyDiv w:val="1"/>
      <w:marLeft w:val="0"/>
      <w:marRight w:val="0"/>
      <w:marTop w:val="0"/>
      <w:marBottom w:val="0"/>
      <w:divBdr>
        <w:top w:val="none" w:sz="0" w:space="0" w:color="auto"/>
        <w:left w:val="none" w:sz="0" w:space="0" w:color="auto"/>
        <w:bottom w:val="none" w:sz="0" w:space="0" w:color="auto"/>
        <w:right w:val="none" w:sz="0" w:space="0" w:color="auto"/>
      </w:divBdr>
    </w:div>
    <w:div w:id="202905815">
      <w:bodyDiv w:val="1"/>
      <w:marLeft w:val="0"/>
      <w:marRight w:val="0"/>
      <w:marTop w:val="0"/>
      <w:marBottom w:val="0"/>
      <w:divBdr>
        <w:top w:val="none" w:sz="0" w:space="0" w:color="auto"/>
        <w:left w:val="none" w:sz="0" w:space="0" w:color="auto"/>
        <w:bottom w:val="none" w:sz="0" w:space="0" w:color="auto"/>
        <w:right w:val="none" w:sz="0" w:space="0" w:color="auto"/>
      </w:divBdr>
    </w:div>
    <w:div w:id="394472468">
      <w:bodyDiv w:val="1"/>
      <w:marLeft w:val="0"/>
      <w:marRight w:val="0"/>
      <w:marTop w:val="0"/>
      <w:marBottom w:val="0"/>
      <w:divBdr>
        <w:top w:val="none" w:sz="0" w:space="0" w:color="auto"/>
        <w:left w:val="none" w:sz="0" w:space="0" w:color="auto"/>
        <w:bottom w:val="none" w:sz="0" w:space="0" w:color="auto"/>
        <w:right w:val="none" w:sz="0" w:space="0" w:color="auto"/>
      </w:divBdr>
    </w:div>
    <w:div w:id="421681780">
      <w:bodyDiv w:val="1"/>
      <w:marLeft w:val="0"/>
      <w:marRight w:val="0"/>
      <w:marTop w:val="0"/>
      <w:marBottom w:val="0"/>
      <w:divBdr>
        <w:top w:val="none" w:sz="0" w:space="0" w:color="auto"/>
        <w:left w:val="none" w:sz="0" w:space="0" w:color="auto"/>
        <w:bottom w:val="none" w:sz="0" w:space="0" w:color="auto"/>
        <w:right w:val="none" w:sz="0" w:space="0" w:color="auto"/>
      </w:divBdr>
    </w:div>
    <w:div w:id="604118334">
      <w:bodyDiv w:val="1"/>
      <w:marLeft w:val="0"/>
      <w:marRight w:val="0"/>
      <w:marTop w:val="0"/>
      <w:marBottom w:val="0"/>
      <w:divBdr>
        <w:top w:val="none" w:sz="0" w:space="0" w:color="auto"/>
        <w:left w:val="none" w:sz="0" w:space="0" w:color="auto"/>
        <w:bottom w:val="none" w:sz="0" w:space="0" w:color="auto"/>
        <w:right w:val="none" w:sz="0" w:space="0" w:color="auto"/>
      </w:divBdr>
    </w:div>
    <w:div w:id="656617855">
      <w:bodyDiv w:val="1"/>
      <w:marLeft w:val="0"/>
      <w:marRight w:val="0"/>
      <w:marTop w:val="0"/>
      <w:marBottom w:val="0"/>
      <w:divBdr>
        <w:top w:val="none" w:sz="0" w:space="0" w:color="auto"/>
        <w:left w:val="none" w:sz="0" w:space="0" w:color="auto"/>
        <w:bottom w:val="none" w:sz="0" w:space="0" w:color="auto"/>
        <w:right w:val="none" w:sz="0" w:space="0" w:color="auto"/>
      </w:divBdr>
    </w:div>
    <w:div w:id="745691732">
      <w:bodyDiv w:val="1"/>
      <w:marLeft w:val="0"/>
      <w:marRight w:val="0"/>
      <w:marTop w:val="0"/>
      <w:marBottom w:val="0"/>
      <w:divBdr>
        <w:top w:val="none" w:sz="0" w:space="0" w:color="auto"/>
        <w:left w:val="none" w:sz="0" w:space="0" w:color="auto"/>
        <w:bottom w:val="none" w:sz="0" w:space="0" w:color="auto"/>
        <w:right w:val="none" w:sz="0" w:space="0" w:color="auto"/>
      </w:divBdr>
    </w:div>
    <w:div w:id="911042296">
      <w:bodyDiv w:val="1"/>
      <w:marLeft w:val="0"/>
      <w:marRight w:val="0"/>
      <w:marTop w:val="0"/>
      <w:marBottom w:val="0"/>
      <w:divBdr>
        <w:top w:val="none" w:sz="0" w:space="0" w:color="auto"/>
        <w:left w:val="none" w:sz="0" w:space="0" w:color="auto"/>
        <w:bottom w:val="none" w:sz="0" w:space="0" w:color="auto"/>
        <w:right w:val="none" w:sz="0" w:space="0" w:color="auto"/>
      </w:divBdr>
    </w:div>
    <w:div w:id="943925558">
      <w:bodyDiv w:val="1"/>
      <w:marLeft w:val="0"/>
      <w:marRight w:val="0"/>
      <w:marTop w:val="0"/>
      <w:marBottom w:val="0"/>
      <w:divBdr>
        <w:top w:val="none" w:sz="0" w:space="0" w:color="auto"/>
        <w:left w:val="none" w:sz="0" w:space="0" w:color="auto"/>
        <w:bottom w:val="none" w:sz="0" w:space="0" w:color="auto"/>
        <w:right w:val="none" w:sz="0" w:space="0" w:color="auto"/>
      </w:divBdr>
    </w:div>
    <w:div w:id="1081217483">
      <w:bodyDiv w:val="1"/>
      <w:marLeft w:val="0"/>
      <w:marRight w:val="0"/>
      <w:marTop w:val="0"/>
      <w:marBottom w:val="0"/>
      <w:divBdr>
        <w:top w:val="none" w:sz="0" w:space="0" w:color="auto"/>
        <w:left w:val="none" w:sz="0" w:space="0" w:color="auto"/>
        <w:bottom w:val="none" w:sz="0" w:space="0" w:color="auto"/>
        <w:right w:val="none" w:sz="0" w:space="0" w:color="auto"/>
      </w:divBdr>
    </w:div>
    <w:div w:id="1198811535">
      <w:bodyDiv w:val="1"/>
      <w:marLeft w:val="0"/>
      <w:marRight w:val="0"/>
      <w:marTop w:val="0"/>
      <w:marBottom w:val="0"/>
      <w:divBdr>
        <w:top w:val="none" w:sz="0" w:space="0" w:color="auto"/>
        <w:left w:val="none" w:sz="0" w:space="0" w:color="auto"/>
        <w:bottom w:val="none" w:sz="0" w:space="0" w:color="auto"/>
        <w:right w:val="none" w:sz="0" w:space="0" w:color="auto"/>
      </w:divBdr>
    </w:div>
    <w:div w:id="1432313260">
      <w:bodyDiv w:val="1"/>
      <w:marLeft w:val="0"/>
      <w:marRight w:val="0"/>
      <w:marTop w:val="0"/>
      <w:marBottom w:val="0"/>
      <w:divBdr>
        <w:top w:val="none" w:sz="0" w:space="0" w:color="auto"/>
        <w:left w:val="none" w:sz="0" w:space="0" w:color="auto"/>
        <w:bottom w:val="none" w:sz="0" w:space="0" w:color="auto"/>
        <w:right w:val="none" w:sz="0" w:space="0" w:color="auto"/>
      </w:divBdr>
    </w:div>
    <w:div w:id="1480926951">
      <w:bodyDiv w:val="1"/>
      <w:marLeft w:val="0"/>
      <w:marRight w:val="0"/>
      <w:marTop w:val="0"/>
      <w:marBottom w:val="0"/>
      <w:divBdr>
        <w:top w:val="none" w:sz="0" w:space="0" w:color="auto"/>
        <w:left w:val="none" w:sz="0" w:space="0" w:color="auto"/>
        <w:bottom w:val="none" w:sz="0" w:space="0" w:color="auto"/>
        <w:right w:val="none" w:sz="0" w:space="0" w:color="auto"/>
      </w:divBdr>
    </w:div>
    <w:div w:id="1780220903">
      <w:bodyDiv w:val="1"/>
      <w:marLeft w:val="0"/>
      <w:marRight w:val="0"/>
      <w:marTop w:val="0"/>
      <w:marBottom w:val="0"/>
      <w:divBdr>
        <w:top w:val="none" w:sz="0" w:space="0" w:color="auto"/>
        <w:left w:val="none" w:sz="0" w:space="0" w:color="auto"/>
        <w:bottom w:val="none" w:sz="0" w:space="0" w:color="auto"/>
        <w:right w:val="none" w:sz="0" w:space="0" w:color="auto"/>
      </w:divBdr>
    </w:div>
    <w:div w:id="186254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73</Words>
  <Characters>418</Characters>
  <Application>Microsoft Office Word</Application>
  <DocSecurity>0</DocSecurity>
  <Lines>3</Lines>
  <Paragraphs>1</Paragraphs>
  <ScaleCrop>false</ScaleCrop>
  <Company>Microsoft</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weigion</dc:creator>
  <cp:keywords/>
  <dc:description/>
  <cp:lastModifiedBy>weigion</cp:lastModifiedBy>
  <cp:revision>26</cp:revision>
  <dcterms:created xsi:type="dcterms:W3CDTF">2017-12-22T03:45:00Z</dcterms:created>
  <dcterms:modified xsi:type="dcterms:W3CDTF">2017-12-28T15:05:00Z</dcterms:modified>
</cp:coreProperties>
</file>