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tabs>
          <w:tab w:val="right" w:leader="dot" w:pos="8306"/>
        </w:tabs>
        <w:rPr>
          <w:rFonts w:ascii="Times New Roman" w:hAnsi="Times New Roman" w:eastAsia="宋体" w:cs="Times New Roman"/>
          <w:kern w:val="2"/>
          <w:szCs w:val="24"/>
          <w:lang w:val="en-US" w:eastAsia="zh-CN" w:bidi="ar-SA"/>
        </w:rPr>
      </w:pPr>
      <w:r>
        <w:rPr>
          <w:rFonts w:hint="eastAsia"/>
          <w:lang w:val="en-US" w:eastAsia="zh-CN"/>
        </w:rPr>
        <w:fldChar w:fldCharType="begin"/>
      </w:r>
      <w:r>
        <w:rPr>
          <w:rFonts w:hint="eastAsia"/>
          <w:lang w:val="en-US" w:eastAsia="zh-CN"/>
        </w:rPr>
        <w:instrText xml:space="preserve">TOC \o "1-3" \h \z \u </w:instrText>
      </w:r>
      <w:r>
        <w:rPr>
          <w:rFonts w:hint="eastAsia"/>
          <w:lang w:val="en-US" w:eastAsia="zh-CN"/>
        </w:rPr>
        <w:fldChar w:fldCharType="separate"/>
      </w: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_Toc25631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_Toc25631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_Toc20466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1.1编写目的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_Toc22472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_Toc22472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_Toc21128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1.3定义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_Toc3826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1.4参考资料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_Toc26983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2测试计划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_Toc26983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_Toc10719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2.1测试用例1（获取邮箱注册验证码）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_Toc15394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2.2测试用例2（获取手机注册验证码测试）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_Toc15394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_Toc199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2.3测试用例3（注册测试）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_Toc7481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2.4测试用例4（登陆测试）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_Toc7481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_Toc12975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2.5测试用例5（获取邮箱忘记密码验证码测试）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_Toc12975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_Toc29726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2.6测试用例6（忘记密码-修改密码测试）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_Toc29726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_Toc9170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2.7测试用例7（发布供-发布书测试）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_Toc9170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_Toc3169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2.8测试用例8（发布供-发布二手物品测试）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_Toc12448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2.9测试用例9（发布求-发布书测试）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_Toc12448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_Toc6995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2.10测试用例10（发布求-发布二手物品测试）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_Toc6995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_Toc16728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2.12测试用例12（修改求测试）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_Toc16728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_Toc6044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2.13测试用例13（修改个人信息测试）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_Toc6044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_Toc3015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2.14测试用例14（修改密码测试）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_Toc6803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3测试计划执行情况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_Toc31670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3.1测试项目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_Toc355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3.2测试机构和人员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_Toc16394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_Toc16394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_Toc29756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3.3.1邮箱注册验证码测试结果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_Toc29756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_Toc10661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3.3.2手机注册验证码测试结果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_Toc27678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3.3.3注册测试结果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_Toc27678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_Toc12933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3.3.4登录测试结果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_Toc12933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_Toc21514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3.3.5获取邮箱忘记密码验证码测试结果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_Toc21514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_Toc30396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3.3.6忘记密码-修改密码测试结果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_Toc30396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_Toc2197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3.3.7测试用例7（发布供-发布书测试）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_Toc30253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3.3.8测试用例8（发布供-发布二手物品测试）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_Toc30253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_Toc20783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3.3.9测试用例9（发布求-发布书测试）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_Toc20783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_Toc27959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3.3.10用例10测试结果（发布求-发布二手物品测试）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_Toc17331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3.3.11用例11测试结果（修改供测试）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_Toc17331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_Toc5798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3.3.12用例12测试结果（修改求测试）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_Toc5798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_Toc19702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3.3.13修改个人信息测试结果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_Toc19702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5"/>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_Toc10814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3.3.14修改密码测试结果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_Toc10814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_Toc10412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4测试小结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_Toc10412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rPr>
          <w:rFonts w:hint="eastAsia"/>
          <w:lang w:val="en-US" w:eastAsia="zh-CN"/>
        </w:rPr>
      </w:pPr>
      <w:r>
        <w:rPr>
          <w:rFonts w:hint="eastAsia" w:ascii="Times New Roman" w:hAnsi="Times New Roman" w:eastAsia="宋体" w:cs="Times New Roman"/>
          <w:kern w:val="2"/>
          <w:szCs w:val="24"/>
          <w:lang w:val="en-US" w:eastAsia="zh-CN" w:bidi="ar-SA"/>
        </w:rPr>
        <w:fldChar w:fldCharType="end"/>
      </w:r>
    </w:p>
    <w:p>
      <w:pPr>
        <w:pStyle w:val="2"/>
        <w:rPr>
          <w:rFonts w:hint="eastAsia"/>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0" w:name="_Toc25631"/>
      <w:r>
        <w:rPr>
          <w:rFonts w:hint="eastAsia"/>
          <w:lang w:val="en-US" w:eastAsia="zh-CN"/>
        </w:rPr>
        <w:t>1引言</w:t>
      </w:r>
      <w:bookmarkEnd w:id="0"/>
    </w:p>
    <w:p>
      <w:pPr>
        <w:pStyle w:val="3"/>
        <w:rPr>
          <w:rFonts w:hint="eastAsia" w:asciiTheme="minorEastAsia" w:hAnsiTheme="minorEastAsia" w:eastAsiaTheme="minorEastAsia" w:cstheme="minorEastAsia"/>
          <w:b w:val="0"/>
          <w:bCs w:val="0"/>
          <w:szCs w:val="21"/>
          <w:lang w:val="en-US" w:eastAsia="zh-CN"/>
        </w:rPr>
      </w:pPr>
      <w:bookmarkStart w:id="1" w:name="_Toc20466"/>
      <w:r>
        <w:rPr>
          <w:rFonts w:hint="eastAsia"/>
          <w:lang w:val="en-US" w:eastAsia="zh-CN"/>
        </w:rPr>
        <w:t>1.1编写目的</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编写测试分析报告的目的是详细列出</w:t>
      </w:r>
      <w:r>
        <w:rPr>
          <w:rFonts w:hint="eastAsia" w:asciiTheme="minorEastAsia" w:hAnsiTheme="minorEastAsia" w:eastAsiaTheme="minorEastAsia" w:cstheme="minorEastAsia"/>
          <w:b w:val="0"/>
          <w:bCs w:val="0"/>
          <w:sz w:val="21"/>
          <w:szCs w:val="21"/>
          <w:lang w:eastAsia="zh-CN"/>
        </w:rPr>
        <w:t>我们对“友窗</w:t>
      </w:r>
      <w:r>
        <w:rPr>
          <w:rFonts w:hint="eastAsia" w:asciiTheme="minorEastAsia" w:hAnsiTheme="minorEastAsia" w:eastAsiaTheme="minorEastAsia" w:cstheme="minorEastAsia"/>
          <w:b w:val="0"/>
          <w:bCs w:val="0"/>
          <w:sz w:val="21"/>
          <w:szCs w:val="21"/>
          <w:lang w:val="en-US" w:eastAsia="zh-CN"/>
        </w:rPr>
        <w:t>-书</w:t>
      </w:r>
      <w:r>
        <w:rPr>
          <w:rFonts w:hint="eastAsia" w:asciiTheme="minorEastAsia" w:hAnsiTheme="minorEastAsia" w:eastAsiaTheme="minorEastAsia" w:cstheme="minorEastAsia"/>
          <w:b w:val="0"/>
          <w:bCs w:val="0"/>
          <w:sz w:val="21"/>
          <w:szCs w:val="21"/>
          <w:lang w:eastAsia="zh-CN"/>
        </w:rPr>
        <w:t>”这个网站的测试结果，找出它潜在的不足和问题，</w:t>
      </w:r>
      <w:r>
        <w:rPr>
          <w:rFonts w:hint="eastAsia" w:asciiTheme="minorEastAsia" w:hAnsiTheme="minorEastAsia" w:eastAsiaTheme="minorEastAsia" w:cstheme="minorEastAsia"/>
          <w:b w:val="0"/>
          <w:bCs w:val="0"/>
          <w:sz w:val="21"/>
          <w:szCs w:val="21"/>
        </w:rPr>
        <w:t>并给出测试结果及分析。测试</w:t>
      </w:r>
      <w:r>
        <w:rPr>
          <w:rFonts w:hint="eastAsia" w:asciiTheme="minorEastAsia" w:hAnsiTheme="minorEastAsia" w:eastAsiaTheme="minorEastAsia" w:cstheme="minorEastAsia"/>
          <w:b w:val="0"/>
          <w:bCs w:val="0"/>
          <w:sz w:val="21"/>
          <w:szCs w:val="21"/>
          <w:lang w:eastAsia="zh-CN"/>
        </w:rPr>
        <w:t>该网站</w:t>
      </w:r>
      <w:r>
        <w:rPr>
          <w:rFonts w:hint="eastAsia" w:asciiTheme="minorEastAsia" w:hAnsiTheme="minorEastAsia" w:eastAsiaTheme="minorEastAsia" w:cstheme="minorEastAsia"/>
          <w:b w:val="0"/>
          <w:bCs w:val="0"/>
          <w:sz w:val="21"/>
          <w:szCs w:val="21"/>
        </w:rPr>
        <w:t>的错误及存在哪些需要改进的地方，从而保证</w:t>
      </w:r>
      <w:r>
        <w:rPr>
          <w:rFonts w:hint="eastAsia" w:asciiTheme="minorEastAsia" w:hAnsiTheme="minorEastAsia" w:eastAsiaTheme="minorEastAsia" w:cstheme="minorEastAsia"/>
          <w:b w:val="0"/>
          <w:bCs w:val="0"/>
          <w:sz w:val="21"/>
          <w:szCs w:val="21"/>
          <w:lang w:eastAsia="zh-CN"/>
        </w:rPr>
        <w:t>产品</w:t>
      </w:r>
      <w:r>
        <w:rPr>
          <w:rFonts w:hint="eastAsia" w:asciiTheme="minorEastAsia" w:hAnsiTheme="minorEastAsia" w:eastAsiaTheme="minorEastAsia" w:cstheme="minorEastAsia"/>
          <w:b w:val="0"/>
          <w:bCs w:val="0"/>
          <w:sz w:val="21"/>
          <w:szCs w:val="21"/>
        </w:rPr>
        <w:t>的质量。</w:t>
      </w:r>
      <w:r>
        <w:rPr>
          <w:rFonts w:hint="eastAsia" w:asciiTheme="minorEastAsia" w:hAnsiTheme="minorEastAsia" w:eastAsiaTheme="minorEastAsia" w:cstheme="minorEastAsia"/>
          <w:b w:val="0"/>
          <w:bCs w:val="0"/>
          <w:sz w:val="21"/>
          <w:szCs w:val="21"/>
          <w:lang w:eastAsia="zh-CN"/>
        </w:rPr>
        <w:t>我们运用了黑盒测试的方法对该网站进行了测试，利用电脑、手机等工具进行测试来尽可能地找出网站存在的问题与不足</w:t>
      </w:r>
      <w:r>
        <w:rPr>
          <w:rFonts w:hint="eastAsia" w:asciiTheme="minorEastAsia" w:hAnsiTheme="minorEastAsia" w:eastAsiaTheme="minorEastAsia" w:cstheme="minorEastAsia"/>
          <w:b w:val="0"/>
          <w:bCs w:val="0"/>
          <w:sz w:val="21"/>
          <w:szCs w:val="21"/>
        </w:rPr>
        <w:t>。该测试分析报告的读者对象是</w:t>
      </w:r>
      <w:r>
        <w:rPr>
          <w:rFonts w:hint="eastAsia" w:asciiTheme="minorEastAsia" w:hAnsiTheme="minorEastAsia" w:eastAsiaTheme="minorEastAsia" w:cstheme="minorEastAsia"/>
          <w:b w:val="0"/>
          <w:bCs w:val="0"/>
          <w:sz w:val="21"/>
          <w:szCs w:val="21"/>
          <w:lang w:eastAsia="zh-CN"/>
        </w:rPr>
        <w:t>网站</w:t>
      </w:r>
      <w:r>
        <w:rPr>
          <w:rFonts w:hint="eastAsia" w:asciiTheme="minorEastAsia" w:hAnsiTheme="minorEastAsia" w:eastAsiaTheme="minorEastAsia" w:cstheme="minorEastAsia"/>
          <w:b w:val="0"/>
          <w:bCs w:val="0"/>
          <w:sz w:val="21"/>
          <w:szCs w:val="21"/>
        </w:rPr>
        <w:t>的开发人员。</w:t>
      </w:r>
    </w:p>
    <w:p>
      <w:pPr>
        <w:pStyle w:val="3"/>
        <w:rPr>
          <w:rFonts w:hint="eastAsia"/>
          <w:lang w:val="en-US" w:eastAsia="zh-CN"/>
        </w:rPr>
      </w:pPr>
      <w:bookmarkStart w:id="2" w:name="_Toc22472"/>
      <w:r>
        <w:rPr>
          <w:rFonts w:hint="eastAsia"/>
          <w:lang w:val="en-US" w:eastAsia="zh-CN"/>
        </w:rPr>
        <w:t>1.2项目背景</w:t>
      </w:r>
      <w:bookmarkEnd w:id="2"/>
    </w:p>
    <w:p>
      <w:pPr>
        <w:pageBreakBefore w:val="0"/>
        <w:numPr>
          <w:ilvl w:val="0"/>
          <w:numId w:val="1"/>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项目来源：</w:t>
      </w:r>
      <w:r>
        <w:rPr>
          <w:rFonts w:hint="eastAsia" w:asciiTheme="minorEastAsia" w:hAnsiTheme="minorEastAsia" w:eastAsiaTheme="minorEastAsia" w:cstheme="minorEastAsia"/>
          <w:b w:val="0"/>
          <w:bCs w:val="0"/>
          <w:sz w:val="21"/>
          <w:szCs w:val="21"/>
          <w:lang w:eastAsia="zh-CN"/>
        </w:rPr>
        <w:t>“友窗</w:t>
      </w:r>
      <w:r>
        <w:rPr>
          <w:rFonts w:hint="eastAsia" w:asciiTheme="minorEastAsia" w:hAnsiTheme="minorEastAsia" w:eastAsiaTheme="minorEastAsia" w:cstheme="minorEastAsia"/>
          <w:b w:val="0"/>
          <w:bCs w:val="0"/>
          <w:sz w:val="21"/>
          <w:szCs w:val="21"/>
          <w:lang w:val="en-US" w:eastAsia="zh-CN"/>
        </w:rPr>
        <w:t>-书</w:t>
      </w:r>
      <w:r>
        <w:rPr>
          <w:rFonts w:hint="eastAsia" w:asciiTheme="minorEastAsia" w:hAnsiTheme="minorEastAsia" w:eastAsiaTheme="minorEastAsia" w:cstheme="minorEastAsia"/>
          <w:b w:val="0"/>
          <w:bCs w:val="0"/>
          <w:sz w:val="21"/>
          <w:szCs w:val="21"/>
          <w:lang w:eastAsia="zh-CN"/>
        </w:rPr>
        <w:t>”网站</w:t>
      </w:r>
      <w:r>
        <w:rPr>
          <w:rFonts w:hint="eastAsia" w:asciiTheme="minorEastAsia" w:hAnsiTheme="minorEastAsia" w:eastAsiaTheme="minorEastAsia" w:cstheme="minorEastAsia"/>
          <w:b w:val="0"/>
          <w:bCs w:val="0"/>
          <w:sz w:val="21"/>
          <w:szCs w:val="21"/>
        </w:rPr>
        <w:t>；</w:t>
      </w:r>
    </w:p>
    <w:p>
      <w:pPr>
        <w:pageBreakBefore w:val="0"/>
        <w:numPr>
          <w:ilvl w:val="0"/>
          <w:numId w:val="1"/>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委托单位及主管部门：</w:t>
      </w:r>
      <w:r>
        <w:rPr>
          <w:rFonts w:hint="eastAsia" w:asciiTheme="minorEastAsia" w:hAnsiTheme="minorEastAsia" w:eastAsiaTheme="minorEastAsia" w:cstheme="minorEastAsia"/>
          <w:b w:val="0"/>
          <w:bCs w:val="0"/>
          <w:sz w:val="21"/>
          <w:szCs w:val="21"/>
          <w:lang w:eastAsia="zh-CN"/>
        </w:rPr>
        <w:t>网站开发人员</w:t>
      </w:r>
      <w:r>
        <w:rPr>
          <w:rFonts w:hint="eastAsia" w:asciiTheme="minorEastAsia" w:hAnsiTheme="minorEastAsia" w:eastAsiaTheme="minorEastAsia" w:cstheme="minorEastAsia"/>
          <w:b w:val="0"/>
          <w:bCs w:val="0"/>
          <w:sz w:val="21"/>
          <w:szCs w:val="21"/>
        </w:rPr>
        <w:t>。</w:t>
      </w:r>
    </w:p>
    <w:p>
      <w:pPr>
        <w:pStyle w:val="3"/>
        <w:rPr>
          <w:rFonts w:hint="eastAsia"/>
          <w:lang w:val="en-US" w:eastAsia="zh-CN"/>
        </w:rPr>
      </w:pPr>
      <w:bookmarkStart w:id="3" w:name="_Toc21128"/>
      <w:r>
        <w:rPr>
          <w:rFonts w:hint="eastAsia"/>
          <w:lang w:val="en-US" w:eastAsia="zh-CN"/>
        </w:rPr>
        <w:t>1.3定义</w:t>
      </w:r>
      <w:bookmarkEnd w:id="3"/>
    </w:p>
    <w:p>
      <w:pPr>
        <w:pStyle w:val="13"/>
        <w:pageBreakBefore w:val="0"/>
        <w:shd w:val="clear" w:color="auto" w:fill="FFFFFF"/>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黑盒测试：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pPr>
        <w:pStyle w:val="13"/>
        <w:pageBreakBefore w:val="0"/>
        <w:shd w:val="clear" w:color="auto" w:fill="FFFFFF"/>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2.白盒测试：白盒测试也称结构测试或逻辑驱动测试，它是按照程序内部的结构测试程序，通过测试来检测产品内部动作是否按照设计规格说明书的规定正常进行，检验程序中的每条通路是否都能按预定要求正确工作。 这一方法是把测试对象看作一个打开的盒子，测试人员依据程序内部逻辑结构相关信息，设计或选择测试用例，对程序所有逻辑路径进行测试，通过在不同点检查程序的状态，确定实际的状态是否与预期的状态一致。</w:t>
      </w:r>
    </w:p>
    <w:p>
      <w:pPr>
        <w:pStyle w:val="3"/>
        <w:rPr>
          <w:rFonts w:hint="eastAsia"/>
          <w:lang w:val="en-US" w:eastAsia="zh-CN"/>
        </w:rPr>
      </w:pPr>
      <w:bookmarkStart w:id="4" w:name="_Toc3826"/>
      <w:r>
        <w:rPr>
          <w:rFonts w:hint="eastAsia"/>
          <w:lang w:val="en-US" w:eastAsia="zh-CN"/>
        </w:rPr>
        <w:t>1.4参考资料</w:t>
      </w:r>
      <w:bookmarkEnd w:id="4"/>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[1]友窗-书(英文)测试</w:t>
      </w:r>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rPr>
        <w:t>]软件测试汇总10.16</w:t>
      </w:r>
    </w:p>
    <w:p>
      <w:pPr>
        <w:pStyle w:val="2"/>
        <w:rPr>
          <w:rFonts w:hint="eastAsia"/>
          <w:lang w:val="en-US" w:eastAsia="zh-CN"/>
        </w:rPr>
      </w:pPr>
      <w:bookmarkStart w:id="5" w:name="_Toc26983"/>
      <w:bookmarkStart w:id="6" w:name="_Toc355047740"/>
      <w:r>
        <w:rPr>
          <w:rFonts w:hint="eastAsia"/>
          <w:lang w:val="en-US" w:eastAsia="zh-CN"/>
        </w:rPr>
        <w:t>2测试计划</w:t>
      </w:r>
      <w:bookmarkEnd w:id="5"/>
      <w:bookmarkEnd w:id="6"/>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本软件主要用黑盒测试方法，以下为</w:t>
      </w:r>
      <w:r>
        <w:rPr>
          <w:rFonts w:hint="eastAsia" w:asciiTheme="minorEastAsia" w:hAnsiTheme="minorEastAsia" w:eastAsiaTheme="minorEastAsia" w:cstheme="minorEastAsia"/>
          <w:b w:val="0"/>
          <w:bCs w:val="0"/>
          <w:sz w:val="21"/>
          <w:szCs w:val="21"/>
          <w:lang w:val="en-US" w:eastAsia="zh-CN"/>
        </w:rPr>
        <w:t>友窗--书</w:t>
      </w:r>
      <w:r>
        <w:rPr>
          <w:rFonts w:hint="eastAsia" w:asciiTheme="minorEastAsia" w:hAnsiTheme="minorEastAsia" w:eastAsiaTheme="minorEastAsia" w:cstheme="minorEastAsia"/>
          <w:b w:val="0"/>
          <w:bCs w:val="0"/>
          <w:sz w:val="21"/>
          <w:szCs w:val="21"/>
        </w:rPr>
        <w:t>系统功能测试用例</w:t>
      </w:r>
    </w:p>
    <w:p>
      <w:pPr>
        <w:pStyle w:val="3"/>
        <w:rPr>
          <w:rFonts w:hint="eastAsia"/>
          <w:lang w:val="en-US" w:eastAsia="zh-CN"/>
        </w:rPr>
      </w:pPr>
      <w:bookmarkStart w:id="7" w:name="_Toc355047741"/>
      <w:bookmarkStart w:id="8" w:name="_Toc10719"/>
      <w:r>
        <w:rPr>
          <w:rFonts w:hint="eastAsia"/>
          <w:lang w:val="en-US" w:eastAsia="zh-CN"/>
        </w:rPr>
        <w:t>2.1测试用例1（获取邮箱注册验证码）</w:t>
      </w:r>
      <w:bookmarkEnd w:id="7"/>
      <w:bookmarkEnd w:id="8"/>
    </w:p>
    <w:tbl>
      <w:tblPr>
        <w:tblStyle w:val="12"/>
        <w:tblpPr w:leftFromText="180" w:rightFromText="180" w:vertAnchor="text" w:horzAnchor="page" w:tblpX="1852" w:tblpY="298"/>
        <w:tblOverlap w:val="never"/>
        <w:tblW w:w="91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595"/>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"mailto:2998842815@qq.com"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2998842815@qq.com</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邮箱收到邮件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请输入正确的手机号或邮箱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2"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"mailto:1272132966@1."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1272132966@1.</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请输入正确的手机号或邮箱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563C1"/>
                <w:sz w:val="21"/>
                <w:szCs w:val="21"/>
                <w:u w:val="single"/>
              </w:rPr>
            </w:pPr>
            <w:r>
              <w:rPr>
                <w:rFonts w:hint="eastAsia" w:asciiTheme="minorEastAsia" w:hAnsiTheme="minorEastAsia" w:eastAsiaTheme="minorEastAsia" w:cstheme="minorEastAsia"/>
                <w:i w:val="0"/>
                <w:color w:val="0563C1"/>
                <w:kern w:val="0"/>
                <w:sz w:val="21"/>
                <w:szCs w:val="21"/>
                <w:u w:val="single"/>
                <w:lang w:val="en-US" w:eastAsia="zh-CN" w:bidi="ar"/>
              </w:rPr>
              <w:t>1272132966</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请输入正确的手机号或邮箱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请输入正确的手机号或邮箱</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表2.1</w:t>
      </w:r>
      <w:r>
        <w:rPr>
          <w:rFonts w:hint="eastAsia" w:asciiTheme="minorEastAsia" w:hAnsiTheme="minorEastAsia" w:eastAsiaTheme="minorEastAsia" w:cstheme="minorEastAsia"/>
          <w:b w:val="0"/>
          <w:bCs w:val="0"/>
          <w:sz w:val="21"/>
          <w:szCs w:val="21"/>
          <w:lang w:val="en-US" w:eastAsia="zh-CN"/>
        </w:rPr>
        <w:t>获取邮箱注册验证码</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步骤及操作：在相应的提示位置输入</w:t>
      </w:r>
      <w:r>
        <w:rPr>
          <w:rFonts w:hint="eastAsia" w:asciiTheme="minorEastAsia" w:hAnsiTheme="minorEastAsia" w:eastAsiaTheme="minorEastAsia" w:cstheme="minorEastAsia"/>
          <w:b w:val="0"/>
          <w:bCs w:val="0"/>
          <w:sz w:val="21"/>
          <w:szCs w:val="21"/>
          <w:lang w:val="en-US" w:eastAsia="zh-CN"/>
        </w:rPr>
        <w:t>邮箱</w:t>
      </w:r>
      <w:r>
        <w:rPr>
          <w:rFonts w:hint="eastAsia" w:asciiTheme="minorEastAsia" w:hAnsiTheme="minorEastAsia" w:eastAsiaTheme="minorEastAsia" w:cstheme="minorEastAsia"/>
          <w:b w:val="0"/>
          <w:bCs w:val="0"/>
          <w:sz w:val="21"/>
          <w:szCs w:val="21"/>
        </w:rPr>
        <w:t>，点击“</w:t>
      </w:r>
      <w:r>
        <w:rPr>
          <w:rFonts w:hint="eastAsia" w:asciiTheme="minorEastAsia" w:hAnsiTheme="minorEastAsia" w:eastAsiaTheme="minorEastAsia" w:cstheme="minorEastAsia"/>
          <w:b w:val="0"/>
          <w:bCs w:val="0"/>
          <w:sz w:val="21"/>
          <w:szCs w:val="21"/>
          <w:lang w:val="en-US" w:eastAsia="zh-CN"/>
        </w:rPr>
        <w:t>获取验证码</w:t>
      </w:r>
      <w:r>
        <w:rPr>
          <w:rFonts w:hint="eastAsia" w:asciiTheme="minorEastAsia" w:hAnsiTheme="minorEastAsia" w:eastAsiaTheme="minorEastAsia" w:cstheme="minorEastAsia"/>
          <w:b w:val="0"/>
          <w:bCs w:val="0"/>
          <w:sz w:val="21"/>
          <w:szCs w:val="21"/>
        </w:rPr>
        <w:t>”按钮；</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9" w:name="_Toc355047742"/>
      <w:bookmarkStart w:id="10" w:name="_Toc15394"/>
      <w:r>
        <w:rPr>
          <w:rFonts w:hint="eastAsia"/>
          <w:lang w:val="en-US" w:eastAsia="zh-CN"/>
        </w:rPr>
        <w:t>2.2测试用例2（获取手机注册验证码测试）</w:t>
      </w:r>
      <w:bookmarkEnd w:id="9"/>
      <w:bookmarkEnd w:id="10"/>
    </w:p>
    <w:tbl>
      <w:tblPr>
        <w:tblStyle w:val="12"/>
        <w:tblpPr w:leftFromText="180" w:rightFromText="180" w:vertAnchor="text" w:horzAnchor="page" w:tblpX="1852" w:tblpY="176"/>
        <w:tblOverlap w:val="never"/>
        <w:tblW w:w="91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615"/>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5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13260886382</w:t>
            </w:r>
          </w:p>
        </w:tc>
        <w:tc>
          <w:tcPr>
            <w:tcW w:w="35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手机收到短信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13151562978</w:t>
            </w:r>
          </w:p>
        </w:tc>
        <w:tc>
          <w:tcPr>
            <w:tcW w:w="35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手机收到短信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17751750306</w:t>
            </w:r>
          </w:p>
        </w:tc>
        <w:tc>
          <w:tcPr>
            <w:tcW w:w="35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手机收到短信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13046553072</w:t>
            </w:r>
          </w:p>
        </w:tc>
        <w:tc>
          <w:tcPr>
            <w:tcW w:w="35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手机收到短信</w:t>
            </w:r>
          </w:p>
        </w:tc>
      </w:tr>
    </w:tbl>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表2.2获取手机注册验证码测试用例</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步骤及操作</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在相应的提示位置输入</w:t>
      </w:r>
      <w:r>
        <w:rPr>
          <w:rFonts w:hint="eastAsia" w:asciiTheme="minorEastAsia" w:hAnsiTheme="minorEastAsia" w:eastAsiaTheme="minorEastAsia" w:cstheme="minorEastAsia"/>
          <w:b w:val="0"/>
          <w:bCs w:val="0"/>
          <w:sz w:val="21"/>
          <w:szCs w:val="21"/>
          <w:lang w:val="en-US" w:eastAsia="zh-CN"/>
        </w:rPr>
        <w:t>手机号</w:t>
      </w:r>
      <w:r>
        <w:rPr>
          <w:rFonts w:hint="eastAsia" w:asciiTheme="minorEastAsia" w:hAnsiTheme="minorEastAsia" w:eastAsiaTheme="minorEastAsia" w:cstheme="minorEastAsia"/>
          <w:b w:val="0"/>
          <w:bCs w:val="0"/>
          <w:sz w:val="21"/>
          <w:szCs w:val="21"/>
        </w:rPr>
        <w:t>，点击“</w:t>
      </w:r>
      <w:r>
        <w:rPr>
          <w:rFonts w:hint="eastAsia" w:asciiTheme="minorEastAsia" w:hAnsiTheme="minorEastAsia" w:eastAsiaTheme="minorEastAsia" w:cstheme="minorEastAsia"/>
          <w:b w:val="0"/>
          <w:bCs w:val="0"/>
          <w:sz w:val="21"/>
          <w:szCs w:val="21"/>
          <w:lang w:val="en-US" w:eastAsia="zh-CN"/>
        </w:rPr>
        <w:t>获取验证码</w:t>
      </w:r>
      <w:r>
        <w:rPr>
          <w:rFonts w:hint="eastAsia" w:asciiTheme="minorEastAsia" w:hAnsiTheme="minorEastAsia" w:eastAsiaTheme="minorEastAsia" w:cstheme="minorEastAsia"/>
          <w:b w:val="0"/>
          <w:bCs w:val="0"/>
          <w:sz w:val="21"/>
          <w:szCs w:val="21"/>
        </w:rPr>
        <w:t>”按钮</w:t>
      </w:r>
      <w:r>
        <w:rPr>
          <w:rFonts w:hint="eastAsia" w:asciiTheme="minorEastAsia" w:hAnsiTheme="minorEastAsia" w:eastAsiaTheme="minorEastAsia" w:cstheme="minorEastAsia"/>
          <w:b w:val="0"/>
          <w:bCs w:val="0"/>
          <w:sz w:val="21"/>
          <w:szCs w:val="21"/>
          <w:lang w:eastAsia="zh-CN"/>
        </w:rPr>
        <w:t>；</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不允许任何偏差。</w:t>
      </w:r>
    </w:p>
    <w:p>
      <w:pPr>
        <w:pStyle w:val="3"/>
        <w:pageBreakBefore w:val="0"/>
        <w:kinsoku/>
        <w:wordWrap/>
        <w:overflowPunct/>
        <w:topLinePunct w:val="0"/>
        <w:autoSpaceDE/>
        <w:autoSpaceDN/>
        <w:bidi w:val="0"/>
        <w:adjustRightInd/>
        <w:snapToGrid/>
        <w:spacing w:before="0" w:after="0"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bookmarkStart w:id="11" w:name="_Toc355047743"/>
      <w:bookmarkStart w:id="12" w:name="_Toc199"/>
      <w:r>
        <w:rPr>
          <w:rFonts w:hint="eastAsia"/>
          <w:lang w:val="en-US" w:eastAsia="zh-CN"/>
        </w:rPr>
        <w:t>2.3测试用例3（注册测试）</w:t>
      </w:r>
      <w:bookmarkEnd w:id="11"/>
      <w:bookmarkEnd w:id="12"/>
    </w:p>
    <w:tbl>
      <w:tblPr>
        <w:tblStyle w:val="12"/>
        <w:tblpPr w:leftFromText="180" w:rightFromText="180" w:vertAnchor="text" w:horzAnchor="page" w:tblpX="1852" w:tblpY="119"/>
        <w:tblOverlap w:val="never"/>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59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tabs>
                <w:tab w:val="left" w:pos="2160"/>
              </w:tabs>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ab/>
            </w: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585" w:type="dxa"/>
            <w:shd w:val="clear" w:color="auto" w:fill="auto"/>
            <w:vAlign w:val="center"/>
          </w:tcPr>
          <w:p>
            <w:pPr>
              <w:keepNext w:val="0"/>
              <w:keepLines w:val="0"/>
              <w:pageBreakBefore w:val="0"/>
              <w:widowControl/>
              <w:suppressLineNumbers w:val="0"/>
              <w:tabs>
                <w:tab w:val="left" w:pos="765"/>
              </w:tabs>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ab/>
            </w: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13260886382/123456/589560</w:t>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13151562978/111111/236639</w:t>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17751750306/111111/410851</w:t>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13046553072/222222/980052</w:t>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"mailto:1272132966@qq.com/111111/785898"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1272132966@qq.com/111111/785898</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5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"mailto:1272132966@qq.com/222222/752983"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1272132966@qq.com/222222/752983</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请返回登陆</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表2.3注册测试用例</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步骤及操作</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在相应的提示位置</w:t>
      </w:r>
      <w:r>
        <w:rPr>
          <w:rFonts w:hint="eastAsia" w:asciiTheme="minorEastAsia" w:hAnsiTheme="minorEastAsia" w:eastAsiaTheme="minorEastAsia" w:cstheme="minorEastAsia"/>
          <w:b w:val="0"/>
          <w:bCs w:val="0"/>
          <w:sz w:val="21"/>
          <w:szCs w:val="21"/>
          <w:lang w:val="en-US" w:eastAsia="zh-CN"/>
        </w:rPr>
        <w:t>输入“手机号/邮箱”、“密码”、“验证码”</w:t>
      </w:r>
      <w:r>
        <w:rPr>
          <w:rFonts w:hint="eastAsia" w:asciiTheme="minorEastAsia" w:hAnsiTheme="minorEastAsia" w:eastAsiaTheme="minorEastAsia" w:cstheme="minorEastAsia"/>
          <w:b w:val="0"/>
          <w:bCs w:val="0"/>
          <w:sz w:val="21"/>
          <w:szCs w:val="21"/>
          <w:lang w:eastAsia="zh-CN"/>
        </w:rPr>
        <w:t>；</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不允许任何偏差。</w:t>
      </w:r>
    </w:p>
    <w:p>
      <w:pPr>
        <w:pStyle w:val="3"/>
        <w:rPr>
          <w:rFonts w:hint="eastAsia"/>
          <w:lang w:val="en-US" w:eastAsia="zh-CN"/>
        </w:rPr>
      </w:pPr>
      <w:bookmarkStart w:id="13" w:name="_Toc7481"/>
      <w:bookmarkStart w:id="14" w:name="_Toc355047744"/>
      <w:r>
        <w:rPr>
          <w:rFonts w:hint="eastAsia"/>
          <w:lang w:val="en-US" w:eastAsia="zh-CN"/>
        </w:rPr>
        <w:t>2.4测试用例4（登陆测试）</w:t>
      </w:r>
      <w:bookmarkEnd w:id="13"/>
      <w:bookmarkEnd w:id="14"/>
    </w:p>
    <w:tbl>
      <w:tblPr>
        <w:tblStyle w:val="12"/>
        <w:tblpPr w:leftFromText="180" w:rightFromText="180" w:vertAnchor="text" w:horzAnchor="page" w:tblpX="1837" w:tblpY="32"/>
        <w:tblOverlap w:val="never"/>
        <w:tblW w:w="9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625"/>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25" w:type="dxa"/>
            <w:shd w:val="clear" w:color="auto" w:fill="auto"/>
            <w:vAlign w:val="center"/>
          </w:tcPr>
          <w:p>
            <w:pPr>
              <w:keepNext w:val="0"/>
              <w:keepLines w:val="0"/>
              <w:pageBreakBefore w:val="0"/>
              <w:widowControl/>
              <w:suppressLineNumbers w:val="0"/>
              <w:tabs>
                <w:tab w:val="left" w:pos="2295"/>
              </w:tabs>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ab/>
            </w: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13151562978/123456</w:t>
            </w:r>
          </w:p>
        </w:tc>
        <w:tc>
          <w:tcPr>
            <w:tcW w:w="3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"mailto:1272132966@qq.com/123456"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1272132966@qq.com/123456</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手机号或密码有误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"mailto:1272132966@qq.com/111111"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1272132966@qq.com/111111</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"mailto:1272132966@qq.com/111111"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 xml:space="preserve"> 1272132966@qq.com/111111</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手机号或密码有误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3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手机号或密码有误</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4登陆</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w:t>
      </w:r>
      <w:r>
        <w:rPr>
          <w:rFonts w:hint="eastAsia" w:asciiTheme="minorEastAsia" w:hAnsiTheme="minorEastAsia" w:eastAsiaTheme="minorEastAsia" w:cstheme="minorEastAsia"/>
          <w:b w:val="0"/>
          <w:bCs w:val="0"/>
          <w:sz w:val="21"/>
          <w:szCs w:val="21"/>
        </w:rPr>
        <w:t>在相应的提示位置</w:t>
      </w:r>
      <w:r>
        <w:rPr>
          <w:rFonts w:hint="eastAsia" w:asciiTheme="minorEastAsia" w:hAnsiTheme="minorEastAsia" w:eastAsiaTheme="minorEastAsia" w:cstheme="minorEastAsia"/>
          <w:b w:val="0"/>
          <w:bCs w:val="0"/>
          <w:sz w:val="21"/>
          <w:szCs w:val="21"/>
          <w:lang w:val="en-US" w:eastAsia="zh-CN"/>
        </w:rPr>
        <w:t>输入“手机号/邮箱”、“密码”</w:t>
      </w:r>
      <w:r>
        <w:rPr>
          <w:rFonts w:hint="eastAsia" w:asciiTheme="minorEastAsia" w:hAnsiTheme="minorEastAsia" w:eastAsiaTheme="minorEastAsia" w:cstheme="minorEastAsia"/>
          <w:b w:val="0"/>
          <w:bCs w:val="0"/>
          <w:sz w:val="21"/>
          <w:szCs w:val="21"/>
          <w:lang w:eastAsia="zh-CN"/>
        </w:rPr>
        <w:t>；</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15" w:name="_Toc12975"/>
      <w:bookmarkStart w:id="16" w:name="_Toc355047745"/>
      <w:r>
        <w:rPr>
          <w:rFonts w:hint="eastAsia"/>
          <w:lang w:val="en-US" w:eastAsia="zh-CN"/>
        </w:rPr>
        <w:t>2.5测试用例5（获取邮箱忘记密码验证码测试）</w:t>
      </w:r>
      <w:bookmarkEnd w:id="15"/>
      <w:bookmarkEnd w:id="16"/>
    </w:p>
    <w:tbl>
      <w:tblPr>
        <w:tblStyle w:val="12"/>
        <w:tblpPr w:leftFromText="180" w:rightFromText="180" w:vertAnchor="text" w:horzAnchor="page" w:tblpX="1807" w:tblpY="2"/>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64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kern w:val="0"/>
                <w:sz w:val="21"/>
                <w:szCs w:val="21"/>
                <w:u w:val="single"/>
                <w:lang w:val="en-US" w:eastAsia="zh-CN" w:bidi="ar"/>
              </w:rPr>
            </w:pPr>
            <w:r>
              <w:rPr>
                <w:rFonts w:hint="eastAsia" w:asciiTheme="minorEastAsia" w:hAnsiTheme="minorEastAsia" w:eastAsiaTheme="minorEastAsia" w:cstheme="minorEastAsia"/>
                <w:i w:val="0"/>
                <w:kern w:val="0"/>
                <w:sz w:val="21"/>
                <w:szCs w:val="21"/>
                <w:lang w:val="en-US" w:eastAsia="zh-CN" w:bidi="ar"/>
              </w:rPr>
              <w:t>输入</w:t>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800080"/>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邮箱收到邮件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800080"/>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w:t>
            </w:r>
            <w:r>
              <w:rPr>
                <w:rStyle w:val="11"/>
                <w:rFonts w:hint="eastAsia" w:asciiTheme="minorEastAsia" w:hAnsiTheme="minorEastAsia" w:eastAsiaTheme="minorEastAsia" w:cstheme="minorEastAsia"/>
                <w:i w:val="0"/>
                <w:sz w:val="21"/>
                <w:szCs w:val="21"/>
                <w:u w:val="single"/>
                <w:lang w:val="en-US" w:eastAsia="zh-CN"/>
              </w:rPr>
              <w:t>6</w:t>
            </w:r>
            <w:r>
              <w:rPr>
                <w:rStyle w:val="11"/>
                <w:rFonts w:hint="eastAsia" w:asciiTheme="minorEastAsia" w:hAnsiTheme="minorEastAsia" w:eastAsiaTheme="minorEastAsia" w:cstheme="minorEastAsia"/>
                <w:i w:val="0"/>
                <w:sz w:val="21"/>
                <w:szCs w:val="21"/>
                <w:u w:val="single"/>
              </w:rPr>
              <w:t>@qq.com</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邮箱收到邮件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800080"/>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邮箱收到邮件</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5获取邮箱忘记密码验证码</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w:t>
      </w:r>
      <w:r>
        <w:rPr>
          <w:rFonts w:hint="eastAsia" w:asciiTheme="minorEastAsia" w:hAnsiTheme="minorEastAsia" w:eastAsiaTheme="minorEastAsia" w:cstheme="minorEastAsia"/>
          <w:b w:val="0"/>
          <w:bCs w:val="0"/>
          <w:sz w:val="21"/>
          <w:szCs w:val="21"/>
        </w:rPr>
        <w:t>在相应的提示位置</w:t>
      </w:r>
      <w:r>
        <w:rPr>
          <w:rFonts w:hint="eastAsia" w:asciiTheme="minorEastAsia" w:hAnsiTheme="minorEastAsia" w:eastAsiaTheme="minorEastAsia" w:cstheme="minorEastAsia"/>
          <w:b w:val="0"/>
          <w:bCs w:val="0"/>
          <w:sz w:val="21"/>
          <w:szCs w:val="21"/>
          <w:lang w:val="en-US" w:eastAsia="zh-CN"/>
        </w:rPr>
        <w:t>输入“邮箱”，点击“获取验证码”按钮；</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17" w:name="_Toc29726"/>
      <w:bookmarkStart w:id="18" w:name="_Toc355047746"/>
      <w:r>
        <w:rPr>
          <w:rFonts w:hint="eastAsia"/>
          <w:lang w:val="en-US" w:eastAsia="zh-CN"/>
        </w:rPr>
        <w:t>2.6测试用例6（忘记密码-修改密码测试）</w:t>
      </w:r>
      <w:bookmarkEnd w:id="17"/>
      <w:bookmarkEnd w:id="18"/>
    </w:p>
    <w:tbl>
      <w:tblPr>
        <w:tblStyle w:val="12"/>
        <w:tblpPr w:leftFromText="180" w:rightFromText="180" w:vertAnchor="text" w:horzAnchor="page" w:tblpX="1822" w:tblpY="89"/>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670"/>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kern w:val="0"/>
                <w:sz w:val="21"/>
                <w:szCs w:val="21"/>
                <w:u w:val="single"/>
                <w:lang w:val="en-US" w:eastAsia="zh-CN" w:bidi="ar"/>
              </w:rPr>
            </w:pPr>
            <w:r>
              <w:rPr>
                <w:rFonts w:hint="eastAsia" w:asciiTheme="minorEastAsia" w:hAnsiTheme="minorEastAsia" w:eastAsiaTheme="minorEastAsia" w:cstheme="minorEastAsia"/>
                <w:i w:val="0"/>
                <w:kern w:val="0"/>
                <w:sz w:val="21"/>
                <w:szCs w:val="21"/>
                <w:lang w:val="en-US" w:eastAsia="zh-CN" w:bidi="ar"/>
              </w:rPr>
              <w:t>输入</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"mailto:1272132966@qq.com/222222/222222/752983"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1272132966@qq.com/222222/222222/752983</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FF"/>
                <w:sz w:val="21"/>
                <w:szCs w:val="21"/>
                <w:u w:val="single"/>
              </w:rPr>
            </w:pPr>
            <w:r>
              <w:rPr>
                <w:rFonts w:hint="eastAsia" w:asciiTheme="minorEastAsia" w:hAnsiTheme="minorEastAsia" w:eastAsiaTheme="minorEastAsia" w:cstheme="minorEastAsia"/>
                <w:i w:val="0"/>
                <w:kern w:val="0"/>
                <w:sz w:val="21"/>
                <w:szCs w:val="21"/>
                <w:u w:val="single"/>
                <w:lang w:val="en-US" w:eastAsia="zh-CN" w:bidi="ar"/>
              </w:rPr>
              <w:fldChar w:fldCharType="begin"/>
            </w:r>
            <w:r>
              <w:rPr>
                <w:rFonts w:hint="eastAsia" w:asciiTheme="minorEastAsia" w:hAnsiTheme="minorEastAsia" w:eastAsiaTheme="minorEastAsia" w:cstheme="minorEastAsia"/>
                <w:i w:val="0"/>
                <w:kern w:val="0"/>
                <w:sz w:val="21"/>
                <w:szCs w:val="21"/>
                <w:u w:val="single"/>
                <w:lang w:val="en-US" w:eastAsia="zh-CN" w:bidi="ar"/>
              </w:rPr>
              <w:instrText xml:space="preserve"> HYPERLINK "mailto:1272132966@qq.com/222222/222222/940926" \o "" </w:instrText>
            </w:r>
            <w:r>
              <w:rPr>
                <w:rFonts w:hint="eastAsia" w:asciiTheme="minorEastAsia" w:hAnsiTheme="minorEastAsia" w:eastAsiaTheme="minorEastAsia" w:cstheme="minorEastAsia"/>
                <w:i w:val="0"/>
                <w:kern w:val="0"/>
                <w:sz w:val="21"/>
                <w:szCs w:val="21"/>
                <w:u w:val="single"/>
                <w:lang w:val="en-US" w:eastAsia="zh-CN" w:bidi="ar"/>
              </w:rPr>
              <w:fldChar w:fldCharType="separate"/>
            </w:r>
            <w:r>
              <w:rPr>
                <w:rStyle w:val="11"/>
                <w:rFonts w:hint="eastAsia" w:asciiTheme="minorEastAsia" w:hAnsiTheme="minorEastAsia" w:eastAsiaTheme="minorEastAsia" w:cstheme="minorEastAsia"/>
                <w:i w:val="0"/>
                <w:sz w:val="21"/>
                <w:szCs w:val="21"/>
                <w:u w:val="single"/>
              </w:rPr>
              <w:t>1272132966@qq.com/222222/222222/940926</w:t>
            </w:r>
            <w:r>
              <w:rPr>
                <w:rFonts w:hint="eastAsia" w:asciiTheme="minorEastAsia" w:hAnsiTheme="minorEastAsia" w:eastAsiaTheme="minorEastAsia" w:cstheme="minorEastAsia"/>
                <w:i w:val="0"/>
                <w:kern w:val="0"/>
                <w:sz w:val="21"/>
                <w:szCs w:val="21"/>
                <w:u w:val="single"/>
                <w:lang w:val="en-US" w:eastAsia="zh-CN" w:bidi="ar"/>
              </w:rPr>
              <w:fldChar w:fldCharType="end"/>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13151562978/123456/123456/216691</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6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13151562978/123123/123123/216691</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修改成功，请返回登陆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13151562978/222222/222222/216691</w:t>
            </w:r>
          </w:p>
        </w:tc>
        <w:tc>
          <w:tcPr>
            <w:tcW w:w="3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修改成功，请返回登陆</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6忘记密码-修改密码</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w:t>
      </w:r>
      <w:r>
        <w:rPr>
          <w:rFonts w:hint="eastAsia" w:asciiTheme="minorEastAsia" w:hAnsiTheme="minorEastAsia" w:eastAsiaTheme="minorEastAsia" w:cstheme="minorEastAsia"/>
          <w:b w:val="0"/>
          <w:bCs w:val="0"/>
          <w:sz w:val="21"/>
          <w:szCs w:val="21"/>
        </w:rPr>
        <w:t>在相应的提示位置</w:t>
      </w:r>
      <w:r>
        <w:rPr>
          <w:rFonts w:hint="eastAsia" w:asciiTheme="minorEastAsia" w:hAnsiTheme="minorEastAsia" w:eastAsiaTheme="minorEastAsia" w:cstheme="minorEastAsia"/>
          <w:b w:val="0"/>
          <w:bCs w:val="0"/>
          <w:sz w:val="21"/>
          <w:szCs w:val="21"/>
          <w:lang w:val="en-US" w:eastAsia="zh-CN"/>
        </w:rPr>
        <w:t>输入“手机/邮箱”、“新密码”、“确认”、“验证码”，点击“提交”按钮；</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19" w:name="_Toc9170"/>
      <w:r>
        <w:rPr>
          <w:rFonts w:hint="eastAsia"/>
          <w:lang w:val="en-US" w:eastAsia="zh-CN"/>
        </w:rPr>
        <w:t>2.7测试用例7（发布供-发布书测试）</w:t>
      </w:r>
      <w:bookmarkEnd w:id="19"/>
    </w:p>
    <w:tbl>
      <w:tblPr>
        <w:tblStyle w:val="12"/>
        <w:tblpPr w:leftFromText="180" w:rightFromText="180" w:vertAnchor="text" w:horzAnchor="page" w:tblpX="1827" w:tblpY="97"/>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40"/>
        <w:gridCol w:w="555"/>
        <w:gridCol w:w="780"/>
        <w:gridCol w:w="585"/>
        <w:gridCol w:w="615"/>
        <w:gridCol w:w="600"/>
        <w:gridCol w:w="510"/>
        <w:gridCol w:w="810"/>
        <w:gridCol w:w="615"/>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610" w:type="dxa"/>
            <w:gridSpan w:val="9"/>
            <w:shd w:val="clear" w:color="auto" w:fill="auto"/>
            <w:vAlign w:val="center"/>
          </w:tcPr>
          <w:p>
            <w:pPr>
              <w:keepNext w:val="0"/>
              <w:keepLines w:val="0"/>
              <w:pageBreakBefore w:val="0"/>
              <w:widowControl/>
              <w:suppressLineNumbers w:val="0"/>
              <w:tabs>
                <w:tab w:val="left" w:pos="2025"/>
              </w:tabs>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60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书名</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作者</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出版社</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ISBN</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图片</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价格</w:t>
            </w: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方式</w:t>
            </w:r>
          </w:p>
        </w:tc>
        <w:tc>
          <w:tcPr>
            <w:tcW w:w="360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4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4张</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其他</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图书信息发布成功，请等待图片上传/图片1上传成功/图片2上传成功/图片3上传成功/图片4上传成功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3张</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其他</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图书信息发布成功，请等待图片上传/图片1上传成功/图片2上传成功/图片3上传成功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55"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其他</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其他</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55" w:hRule="atLeast"/>
        </w:trPr>
        <w:tc>
          <w:tcPr>
            <w:tcW w:w="5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8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其他</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书名不能为空/作者不能为空/出版社不能为空/条形码号不能为空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0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8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赠送/搜索不可见</w:t>
            </w:r>
          </w:p>
        </w:tc>
        <w:tc>
          <w:tcPr>
            <w:tcW w:w="3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7发布供-发布书</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步骤及操作：点击首页“发布供”，在相应位置输入图书信息；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pageBreakBefore w:val="0"/>
        <w:kinsoku/>
        <w:wordWrap/>
        <w:overflowPunct/>
        <w:topLinePunct w:val="0"/>
        <w:autoSpaceDE/>
        <w:autoSpaceDN/>
        <w:bidi w:val="0"/>
        <w:adjustRightInd/>
        <w:snapToGrid/>
        <w:spacing w:before="0" w:after="0"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bookmarkStart w:id="20" w:name="_Toc355047748"/>
    </w:p>
    <w:p>
      <w:pPr>
        <w:pStyle w:val="3"/>
        <w:rPr>
          <w:rFonts w:hint="eastAsia"/>
          <w:lang w:val="en-US" w:eastAsia="zh-CN"/>
        </w:rPr>
      </w:pPr>
      <w:bookmarkStart w:id="21" w:name="_Toc3169"/>
      <w:r>
        <w:rPr>
          <w:rFonts w:hint="eastAsia"/>
          <w:lang w:val="en-US" w:eastAsia="zh-CN"/>
        </w:rPr>
        <w:t>2.8测试用例8（发布供-发布二手物品测试）</w:t>
      </w:r>
      <w:bookmarkEnd w:id="20"/>
      <w:bookmarkEnd w:id="21"/>
    </w:p>
    <w:tbl>
      <w:tblPr>
        <w:tblStyle w:val="12"/>
        <w:tblpPr w:leftFromText="180" w:rightFromText="180" w:vertAnchor="text" w:horzAnchor="page" w:tblpX="1792" w:tblpY="6"/>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40"/>
        <w:gridCol w:w="1815"/>
        <w:gridCol w:w="960"/>
        <w:gridCol w:w="1080"/>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995" w:type="dxa"/>
            <w:gridSpan w:val="4"/>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423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名称</w:t>
            </w:r>
          </w:p>
        </w:tc>
        <w:tc>
          <w:tcPr>
            <w:tcW w:w="18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10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图片</w:t>
            </w:r>
          </w:p>
        </w:tc>
        <w:tc>
          <w:tcPr>
            <w:tcW w:w="423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40" w:hRule="atLeast"/>
        </w:trPr>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8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0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二手物品发布成功/图片上传成功/图片上传成功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1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8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6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0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物品名称不能为空/物品描述不能为空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8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6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0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1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8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0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1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8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0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8发布供-发布二手物品</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bookmarkStart w:id="22" w:name="_Toc355047749"/>
      <w:r>
        <w:rPr>
          <w:rFonts w:hint="eastAsia" w:asciiTheme="minorEastAsia" w:hAnsiTheme="minorEastAsia" w:eastAsiaTheme="minorEastAsia" w:cstheme="minorEastAsia"/>
          <w:b w:val="0"/>
          <w:bCs w:val="0"/>
          <w:sz w:val="21"/>
          <w:szCs w:val="21"/>
          <w:lang w:val="en-US" w:eastAsia="zh-CN"/>
        </w:rPr>
        <w:t>步骤及操作：点击首页“发布供”，点击“二手物品”，在相应位置输入物品信息；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23" w:name="_Toc12448"/>
      <w:r>
        <w:rPr>
          <w:rFonts w:hint="eastAsia"/>
          <w:lang w:val="en-US" w:eastAsia="zh-CN"/>
        </w:rPr>
        <w:t>2.9测试用例9（发布求-发布书测试）</w:t>
      </w:r>
      <w:bookmarkEnd w:id="22"/>
      <w:bookmarkEnd w:id="23"/>
    </w:p>
    <w:tbl>
      <w:tblPr>
        <w:tblStyle w:val="12"/>
        <w:tblpPr w:leftFromText="180" w:rightFromText="180" w:vertAnchor="text" w:horzAnchor="page" w:tblpX="1804" w:tblpY="25"/>
        <w:tblOverlap w:val="never"/>
        <w:tblW w:w="9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40"/>
        <w:gridCol w:w="555"/>
        <w:gridCol w:w="540"/>
        <w:gridCol w:w="540"/>
        <w:gridCol w:w="510"/>
        <w:gridCol w:w="555"/>
        <w:gridCol w:w="585"/>
        <w:gridCol w:w="540"/>
        <w:gridCol w:w="660"/>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025" w:type="dxa"/>
            <w:gridSpan w:val="9"/>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423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书名</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作者</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出版社</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ISBN</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添加图片</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价格</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方式</w:t>
            </w:r>
          </w:p>
        </w:tc>
        <w:tc>
          <w:tcPr>
            <w:tcW w:w="423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条形码号不能为空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出版社不能为空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作者不能为空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4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书名不能为空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4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4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4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3张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图书信息发布成功，请等待图片上传/图片1上传成功/图片2上传成功/图片3上传成功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810" w:hRule="atLeast"/>
        </w:trPr>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4张</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图书信息发布成功，请等待图片上传/图片1上传成功/图片2上传成功/图片3上传成功/图片4上传成功</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9发布求-发布书</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bookmarkStart w:id="24" w:name="_Toc355047750"/>
      <w:r>
        <w:rPr>
          <w:rFonts w:hint="eastAsia" w:asciiTheme="minorEastAsia" w:hAnsiTheme="minorEastAsia" w:eastAsiaTheme="minorEastAsia" w:cstheme="minorEastAsia"/>
          <w:b w:val="0"/>
          <w:bCs w:val="0"/>
          <w:sz w:val="21"/>
          <w:szCs w:val="21"/>
          <w:lang w:val="en-US" w:eastAsia="zh-CN"/>
        </w:rPr>
        <w:t>步骤及操作：点击首页“发布求”，在相应位置输入图书信息；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25" w:name="_Toc6995"/>
      <w:r>
        <w:rPr>
          <w:rFonts w:hint="eastAsia"/>
          <w:lang w:val="en-US" w:eastAsia="zh-CN"/>
        </w:rPr>
        <w:t>2.10测试用例10（发布求-发布二手物品测试）</w:t>
      </w:r>
      <w:bookmarkEnd w:id="24"/>
      <w:bookmarkEnd w:id="25"/>
    </w:p>
    <w:tbl>
      <w:tblPr>
        <w:tblStyle w:val="12"/>
        <w:tblpPr w:leftFromText="180" w:rightFromText="180" w:vertAnchor="text" w:horzAnchor="page" w:tblpX="1812" w:tblpY="67"/>
        <w:tblOverlap w:val="never"/>
        <w:tblW w:w="9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60"/>
        <w:gridCol w:w="1410"/>
        <w:gridCol w:w="1275"/>
        <w:gridCol w:w="1395"/>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5040" w:type="dxa"/>
            <w:gridSpan w:val="4"/>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423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名称</w:t>
            </w:r>
          </w:p>
        </w:tc>
        <w:tc>
          <w:tcPr>
            <w:tcW w:w="14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12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13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图片</w:t>
            </w:r>
          </w:p>
        </w:tc>
        <w:tc>
          <w:tcPr>
            <w:tcW w:w="423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4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127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3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4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12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3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二手物品发布成功/图片上传成功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40" w:hRule="atLeast"/>
        </w:trPr>
        <w:tc>
          <w:tcPr>
            <w:tcW w:w="9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4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12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3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二手物品发布成功/图片上传成功/图片上传成功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6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4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127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3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物品名称不能为空/物品描述不能为空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6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14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12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3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jc w:val="center"/>
              <w:rPr>
                <w:rFonts w:hint="eastAsia" w:asciiTheme="minorEastAsia" w:hAnsiTheme="minorEastAsia" w:eastAsiaTheme="minorEastAsia" w:cstheme="minorEastAsia"/>
                <w:i w:val="0"/>
                <w:color w:val="000000"/>
                <w:sz w:val="21"/>
                <w:szCs w:val="21"/>
                <w:u w:val="none"/>
              </w:rPr>
            </w:pPr>
          </w:p>
        </w:tc>
        <w:tc>
          <w:tcPr>
            <w:tcW w:w="42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表2.</w:t>
      </w:r>
      <w:r>
        <w:rPr>
          <w:rFonts w:hint="eastAsia" w:asciiTheme="minorEastAsia" w:hAnsiTheme="minorEastAsia" w:eastAsiaTheme="minorEastAsia" w:cstheme="minorEastAsia"/>
          <w:b w:val="0"/>
          <w:bCs w:val="0"/>
          <w:sz w:val="21"/>
          <w:szCs w:val="21"/>
          <w:lang w:val="en-US" w:eastAsia="zh-CN"/>
        </w:rPr>
        <w:t>10发布求-发布二手物品</w:t>
      </w:r>
      <w:r>
        <w:rPr>
          <w:rFonts w:hint="eastAsia" w:asciiTheme="minorEastAsia" w:hAnsiTheme="minorEastAsia" w:eastAsiaTheme="minorEastAsia" w:cstheme="minorEastAsia"/>
          <w:b w:val="0"/>
          <w:bCs w:val="0"/>
          <w:sz w:val="21"/>
          <w:szCs w:val="21"/>
        </w:rPr>
        <w:t>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步骤及操作：点击首页“发布求”，点击“二手物品”，在相应位置输入物品信息；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2.11测试用例11（修改供测试）</w:t>
      </w:r>
    </w:p>
    <w:tbl>
      <w:tblPr>
        <w:tblStyle w:val="12"/>
        <w:tblpPr w:leftFromText="180" w:rightFromText="180" w:vertAnchor="text" w:horzAnchor="page" w:tblpX="1747" w:tblpY="42"/>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750"/>
        <w:gridCol w:w="600"/>
        <w:gridCol w:w="555"/>
        <w:gridCol w:w="645"/>
        <w:gridCol w:w="510"/>
        <w:gridCol w:w="585"/>
        <w:gridCol w:w="615"/>
        <w:gridCol w:w="1140"/>
        <w:gridCol w:w="61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6015" w:type="dxa"/>
            <w:gridSpan w:val="9"/>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285"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7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书名</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作者</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出版社</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ISBN</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添加图片</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价格</w:t>
            </w:r>
          </w:p>
        </w:tc>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方式</w:t>
            </w:r>
          </w:p>
        </w:tc>
        <w:tc>
          <w:tcPr>
            <w:tcW w:w="3285"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30" w:hRule="atLeast"/>
        </w:trPr>
        <w:tc>
          <w:tcPr>
            <w:tcW w:w="7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0张-1张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图书信息修改成功，请等待图片上传/图片1上传成功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55" w:hRule="atLeast"/>
        </w:trPr>
        <w:tc>
          <w:tcPr>
            <w:tcW w:w="7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75" w:hRule="atLeast"/>
        </w:trPr>
        <w:tc>
          <w:tcPr>
            <w:tcW w:w="7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2张-1张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原图片2删除成功/图书信息修改成功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55" w:hRule="atLeast"/>
        </w:trPr>
        <w:tc>
          <w:tcPr>
            <w:tcW w:w="7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1张-0张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原图片1删除成功/图书信息修改成功</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表2.11修改供测试用例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步骤及操作：进入个人中心界面点击“我的供”，点击修改，在相应位置修改图书信息；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ascii="Arial" w:hAnsi="Arial" w:eastAsia="黑体" w:cs="Times New Roman"/>
          <w:b/>
          <w:bCs/>
          <w:kern w:val="2"/>
          <w:szCs w:val="32"/>
          <w:lang w:val="en-US" w:eastAsia="zh-CN" w:bidi="ar-SA"/>
        </w:rPr>
      </w:pPr>
      <w:bookmarkStart w:id="26" w:name="_Toc16728"/>
      <w:r>
        <w:rPr>
          <w:rFonts w:hint="eastAsia"/>
          <w:lang w:val="en-US" w:eastAsia="zh-CN"/>
        </w:rPr>
        <w:t>2.12测试用例12（修改求测试）</w:t>
      </w:r>
      <w:bookmarkEnd w:id="26"/>
    </w:p>
    <w:tbl>
      <w:tblPr>
        <w:tblStyle w:val="12"/>
        <w:tblpPr w:leftFromText="180" w:rightFromText="180" w:vertAnchor="text" w:horzAnchor="page" w:tblpX="1867" w:tblpY="165"/>
        <w:tblOverlap w:val="never"/>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780"/>
        <w:gridCol w:w="555"/>
        <w:gridCol w:w="570"/>
        <w:gridCol w:w="630"/>
        <w:gridCol w:w="525"/>
        <w:gridCol w:w="600"/>
        <w:gridCol w:w="615"/>
        <w:gridCol w:w="1125"/>
        <w:gridCol w:w="615"/>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6015" w:type="dxa"/>
            <w:gridSpan w:val="9"/>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27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书名</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作者</w:t>
            </w:r>
          </w:p>
        </w:tc>
        <w:tc>
          <w:tcPr>
            <w:tcW w:w="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出版社</w:t>
            </w:r>
          </w:p>
        </w:tc>
        <w:tc>
          <w:tcPr>
            <w:tcW w:w="6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ISBN</w:t>
            </w: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添加图片</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价格</w:t>
            </w:r>
          </w:p>
        </w:tc>
        <w:tc>
          <w:tcPr>
            <w:tcW w:w="11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方式</w:t>
            </w:r>
          </w:p>
        </w:tc>
        <w:tc>
          <w:tcPr>
            <w:tcW w:w="327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0张-1张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哲学</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2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图书信息修改成功，请等待图片上传/图片1上传成功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0" w:hRule="atLeast"/>
        </w:trPr>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我的大学-1</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6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2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图书信息修改成功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75" w:hRule="atLeast"/>
        </w:trPr>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6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2张-1张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2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原图片2删除成功/图书信息修改成功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55" w:hRule="atLeast"/>
        </w:trPr>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我的大学</w:t>
            </w:r>
          </w:p>
        </w:tc>
        <w:tc>
          <w:tcPr>
            <w:tcW w:w="5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佚名</w:t>
            </w:r>
          </w:p>
        </w:tc>
        <w:tc>
          <w:tcPr>
            <w:tcW w:w="5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金陵科技学院</w:t>
            </w:r>
          </w:p>
        </w:tc>
        <w:tc>
          <w:tcPr>
            <w:tcW w:w="6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11111111</w:t>
            </w: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1张-0张</w:t>
            </w: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文学/中国语言文学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赠送</w:t>
            </w:r>
          </w:p>
        </w:tc>
        <w:tc>
          <w:tcPr>
            <w:tcW w:w="327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原图片1删除成功/图书信息修改成功</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表2.12修改求测试用例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步骤及操作：进入个人中心界面点击“我的求”，点击修改，在相应位置修改图书信息；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ascii="Arial" w:hAnsi="Arial" w:eastAsia="黑体" w:cs="Times New Roman"/>
          <w:b/>
          <w:bCs/>
          <w:kern w:val="2"/>
          <w:szCs w:val="32"/>
          <w:lang w:val="en-US" w:eastAsia="zh-CN" w:bidi="ar-SA"/>
        </w:rPr>
      </w:pPr>
      <w:bookmarkStart w:id="27" w:name="_Toc6044"/>
      <w:r>
        <w:rPr>
          <w:rFonts w:hint="eastAsia"/>
          <w:lang w:val="en-US" w:eastAsia="zh-CN"/>
        </w:rPr>
        <w:t>2.13测试用例13（修改个人信息测试）</w:t>
      </w:r>
      <w:bookmarkEnd w:id="27"/>
    </w:p>
    <w:tbl>
      <w:tblPr>
        <w:tblStyle w:val="12"/>
        <w:tblpPr w:leftFromText="180" w:rightFromText="180" w:vertAnchor="text" w:horzAnchor="page" w:tblpX="1834" w:tblpY="27"/>
        <w:tblOverlap w:val="never"/>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10"/>
        <w:gridCol w:w="795"/>
        <w:gridCol w:w="615"/>
        <w:gridCol w:w="525"/>
        <w:gridCol w:w="780"/>
        <w:gridCol w:w="1020"/>
        <w:gridCol w:w="645"/>
        <w:gridCol w:w="1155"/>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6045" w:type="dxa"/>
            <w:gridSpan w:val="8"/>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300" w:type="dxa"/>
            <w:vMerge w:val="restart"/>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头像</w:t>
            </w:r>
          </w:p>
        </w:tc>
        <w:tc>
          <w:tcPr>
            <w:tcW w:w="7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昵称</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真实姓名</w:t>
            </w: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性别</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地址</w:t>
            </w:r>
          </w:p>
        </w:tc>
        <w:tc>
          <w:tcPr>
            <w:tcW w:w="10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生日</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QQ</w:t>
            </w:r>
          </w:p>
        </w:tc>
        <w:tc>
          <w:tcPr>
            <w:tcW w:w="11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身份证号</w:t>
            </w:r>
          </w:p>
        </w:tc>
        <w:tc>
          <w:tcPr>
            <w:tcW w:w="3300" w:type="dxa"/>
            <w:vMerge w:val="continue"/>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02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4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张三</w:t>
            </w: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02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4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男</w:t>
            </w: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02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4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855" w:hRule="atLeast"/>
        </w:trPr>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啦啦啦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张三</w:t>
            </w: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男</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弘景大道99号</w:t>
            </w:r>
          </w:p>
        </w:tc>
        <w:tc>
          <w:tcPr>
            <w:tcW w:w="10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2015/1/1</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1272132966</w:t>
            </w:r>
          </w:p>
        </w:tc>
        <w:tc>
          <w:tcPr>
            <w:tcW w:w="11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320982123456789012</w:t>
            </w: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bl>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表2.13修改个人信息测试用例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步骤及操作：进入个人中心界面点击“个人设置”，在相应位置修改个人信息；</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允许偏差：不允许任何偏差。</w:t>
      </w:r>
    </w:p>
    <w:p>
      <w:pPr>
        <w:pStyle w:val="3"/>
        <w:rPr>
          <w:rFonts w:hint="eastAsia"/>
          <w:lang w:val="en-US" w:eastAsia="zh-CN"/>
        </w:rPr>
      </w:pPr>
      <w:bookmarkStart w:id="28" w:name="_Toc3015"/>
      <w:r>
        <w:rPr>
          <w:rFonts w:hint="eastAsia"/>
          <w:lang w:val="en-US" w:eastAsia="zh-CN"/>
        </w:rPr>
        <w:t>2.14测试用例14（修改密码测试）</w:t>
      </w:r>
      <w:bookmarkEnd w:id="28"/>
    </w:p>
    <w:tbl>
      <w:tblPr>
        <w:tblStyle w:val="12"/>
        <w:tblpPr w:leftFromText="180" w:rightFromText="180" w:vertAnchor="text" w:horzAnchor="page" w:tblpX="1837" w:tblpY="113"/>
        <w:tblOverlap w:val="never"/>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800"/>
        <w:gridCol w:w="2055"/>
        <w:gridCol w:w="2190"/>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6045" w:type="dxa"/>
            <w:gridSpan w:val="3"/>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33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原密码</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新密码</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确认</w:t>
            </w:r>
          </w:p>
        </w:tc>
        <w:tc>
          <w:tcPr>
            <w:tcW w:w="333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222222</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两次密码不相同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qwer123456</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qwer123456</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bl>
    <w:p>
      <w:pPr>
        <w:pageBreakBefore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表2.14修改密码测试用例</w:t>
      </w:r>
    </w:p>
    <w:p>
      <w:pPr>
        <w:pageBreakBefore w:val="0"/>
        <w:kinsoku/>
        <w:wordWrap/>
        <w:overflowPunct/>
        <w:topLinePunct w:val="0"/>
        <w:autoSpaceDE/>
        <w:autoSpaceDN/>
        <w:bidi w:val="0"/>
        <w:adjustRightInd/>
        <w:snapToGrid/>
        <w:spacing w:line="240" w:lineRule="auto"/>
        <w:ind w:right="0" w:rightChars="0" w:firstLine="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步骤及操作：进入个人中心界面点击“系统设置”，点击“修改密码”，在相应位置输入“原密码”、“新密码”、“确认”；</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允许偏差：不允许任何偏差。</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rPr>
      </w:pPr>
    </w:p>
    <w:p>
      <w:pPr>
        <w:pStyle w:val="2"/>
        <w:rPr>
          <w:rFonts w:hint="eastAsia"/>
          <w:lang w:val="en-US" w:eastAsia="zh-CN"/>
        </w:rPr>
      </w:pPr>
      <w:bookmarkStart w:id="29" w:name="_Toc6803"/>
      <w:r>
        <w:rPr>
          <w:rFonts w:hint="eastAsia"/>
          <w:lang w:val="en-US" w:eastAsia="zh-CN"/>
        </w:rPr>
        <w:t>3测试计划执行情况</w:t>
      </w:r>
      <w:bookmarkEnd w:id="29"/>
    </w:p>
    <w:p>
      <w:pPr>
        <w:pStyle w:val="3"/>
        <w:rPr>
          <w:rFonts w:hint="eastAsia" w:ascii="Arial" w:hAnsi="Arial" w:eastAsia="黑体" w:cs="Times New Roman"/>
          <w:b/>
          <w:bCs/>
          <w:kern w:val="2"/>
          <w:szCs w:val="32"/>
          <w:lang w:val="en-US" w:eastAsia="zh-CN" w:bidi="ar-SA"/>
        </w:rPr>
      </w:pPr>
      <w:bookmarkStart w:id="30" w:name="_Toc31670"/>
      <w:r>
        <w:rPr>
          <w:rFonts w:hint="eastAsia"/>
          <w:lang w:val="en-US" w:eastAsia="zh-CN"/>
        </w:rPr>
        <w:t>3.1测试项目</w:t>
      </w:r>
      <w:bookmarkEnd w:id="30"/>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测试1：</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名称：邮箱注册验证码测试；</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内容：在相应的提示位置输入邮箱，点击“获取验证码”按钮；</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目的：测试用邮箱是否可以成功收到验证码。</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测试2：</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名称：手机注册验证码测试；</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内容：在相应的提示位置输入手机号，点击“获取验证码”按钮；</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目的：测试用手机是否可以成功收到验证码。</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测试3：</w:t>
      </w:r>
    </w:p>
    <w:p>
      <w:pPr>
        <w:pageBreakBefore w:val="0"/>
        <w:widowControl w:val="0"/>
        <w:kinsoku/>
        <w:wordWrap/>
        <w:overflowPunct/>
        <w:topLinePunct w:val="0"/>
        <w:autoSpaceDE/>
        <w:autoSpaceDN/>
        <w:bidi w:val="0"/>
        <w:adjustRightInd/>
        <w:snapToGrid/>
        <w:spacing w:line="240" w:lineRule="auto"/>
        <w:ind w:left="0" w:leftChars="0" w:right="0" w:rightChars="0" w:firstLine="42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名称：注册测试；</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内容：在相应的提示位置输入“手机号/邮箱”、“密码”、“验证码”；</w:t>
      </w:r>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目的：测试是否可以用邮箱和手机号完成用户注册。</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测试4：</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名称：登陆测试</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内容：在相应的提示位置输入“手机号/邮箱”、“密码”；</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目的：测试系统登录，防止非法用户登录。</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测试5：</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名称：获取邮箱忘记密码验证码测试</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内容：在相应的提示位置输入“邮箱”，点击“获取验证码”按钮；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目的：测试系统登录，防止非法用户登录。</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测试6：</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名称：忘记密码-修改密码测试</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内容：在相应的提示位置输入“手机/邮箱”、“新密码”、“确认”、“验证码”，点击“提交”按钮；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目的：测试系统登录，防止非法用户登录。</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测试7：</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名称：</w:t>
      </w:r>
      <w:r>
        <w:rPr>
          <w:rFonts w:hint="eastAsia" w:asciiTheme="minorEastAsia" w:hAnsiTheme="minorEastAsia" w:eastAsiaTheme="minorEastAsia" w:cstheme="minorEastAsia"/>
          <w:b w:val="0"/>
          <w:bCs w:val="0"/>
          <w:sz w:val="21"/>
          <w:szCs w:val="21"/>
          <w:lang w:val="en-US" w:eastAsia="zh-CN"/>
        </w:rPr>
        <w:t>发布供-发布书；</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内容：</w:t>
      </w:r>
      <w:r>
        <w:rPr>
          <w:rFonts w:hint="eastAsia" w:asciiTheme="minorEastAsia" w:hAnsiTheme="minorEastAsia" w:eastAsiaTheme="minorEastAsia" w:cstheme="minorEastAsia"/>
          <w:b w:val="0"/>
          <w:bCs w:val="0"/>
          <w:sz w:val="21"/>
          <w:szCs w:val="21"/>
          <w:lang w:val="en-US" w:eastAsia="zh-CN"/>
        </w:rPr>
        <w:t>点击首页“发布供”，在相应位置输入图书信息；</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目的：测试供是否发布成功。</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测试8：</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名称：</w:t>
      </w:r>
      <w:r>
        <w:rPr>
          <w:rFonts w:hint="eastAsia" w:asciiTheme="minorEastAsia" w:hAnsiTheme="minorEastAsia" w:eastAsiaTheme="minorEastAsia" w:cstheme="minorEastAsia"/>
          <w:b w:val="0"/>
          <w:bCs w:val="0"/>
          <w:sz w:val="21"/>
          <w:szCs w:val="21"/>
          <w:lang w:val="en-US" w:eastAsia="zh-CN"/>
        </w:rPr>
        <w:t>发布供-发布二手物品；</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内容：点击首页“发布供”，点击“二手物品”，在相应位置输入物品信息；</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目的：测试供是否发布成功。</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测试9：</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名称：发布求-发布书；</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内容：点击首页“发布求”，在相应位置输入图书信息；</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目的：测试求是否发布成功。</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测试10：</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名称：发布求-发布二手物品；</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内容：点击首页“发布求”，点击“二手物品”，在相应位置输入物品信息；</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目的：测试求是否发布成功。</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测试11：</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名称：修改供；</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内容：进入个人中心界面点击“我的供”，点击修改，在相应位置修改图书信息；</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目的：测试是否可以成功修改供。</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测试12：</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名称：修改求；</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内容：进入个人中心界面点击“我的求”，点击修改，在相应位置修改图书信息；</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目的：测试是否可以成功修改求。</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测试13：</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名称：修改个人信息；</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内容：</w:t>
      </w:r>
      <w:r>
        <w:rPr>
          <w:rFonts w:hint="eastAsia" w:asciiTheme="minorEastAsia" w:hAnsiTheme="minorEastAsia" w:eastAsiaTheme="minorEastAsia" w:cstheme="minorEastAsia"/>
          <w:b w:val="0"/>
          <w:bCs w:val="0"/>
          <w:sz w:val="21"/>
          <w:szCs w:val="21"/>
          <w:lang w:val="en-US" w:eastAsia="zh-CN"/>
        </w:rPr>
        <w:t>进入个人中心界面点击“个人设置”，在相应位置修改个人信息；</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目的：测试个人设置功能是否可以成功修改。</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测试14：</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名称：</w:t>
      </w:r>
      <w:r>
        <w:rPr>
          <w:rFonts w:hint="eastAsia" w:asciiTheme="minorEastAsia" w:hAnsiTheme="minorEastAsia" w:eastAsiaTheme="minorEastAsia" w:cstheme="minorEastAsia"/>
          <w:b w:val="0"/>
          <w:bCs w:val="0"/>
          <w:sz w:val="21"/>
          <w:szCs w:val="21"/>
          <w:lang w:val="en-US" w:eastAsia="zh-CN"/>
        </w:rPr>
        <w:t>修改密码；</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内容：</w:t>
      </w:r>
      <w:r>
        <w:rPr>
          <w:rFonts w:hint="eastAsia" w:asciiTheme="minorEastAsia" w:hAnsiTheme="minorEastAsia" w:eastAsiaTheme="minorEastAsia" w:cstheme="minorEastAsia"/>
          <w:b w:val="0"/>
          <w:bCs w:val="0"/>
          <w:sz w:val="21"/>
          <w:szCs w:val="21"/>
          <w:lang w:val="en-US" w:eastAsia="zh-CN"/>
        </w:rPr>
        <w:t>进入个人中心界面点击“系统设置”，点击“修改密码”，在相应位置输入“原密码”、“新密码”、“确认”；</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目的：测试是否可以成功修改密码。</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sz w:val="21"/>
          <w:szCs w:val="21"/>
        </w:rPr>
      </w:pPr>
    </w:p>
    <w:p>
      <w:pPr>
        <w:pStyle w:val="3"/>
        <w:rPr>
          <w:rFonts w:hint="eastAsia" w:asciiTheme="minorEastAsia" w:hAnsiTheme="minorEastAsia" w:eastAsiaTheme="minorEastAsia" w:cstheme="minorEastAsia"/>
          <w:b w:val="0"/>
          <w:bCs w:val="0"/>
          <w:szCs w:val="21"/>
          <w:lang w:val="en-US" w:eastAsia="zh-CN"/>
        </w:rPr>
      </w:pPr>
      <w:bookmarkStart w:id="31" w:name="_Toc355"/>
      <w:r>
        <w:rPr>
          <w:rFonts w:hint="eastAsia"/>
          <w:lang w:val="en-US" w:eastAsia="zh-CN"/>
        </w:rPr>
        <w:t>3.2测试机构和人员</w:t>
      </w:r>
      <w:bookmarkEnd w:id="31"/>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曹燕琦、陈霞、蒋晓琴、汤苏文、许耀娟、黄晓雯</w:t>
      </w:r>
    </w:p>
    <w:p>
      <w:pPr>
        <w:pStyle w:val="3"/>
        <w:rPr>
          <w:rFonts w:hint="eastAsia"/>
          <w:lang w:val="en-US" w:eastAsia="zh-CN"/>
        </w:rPr>
      </w:pPr>
      <w:bookmarkStart w:id="32" w:name="_Toc16394"/>
      <w:r>
        <w:rPr>
          <w:rFonts w:hint="eastAsia"/>
          <w:lang w:val="en-US" w:eastAsia="zh-CN"/>
        </w:rPr>
        <w:t>3.3测试结果</w:t>
      </w:r>
      <w:bookmarkEnd w:id="32"/>
    </w:p>
    <w:p>
      <w:pPr>
        <w:pStyle w:val="4"/>
        <w:rPr>
          <w:rFonts w:hint="eastAsia" w:asciiTheme="minorEastAsia" w:hAnsiTheme="minorEastAsia" w:eastAsiaTheme="minorEastAsia" w:cstheme="minorEastAsia"/>
          <w:b w:val="0"/>
          <w:bCs w:val="0"/>
          <w:szCs w:val="21"/>
        </w:rPr>
      </w:pPr>
      <w:bookmarkStart w:id="33" w:name="_Toc355047755"/>
      <w:bookmarkStart w:id="34" w:name="_Toc29756"/>
      <w:r>
        <w:rPr>
          <w:rFonts w:hint="eastAsia"/>
        </w:rPr>
        <w:t>3.3.1邮箱注册验证码测试结果</w:t>
      </w:r>
      <w:bookmarkEnd w:id="33"/>
      <w:bookmarkEnd w:id="34"/>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测试结果：</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单击“注册”，访问注册界面；</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输入邮箱、密码，单击“获取验证码”，即可获取。</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eastAsia="zh-CN"/>
        </w:rPr>
        <w:t>邮箱注册获取验证码</w:t>
      </w:r>
      <w:r>
        <w:rPr>
          <w:rFonts w:hint="eastAsia" w:asciiTheme="minorEastAsia" w:hAnsiTheme="minorEastAsia" w:eastAsiaTheme="minorEastAsia" w:cstheme="minorEastAsia"/>
          <w:b w:val="0"/>
          <w:bCs w:val="0"/>
          <w:sz w:val="21"/>
          <w:szCs w:val="21"/>
        </w:rPr>
        <w:t>设计正确。</w:t>
      </w:r>
    </w:p>
    <w:p>
      <w:pPr>
        <w:pStyle w:val="4"/>
        <w:rPr>
          <w:rFonts w:hint="eastAsia"/>
        </w:rPr>
      </w:pPr>
      <w:bookmarkStart w:id="35" w:name="_Toc10661"/>
      <w:bookmarkStart w:id="36" w:name="_Toc355047756"/>
      <w:r>
        <w:rPr>
          <w:rFonts w:hint="eastAsia"/>
        </w:rPr>
        <w:t>3.3.2手机注册验证码测试结果</w:t>
      </w:r>
      <w:bookmarkEnd w:id="35"/>
      <w:bookmarkEnd w:id="36"/>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drawing>
          <wp:inline distT="0" distB="0" distL="114300" distR="114300">
            <wp:extent cx="3847465" cy="23145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3847465" cy="231457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lang w:eastAsia="zh-CN"/>
        </w:rPr>
      </w:pPr>
      <w:bookmarkStart w:id="37" w:name="_Toc355047757"/>
      <w:r>
        <w:rPr>
          <w:rFonts w:hint="eastAsia" w:asciiTheme="minorEastAsia" w:hAnsiTheme="minorEastAsia" w:eastAsiaTheme="minorEastAsia" w:cstheme="minorEastAsia"/>
          <w:b w:val="0"/>
          <w:bCs w:val="0"/>
          <w:sz w:val="21"/>
          <w:szCs w:val="21"/>
          <w:lang w:eastAsia="zh-CN"/>
        </w:rPr>
        <w:t>测试结果：</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eastAsia="zh-CN"/>
        </w:rPr>
        <w:t>手机注册获取验证码</w:t>
      </w:r>
      <w:r>
        <w:rPr>
          <w:rFonts w:hint="eastAsia" w:asciiTheme="minorEastAsia" w:hAnsiTheme="minorEastAsia" w:eastAsiaTheme="minorEastAsia" w:cstheme="minorEastAsia"/>
          <w:b w:val="0"/>
          <w:bCs w:val="0"/>
          <w:sz w:val="21"/>
          <w:szCs w:val="21"/>
        </w:rPr>
        <w:t>设计正确。</w:t>
      </w:r>
    </w:p>
    <w:p>
      <w:pPr>
        <w:pStyle w:val="4"/>
        <w:rPr>
          <w:rFonts w:hint="eastAsia"/>
        </w:rPr>
      </w:pPr>
      <w:bookmarkStart w:id="38" w:name="_Toc27678"/>
      <w:r>
        <w:rPr>
          <w:rFonts w:hint="eastAsia"/>
        </w:rPr>
        <w:t>3.3.3注册测试结果</w:t>
      </w:r>
      <w:bookmarkEnd w:id="37"/>
      <w:bookmarkEnd w:id="38"/>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测试结果：</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输入验证码，显示注册成功。</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eastAsia="zh-CN"/>
        </w:rPr>
        <w:t>注册获取验证码</w:t>
      </w:r>
      <w:r>
        <w:rPr>
          <w:rFonts w:hint="eastAsia" w:asciiTheme="minorEastAsia" w:hAnsiTheme="minorEastAsia" w:eastAsiaTheme="minorEastAsia" w:cstheme="minorEastAsia"/>
          <w:b w:val="0"/>
          <w:bCs w:val="0"/>
          <w:sz w:val="21"/>
          <w:szCs w:val="21"/>
        </w:rPr>
        <w:t>设计正确。</w:t>
      </w:r>
    </w:p>
    <w:p>
      <w:pPr>
        <w:pStyle w:val="4"/>
        <w:pageBreakBefore w:val="0"/>
        <w:kinsoku/>
        <w:wordWrap/>
        <w:overflowPunct/>
        <w:topLinePunct w:val="0"/>
        <w:autoSpaceDE/>
        <w:autoSpaceDN/>
        <w:bidi w:val="0"/>
        <w:adjustRightInd/>
        <w:snapToGrid/>
        <w:spacing w:before="0" w:after="0" w:line="240" w:lineRule="auto"/>
        <w:ind w:right="0" w:rightChars="0" w:firstLine="0" w:firstLineChars="0"/>
        <w:rPr>
          <w:rFonts w:hint="eastAsia" w:asciiTheme="minorEastAsia" w:hAnsiTheme="minorEastAsia" w:eastAsiaTheme="minorEastAsia" w:cstheme="minorEastAsia"/>
          <w:b w:val="0"/>
          <w:bCs w:val="0"/>
          <w:sz w:val="21"/>
          <w:szCs w:val="21"/>
        </w:rPr>
      </w:pPr>
      <w:bookmarkStart w:id="39" w:name="_Toc355047758"/>
      <w:bookmarkStart w:id="40" w:name="_Toc12933"/>
      <w:r>
        <w:rPr>
          <w:rFonts w:hint="eastAsia"/>
        </w:rPr>
        <w:t>3.3.4登录测试结果</w:t>
      </w:r>
      <w:bookmarkEnd w:id="39"/>
      <w:bookmarkEnd w:id="40"/>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1.点击首页的登陆：</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4599940" cy="4028440"/>
            <wp:effectExtent l="0" t="0" r="10160" b="10160"/>
            <wp:docPr id="1" name="图片 1"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陆"/>
                    <pic:cNvPicPr>
                      <a:picLocks noChangeAspect="1"/>
                    </pic:cNvPicPr>
                  </pic:nvPicPr>
                  <pic:blipFill>
                    <a:blip r:embed="rId7"/>
                    <a:srcRect/>
                    <a:stretch>
                      <a:fillRect/>
                    </a:stretch>
                  </pic:blipFill>
                  <pic:spPr>
                    <a:xfrm>
                      <a:off x="0" y="0"/>
                      <a:ext cx="4599940" cy="4028440"/>
                    </a:xfrm>
                    <a:prstGeom prst="rect">
                      <a:avLst/>
                    </a:prstGeom>
                  </pic:spPr>
                </pic:pic>
              </a:graphicData>
            </a:graphic>
          </wp:inline>
        </w:drawing>
      </w:r>
    </w:p>
    <w:p>
      <w:pPr>
        <w:pageBreakBefore w:val="0"/>
        <w:numPr>
          <w:ilvl w:val="0"/>
          <w:numId w:val="2"/>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任一文本框输入为空测试结果：</w:t>
      </w:r>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3609340" cy="1524000"/>
            <wp:effectExtent l="0" t="0" r="10160" b="0"/>
            <wp:docPr id="6" name="图片 6" descr="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空"/>
                    <pic:cNvPicPr>
                      <a:picLocks noChangeAspect="1"/>
                    </pic:cNvPicPr>
                  </pic:nvPicPr>
                  <pic:blipFill>
                    <a:blip r:embed="rId8"/>
                    <a:srcRect/>
                    <a:stretch>
                      <a:fillRect/>
                    </a:stretch>
                  </pic:blipFill>
                  <pic:spPr>
                    <a:xfrm>
                      <a:off x="0" y="0"/>
                      <a:ext cx="3609340" cy="15240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val="en-US" w:eastAsia="zh-CN"/>
        </w:rPr>
        <w:t>登陆界面设置正确。</w:t>
      </w:r>
    </w:p>
    <w:p>
      <w:pPr>
        <w:pStyle w:val="4"/>
        <w:rPr>
          <w:rFonts w:hint="eastAsia"/>
        </w:rPr>
      </w:pPr>
      <w:bookmarkStart w:id="41" w:name="_Toc21514"/>
      <w:bookmarkStart w:id="42" w:name="_Toc355047759"/>
      <w:r>
        <w:rPr>
          <w:rFonts w:hint="eastAsia"/>
        </w:rPr>
        <w:t>3.3.5获取邮箱忘记密码验证码测试结果</w:t>
      </w:r>
      <w:bookmarkEnd w:id="41"/>
      <w:bookmarkEnd w:id="42"/>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1.点击首页的登陆，忘记密码：</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3847465" cy="3171190"/>
            <wp:effectExtent l="0" t="0" r="635" b="1016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9"/>
                    <a:srcRect/>
                    <a:stretch>
                      <a:fillRect/>
                    </a:stretch>
                  </pic:blipFill>
                  <pic:spPr>
                    <a:xfrm>
                      <a:off x="0" y="0"/>
                      <a:ext cx="3847465" cy="3171190"/>
                    </a:xfrm>
                    <a:prstGeom prst="rect">
                      <a:avLst/>
                    </a:prstGeom>
                  </pic:spPr>
                </pic:pic>
              </a:graphicData>
            </a:graphic>
          </wp:inline>
        </w:drawing>
      </w:r>
    </w:p>
    <w:p>
      <w:pPr>
        <w:pageBreakBefore w:val="0"/>
        <w:numPr>
          <w:ilvl w:val="0"/>
          <w:numId w:val="3"/>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任一文本框输入为空测试结果：</w:t>
      </w:r>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3704590" cy="1600200"/>
            <wp:effectExtent l="0" t="0" r="10160" b="0"/>
            <wp:docPr id="7" name="图片 7" descr="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空2"/>
                    <pic:cNvPicPr>
                      <a:picLocks noChangeAspect="1"/>
                    </pic:cNvPicPr>
                  </pic:nvPicPr>
                  <pic:blipFill>
                    <a:blip r:embed="rId10"/>
                    <a:srcRect/>
                    <a:stretch>
                      <a:fillRect/>
                    </a:stretch>
                  </pic:blipFill>
                  <pic:spPr>
                    <a:xfrm>
                      <a:off x="0" y="0"/>
                      <a:ext cx="3704590" cy="16002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val="en-US" w:eastAsia="zh-CN"/>
        </w:rPr>
        <w:t>获取邮箱忘记密码验证码界面设置正确。</w:t>
      </w:r>
    </w:p>
    <w:p>
      <w:pPr>
        <w:pStyle w:val="4"/>
        <w:rPr>
          <w:rFonts w:hint="eastAsia"/>
        </w:rPr>
      </w:pPr>
      <w:bookmarkStart w:id="43" w:name="_Toc30396"/>
      <w:bookmarkStart w:id="44" w:name="_Toc355047760"/>
      <w:r>
        <w:rPr>
          <w:rFonts w:hint="eastAsia"/>
        </w:rPr>
        <w:t>3.3.6忘记密码-修改密码测试结果</w:t>
      </w:r>
      <w:bookmarkEnd w:id="43"/>
      <w:bookmarkEnd w:id="44"/>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1.点击首页的登陆，忘记密码：</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3456940" cy="2942590"/>
            <wp:effectExtent l="0" t="0" r="10160" b="10160"/>
            <wp:docPr id="3" name="图片 3" descr="验证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验证码"/>
                    <pic:cNvPicPr>
                      <a:picLocks noChangeAspect="1"/>
                    </pic:cNvPicPr>
                  </pic:nvPicPr>
                  <pic:blipFill>
                    <a:blip r:embed="rId11"/>
                    <a:srcRect/>
                    <a:stretch>
                      <a:fillRect/>
                    </a:stretch>
                  </pic:blipFill>
                  <pic:spPr>
                    <a:xfrm>
                      <a:off x="0" y="0"/>
                      <a:ext cx="3456940" cy="2942590"/>
                    </a:xfrm>
                    <a:prstGeom prst="rect">
                      <a:avLst/>
                    </a:prstGeom>
                  </pic:spPr>
                </pic:pic>
              </a:graphicData>
            </a:graphic>
          </wp:inline>
        </w:drawing>
      </w:r>
    </w:p>
    <w:p>
      <w:pPr>
        <w:pageBreakBefore w:val="0"/>
        <w:numPr>
          <w:ilvl w:val="0"/>
          <w:numId w:val="4"/>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任一文本框输入为空测试结果：</w:t>
      </w:r>
    </w:p>
    <w:p>
      <w:pPr>
        <w:pageBreakBefore w:val="0"/>
        <w:numPr>
          <w:ilvl w:val="0"/>
          <w:numId w:val="0"/>
        </w:numPr>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3704590" cy="1600200"/>
            <wp:effectExtent l="0" t="0" r="10160" b="0"/>
            <wp:docPr id="8" name="图片 8" descr="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空2"/>
                    <pic:cNvPicPr>
                      <a:picLocks noChangeAspect="1"/>
                    </pic:cNvPicPr>
                  </pic:nvPicPr>
                  <pic:blipFill>
                    <a:blip r:embed="rId10"/>
                    <a:srcRect/>
                    <a:stretch>
                      <a:fillRect/>
                    </a:stretch>
                  </pic:blipFill>
                  <pic:spPr>
                    <a:xfrm>
                      <a:off x="0" y="0"/>
                      <a:ext cx="3704590" cy="16002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val="en-US" w:eastAsia="zh-CN"/>
        </w:rPr>
        <w:t>忘记密码-修改密码界面设置正确。</w:t>
      </w:r>
    </w:p>
    <w:p>
      <w:pPr>
        <w:pStyle w:val="4"/>
        <w:rPr>
          <w:rFonts w:hint="eastAsia"/>
          <w:lang w:val="en-US" w:eastAsia="zh-CN"/>
        </w:rPr>
      </w:pPr>
      <w:bookmarkStart w:id="45" w:name="_Toc2197"/>
      <w:r>
        <w:rPr>
          <w:rFonts w:hint="eastAsia"/>
          <w:lang w:val="en-US" w:eastAsia="zh-CN"/>
        </w:rPr>
        <w:t>3.3.7测试用例7（发布供-发布书测试）</w:t>
      </w:r>
      <w:bookmarkEnd w:id="45"/>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先输入书名，作者，出版社，ISBN，描述，图片，按照上图的表格分别输入数据，列如：1.在书名，作者，出版社，ISBN，描述，价格分别输入1，种类选择其他</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1409700" cy="2162175"/>
            <wp:effectExtent l="0" t="0" r="0" b="9525"/>
            <wp:docPr id="24" name="图片 2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2"/>
                    <pic:cNvPicPr>
                      <a:picLocks noChangeAspect="1"/>
                    </pic:cNvPicPr>
                  </pic:nvPicPr>
                  <pic:blipFill>
                    <a:blip r:embed="rId12"/>
                    <a:srcRect/>
                    <a:stretch>
                      <a:fillRect/>
                    </a:stretch>
                  </pic:blipFill>
                  <pic:spPr>
                    <a:xfrm>
                      <a:off x="0" y="0"/>
                      <a:ext cx="1409700" cy="2162175"/>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drawing>
          <wp:inline distT="0" distB="0" distL="114300" distR="114300">
            <wp:extent cx="2609215" cy="1809750"/>
            <wp:effectExtent l="0" t="0" r="635" b="0"/>
            <wp:docPr id="31" name="图片 3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3"/>
                    <pic:cNvPicPr>
                      <a:picLocks noChangeAspect="1"/>
                    </pic:cNvPicPr>
                  </pic:nvPicPr>
                  <pic:blipFill>
                    <a:blip r:embed="rId13"/>
                    <a:srcRect/>
                    <a:stretch>
                      <a:fillRect/>
                    </a:stretch>
                  </pic:blipFill>
                  <pic:spPr>
                    <a:xfrm>
                      <a:off x="0" y="0"/>
                      <a:ext cx="2609215" cy="1809750"/>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选择四张图片，然后选择发布，会得到如下提示：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628390" cy="2028825"/>
            <wp:effectExtent l="0" t="0" r="10160" b="9525"/>
            <wp:docPr id="32" name="图片 32"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4"/>
                    <pic:cNvPicPr>
                      <a:picLocks noChangeAspect="1"/>
                    </pic:cNvPicPr>
                  </pic:nvPicPr>
                  <pic:blipFill>
                    <a:blip r:embed="rId14"/>
                    <a:srcRect/>
                    <a:stretch>
                      <a:fillRect/>
                    </a:stretch>
                  </pic:blipFill>
                  <pic:spPr>
                    <a:xfrm>
                      <a:off x="0" y="0"/>
                      <a:ext cx="3628390" cy="2028825"/>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点击确定，然后会跳出如下界面：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561715" cy="2219325"/>
            <wp:effectExtent l="0" t="0" r="635" b="9525"/>
            <wp:docPr id="33" name="图片 33"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5"/>
                    <pic:cNvPicPr>
                      <a:picLocks noChangeAspect="1"/>
                    </pic:cNvPicPr>
                  </pic:nvPicPr>
                  <pic:blipFill>
                    <a:blip r:embed="rId15"/>
                    <a:srcRect/>
                    <a:stretch>
                      <a:fillRect/>
                    </a:stretch>
                  </pic:blipFill>
                  <pic:spPr>
                    <a:xfrm>
                      <a:off x="0" y="0"/>
                      <a:ext cx="3561715" cy="2219325"/>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然后再次点确定，会出现下图所示窗口：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514090" cy="1971675"/>
            <wp:effectExtent l="0" t="0" r="10160" b="9525"/>
            <wp:docPr id="26" name="图片 26"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6"/>
                    <pic:cNvPicPr>
                      <a:picLocks noChangeAspect="1"/>
                    </pic:cNvPicPr>
                  </pic:nvPicPr>
                  <pic:blipFill>
                    <a:blip r:embed="rId16"/>
                    <a:srcRect/>
                    <a:stretch>
                      <a:fillRect/>
                    </a:stretch>
                  </pic:blipFill>
                  <pic:spPr>
                    <a:xfrm>
                      <a:off x="0" y="0"/>
                      <a:ext cx="3514090" cy="1971675"/>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然后再次点确定，会出现下图所示窗口：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542665" cy="1981200"/>
            <wp:effectExtent l="0" t="0" r="635" b="0"/>
            <wp:docPr id="29" name="图片 29"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7"/>
                    <pic:cNvPicPr>
                      <a:picLocks noChangeAspect="1"/>
                    </pic:cNvPicPr>
                  </pic:nvPicPr>
                  <pic:blipFill>
                    <a:blip r:embed="rId17"/>
                    <a:srcRect/>
                    <a:stretch>
                      <a:fillRect/>
                    </a:stretch>
                  </pic:blipFill>
                  <pic:spPr>
                    <a:xfrm>
                      <a:off x="0" y="0"/>
                      <a:ext cx="3542665" cy="1981200"/>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最后会出现下图所示窗口：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637915" cy="2028825"/>
            <wp:effectExtent l="0" t="0" r="635" b="9525"/>
            <wp:docPr id="25" name="图片 25"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8"/>
                    <pic:cNvPicPr>
                      <a:picLocks noChangeAspect="1"/>
                    </pic:cNvPicPr>
                  </pic:nvPicPr>
                  <pic:blipFill>
                    <a:blip r:embed="rId18"/>
                    <a:srcRect/>
                    <a:stretch>
                      <a:fillRect/>
                    </a:stretch>
                  </pic:blipFill>
                  <pic:spPr>
                    <a:xfrm>
                      <a:off x="0" y="0"/>
                      <a:ext cx="3637915" cy="2028825"/>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与预期结果数据的偏差：</w:t>
      </w:r>
      <w:r>
        <w:rPr>
          <w:rFonts w:hint="eastAsia" w:asciiTheme="minorEastAsia" w:hAnsiTheme="minorEastAsia" w:eastAsiaTheme="minorEastAsia" w:cstheme="minorEastAsia"/>
          <w:sz w:val="21"/>
          <w:szCs w:val="21"/>
          <w:lang w:val="en-US" w:eastAsia="zh-CN"/>
        </w:rPr>
        <w:t>无偏差</w:t>
      </w:r>
      <w:r>
        <w:rPr>
          <w:rFonts w:hint="eastAsia" w:asciiTheme="minorEastAsia" w:hAnsiTheme="minorEastAsia" w:eastAsiaTheme="minorEastAsia" w:cstheme="minorEastAsia"/>
          <w:sz w:val="21"/>
          <w:szCs w:val="21"/>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sz w:val="21"/>
          <w:szCs w:val="21"/>
        </w:rPr>
        <w:t>该项测试表明的事实：</w:t>
      </w:r>
      <w:r>
        <w:rPr>
          <w:rFonts w:hint="eastAsia" w:asciiTheme="minorEastAsia" w:hAnsiTheme="minorEastAsia" w:eastAsiaTheme="minorEastAsia" w:cstheme="minorEastAsia"/>
          <w:sz w:val="21"/>
          <w:szCs w:val="21"/>
          <w:lang w:val="en-US" w:eastAsia="zh-CN"/>
        </w:rPr>
        <w:t>发布供-发布书界面设置成功</w:t>
      </w:r>
      <w:r>
        <w:rPr>
          <w:rFonts w:hint="eastAsia" w:asciiTheme="minorEastAsia" w:hAnsiTheme="minorEastAsia" w:eastAsiaTheme="minorEastAsia" w:cstheme="minorEastAsia"/>
          <w:sz w:val="21"/>
          <w:szCs w:val="21"/>
        </w:rPr>
        <w:t>。</w:t>
      </w:r>
    </w:p>
    <w:p>
      <w:pPr>
        <w:pStyle w:val="4"/>
        <w:rPr>
          <w:rFonts w:hint="eastAsia"/>
        </w:rPr>
      </w:pPr>
      <w:bookmarkStart w:id="46" w:name="_Toc30253"/>
      <w:r>
        <w:rPr>
          <w:rFonts w:hint="eastAsia"/>
          <w:lang w:val="en-US" w:eastAsia="zh-CN"/>
        </w:rPr>
        <w:t>3.3.8测试用例8（发布供-发布二手物品测试）</w:t>
      </w:r>
      <w:bookmarkEnd w:id="46"/>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sz w:val="21"/>
          <w:szCs w:val="21"/>
          <w:lang w:val="en-US" w:eastAsia="zh-CN"/>
        </w:rPr>
        <w:t>在发布供-发布二手物品测试里面，在名称，种类，描述。照片中分别输入1，二手物品，1,2张照片。如下：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2828290" cy="2933065"/>
            <wp:effectExtent l="0" t="0" r="10160" b="635"/>
            <wp:docPr id="27" name="图片 27" descr="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9"/>
                    <pic:cNvPicPr>
                      <a:picLocks noChangeAspect="1"/>
                    </pic:cNvPicPr>
                  </pic:nvPicPr>
                  <pic:blipFill>
                    <a:blip r:embed="rId19"/>
                    <a:srcRect/>
                    <a:stretch>
                      <a:fillRect/>
                    </a:stretch>
                  </pic:blipFill>
                  <pic:spPr>
                    <a:xfrm>
                      <a:off x="0" y="0"/>
                      <a:ext cx="2828290" cy="2933065"/>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然后点击发布，会出现如下图片：</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856990" cy="1847850"/>
            <wp:effectExtent l="0" t="0" r="10160" b="0"/>
            <wp:docPr id="28" name="图片 28"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10"/>
                    <pic:cNvPicPr>
                      <a:picLocks noChangeAspect="1"/>
                    </pic:cNvPicPr>
                  </pic:nvPicPr>
                  <pic:blipFill>
                    <a:blip r:embed="rId20"/>
                    <a:srcRect/>
                    <a:stretch>
                      <a:fillRect/>
                    </a:stretch>
                  </pic:blipFill>
                  <pic:spPr>
                    <a:xfrm>
                      <a:off x="0" y="0"/>
                      <a:ext cx="3856990" cy="1847850"/>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837940" cy="1876425"/>
            <wp:effectExtent l="0" t="0" r="10160" b="9525"/>
            <wp:docPr id="30" name="图片 30"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11"/>
                    <pic:cNvPicPr>
                      <a:picLocks noChangeAspect="1"/>
                    </pic:cNvPicPr>
                  </pic:nvPicPr>
                  <pic:blipFill>
                    <a:blip r:embed="rId21"/>
                    <a:srcRect/>
                    <a:stretch>
                      <a:fillRect/>
                    </a:stretch>
                  </pic:blipFill>
                  <pic:spPr>
                    <a:xfrm>
                      <a:off x="0" y="0"/>
                      <a:ext cx="3837940" cy="1876425"/>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895090" cy="1543050"/>
            <wp:effectExtent l="0" t="0" r="10160" b="0"/>
            <wp:docPr id="22" name="图片 2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2"/>
                    <pic:cNvPicPr>
                      <a:picLocks noChangeAspect="1"/>
                    </pic:cNvPicPr>
                  </pic:nvPicPr>
                  <pic:blipFill>
                    <a:blip r:embed="rId22"/>
                    <a:srcRect/>
                    <a:stretch>
                      <a:fillRect/>
                    </a:stretch>
                  </pic:blipFill>
                  <pic:spPr>
                    <a:xfrm>
                      <a:off x="0" y="0"/>
                      <a:ext cx="3895090" cy="1543050"/>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而当在发布供-发布二手物品测试里面，在名称，种类，描述。照片中分别全不输入时，则会出现如下界面：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580765" cy="2009775"/>
            <wp:effectExtent l="0" t="0" r="635" b="9525"/>
            <wp:docPr id="23" name="图片 23" descr="图片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13"/>
                    <pic:cNvPicPr>
                      <a:picLocks noChangeAspect="1"/>
                    </pic:cNvPicPr>
                  </pic:nvPicPr>
                  <pic:blipFill>
                    <a:blip r:embed="rId23"/>
                    <a:srcRect/>
                    <a:stretch>
                      <a:fillRect/>
                    </a:stretch>
                  </pic:blipFill>
                  <pic:spPr>
                    <a:xfrm>
                      <a:off x="0" y="0"/>
                      <a:ext cx="3580765" cy="2009775"/>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当在二手物品名称中输入1，</w:t>
      </w:r>
      <w:r>
        <w:rPr>
          <w:rFonts w:hint="eastAsia" w:asciiTheme="minorEastAsia" w:hAnsiTheme="minorEastAsia" w:eastAsiaTheme="minorEastAsia" w:cstheme="minorEastAsia"/>
          <w:sz w:val="21"/>
          <w:szCs w:val="21"/>
          <w:lang w:val="en-US" w:eastAsia="zh-CN"/>
        </w:rPr>
        <w:t>种类，描述</w:t>
      </w:r>
      <w:r>
        <w:rPr>
          <w:rFonts w:hint="eastAsia" w:asciiTheme="minorEastAsia" w:hAnsiTheme="minorEastAsia" w:eastAsiaTheme="minorEastAsia" w:cstheme="minorEastAsia"/>
          <w:kern w:val="0"/>
          <w:sz w:val="21"/>
          <w:szCs w:val="21"/>
          <w:lang w:val="en-US" w:eastAsia="zh-CN" w:bidi="ar"/>
        </w:rPr>
        <w:t>都空着，则会显示二手物品发布成功；</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当在二手物品中描述输入1，名称，图片都空着，则会显示物品名称不能为空；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当在二手物品中描述输1，图片添加一张，名称空着时，则会显示物品名称不能为空；</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与预期结果数据的偏差：</w:t>
      </w:r>
      <w:r>
        <w:rPr>
          <w:rFonts w:hint="eastAsia" w:asciiTheme="minorEastAsia" w:hAnsiTheme="minorEastAsia" w:eastAsiaTheme="minorEastAsia" w:cstheme="minorEastAsia"/>
          <w:sz w:val="21"/>
          <w:szCs w:val="21"/>
          <w:lang w:val="en-US" w:eastAsia="zh-CN"/>
        </w:rPr>
        <w:t>无偏差</w:t>
      </w:r>
      <w:r>
        <w:rPr>
          <w:rFonts w:hint="eastAsia" w:asciiTheme="minorEastAsia" w:hAnsiTheme="minorEastAsia" w:eastAsiaTheme="minorEastAsia" w:cstheme="minorEastAsia"/>
          <w:sz w:val="21"/>
          <w:szCs w:val="21"/>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sz w:val="21"/>
          <w:szCs w:val="21"/>
        </w:rPr>
        <w:t>该项测试表明的事实：</w:t>
      </w:r>
      <w:r>
        <w:rPr>
          <w:rFonts w:hint="eastAsia" w:asciiTheme="minorEastAsia" w:hAnsiTheme="minorEastAsia" w:eastAsiaTheme="minorEastAsia" w:cstheme="minorEastAsia"/>
          <w:sz w:val="21"/>
          <w:szCs w:val="21"/>
          <w:lang w:val="en-US" w:eastAsia="zh-CN"/>
        </w:rPr>
        <w:t>发布供--发布二手物品设置成功</w:t>
      </w:r>
      <w:r>
        <w:rPr>
          <w:rFonts w:hint="eastAsia" w:asciiTheme="minorEastAsia" w:hAnsiTheme="minorEastAsia" w:eastAsiaTheme="minorEastAsia" w:cstheme="minorEastAsia"/>
          <w:sz w:val="21"/>
          <w:szCs w:val="21"/>
        </w:rPr>
        <w:t>。</w:t>
      </w:r>
    </w:p>
    <w:p>
      <w:pPr>
        <w:pStyle w:val="4"/>
        <w:rPr>
          <w:rFonts w:hint="eastAsia" w:ascii="Times New Roman" w:hAnsi="Times New Roman" w:eastAsia="宋体" w:cs="Times New Roman"/>
          <w:b/>
          <w:bCs/>
          <w:kern w:val="2"/>
          <w:szCs w:val="32"/>
          <w:lang w:val="en-US" w:eastAsia="zh-CN" w:bidi="ar-SA"/>
        </w:rPr>
      </w:pPr>
      <w:bookmarkStart w:id="47" w:name="_Toc20783"/>
      <w:r>
        <w:rPr>
          <w:rFonts w:hint="eastAsia"/>
          <w:lang w:val="en-US" w:eastAsia="zh-CN"/>
        </w:rPr>
        <w:t>3.3.9测试用例9（发布求-发布书测试）</w:t>
      </w:r>
      <w:bookmarkEnd w:id="47"/>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当在书名，作者，出版社，描述，添加照片，价格，种类，方式中输入1时，ISBN空着，显示：条形码不能为空；</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当在书名，作者，ISBN，描述，添加照片，价格，种类，方式中输入1时，出版社空着，则显示：出版社不能为空；</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当在书名，出版社，ISBN，描述，添加照片，价格，种类，方式中输入1时，作者空着，则会显示：作者不能为空；</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当在作者，出版社，ISBN，描述，添加照片，价格，种类，方式中输入1时，书名空着，则会显示：书名不能为空；</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sz w:val="21"/>
          <w:szCs w:val="21"/>
          <w:lang w:val="en-US" w:eastAsia="zh-CN"/>
        </w:rPr>
        <w:t>当在书名，作者，出版社，ISBN，描述，添加照片，价格，种类，方式中输入1时，</w:t>
      </w: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sz w:val="21"/>
          <w:szCs w:val="21"/>
          <w:lang w:val="en-US" w:eastAsia="zh-CN"/>
        </w:rPr>
        <w:t>当在书名，作者，出版社，ISBN，描述，价格，种类，方式中输入1时，添加照片为2时，</w:t>
      </w: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sz w:val="21"/>
          <w:szCs w:val="21"/>
          <w:lang w:val="en-US" w:eastAsia="zh-CN"/>
        </w:rPr>
        <w:t>当在书名，作者，出版社，ISBN，描述，价格，种类，方式中输入1时，添加照片为3时，</w:t>
      </w: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图书信息发布成功，请等待图片上传/图片1上传成功/图片2上传成功/图片3上传成功</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sz w:val="21"/>
          <w:szCs w:val="21"/>
          <w:lang w:val="en-US" w:eastAsia="zh-CN"/>
        </w:rPr>
        <w:t>当在书名，作者，出版社，ISBN，描述，价格，种类，方式中输入1时，添加照片为4时，</w:t>
      </w:r>
      <w:r>
        <w:rPr>
          <w:rFonts w:hint="eastAsia" w:asciiTheme="minorEastAsia" w:hAnsiTheme="minorEastAsia" w:eastAsiaTheme="minorEastAsia" w:cstheme="minorEastAsia"/>
          <w:i w:val="0"/>
          <w:color w:val="000000"/>
          <w:kern w:val="0"/>
          <w:sz w:val="21"/>
          <w:szCs w:val="21"/>
          <w:u w:val="none"/>
          <w:lang w:val="en-US" w:eastAsia="zh-CN" w:bidi="ar"/>
        </w:rPr>
        <w:t>图书信息发布成功，请等待图片上传/图片1上传成功/图片2上传成功/图片3上传成功/图片4上传成功</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与预期结果数据的偏差：</w:t>
      </w:r>
      <w:r>
        <w:rPr>
          <w:rFonts w:hint="eastAsia" w:asciiTheme="minorEastAsia" w:hAnsiTheme="minorEastAsia" w:eastAsiaTheme="minorEastAsia" w:cstheme="minorEastAsia"/>
          <w:sz w:val="21"/>
          <w:szCs w:val="21"/>
          <w:lang w:val="en-US" w:eastAsia="zh-CN"/>
        </w:rPr>
        <w:t>无偏差</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该项测试表明的事实：</w:t>
      </w:r>
      <w:r>
        <w:rPr>
          <w:rFonts w:hint="eastAsia" w:asciiTheme="minorEastAsia" w:hAnsiTheme="minorEastAsia" w:eastAsiaTheme="minorEastAsia" w:cstheme="minorEastAsia"/>
          <w:sz w:val="21"/>
          <w:szCs w:val="21"/>
          <w:lang w:val="en-US" w:eastAsia="zh-CN"/>
        </w:rPr>
        <w:t>发布求——发布书设置成功</w:t>
      </w:r>
      <w:r>
        <w:rPr>
          <w:rFonts w:hint="eastAsia" w:asciiTheme="minorEastAsia" w:hAnsiTheme="minorEastAsia" w:eastAsiaTheme="minorEastAsia" w:cstheme="minorEastAsia"/>
          <w:sz w:val="21"/>
          <w:szCs w:val="21"/>
        </w:rPr>
        <w:t>。</w:t>
      </w:r>
    </w:p>
    <w:p>
      <w:pPr>
        <w:pStyle w:val="4"/>
        <w:rPr>
          <w:rFonts w:hint="eastAsia"/>
        </w:rPr>
      </w:pPr>
      <w:bookmarkStart w:id="48" w:name="_Toc27959"/>
      <w:r>
        <w:rPr>
          <w:rFonts w:hint="eastAsia"/>
          <w:lang w:val="en-US" w:eastAsia="zh-CN"/>
        </w:rPr>
        <w:t>3.3.10用例10测试结果（发布求-发布二手物品测试）</w:t>
      </w:r>
      <w:bookmarkEnd w:id="48"/>
    </w:p>
    <w:tbl>
      <w:tblPr>
        <w:tblStyle w:val="12"/>
        <w:tblW w:w="6915" w:type="dxa"/>
        <w:jc w:val="center"/>
        <w:tblInd w:w="7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5"/>
        <w:gridCol w:w="1305"/>
        <w:gridCol w:w="915"/>
        <w:gridCol w:w="108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421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270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both"/>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实际输出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915" w:type="dxa"/>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名称</w:t>
            </w:r>
          </w:p>
        </w:tc>
        <w:tc>
          <w:tcPr>
            <w:tcW w:w="130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种类</w:t>
            </w:r>
          </w:p>
        </w:tc>
        <w:tc>
          <w:tcPr>
            <w:tcW w:w="915" w:type="dxa"/>
            <w:tcBorders>
              <w:top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描述</w:t>
            </w:r>
          </w:p>
        </w:tc>
        <w:tc>
          <w:tcPr>
            <w:tcW w:w="1080" w:type="dxa"/>
            <w:tcBorders>
              <w:top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图片</w:t>
            </w:r>
          </w:p>
        </w:tc>
        <w:tc>
          <w:tcPr>
            <w:tcW w:w="2700" w:type="dxa"/>
            <w:vMerge w:val="continue"/>
            <w:tcBorders>
              <w:top w:val="single" w:color="000000" w:sz="4" w:space="0"/>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jc w:val="center"/>
        </w:trPr>
        <w:tc>
          <w:tcPr>
            <w:tcW w:w="915" w:type="dxa"/>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30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15" w:type="dxa"/>
            <w:tcBorders>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1080" w:type="dxa"/>
            <w:tcBorders>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270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jc w:val="center"/>
        </w:trPr>
        <w:tc>
          <w:tcPr>
            <w:tcW w:w="915" w:type="dxa"/>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30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1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08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1张</w:t>
            </w:r>
          </w:p>
        </w:tc>
        <w:tc>
          <w:tcPr>
            <w:tcW w:w="270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二手物品发布成功/图片上传成功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jc w:val="center"/>
        </w:trPr>
        <w:tc>
          <w:tcPr>
            <w:tcW w:w="915" w:type="dxa"/>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30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1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08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2张</w:t>
            </w:r>
          </w:p>
        </w:tc>
        <w:tc>
          <w:tcPr>
            <w:tcW w:w="270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二手物品发布成功/图片上传成功/图片上传成功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jc w:val="center"/>
        </w:trPr>
        <w:tc>
          <w:tcPr>
            <w:tcW w:w="915" w:type="dxa"/>
            <w:tcBorders>
              <w:left w:val="single" w:color="000000" w:sz="4" w:space="0"/>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130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15" w:type="dxa"/>
            <w:tcBorders>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1080" w:type="dxa"/>
            <w:tcBorders>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270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物品名称不能为空/物品描述不能为空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jc w:val="center"/>
        </w:trPr>
        <w:tc>
          <w:tcPr>
            <w:tcW w:w="915" w:type="dxa"/>
            <w:tcBorders>
              <w:left w:val="single" w:color="000000" w:sz="4" w:space="0"/>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130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二手物品</w:t>
            </w:r>
          </w:p>
        </w:tc>
        <w:tc>
          <w:tcPr>
            <w:tcW w:w="915"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1080" w:type="dxa"/>
            <w:tcBorders>
              <w:bottom w:val="single" w:color="000000" w:sz="4" w:space="0"/>
              <w:right w:val="single" w:color="000000" w:sz="4" w:space="0"/>
            </w:tcBorders>
            <w:shd w:val="clear" w:color="auto" w:fill="auto"/>
            <w:vAlign w:val="center"/>
          </w:tcPr>
          <w:p>
            <w:pPr>
              <w:pageBreakBefore w:val="0"/>
              <w:kinsoku/>
              <w:wordWrap/>
              <w:overflowPunct/>
              <w:topLinePunct w:val="0"/>
              <w:autoSpaceDE/>
              <w:autoSpaceDN/>
              <w:bidi w:val="0"/>
              <w:adjustRightInd/>
              <w:snapToGrid/>
              <w:spacing w:line="240" w:lineRule="auto"/>
              <w:ind w:right="0" w:rightChars="0"/>
              <w:jc w:val="center"/>
              <w:rPr>
                <w:rFonts w:hint="eastAsia" w:asciiTheme="minorEastAsia" w:hAnsiTheme="minorEastAsia" w:eastAsiaTheme="minorEastAsia" w:cstheme="minorEastAsia"/>
                <w:i w:val="0"/>
                <w:color w:val="000000"/>
                <w:sz w:val="21"/>
                <w:szCs w:val="21"/>
                <w:u w:val="none"/>
              </w:rPr>
            </w:pPr>
          </w:p>
        </w:tc>
        <w:tc>
          <w:tcPr>
            <w:tcW w:w="2700"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物品名称不能为空</w:t>
            </w:r>
          </w:p>
        </w:tc>
      </w:tr>
    </w:tbl>
    <w:p>
      <w:pPr>
        <w:pStyle w:val="3"/>
        <w:pageBreakBefore w:val="0"/>
        <w:kinsoku/>
        <w:wordWrap/>
        <w:overflowPunct/>
        <w:topLinePunct w:val="0"/>
        <w:autoSpaceDE/>
        <w:autoSpaceDN/>
        <w:bidi w:val="0"/>
        <w:adjustRightInd/>
        <w:snapToGrid/>
        <w:spacing w:before="0" w:after="0"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p>
    <w:p>
      <w:pPr>
        <w:pStyle w:val="3"/>
        <w:pageBreakBefore w:val="0"/>
        <w:kinsoku/>
        <w:wordWrap/>
        <w:overflowPunct/>
        <w:topLinePunct w:val="0"/>
        <w:autoSpaceDE/>
        <w:autoSpaceDN/>
        <w:bidi w:val="0"/>
        <w:adjustRightInd/>
        <w:snapToGrid/>
        <w:spacing w:before="0" w:after="0" w:line="240" w:lineRule="auto"/>
        <w:ind w:right="0" w:rightChars="0" w:firstLine="0" w:firstLineChars="0"/>
        <w:jc w:val="center"/>
        <w:textAlignment w:val="auto"/>
        <w:rPr>
          <w:rFonts w:hint="eastAsia" w:asciiTheme="minorEastAsia" w:hAnsiTheme="minorEastAsia" w:eastAsiaTheme="minorEastAsia" w:cstheme="minorEastAsia"/>
          <w:b w:val="0"/>
          <w:bCs w:val="0"/>
          <w:sz w:val="21"/>
          <w:szCs w:val="21"/>
        </w:rPr>
      </w:pPr>
      <w:bookmarkStart w:id="49" w:name="_Toc2215"/>
      <w:r>
        <w:rPr>
          <w:rFonts w:hint="eastAsia" w:asciiTheme="minorEastAsia" w:hAnsiTheme="minorEastAsia" w:eastAsiaTheme="minorEastAsia" w:cstheme="minorEastAsia"/>
          <w:b w:val="0"/>
          <w:bCs w:val="0"/>
          <w:sz w:val="21"/>
          <w:szCs w:val="21"/>
        </w:rPr>
        <w:t>用例10</w:t>
      </w:r>
      <w:r>
        <w:rPr>
          <w:rFonts w:hint="eastAsia" w:asciiTheme="minorEastAsia" w:hAnsiTheme="minorEastAsia" w:eastAsiaTheme="minorEastAsia" w:cstheme="minorEastAsia"/>
          <w:b w:val="0"/>
          <w:bCs w:val="0"/>
          <w:sz w:val="21"/>
          <w:szCs w:val="21"/>
          <w:lang w:eastAsia="zh-CN"/>
        </w:rPr>
        <w:t>测试结果</w:t>
      </w:r>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lang w:val="en-US" w:eastAsia="zh-CN"/>
        </w:rPr>
        <w:t>发布求-发布二手物品</w:t>
      </w:r>
      <w:r>
        <w:rPr>
          <w:rFonts w:hint="eastAsia" w:asciiTheme="minorEastAsia" w:hAnsiTheme="minorEastAsia" w:eastAsiaTheme="minorEastAsia" w:cstheme="minorEastAsia"/>
          <w:b w:val="0"/>
          <w:bCs w:val="0"/>
          <w:sz w:val="21"/>
          <w:szCs w:val="21"/>
        </w:rPr>
        <w:t>测试）</w:t>
      </w:r>
      <w:bookmarkEnd w:id="49"/>
    </w:p>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界面显示：</w:t>
      </w:r>
    </w:p>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2057400" cy="1771650"/>
            <wp:effectExtent l="0" t="0" r="0" b="0"/>
            <wp:docPr id="4" name="图片 4" descr="二手物品发布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二手物品发布成功"/>
                    <pic:cNvPicPr>
                      <a:picLocks noChangeAspect="1"/>
                    </pic:cNvPicPr>
                  </pic:nvPicPr>
                  <pic:blipFill>
                    <a:blip r:embed="rId24"/>
                    <a:srcRect/>
                    <a:stretch>
                      <a:fillRect/>
                    </a:stretch>
                  </pic:blipFill>
                  <pic:spPr>
                    <a:xfrm>
                      <a:off x="0" y="0"/>
                      <a:ext cx="2057400" cy="1771650"/>
                    </a:xfrm>
                    <a:prstGeom prst="rect">
                      <a:avLst/>
                    </a:prstGeom>
                  </pic:spPr>
                </pic:pic>
              </a:graphicData>
            </a:graphic>
          </wp:inline>
        </w:drawing>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drawing>
          <wp:inline distT="0" distB="0" distL="114300" distR="114300">
            <wp:extent cx="1857375" cy="1771650"/>
            <wp:effectExtent l="0" t="0" r="9525" b="0"/>
            <wp:docPr id="9" name="图片 9" descr="图片上传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上传成功"/>
                    <pic:cNvPicPr>
                      <a:picLocks noChangeAspect="1"/>
                    </pic:cNvPicPr>
                  </pic:nvPicPr>
                  <pic:blipFill>
                    <a:blip r:embed="rId25"/>
                    <a:srcRect/>
                    <a:stretch>
                      <a:fillRect/>
                    </a:stretch>
                  </pic:blipFill>
                  <pic:spPr>
                    <a:xfrm>
                      <a:off x="0" y="0"/>
                      <a:ext cx="1857375" cy="1771650"/>
                    </a:xfrm>
                    <a:prstGeom prst="rect">
                      <a:avLst/>
                    </a:prstGeom>
                  </pic:spPr>
                </pic:pic>
              </a:graphicData>
            </a:graphic>
          </wp:inline>
        </w:drawing>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2048510" cy="1743710"/>
            <wp:effectExtent l="0" t="0" r="8890" b="8890"/>
            <wp:docPr id="10" name="图片 10" descr="物品名称不能为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物品名称不能为空"/>
                    <pic:cNvPicPr>
                      <a:picLocks noChangeAspect="1"/>
                    </pic:cNvPicPr>
                  </pic:nvPicPr>
                  <pic:blipFill>
                    <a:blip r:embed="rId26"/>
                    <a:srcRect/>
                    <a:stretch>
                      <a:fillRect/>
                    </a:stretch>
                  </pic:blipFill>
                  <pic:spPr>
                    <a:xfrm>
                      <a:off x="0" y="0"/>
                      <a:ext cx="2048510" cy="1743710"/>
                    </a:xfrm>
                    <a:prstGeom prst="rect">
                      <a:avLst/>
                    </a:prstGeom>
                  </pic:spPr>
                </pic:pic>
              </a:graphicData>
            </a:graphic>
          </wp:inline>
        </w:drawing>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drawing>
          <wp:inline distT="0" distB="0" distL="114300" distR="114300">
            <wp:extent cx="2057400" cy="1762125"/>
            <wp:effectExtent l="0" t="0" r="0" b="9525"/>
            <wp:docPr id="11" name="图片 11" descr="物品描述不能为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物品描述不能为空"/>
                    <pic:cNvPicPr>
                      <a:picLocks noChangeAspect="1"/>
                    </pic:cNvPicPr>
                  </pic:nvPicPr>
                  <pic:blipFill>
                    <a:blip r:embed="rId27"/>
                    <a:srcRect/>
                    <a:stretch>
                      <a:fillRect/>
                    </a:stretch>
                  </pic:blipFill>
                  <pic:spPr>
                    <a:xfrm>
                      <a:off x="0" y="0"/>
                      <a:ext cx="2057400" cy="176212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69230" cy="4013200"/>
            <wp:effectExtent l="0" t="0" r="7620" b="6350"/>
            <wp:docPr id="20" name="图片 20" descr="发布求 错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发布求 错误2"/>
                    <pic:cNvPicPr>
                      <a:picLocks noChangeAspect="1"/>
                    </pic:cNvPicPr>
                  </pic:nvPicPr>
                  <pic:blipFill>
                    <a:blip r:embed="rId28"/>
                    <a:srcRect/>
                    <a:stretch>
                      <a:fillRect/>
                    </a:stretch>
                  </pic:blipFill>
                  <pic:spPr>
                    <a:xfrm>
                      <a:off x="0" y="0"/>
                      <a:ext cx="5269230" cy="40132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67960" cy="3325495"/>
            <wp:effectExtent l="0" t="0" r="8890" b="8255"/>
            <wp:docPr id="21" name="图片 21" descr="发布求  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发布求  错误"/>
                    <pic:cNvPicPr>
                      <a:picLocks noChangeAspect="1"/>
                    </pic:cNvPicPr>
                  </pic:nvPicPr>
                  <pic:blipFill>
                    <a:blip r:embed="rId29"/>
                    <a:srcRect/>
                    <a:stretch>
                      <a:fillRect/>
                    </a:stretch>
                  </pic:blipFill>
                  <pic:spPr>
                    <a:xfrm>
                      <a:off x="0" y="0"/>
                      <a:ext cx="5267960" cy="332549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right="0" w:rightChars="0" w:firstLine="420" w:firstLineChars="200"/>
        <w:jc w:val="cente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eastAsia="zh-CN"/>
        </w:rPr>
        <w:t>（名称填写，但没有物品描述仍能发布成功）</w:t>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与预期结果数据的偏差</w:t>
      </w:r>
      <w:r>
        <w:rPr>
          <w:rFonts w:hint="eastAsia" w:asciiTheme="minorEastAsia" w:hAnsiTheme="minorEastAsia" w:eastAsiaTheme="minorEastAsia" w:cstheme="minorEastAsia"/>
          <w:sz w:val="21"/>
          <w:szCs w:val="21"/>
          <w:lang w:eastAsia="zh-CN"/>
        </w:rPr>
        <w:t>：物品名称填写但物品描述未填写时仍能发布，与物品描述不能为空矛盾。</w:t>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该项测试表明的事实：管理员登录子系统设计</w:t>
      </w:r>
      <w:r>
        <w:rPr>
          <w:rFonts w:hint="eastAsia" w:asciiTheme="minorEastAsia" w:hAnsiTheme="minorEastAsia" w:eastAsiaTheme="minorEastAsia" w:cstheme="minorEastAsia"/>
          <w:sz w:val="21"/>
          <w:szCs w:val="21"/>
          <w:lang w:eastAsia="zh-CN"/>
        </w:rPr>
        <w:t>存在小问题</w:t>
      </w:r>
      <w:r>
        <w:rPr>
          <w:rFonts w:hint="eastAsia" w:asciiTheme="minorEastAsia" w:hAnsiTheme="minorEastAsia" w:eastAsiaTheme="minorEastAsia" w:cstheme="minorEastAsia"/>
          <w:sz w:val="21"/>
          <w:szCs w:val="21"/>
        </w:rPr>
        <w:t>。</w:t>
      </w:r>
    </w:p>
    <w:p>
      <w:pPr>
        <w:pStyle w:val="4"/>
        <w:rPr>
          <w:rFonts w:hint="eastAsia" w:ascii="Times New Roman" w:hAnsi="Times New Roman" w:eastAsia="宋体" w:cs="Times New Roman"/>
          <w:b/>
          <w:bCs/>
          <w:kern w:val="2"/>
          <w:szCs w:val="32"/>
          <w:lang w:val="en-US" w:eastAsia="zh-CN" w:bidi="ar-SA"/>
        </w:rPr>
      </w:pPr>
      <w:bookmarkStart w:id="50" w:name="_Toc17331"/>
      <w:r>
        <w:rPr>
          <w:rFonts w:hint="eastAsia"/>
          <w:lang w:val="en-US" w:eastAsia="zh-CN"/>
        </w:rPr>
        <w:t>3.3.11用例11测试结果（修改供测试）</w:t>
      </w:r>
      <w:bookmarkEnd w:id="50"/>
    </w:p>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界面显示：</w:t>
      </w:r>
    </w:p>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第一次修改：</w:t>
      </w:r>
    </w:p>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5459095" cy="4168775"/>
            <wp:effectExtent l="0" t="0" r="8255" b="3175"/>
            <wp:docPr id="15" name="图片 15" descr="修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修改1"/>
                    <pic:cNvPicPr>
                      <a:picLocks noChangeAspect="1"/>
                    </pic:cNvPicPr>
                  </pic:nvPicPr>
                  <pic:blipFill>
                    <a:blip r:embed="rId30"/>
                    <a:srcRect/>
                    <a:stretch>
                      <a:fillRect/>
                    </a:stretch>
                  </pic:blipFill>
                  <pic:spPr>
                    <a:xfrm>
                      <a:off x="0" y="0"/>
                      <a:ext cx="5459095" cy="416877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5157470" cy="4135120"/>
            <wp:effectExtent l="0" t="0" r="5080" b="17780"/>
            <wp:docPr id="16" name="图片 16" descr="修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修改2"/>
                    <pic:cNvPicPr>
                      <a:picLocks noChangeAspect="1"/>
                    </pic:cNvPicPr>
                  </pic:nvPicPr>
                  <pic:blipFill>
                    <a:blip r:embed="rId31"/>
                    <a:srcRect/>
                    <a:stretch>
                      <a:fillRect/>
                    </a:stretch>
                  </pic:blipFill>
                  <pic:spPr>
                    <a:xfrm>
                      <a:off x="0" y="0"/>
                      <a:ext cx="5157470" cy="413512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5196205" cy="3712845"/>
            <wp:effectExtent l="0" t="0" r="4445" b="1905"/>
            <wp:docPr id="17" name="图片 17" descr="修改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修改3"/>
                    <pic:cNvPicPr>
                      <a:picLocks noChangeAspect="1"/>
                    </pic:cNvPicPr>
                  </pic:nvPicPr>
                  <pic:blipFill>
                    <a:blip r:embed="rId32"/>
                    <a:srcRect/>
                    <a:stretch>
                      <a:fillRect/>
                    </a:stretch>
                  </pic:blipFill>
                  <pic:spPr>
                    <a:xfrm>
                      <a:off x="0" y="0"/>
                      <a:ext cx="5196205" cy="371284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2057400" cy="1771650"/>
            <wp:effectExtent l="0" t="0" r="0" b="0"/>
            <wp:docPr id="12" name="图片 12" descr="图书修改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书修改成功"/>
                    <pic:cNvPicPr>
                      <a:picLocks noChangeAspect="1"/>
                    </pic:cNvPicPr>
                  </pic:nvPicPr>
                  <pic:blipFill>
                    <a:blip r:embed="rId33"/>
                    <a:srcRect/>
                    <a:stretch>
                      <a:fillRect/>
                    </a:stretch>
                  </pic:blipFill>
                  <pic:spPr>
                    <a:xfrm>
                      <a:off x="0" y="0"/>
                      <a:ext cx="2057400" cy="1771650"/>
                    </a:xfrm>
                    <a:prstGeom prst="rect">
                      <a:avLst/>
                    </a:prstGeom>
                  </pic:spPr>
                </pic:pic>
              </a:graphicData>
            </a:graphic>
          </wp:inline>
        </w:drawing>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1885950" cy="1762125"/>
            <wp:effectExtent l="0" t="0" r="0" b="9525"/>
            <wp:docPr id="13" name="图片 13" descr="图片1上传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1上传成功"/>
                    <pic:cNvPicPr>
                      <a:picLocks noChangeAspect="1"/>
                    </pic:cNvPicPr>
                  </pic:nvPicPr>
                  <pic:blipFill>
                    <a:blip r:embed="rId34"/>
                    <a:srcRect/>
                    <a:stretch>
                      <a:fillRect/>
                    </a:stretch>
                  </pic:blipFill>
                  <pic:spPr>
                    <a:xfrm>
                      <a:off x="0" y="0"/>
                      <a:ext cx="1885950" cy="1762125"/>
                    </a:xfrm>
                    <a:prstGeom prst="rect">
                      <a:avLst/>
                    </a:prstGeom>
                  </pic:spPr>
                </pic:pic>
              </a:graphicData>
            </a:graphic>
          </wp:inline>
        </w:drawing>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1885950" cy="1762125"/>
            <wp:effectExtent l="0" t="0" r="0" b="9525"/>
            <wp:docPr id="14" name="图片 14" descr="图片2上传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2上传成功"/>
                    <pic:cNvPicPr>
                      <a:picLocks noChangeAspect="1"/>
                    </pic:cNvPicPr>
                  </pic:nvPicPr>
                  <pic:blipFill>
                    <a:blip r:embed="rId35"/>
                    <a:srcRect/>
                    <a:stretch>
                      <a:fillRect/>
                    </a:stretch>
                  </pic:blipFill>
                  <pic:spPr>
                    <a:xfrm>
                      <a:off x="0" y="0"/>
                      <a:ext cx="1885950" cy="176212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第一次修改后再修改：</w:t>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4592955" cy="3557270"/>
            <wp:effectExtent l="0" t="0" r="17145" b="5080"/>
            <wp:docPr id="18" name="图片 18" descr="修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修改1"/>
                    <pic:cNvPicPr>
                      <a:picLocks noChangeAspect="1"/>
                    </pic:cNvPicPr>
                  </pic:nvPicPr>
                  <pic:blipFill>
                    <a:blip r:embed="rId30"/>
                    <a:srcRect/>
                    <a:stretch>
                      <a:fillRect/>
                    </a:stretch>
                  </pic:blipFill>
                  <pic:spPr>
                    <a:xfrm>
                      <a:off x="0" y="0"/>
                      <a:ext cx="4592955" cy="355727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4488815" cy="3208020"/>
            <wp:effectExtent l="0" t="0" r="6985" b="11430"/>
            <wp:docPr id="19" name="图片 19" descr="修改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修改后1"/>
                    <pic:cNvPicPr>
                      <a:picLocks noChangeAspect="1"/>
                    </pic:cNvPicPr>
                  </pic:nvPicPr>
                  <pic:blipFill>
                    <a:blip r:embed="rId36"/>
                    <a:srcRect/>
                    <a:stretch>
                      <a:fillRect/>
                    </a:stretch>
                  </pic:blipFill>
                  <pic:spPr>
                    <a:xfrm>
                      <a:off x="0" y="0"/>
                      <a:ext cx="4488815" cy="320802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color w:val="FF0000"/>
          <w:sz w:val="21"/>
          <w:szCs w:val="21"/>
          <w:lang w:val="en-US" w:eastAsia="zh-CN"/>
        </w:rPr>
        <w:t>（第一次修改不成功）</w:t>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与预期结果数据的偏差：</w:t>
      </w:r>
      <w:r>
        <w:rPr>
          <w:rFonts w:hint="eastAsia" w:asciiTheme="minorEastAsia" w:hAnsiTheme="minorEastAsia" w:eastAsiaTheme="minorEastAsia" w:cstheme="minorEastAsia"/>
          <w:sz w:val="21"/>
          <w:szCs w:val="21"/>
          <w:lang w:eastAsia="zh-CN"/>
        </w:rPr>
        <w:t>修改物品的种类和方式不能修改成功</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该项测试表明的事实：</w:t>
      </w:r>
      <w:r>
        <w:rPr>
          <w:rFonts w:hint="eastAsia" w:asciiTheme="minorEastAsia" w:hAnsiTheme="minorEastAsia" w:eastAsiaTheme="minorEastAsia" w:cstheme="minorEastAsia"/>
          <w:sz w:val="21"/>
          <w:szCs w:val="21"/>
          <w:lang w:eastAsia="zh-CN"/>
        </w:rPr>
        <w:t>修改供的</w:t>
      </w:r>
      <w:r>
        <w:rPr>
          <w:rFonts w:hint="eastAsia" w:asciiTheme="minorEastAsia" w:hAnsiTheme="minorEastAsia" w:eastAsiaTheme="minorEastAsia" w:cstheme="minorEastAsia"/>
          <w:sz w:val="21"/>
          <w:szCs w:val="21"/>
        </w:rPr>
        <w:t>设计</w:t>
      </w:r>
      <w:r>
        <w:rPr>
          <w:rFonts w:hint="eastAsia" w:asciiTheme="minorEastAsia" w:hAnsiTheme="minorEastAsia" w:eastAsiaTheme="minorEastAsia" w:cstheme="minorEastAsia"/>
          <w:sz w:val="21"/>
          <w:szCs w:val="21"/>
          <w:lang w:eastAsia="zh-CN"/>
        </w:rPr>
        <w:t>存在小问题</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lang w:val="en-US" w:eastAsia="zh-CN"/>
        </w:rPr>
      </w:pPr>
      <w:bookmarkStart w:id="51" w:name="_Toc5798"/>
      <w:r>
        <w:rPr>
          <w:rStyle w:val="15"/>
          <w:rFonts w:hint="eastAsia"/>
          <w:lang w:val="en-US" w:eastAsia="zh-CN"/>
        </w:rPr>
        <w:t>3.3.12用例12测试结果（修改求测试）</w:t>
      </w:r>
      <w:bookmarkEnd w:id="51"/>
      <w:r>
        <w:rPr>
          <w:rFonts w:hint="eastAsia" w:asciiTheme="minorEastAsia" w:hAnsiTheme="minorEastAsia" w:eastAsiaTheme="minorEastAsia" w:cstheme="minorEastAsia"/>
          <w:b w:val="0"/>
          <w:bCs w:val="0"/>
          <w:sz w:val="21"/>
          <w:szCs w:val="21"/>
          <w:lang w:val="en-US" w:eastAsia="zh-CN"/>
        </w:rPr>
        <w:t xml:space="preserve">   </w:t>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修改求的部分，出现的问题和供部分的问题一样。</w:t>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与预期结果数据的偏差：</w:t>
      </w:r>
      <w:r>
        <w:rPr>
          <w:rFonts w:hint="eastAsia" w:asciiTheme="minorEastAsia" w:hAnsiTheme="minorEastAsia" w:eastAsiaTheme="minorEastAsia" w:cstheme="minorEastAsia"/>
          <w:sz w:val="21"/>
          <w:szCs w:val="21"/>
          <w:lang w:eastAsia="zh-CN"/>
        </w:rPr>
        <w:t>修改物品的种类和方式不能修改成功</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right="0" w:rightChars="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该项测试表明的事实：</w:t>
      </w:r>
      <w:r>
        <w:rPr>
          <w:rFonts w:hint="eastAsia" w:asciiTheme="minorEastAsia" w:hAnsiTheme="minorEastAsia" w:eastAsiaTheme="minorEastAsia" w:cstheme="minorEastAsia"/>
          <w:sz w:val="21"/>
          <w:szCs w:val="21"/>
          <w:lang w:eastAsia="zh-CN"/>
        </w:rPr>
        <w:t>修改求的</w:t>
      </w:r>
      <w:r>
        <w:rPr>
          <w:rFonts w:hint="eastAsia" w:asciiTheme="minorEastAsia" w:hAnsiTheme="minorEastAsia" w:eastAsiaTheme="minorEastAsia" w:cstheme="minorEastAsia"/>
          <w:sz w:val="21"/>
          <w:szCs w:val="21"/>
        </w:rPr>
        <w:t>设计</w:t>
      </w:r>
      <w:r>
        <w:rPr>
          <w:rFonts w:hint="eastAsia" w:asciiTheme="minorEastAsia" w:hAnsiTheme="minorEastAsia" w:eastAsiaTheme="minorEastAsia" w:cstheme="minorEastAsia"/>
          <w:sz w:val="21"/>
          <w:szCs w:val="21"/>
          <w:lang w:eastAsia="zh-CN"/>
        </w:rPr>
        <w:t>存在小问题</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jc w:val="left"/>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52" w:name="_Toc19702"/>
      <w:r>
        <w:rPr>
          <w:rFonts w:hint="eastAsia"/>
          <w:lang w:val="en-US" w:eastAsia="zh-CN"/>
        </w:rPr>
        <w:t>3.3.13修改个人信息测试结果</w:t>
      </w:r>
      <w:bookmarkEnd w:id="52"/>
    </w:p>
    <w:tbl>
      <w:tblPr>
        <w:tblStyle w:val="12"/>
        <w:tblpPr w:leftFromText="180" w:rightFromText="180" w:vertAnchor="text" w:horzAnchor="page" w:tblpX="1834" w:tblpY="27"/>
        <w:tblOverlap w:val="never"/>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10"/>
        <w:gridCol w:w="795"/>
        <w:gridCol w:w="615"/>
        <w:gridCol w:w="525"/>
        <w:gridCol w:w="780"/>
        <w:gridCol w:w="1020"/>
        <w:gridCol w:w="645"/>
        <w:gridCol w:w="1155"/>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6045" w:type="dxa"/>
            <w:gridSpan w:val="8"/>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300" w:type="dxa"/>
            <w:vMerge w:val="restart"/>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头像</w:t>
            </w:r>
          </w:p>
        </w:tc>
        <w:tc>
          <w:tcPr>
            <w:tcW w:w="7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昵称</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真实姓名</w:t>
            </w: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性别</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地址</w:t>
            </w:r>
          </w:p>
        </w:tc>
        <w:tc>
          <w:tcPr>
            <w:tcW w:w="10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生日</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QQ</w:t>
            </w:r>
          </w:p>
        </w:tc>
        <w:tc>
          <w:tcPr>
            <w:tcW w:w="11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身份证号</w:t>
            </w:r>
          </w:p>
        </w:tc>
        <w:tc>
          <w:tcPr>
            <w:tcW w:w="3300" w:type="dxa"/>
            <w:vMerge w:val="continue"/>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02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4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张三</w:t>
            </w:r>
          </w:p>
        </w:tc>
        <w:tc>
          <w:tcPr>
            <w:tcW w:w="52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02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4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70" w:hRule="atLeast"/>
        </w:trPr>
        <w:tc>
          <w:tcPr>
            <w:tcW w:w="51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79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1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男</w:t>
            </w:r>
          </w:p>
        </w:tc>
        <w:tc>
          <w:tcPr>
            <w:tcW w:w="78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020"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64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1155" w:type="dxa"/>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55" w:hRule="atLeast"/>
        </w:trPr>
        <w:tc>
          <w:tcPr>
            <w:tcW w:w="5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w:t>
            </w:r>
          </w:p>
        </w:tc>
        <w:tc>
          <w:tcPr>
            <w:tcW w:w="79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啦啦啦</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张三</w:t>
            </w:r>
          </w:p>
        </w:tc>
        <w:tc>
          <w:tcPr>
            <w:tcW w:w="5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男</w:t>
            </w:r>
          </w:p>
        </w:tc>
        <w:tc>
          <w:tcPr>
            <w:tcW w:w="78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弘景大道99号</w:t>
            </w:r>
          </w:p>
        </w:tc>
        <w:tc>
          <w:tcPr>
            <w:tcW w:w="10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2015/1/1</w:t>
            </w:r>
          </w:p>
        </w:tc>
        <w:tc>
          <w:tcPr>
            <w:tcW w:w="64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1272132966</w:t>
            </w:r>
          </w:p>
        </w:tc>
        <w:tc>
          <w:tcPr>
            <w:tcW w:w="11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320982123456789012</w:t>
            </w:r>
          </w:p>
        </w:tc>
        <w:tc>
          <w:tcPr>
            <w:tcW w:w="33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个人信息修改成功，请重新登录</w:t>
            </w:r>
          </w:p>
        </w:tc>
      </w:tr>
    </w:tbl>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val="en-US" w:eastAsia="zh-CN"/>
        </w:rPr>
        <w:t>个人设置界面设置正确。</w:t>
      </w:r>
    </w:p>
    <w:p>
      <w:pPr>
        <w:pStyle w:val="4"/>
        <w:rPr>
          <w:rFonts w:hint="eastAsia" w:asciiTheme="minorEastAsia" w:hAnsiTheme="minorEastAsia" w:eastAsiaTheme="minorEastAsia" w:cstheme="minorEastAsia"/>
          <w:b w:val="0"/>
          <w:bCs w:val="0"/>
          <w:szCs w:val="21"/>
          <w:lang w:val="en-US" w:eastAsia="zh-CN"/>
        </w:rPr>
      </w:pPr>
      <w:bookmarkStart w:id="53" w:name="_Toc10814"/>
      <w:r>
        <w:rPr>
          <w:rFonts w:hint="eastAsia"/>
          <w:lang w:val="en-US" w:eastAsia="zh-CN"/>
        </w:rPr>
        <w:t>3.3.14修改密码测试结果</w:t>
      </w:r>
      <w:bookmarkEnd w:id="53"/>
    </w:p>
    <w:tbl>
      <w:tblPr>
        <w:tblStyle w:val="12"/>
        <w:tblpPr w:leftFromText="180" w:rightFromText="180" w:vertAnchor="text" w:horzAnchor="page" w:tblpX="1837" w:tblpY="113"/>
        <w:tblOverlap w:val="never"/>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800"/>
        <w:gridCol w:w="2055"/>
        <w:gridCol w:w="2190"/>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6045" w:type="dxa"/>
            <w:gridSpan w:val="3"/>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输入</w:t>
            </w:r>
          </w:p>
        </w:tc>
        <w:tc>
          <w:tcPr>
            <w:tcW w:w="3330" w:type="dxa"/>
            <w:vMerge w:val="restart"/>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原密码</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新密码</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确认</w:t>
            </w:r>
          </w:p>
        </w:tc>
        <w:tc>
          <w:tcPr>
            <w:tcW w:w="3330" w:type="dxa"/>
            <w:vMerge w:val="continue"/>
            <w:shd w:val="clear" w:color="auto" w:fill="auto"/>
            <w:vAlign w:val="center"/>
          </w:tcPr>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i w:val="0"/>
                <w:color w:val="000000"/>
                <w:sz w:val="21"/>
                <w:szCs w:val="21"/>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222222</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111111</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两次密码不相同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123456</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0987654321</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70" w:hRule="atLeast"/>
        </w:trPr>
        <w:tc>
          <w:tcPr>
            <w:tcW w:w="18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w:t>
            </w:r>
          </w:p>
        </w:tc>
        <w:tc>
          <w:tcPr>
            <w:tcW w:w="205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qwer123456</w:t>
            </w:r>
          </w:p>
        </w:tc>
        <w:tc>
          <w:tcPr>
            <w:tcW w:w="2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qwer123456</w:t>
            </w:r>
          </w:p>
        </w:tc>
        <w:tc>
          <w:tcPr>
            <w:tcW w:w="333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修改成功，请重新登录</w:t>
            </w:r>
          </w:p>
        </w:tc>
      </w:tr>
    </w:tbl>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与预期结果数据的偏差：无偏差；</w:t>
      </w:r>
    </w:p>
    <w:p>
      <w:pPr>
        <w:pageBreakBefore w:val="0"/>
        <w:kinsoku/>
        <w:wordWrap/>
        <w:overflowPunct/>
        <w:topLinePunct w:val="0"/>
        <w:autoSpaceDE/>
        <w:autoSpaceDN/>
        <w:bidi w:val="0"/>
        <w:adjustRightInd/>
        <w:snapToGrid/>
        <w:spacing w:line="240" w:lineRule="auto"/>
        <w:ind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该项测试表明的事实：</w:t>
      </w:r>
      <w:r>
        <w:rPr>
          <w:rFonts w:hint="eastAsia" w:asciiTheme="minorEastAsia" w:hAnsiTheme="minorEastAsia" w:eastAsiaTheme="minorEastAsia" w:cstheme="minorEastAsia"/>
          <w:b w:val="0"/>
          <w:bCs w:val="0"/>
          <w:sz w:val="21"/>
          <w:szCs w:val="21"/>
          <w:lang w:val="en-US" w:eastAsia="zh-CN"/>
        </w:rPr>
        <w:t>修改密码界面设置正确。</w:t>
      </w:r>
    </w:p>
    <w:p>
      <w:pPr>
        <w:pStyle w:val="2"/>
        <w:rPr>
          <w:rFonts w:hint="eastAsia"/>
          <w:lang w:val="en-US" w:eastAsia="zh-CN"/>
        </w:rPr>
      </w:pPr>
      <w:bookmarkStart w:id="54" w:name="_Toc10412"/>
      <w:r>
        <w:rPr>
          <w:rFonts w:hint="eastAsia"/>
          <w:lang w:val="en-US" w:eastAsia="zh-CN"/>
        </w:rPr>
        <w:t>4测试小结</w:t>
      </w:r>
      <w:bookmarkEnd w:id="54"/>
    </w:p>
    <w:p>
      <w:pPr>
        <w:rPr>
          <w:rFonts w:hint="eastAsia"/>
          <w:b/>
          <w:bCs/>
          <w:lang w:val="en-US" w:eastAsia="zh-CN"/>
        </w:rPr>
      </w:pPr>
      <w:r>
        <w:rPr>
          <w:rFonts w:hint="eastAsia"/>
          <w:b/>
          <w:bCs/>
          <w:lang w:val="en-US" w:eastAsia="zh-CN"/>
        </w:rPr>
        <w:t>曹燕琦测试小结：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测试是一项十分繁琐的事情，本次课程做的是黑盒测试。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黑盒测试即功能测试，通过测试来检测每个功能是否都能正常使用。黑盒测试无需考虑程序内部结构和内部特性，主要针对软件界面和软件功能进行测试，检查程序是否能正确接收输入数据并产生正确的输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本次做的是友窗-书的黑盒测试。测试前未被提供需求规格说明书，测试中选取了实际输出中所占百分比最大的那个输出数据作为预期输出。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刚开始接触到测试时感觉很简单，只要输入一个数据，然后记录输出数据便可以了，实际操作以后才知道测试的繁琐。万事开头难，绘制excel表格时就是无从下手，参照了老师下发的别人做的测试数据，总算有了一点头绪，从最开始的注册界面-注册功能开始慢慢细分并深入，因为没有需求规格说明书的引导，不是很清楚具体有哪些功能，便从最明显的功能入手，在测试过程中如果发现了其他功能，再一一添加。测试过程中，在对每一个功能进行测试时很难考虑全面，不同的人输入的数据一定有差异，例如发布供中的发布书，填写书名时有些书的名字含有数字或者其他字符，一个人很难考虑周全，将所有可能都想到并进行测试。我想这也许就是为什么测试需要很多人来测的原因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在本次测试中，我发现了以下几点：</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在获取邮箱验证码时，有时接收到的邮件在垃圾箱中。</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发布二手物品时，若物品名称与描述均不填写，系统会提示物品名称不能为空、物品描述不能为空，但若是填写了物品名称、不填写物品描述，系统会提示二手物品发布成功。这样使得用户产生误解，物品描述是必填选项，建议：在必填选项前添加红色星号（*）做标记以提示用户该选项必填。</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发布供求上传图片时，每一张图片在第一次上传时总会很慢。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查看供求信息点击红色电话按钮时出现的是空白框，框内只要一个确定按钮，不清楚这是什么意思。</w:t>
      </w:r>
    </w:p>
    <w:p>
      <w:pPr>
        <w:rPr>
          <w:rFonts w:hint="eastAsia" w:asciiTheme="minorEastAsia" w:hAnsiTheme="minorEastAsia" w:eastAsiaTheme="minorEastAsia" w:cstheme="minorEastAsia"/>
          <w:szCs w:val="21"/>
          <w:lang w:val="en-US" w:eastAsia="zh-CN"/>
        </w:rPr>
      </w:pPr>
      <w:r>
        <w:rPr>
          <w:rFonts w:hint="eastAsia"/>
          <w:b/>
          <w:bCs/>
          <w:lang w:val="en-US" w:eastAsia="zh-CN"/>
        </w:rPr>
        <w:t>许耀娟----测试心得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在继需求获取、需求分析、需求设计实验后，我们迎来了软件生命周期的倒数第二个阶段----软件测试阶段。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大一的时候，我就对软件维护有所耳闻。课程老师说过软件维护比较简单，且不需要太多的编程能力，比较适合女生；假期实习的企业老师也曾提过，软件测试操作简单，编程能力不好的学生可以考虑测试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但是，测试真的简单吗？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确实，至少在这次的测试实验中，我感觉测试是比较简单的。但另一方面，我认为测试又不简单。每组一千条数据，不多，但要一条一条的测试下来，并且大多数数据都有价值，考验我们的不仅是极强的耐力，还有极为缜密的思维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每一项功能，选择不同的前提条件，得出的结果不尽相同。我先是用电脑测试数据，印象最深刻的问题就是每个页面在提交某项任务之后，都会直接返回到主界面，而不是上一级界面，这就导致测试过程过于繁琐，每次只能从主界面一级一级点下去。同样的，手机版也有这么问题。另外，我本以为手机电脑测试的结果会差不多，不过结果却是大相径庭，我印象最深刻的区别就是个人中心的信息修改。电脑个人信息修改基本无法实现，但手机个人信息修改却能够基本实现，不知道是软件不支持电脑版的信息修改，还是不支持华硕版的信息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次的软件测试让我在一定程度上体会到了软件测试人员的辛苦，自己的心态也从一开始的烦躁不耐烦到最后测试找错的津津有味。希望以后还有更多的实验机会，能够在试验中更多的认识软件这个专业，更多的提升自己。</w:t>
      </w:r>
    </w:p>
    <w:p>
      <w:pPr>
        <w:rPr>
          <w:rFonts w:hint="eastAsia"/>
          <w:b/>
          <w:bCs/>
          <w:lang w:val="en-US" w:eastAsia="zh-CN"/>
        </w:rPr>
      </w:pPr>
      <w:r>
        <w:rPr>
          <w:rFonts w:hint="eastAsia"/>
          <w:b/>
          <w:bCs/>
          <w:lang w:val="en-US" w:eastAsia="zh-CN"/>
        </w:rPr>
        <w:t>黄晓雯测试小结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这次老师让我们进行了一次测试，这次测试让我们提高了动手能力，也让我们都参与进去，让我们对学习的课程更有兴趣。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测试的对象是一个叫“友窗-书”的网站，这个网站是以书的供与求为主，让我们能够更好地利用我们的书。老师让我们对这个网站进行测试，让我们将测试的结果记录下来，发便开发者去完善它，为用户更好地服务，同时，也让我们通过测试自己去发现问题，也提高了我们的动手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首先，要注册用户。我一开始想用邮箱注册的，用邮箱注册的时候验证码接收的时间有点长，后来我就用手机号进行注册了。注册完毕后就可以登陆并进行测试了。我先用电脑进行测试。我先用的360浏览器测试，其中有一次，我输入了正确的用户名和密码，可是却显示我的用户名或密码错误，不过，还是登上去了，这可能是网站中的问题。还有一些问题在用不同的浏览器测试的时候，会显示不同的结果。比如：我在用360浏览器发布供的时候，我明明将书名、作者、出版社、条形码全都写上去了，不知道为什么还是失败了，后来，换了一个浏览器进行测试的时候，就发布成功了；在360浏览器上发布供填写出版社的时候，如果填了不存在的出版社的时候，它会显示搜索失败，而其他浏览器上没有这样显示。还有其他的问题，比如：网站中的地图可以用，不过上面的三维就不可以显示等等。用电脑测试完之后，我们还用手机进行了测试，手机上的测试结果和电脑上的略有不同，我也将结果记录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这次测试中，我们也学到了很多。我测试的时候会按照界面的安排进行测试，先从主界面开始，将主界面测完之后再开始测试发布供界面，这样一点点测试比较有条理，而且测得比较仔细，比较全面，不凌乱。不仅如此，我们测试的时候也需要有耐心，我们要一点点慢慢测，要注意细节的地方，将可能的情况考虑进去，不能急躁。同时，测试的时候也要用多种工具进行测试，在不同的工具下，测出来的结果可能不同，这样测试比较全面。测试也是我们亲手去做的，提高了我们的动手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这次测试让我们全部参与进去，让我们学会去发现网站上的漏洞，提供了我们的动手能力，让我们受益匪浅。</w:t>
      </w:r>
    </w:p>
    <w:p>
      <w:pPr>
        <w:rPr>
          <w:rFonts w:hint="eastAsia"/>
          <w:b/>
          <w:bCs/>
          <w:lang w:val="en-US" w:eastAsia="zh-CN"/>
        </w:rPr>
      </w:pPr>
      <w:r>
        <w:rPr>
          <w:rFonts w:hint="eastAsia"/>
          <w:b/>
          <w:bCs/>
          <w:lang w:val="en-US" w:eastAsia="zh-CN"/>
        </w:rPr>
        <w:t>蒋晓琴测试小结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首先，我觉得这次测试是一次很有意义的体验。之前，我经常会听老师或同学讲有关测试数据方面的专业名词，可实际并不了解怎么测，这次亲自体验了测试数据，有了一些了解。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开始，我是用电脑测试的，先注册账号，可以用邮箱，也可以用手机号，我一开始用邮箱注册的，可是发送验证码有延迟，所以我就用手机号注册了，验证码发送得比较及时。注册完登陆进去，首页是两个供与求的球形，任意点击其中之一都可以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于我们要测试多条数据，所以，要逐一测试每一功能，最好按界面测，这样不容易乱。在测试的过程中确实遇到了一些问题，比如：发布供和求的时候书名、作者、出版社和ISBN都要填，其中之一不填就发布不成功；任意已经发布的供和求的百度地图显示的距离不准确；三维地图无用等等。这网站的问题还是很多的，当然，不仅仅是电脑版网页的有问题，手机版的也有问题，而且手机版的网页与电脑版的有一些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所以，测试不是一项轻松的工作，需要考虑的因素有很多，要测试各个方面的功能，这时候小组团结是很重要的，凭个人力量是不会全面的。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觉得测试的时候不能忽略细节，一些细节很重要，往往问题就在细节处，不容小觑。如果不注意一些细节方面的问题，往往影响会很大。虽然测试设计网站的各个功能很烦，但是一类一类地测会清楚明了，条理清晰，所以方式也很重要，正确的测试方式会节约很多时间和精力，如果不按合理的测试方式来做，会很累，很烦，很乱，到最后不知道所有功能有没有都测到，这样的测试就不全面了，会给后面的工作带来麻烦。</w:t>
      </w:r>
    </w:p>
    <w:p>
      <w:p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 w:val="21"/>
          <w:szCs w:val="21"/>
          <w:lang w:val="en-US" w:eastAsia="zh-CN"/>
        </w:rPr>
        <w:t>因此，测试这项工作并没有我想象中的那么简单，测试过程中有很多的注意事项。</w:t>
      </w:r>
      <w:bookmarkStart w:id="55" w:name="_GoBack"/>
      <w:bookmarkEnd w:id="55"/>
      <w:r>
        <w:rPr>
          <w:rFonts w:hint="eastAsia"/>
          <w:b/>
          <w:bCs/>
          <w:lang w:val="en-US" w:eastAsia="zh-CN"/>
        </w:rPr>
        <w:t>汤苏文测试小结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开始的时候，我们小组分工好的是每个人测试160条数据，供求任意，我们是用手机界面登录的友窗，但是显示的要先登录，于是就用手机号注册了一个账号，名称叫手机用户xxx，出现的首页面有两个圈圈，供和求，随意点开一个，就会提示发布供，发布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点开的是供，主页上显示全部分类、哲学、经济学、法学、教育学、文学、历史学、力学、工学、农学，第二行就显示很多用户发布的信息了，点开任意一个信息，上面会显示信息发布人的地理位置距离我多少，还有书名，作者，出版社，isbn，发布时间，结束时间，我觉得这点很好，强调了时效性。在别人的帖子里面，你可以留言，收藏帖子，私聊或者打电话联系，而相对应的，当我发布了 一条供书亦或是二手物品的信息时，也会收到有想法人的各种联系。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随后，我尝试的发布了一条书名，没有添加照片，发现发表成功了，甚至可以看到浏览我帖子的浏览量，我觉得名字有点不好。于是点开了个人中心，在里面可以修改用户密码，用户的联系方式，QQ生日真实姓名等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同样的一条信息，通过发布供，发布求，电脑发布，手机发布四个版本，160条测试很快就完成了。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觉得赠书，二手物品之类的交易对在校学生来说是很好的，省钱省事，相信这个平台无论是对于即将毕业的学长学姐，还是仍然在校的我们来说都是十分便利的。但是，我还是想知道，个人信息里面的QQ，既然不能被显示，要记录干嘛的？还有输入的时候，并没有提示一些不文明词汇不可出现；身份证号乱填也不会显示错误。</w:t>
      </w:r>
    </w:p>
    <w:p>
      <w:pPr>
        <w:rPr>
          <w:rFonts w:hint="eastAsia"/>
          <w:b/>
          <w:bCs/>
          <w:lang w:val="en-US" w:eastAsia="zh-CN"/>
        </w:rPr>
      </w:pPr>
      <w:r>
        <w:rPr>
          <w:rFonts w:hint="eastAsia"/>
          <w:b/>
          <w:bCs/>
          <w:lang w:val="en-US" w:eastAsia="zh-CN"/>
        </w:rPr>
        <w:t>陈霞总结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我们组平均下来每个人测试160条左右，在我测的这160条中总的来说该网站还算可以，但我也发现了几个问题：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 xml:space="preserve">注册模块 </w:t>
      </w:r>
      <w:r>
        <w:rPr>
          <w:rFonts w:hint="eastAsia" w:asciiTheme="minorEastAsia" w:hAnsiTheme="minorEastAsia" w:eastAsiaTheme="minorEastAsia" w:cstheme="minorEastAsia"/>
          <w:sz w:val="21"/>
          <w:szCs w:val="21"/>
          <w:lang w:val="en-US" w:eastAsia="zh-CN"/>
        </w:rPr>
        <w:t xml:space="preserve"> 注册一开始的协议打开后，用户是否同意一栏系统自动画勾，甚至用户未同意时，也可以进行下一步；注册时用QQ邮箱注册但不能成功；重新注册时，之前注册的内容未归零；某次登陆时虽然登陆成功但仍出现“账号已存在或验证码有误”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供、求</w:t>
      </w:r>
      <w:r>
        <w:rPr>
          <w:rFonts w:hint="eastAsia" w:asciiTheme="minorEastAsia" w:hAnsiTheme="minorEastAsia" w:eastAsiaTheme="minorEastAsia" w:cstheme="minorEastAsia"/>
          <w:sz w:val="21"/>
          <w:szCs w:val="21"/>
          <w:lang w:val="en-US" w:eastAsia="zh-CN"/>
        </w:rPr>
        <w:t xml:space="preserve">   供求两部分的问题基本类似，在发布供、求时在输入书名、作者名、条形码、出版社时不管输入什么只要有内容都能发布，&amp;*#@这些只要填写都能上传，虽然这没有错误但我觉得这个的设计不合理，再者，在后面发布时可以选择方式，单选、多选都能发布，但同样的，两项明显矛盾的仍然可以同时选择并且发布，这也许会产生歧义，使用户误解；在不填任何信息进行发布时，提示各部分不能为空，确定后网页不能跳转到上一页，反应较为迟缓，重新打开网页又恢复了。在发布的供、求中可以通过地图、卫星查看供、求者的地理位置，但三维的不能显示，且有时地图会跳转不出来；在查看其他供、求者与自己的距离差距时，误差明显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 xml:space="preserve">个人中心 </w:t>
      </w:r>
      <w:r>
        <w:rPr>
          <w:rFonts w:hint="eastAsia" w:asciiTheme="minorEastAsia" w:hAnsiTheme="minorEastAsia" w:eastAsiaTheme="minorEastAsia" w:cstheme="minorEastAsia"/>
          <w:sz w:val="21"/>
          <w:szCs w:val="21"/>
          <w:lang w:val="en-US" w:eastAsia="zh-CN"/>
        </w:rPr>
        <w:t xml:space="preserve"> 修改头像完成后，再登陆时头像并没有改变，再次试验后修改成功；在我的私信添加好友中不能添加好友，且不能留言。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（win7  IE浏览器）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课堂上老师讲授软件维护的重要性，说实话并没有很多感慨，在平时生活中我们接触的那些软件基本都是较为完善的，就算有问题也不会是很严重，所以对这部分也不是很在意，但经过这次的测试试验，让我们意识到维护的重要性，很多问题一次两次并不会暴露，需要在后期多次实验，不断维护才能保证软件的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right="0" w:rightChars="0"/>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napToGrid/>
        <w:spacing w:line="240" w:lineRule="auto"/>
        <w:ind w:right="0" w:rightChars="0" w:firstLine="0" w:firstLineChars="0"/>
        <w:textAlignment w:val="auto"/>
        <w:rPr>
          <w:rFonts w:hint="eastAsia" w:asciiTheme="minorEastAsia" w:hAnsiTheme="minorEastAsia" w:eastAsiaTheme="minorEastAsia" w:cstheme="minor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jc w:val="both"/>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4AVXYVAgAAFQQAAA4AAABkcnMvZTJvRG9jLnhtbK1Ty47TMBTdI/EP&#10;lvc0aQd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mRDOFHZ2+fzv9+HX6+ZVAB4Ba62fw21h4hu6t6bDoQe+hjHN3&#10;lVPxxkQEdkB9vMArukB4DJpOptMcJg7b8ED+7DHcOh/eCaNIFArqsL8EKzusfehdB5dYTZtVI2Xa&#10;odSkLej11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4AVXY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Bdr>
        <w:bottom w:val="none" w:color="auto" w:sz="0" w:space="1"/>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353779">
    <w:nsid w:val="56541FF3"/>
    <w:multiLevelType w:val="singleLevel"/>
    <w:tmpl w:val="56541FF3"/>
    <w:lvl w:ilvl="0" w:tentative="1">
      <w:start w:val="2"/>
      <w:numFmt w:val="decimal"/>
      <w:suff w:val="nothing"/>
      <w:lvlText w:val="%1."/>
      <w:lvlJc w:val="left"/>
    </w:lvl>
  </w:abstractNum>
  <w:abstractNum w:abstractNumId="1448353587">
    <w:nsid w:val="56541F33"/>
    <w:multiLevelType w:val="singleLevel"/>
    <w:tmpl w:val="56541F33"/>
    <w:lvl w:ilvl="0" w:tentative="1">
      <w:start w:val="2"/>
      <w:numFmt w:val="decimal"/>
      <w:suff w:val="nothing"/>
      <w:lvlText w:val="%1."/>
      <w:lvlJc w:val="left"/>
    </w:lvl>
  </w:abstractNum>
  <w:abstractNum w:abstractNumId="1448353974">
    <w:nsid w:val="565420B6"/>
    <w:multiLevelType w:val="singleLevel"/>
    <w:tmpl w:val="565420B6"/>
    <w:lvl w:ilvl="0" w:tentative="1">
      <w:start w:val="2"/>
      <w:numFmt w:val="decimal"/>
      <w:suff w:val="nothing"/>
      <w:lvlText w:val="%1."/>
      <w:lvlJc w:val="left"/>
    </w:lvl>
  </w:abstractNum>
  <w:abstractNum w:abstractNumId="1447820445">
    <w:nsid w:val="564BFC9D"/>
    <w:multiLevelType w:val="singleLevel"/>
    <w:tmpl w:val="564BFC9D"/>
    <w:lvl w:ilvl="0" w:tentative="1">
      <w:start w:val="1"/>
      <w:numFmt w:val="decimal"/>
      <w:suff w:val="nothing"/>
      <w:lvlText w:val="%1、"/>
      <w:lvlJc w:val="left"/>
    </w:lvl>
  </w:abstractNum>
  <w:abstractNum w:abstractNumId="674572546">
    <w:nsid w:val="28352902"/>
    <w:multiLevelType w:val="multilevel"/>
    <w:tmpl w:val="2835290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74572546"/>
  </w:num>
  <w:num w:numId="2">
    <w:abstractNumId w:val="1448353587"/>
  </w:num>
  <w:num w:numId="3">
    <w:abstractNumId w:val="1448353779"/>
  </w:num>
  <w:num w:numId="4">
    <w:abstractNumId w:val="1448353974"/>
  </w:num>
  <w:num w:numId="5">
    <w:abstractNumId w:val="1447820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426DD"/>
    <w:rsid w:val="062937AB"/>
    <w:rsid w:val="0EAC0149"/>
    <w:rsid w:val="10B426DD"/>
    <w:rsid w:val="1CEF6B87"/>
    <w:rsid w:val="26983A93"/>
    <w:rsid w:val="2923120B"/>
    <w:rsid w:val="2CE22EB0"/>
    <w:rsid w:val="31FF4057"/>
    <w:rsid w:val="3C1131DD"/>
    <w:rsid w:val="3D153845"/>
    <w:rsid w:val="44F02EAE"/>
    <w:rsid w:val="45176D1D"/>
    <w:rsid w:val="6AB60C9F"/>
    <w:rsid w:val="7D4B339D"/>
    <w:rsid w:val="7E602E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34"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styleId="11">
    <w:name w:val="Hyperlink"/>
    <w:qFormat/>
    <w:uiPriority w:val="0"/>
    <w:rPr>
      <w:color w:val="0000FF"/>
      <w:u w:val="single"/>
    </w:rPr>
  </w:style>
  <w:style w:type="paragraph" w:customStyle="1" w:styleId="13">
    <w:name w:val="p17"/>
    <w:basedOn w:val="1"/>
    <w:qFormat/>
    <w:uiPriority w:val="0"/>
    <w:pPr>
      <w:widowControl/>
    </w:pPr>
    <w:rPr>
      <w:kern w:val="0"/>
      <w:sz w:val="24"/>
    </w:rPr>
  </w:style>
  <w:style w:type="paragraph" w:styleId="14">
    <w:name w:val=""/>
    <w:basedOn w:val="1"/>
    <w:qFormat/>
    <w:uiPriority w:val="34"/>
    <w:pPr>
      <w:ind w:firstLine="420" w:firstLineChars="200"/>
    </w:pPr>
  </w:style>
  <w:style w:type="character" w:customStyle="1" w:styleId="15">
    <w:name w:val="标题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2015-11-20T12:11:00Z</dcterms:created>
  <dc:creator>dog</dc:creator>
  <cp:lastModifiedBy>dog</cp:lastModifiedBy>
  <dcterms:modified xsi:type="dcterms:W3CDTF">2015-11-24T11:08:14Z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