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0E5" w:rsidRPr="001C298D" w:rsidRDefault="001C298D" w:rsidP="001C298D">
      <w:pPr>
        <w:pStyle w:val="a3"/>
        <w:numPr>
          <w:ilvl w:val="0"/>
          <w:numId w:val="1"/>
        </w:numPr>
        <w:ind w:firstLineChars="0"/>
        <w:rPr>
          <w:rFonts w:asciiTheme="minorEastAsia" w:hAnsiTheme="minorEastAsia"/>
          <w:sz w:val="28"/>
          <w:szCs w:val="28"/>
        </w:rPr>
      </w:pPr>
      <w:r w:rsidRPr="001C298D">
        <w:rPr>
          <w:rFonts w:asciiTheme="minorEastAsia" w:hAnsiTheme="minorEastAsia" w:hint="eastAsia"/>
          <w:sz w:val="28"/>
          <w:szCs w:val="28"/>
        </w:rPr>
        <w:t>选题背景</w:t>
      </w:r>
    </w:p>
    <w:p w:rsidR="001C298D" w:rsidRPr="000739CB" w:rsidRDefault="001C298D" w:rsidP="000739CB">
      <w:pPr>
        <w:ind w:firstLineChars="200" w:firstLine="480"/>
        <w:rPr>
          <w:rFonts w:ascii="宋体" w:eastAsia="宋体" w:hAnsi="宋体"/>
          <w:sz w:val="24"/>
          <w:szCs w:val="24"/>
        </w:rPr>
      </w:pPr>
      <w:r w:rsidRPr="000739CB">
        <w:rPr>
          <w:rFonts w:ascii="宋体" w:eastAsia="宋体" w:hAnsi="宋体" w:hint="eastAsia"/>
          <w:sz w:val="24"/>
          <w:szCs w:val="24"/>
        </w:rPr>
        <w:t>近年来，随着国家的发展，人民的生活水平逐步提升，越来越多的人开始饲养各种动物作为宠物，以增加自己生活中的乐趣。但这也带来了很多问题，例如：初次饲养无人指导、宠物生病无处医治、黑心宠物诊所宰客、宠物自由繁殖导致饲养压力变大、宠物遗弃等问题。</w:t>
      </w:r>
    </w:p>
    <w:p w:rsidR="001C298D" w:rsidRPr="000739CB" w:rsidRDefault="001C298D" w:rsidP="000739CB">
      <w:pPr>
        <w:ind w:firstLineChars="200" w:firstLine="480"/>
        <w:rPr>
          <w:rFonts w:ascii="宋体" w:eastAsia="宋体" w:hAnsi="宋体"/>
          <w:sz w:val="24"/>
          <w:szCs w:val="24"/>
        </w:rPr>
      </w:pPr>
      <w:r w:rsidRPr="000739CB">
        <w:rPr>
          <w:rFonts w:ascii="宋体" w:eastAsia="宋体" w:hAnsi="宋体" w:hint="eastAsia"/>
          <w:sz w:val="24"/>
          <w:szCs w:val="24"/>
        </w:rPr>
        <w:t>“掌上宠物服务系统”是一个基于互联网的应用程序，宠物饲主及宠物医院负责人可通过在自己的移动设备上下载App来登录客户端。饲主可通过此系统查询自己饲养的宠物的饲养方法，以及在饲养过程中遇到的问题的解决办法，同时宠物医院方可在此系统上上传有关宠物饲养及护理方面的文档来提升自己的知名度，同时向饲主推荐自己医院中使用及售卖的宠物用品。此系统在饲主与宠物医院之间搭建了一个桥梁，为饲主降低了饲养的难度，同时为宠物医院拓宽了销售渠道。</w:t>
      </w:r>
    </w:p>
    <w:p w:rsidR="001C298D" w:rsidRPr="000739CB" w:rsidRDefault="001C298D" w:rsidP="001C298D">
      <w:pPr>
        <w:pStyle w:val="a3"/>
        <w:ind w:left="360" w:firstLineChars="0" w:firstLine="0"/>
        <w:rPr>
          <w:rFonts w:asciiTheme="minorEastAsia" w:hAnsiTheme="minorEastAsia"/>
          <w:sz w:val="24"/>
          <w:szCs w:val="24"/>
        </w:rPr>
      </w:pPr>
    </w:p>
    <w:sectPr w:rsidR="001C298D" w:rsidRPr="000739CB" w:rsidSect="00A130E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C152C"/>
    <w:multiLevelType w:val="hybridMultilevel"/>
    <w:tmpl w:val="885CBFF2"/>
    <w:lvl w:ilvl="0" w:tplc="85082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298D"/>
    <w:rsid w:val="000739CB"/>
    <w:rsid w:val="001C298D"/>
    <w:rsid w:val="007B4166"/>
    <w:rsid w:val="00A130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0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98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2016-10-28T07:19:00Z</dcterms:created>
  <dcterms:modified xsi:type="dcterms:W3CDTF">2016-10-31T06:44:00Z</dcterms:modified>
</cp:coreProperties>
</file>