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6E" w:rsidRPr="00294A6E" w:rsidRDefault="00294A6E" w:rsidP="00294A6E">
      <w:pPr>
        <w:spacing w:line="400" w:lineRule="exact"/>
        <w:jc w:val="left"/>
        <w:rPr>
          <w:rFonts w:ascii="宋体" w:eastAsia="宋体" w:hAnsi="宋体" w:cs="宋体" w:hint="eastAsia"/>
          <w:b/>
          <w:sz w:val="24"/>
          <w:szCs w:val="24"/>
        </w:rPr>
      </w:pPr>
      <w:r w:rsidRPr="00294A6E">
        <w:rPr>
          <w:rFonts w:ascii="宋体" w:eastAsia="宋体" w:hAnsi="宋体" w:cs="宋体" w:hint="eastAsia"/>
          <w:b/>
          <w:sz w:val="24"/>
          <w:szCs w:val="24"/>
        </w:rPr>
        <w:t>附录I</w:t>
      </w:r>
    </w:p>
    <w:p w:rsidR="00294A6E" w:rsidRPr="00294A6E" w:rsidRDefault="00294A6E" w:rsidP="00294A6E">
      <w:pPr>
        <w:spacing w:line="400" w:lineRule="exact"/>
        <w:jc w:val="center"/>
        <w:rPr>
          <w:rFonts w:ascii="宋体" w:eastAsia="宋体" w:hAnsi="宋体" w:cs="宋体" w:hint="eastAsia"/>
          <w:b/>
          <w:sz w:val="24"/>
          <w:szCs w:val="24"/>
        </w:rPr>
      </w:pPr>
      <w:r w:rsidRPr="00294A6E">
        <w:rPr>
          <w:rFonts w:ascii="宋体" w:eastAsia="宋体" w:hAnsi="宋体" w:cs="宋体" w:hint="eastAsia"/>
          <w:b/>
          <w:sz w:val="24"/>
          <w:szCs w:val="24"/>
        </w:rPr>
        <w:t>前景与范围文档写作范例</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1 业务需求</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应用背景</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主要描述客户方什么时候产生了什么问题。</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业务机遇</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如何解决上述问题，达到什么效果。</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业务目标与成功标准</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进度安排控制。达到具体什么效果，对结果做预测和分析。</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业务风险</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开发的过程中可能遇到的问题。</w:t>
      </w:r>
    </w:p>
    <w:p w:rsidR="00294A6E" w:rsidRPr="00294A6E" w:rsidRDefault="00294A6E" w:rsidP="00294A6E">
      <w:pPr>
        <w:numPr>
          <w:ilvl w:val="0"/>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项目前景</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前景概述</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开发一个机遇什么样的系统，能够带来什么好处。</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主要特性</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功能以及简单介绍。</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假设与依赖</w:t>
      </w:r>
    </w:p>
    <w:p w:rsidR="00294A6E" w:rsidRPr="00294A6E" w:rsidRDefault="00294A6E" w:rsidP="00294A6E">
      <w:pPr>
        <w:numPr>
          <w:ilvl w:val="0"/>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项目范围（面谈、问卷、涉众分析、</w:t>
      </w:r>
      <w:proofErr w:type="gramStart"/>
      <w:r w:rsidRPr="00294A6E">
        <w:rPr>
          <w:rFonts w:ascii="宋体" w:eastAsia="宋体" w:hAnsi="宋体" w:cs="宋体" w:hint="eastAsia"/>
          <w:sz w:val="24"/>
          <w:szCs w:val="24"/>
        </w:rPr>
        <w:t>硬数据</w:t>
      </w:r>
      <w:proofErr w:type="gramEnd"/>
      <w:r w:rsidRPr="00294A6E">
        <w:rPr>
          <w:rFonts w:ascii="宋体" w:eastAsia="宋体" w:hAnsi="宋体" w:cs="宋体" w:hint="eastAsia"/>
          <w:sz w:val="24"/>
          <w:szCs w:val="24"/>
        </w:rPr>
        <w:t>等方法）</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第一版范围</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现有版本的功能设计和接口设计。</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后续版本范围</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不同版本功能设计的不同或者改进或者补充。</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限制与排除</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开发本系统的限制条件，必须在什么样的环境下开发才能达到各种开发目标。</w:t>
      </w:r>
    </w:p>
    <w:p w:rsidR="00294A6E" w:rsidRPr="00294A6E" w:rsidRDefault="00294A6E" w:rsidP="00294A6E">
      <w:pPr>
        <w:numPr>
          <w:ilvl w:val="0"/>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项目环境</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操作环境</w:t>
      </w:r>
    </w:p>
    <w:p w:rsidR="00294A6E" w:rsidRPr="00294A6E" w:rsidRDefault="00294A6E" w:rsidP="00294A6E">
      <w:pPr>
        <w:spacing w:line="400" w:lineRule="exact"/>
        <w:ind w:leftChars="200" w:left="420" w:firstLineChars="200" w:firstLine="480"/>
        <w:rPr>
          <w:rFonts w:ascii="宋体" w:eastAsia="宋体" w:hAnsi="宋体" w:cs="宋体" w:hint="eastAsia"/>
          <w:sz w:val="24"/>
          <w:szCs w:val="24"/>
        </w:rPr>
      </w:pPr>
      <w:r w:rsidRPr="00294A6E">
        <w:rPr>
          <w:rFonts w:ascii="宋体" w:eastAsia="宋体" w:hAnsi="宋体" w:cs="宋体" w:hint="eastAsia"/>
          <w:sz w:val="24"/>
          <w:szCs w:val="24"/>
        </w:rPr>
        <w:t>什么样的网络环境，如何测试这些功能。</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涉众</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涉及的各种人员及安排。</w:t>
      </w:r>
    </w:p>
    <w:p w:rsidR="00294A6E" w:rsidRPr="00294A6E" w:rsidRDefault="00294A6E" w:rsidP="00294A6E">
      <w:pPr>
        <w:numPr>
          <w:ilvl w:val="1"/>
          <w:numId w:val="18"/>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项目属性</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属性，执行者，约束因素，可调整因素（表格形式）。</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词汇表</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参考资料</w:t>
      </w:r>
      <w:r>
        <w:rPr>
          <w:rFonts w:ascii="宋体" w:eastAsia="宋体" w:hAnsi="宋体" w:cs="宋体" w:hint="eastAsia"/>
          <w:sz w:val="24"/>
          <w:szCs w:val="24"/>
        </w:rPr>
        <w:t>、</w:t>
      </w:r>
      <w:bookmarkStart w:id="0" w:name="_GoBack"/>
      <w:bookmarkEnd w:id="0"/>
      <w:r w:rsidRPr="00294A6E">
        <w:rPr>
          <w:rFonts w:ascii="宋体" w:eastAsia="宋体" w:hAnsi="宋体" w:cs="宋体" w:hint="eastAsia"/>
          <w:sz w:val="24"/>
          <w:szCs w:val="24"/>
        </w:rPr>
        <w:t>附录</w:t>
      </w:r>
    </w:p>
    <w:p w:rsidR="00294A6E" w:rsidRDefault="00294A6E" w:rsidP="00294A6E">
      <w:pPr>
        <w:autoSpaceDE w:val="0"/>
        <w:autoSpaceDN w:val="0"/>
        <w:adjustRightInd w:val="0"/>
        <w:spacing w:line="400" w:lineRule="exact"/>
        <w:jc w:val="left"/>
        <w:rPr>
          <w:rFonts w:ascii="宋体" w:eastAsia="宋体" w:hAnsi="宋体" w:cs="宋体" w:hint="eastAsia"/>
          <w:b/>
          <w:kern w:val="0"/>
          <w:sz w:val="24"/>
          <w:szCs w:val="24"/>
        </w:rPr>
      </w:pPr>
    </w:p>
    <w:p w:rsidR="00294A6E" w:rsidRPr="00294A6E" w:rsidRDefault="00294A6E" w:rsidP="00294A6E">
      <w:pPr>
        <w:autoSpaceDE w:val="0"/>
        <w:autoSpaceDN w:val="0"/>
        <w:adjustRightInd w:val="0"/>
        <w:spacing w:line="400" w:lineRule="exact"/>
        <w:jc w:val="left"/>
        <w:rPr>
          <w:rFonts w:ascii="宋体" w:eastAsia="宋体" w:hAnsi="宋体" w:cs="宋体" w:hint="eastAsia"/>
          <w:b/>
          <w:kern w:val="0"/>
          <w:sz w:val="24"/>
          <w:szCs w:val="24"/>
        </w:rPr>
      </w:pPr>
      <w:r w:rsidRPr="00294A6E">
        <w:rPr>
          <w:rFonts w:ascii="宋体" w:eastAsia="宋体" w:hAnsi="宋体" w:cs="宋体" w:hint="eastAsia"/>
          <w:b/>
          <w:kern w:val="0"/>
          <w:sz w:val="24"/>
          <w:szCs w:val="24"/>
        </w:rPr>
        <w:t>附录I-1</w:t>
      </w:r>
    </w:p>
    <w:p w:rsidR="00294A6E" w:rsidRPr="00294A6E" w:rsidRDefault="00294A6E" w:rsidP="00294A6E">
      <w:pPr>
        <w:autoSpaceDE w:val="0"/>
        <w:autoSpaceDN w:val="0"/>
        <w:adjustRightInd w:val="0"/>
        <w:spacing w:line="400" w:lineRule="exact"/>
        <w:jc w:val="center"/>
        <w:rPr>
          <w:rFonts w:ascii="宋体" w:eastAsia="宋体" w:hAnsi="宋体" w:cs="宋体" w:hint="eastAsia"/>
          <w:b/>
          <w:kern w:val="0"/>
          <w:sz w:val="24"/>
          <w:szCs w:val="24"/>
        </w:rPr>
      </w:pPr>
      <w:r w:rsidRPr="00294A6E">
        <w:rPr>
          <w:rFonts w:ascii="宋体" w:eastAsia="宋体" w:hAnsi="宋体" w:cs="宋体" w:hint="eastAsia"/>
          <w:b/>
          <w:kern w:val="0"/>
          <w:sz w:val="24"/>
          <w:szCs w:val="24"/>
        </w:rPr>
        <w:t>Android点餐系统</w:t>
      </w:r>
    </w:p>
    <w:p w:rsidR="00294A6E" w:rsidRPr="00294A6E" w:rsidRDefault="00294A6E" w:rsidP="00294A6E">
      <w:pPr>
        <w:autoSpaceDE w:val="0"/>
        <w:autoSpaceDN w:val="0"/>
        <w:adjustRightInd w:val="0"/>
        <w:spacing w:line="400" w:lineRule="exact"/>
        <w:jc w:val="center"/>
        <w:rPr>
          <w:rFonts w:ascii="宋体" w:eastAsia="宋体" w:hAnsi="宋体" w:cs="宋体" w:hint="eastAsia"/>
          <w:b/>
          <w:kern w:val="0"/>
          <w:sz w:val="24"/>
          <w:szCs w:val="24"/>
        </w:rPr>
      </w:pPr>
      <w:r w:rsidRPr="00294A6E">
        <w:rPr>
          <w:rFonts w:ascii="宋体" w:eastAsia="宋体" w:hAnsi="宋体" w:cs="宋体" w:hint="eastAsia"/>
          <w:b/>
          <w:kern w:val="0"/>
          <w:sz w:val="24"/>
          <w:szCs w:val="24"/>
        </w:rPr>
        <w:t>——前景和范围文档</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1 业务需求</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应用背景</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近年来，移动互联网的发展突飞猛进，移动应用也越来越火，在这种大环境下，智能手机、平板电脑并伴随着各种功能的App如雨后春笋般的冒了出来，人们越来越习惯于网上消费，包括网上点餐。而现在的餐饮单位大多还只能通过现场工作人员的帮助来完成点餐，客户无法提前看到用餐座位及菜品情况，虽然可以打电话提前预订座位，但并不总是如愿以偿吃到想吃的菜品，因为有的菜品早已卖完。用餐高峰期的时候需要等待的时间过长，往往会造成客户的流失。同时由于用人成本的增加，餐饮单位也在考虑节约成本。Q餐饮单位要求开发一套基于Android系统的点餐系统。</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业务机遇</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客户可以通过登录Android点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了解餐饮单位的菜品信息及用餐情况，实现在线自主点餐功能。餐饮单位通过这样一个系统实现对订单和菜谱等的管理，提前了解到客户需要哪些菜品，可以提前做好准备，既迎合了潮流趋势、提高了餐饮业的点餐效率、增加食客的别样体验，减少浪费，同时网上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也省去了菜谱制作，减少了工作人员，节省了成本，实现点餐的流程化。餐饮单位也实现管理的高效率、实时性、安全性、科学化、现代化、智能化。</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业务目标与成功标准</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方便于餐饮单位的管理者实现对菜品、订单、用户等的管理，用户可以实时直观查看菜品信息、价格、数量，座位信息，并完成下单、座位预订等。</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在第一版本应用之后三个月内，减少用户等待的时间。</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在第一版本应用之后的十二个月内，减少餐饮单位15%的运作成本。</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在第一版本应用之后的六个月内，75%的人使用Android点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进行订餐。</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业务风险</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使用该系统点餐的用户太少，减少了对系统开发和变更餐饮经营过程的投资回报。</w:t>
      </w:r>
    </w:p>
    <w:p w:rsidR="00294A6E" w:rsidRPr="00294A6E" w:rsidRDefault="00294A6E" w:rsidP="00294A6E">
      <w:pPr>
        <w:spacing w:line="360" w:lineRule="auto"/>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lastRenderedPageBreak/>
        <w:t>有恶意订单，导致食物浪费。</w:t>
      </w:r>
    </w:p>
    <w:p w:rsidR="00294A6E" w:rsidRPr="00294A6E" w:rsidRDefault="00294A6E" w:rsidP="00294A6E">
      <w:pPr>
        <w:numPr>
          <w:ilvl w:val="0"/>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项目前景</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前景概述</w:t>
      </w:r>
    </w:p>
    <w:p w:rsidR="00294A6E" w:rsidRPr="00294A6E" w:rsidRDefault="00294A6E" w:rsidP="00294A6E">
      <w:pPr>
        <w:autoSpaceDE w:val="0"/>
        <w:autoSpaceDN w:val="0"/>
        <w:adjustRightInd w:val="0"/>
        <w:spacing w:line="390" w:lineRule="atLeast"/>
        <w:ind w:firstLine="420"/>
        <w:rPr>
          <w:rFonts w:ascii="宋体" w:eastAsia="宋体" w:hAnsi="宋体" w:cs="宋体" w:hint="eastAsia"/>
          <w:sz w:val="24"/>
          <w:szCs w:val="24"/>
        </w:rPr>
      </w:pPr>
      <w:r w:rsidRPr="00294A6E">
        <w:rPr>
          <w:rFonts w:ascii="宋体" w:eastAsia="宋体" w:hAnsi="宋体" w:cs="宋体" w:hint="eastAsia"/>
          <w:sz w:val="24"/>
          <w:szCs w:val="24"/>
        </w:rPr>
        <w:t>开发一套基于Android系统的点餐系统，点餐者可以在自己的移动设备（手机、平板）上下载安装客户端登录系统，查看餐馆所有的菜目、价格、简单的菜品介绍以及餐馆的特色菜介绍，同时点餐者还可以查看、取消自己已经挑选的菜品，最后上传订单。点餐者不需要在就餐高峰时在店内进行排队，既可以节约时间，又可以点到想吃的食物，这种网上点餐的方式，既方便消费者，吸引客户群，又节省餐馆的人力物力。</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主要特性</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FE-1：用户注册、登录、信息管理。</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FE-2: 创建、修改、查看、删除菜品信息。</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FE-3: 创建、查看、修改、取消订单及座位号。</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FE-4： 增删、修改、打印数据库表及相关数据。</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FE-5：权限设置，根据不同的操作员设置不同的权限。</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FE-6：界面功能（如：“特色菜”，“我的订单”，“订单情况”，“修改密码”）</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假设与依赖</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AS-1：5年内的Android手机都可以使用此点餐系统。</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AS-2: 系统维护期间应保证系统能正常工作，尽量避开订餐高峰期。</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AS-3: 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可以通过互联网连接系统完成点餐。</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AS-4: 系统管理员必须经过一定的法律及技能培训,防止出现管理员对用户信息盗用，非法修改等操作。</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DE-1: 如果用户订单已被处理，则不能修改或取消订单。</w:t>
      </w:r>
    </w:p>
    <w:p w:rsidR="00294A6E" w:rsidRPr="00294A6E" w:rsidRDefault="00294A6E" w:rsidP="00294A6E">
      <w:pPr>
        <w:spacing w:line="400" w:lineRule="exact"/>
        <w:ind w:firstLineChars="432" w:firstLine="1037"/>
        <w:rPr>
          <w:rFonts w:ascii="宋体" w:eastAsia="宋体" w:hAnsi="宋体" w:cs="宋体" w:hint="eastAsia"/>
          <w:sz w:val="24"/>
          <w:szCs w:val="24"/>
        </w:rPr>
      </w:pPr>
      <w:r w:rsidRPr="00294A6E">
        <w:rPr>
          <w:rFonts w:ascii="宋体" w:eastAsia="宋体" w:hAnsi="宋体" w:cs="宋体" w:hint="eastAsia"/>
          <w:sz w:val="24"/>
          <w:szCs w:val="24"/>
        </w:rPr>
        <w:t>DE-1: 如果用户要忘记登录密码，需通过管理员验证才能找回密码。</w:t>
      </w:r>
    </w:p>
    <w:p w:rsidR="00294A6E" w:rsidRPr="00294A6E" w:rsidRDefault="00294A6E" w:rsidP="00294A6E">
      <w:pPr>
        <w:numPr>
          <w:ilvl w:val="0"/>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项目范围</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第一版范围</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第一个版本主要实现网站界面的创建，各个功能的初步实现。设置权限，根据不同的操作员设置不同的权限。管理员通过后台添</w:t>
      </w:r>
      <w:proofErr w:type="gramStart"/>
      <w:r w:rsidRPr="00294A6E">
        <w:rPr>
          <w:rFonts w:ascii="宋体" w:eastAsia="宋体" w:hAnsi="宋体" w:cs="宋体" w:hint="eastAsia"/>
          <w:sz w:val="24"/>
          <w:szCs w:val="24"/>
        </w:rPr>
        <w:t>删</w:t>
      </w:r>
      <w:proofErr w:type="gramEnd"/>
      <w:r w:rsidRPr="00294A6E">
        <w:rPr>
          <w:rFonts w:ascii="宋体" w:eastAsia="宋体" w:hAnsi="宋体" w:cs="宋体" w:hint="eastAsia"/>
          <w:sz w:val="24"/>
          <w:szCs w:val="24"/>
        </w:rPr>
        <w:t>菜品信息，用户通过前台查看菜品，下单。</w:t>
      </w:r>
    </w:p>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后续版本范围</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（不同版本功能设计的不同或者改进或者补充。）</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5"/>
        <w:gridCol w:w="1934"/>
        <w:gridCol w:w="1946"/>
        <w:gridCol w:w="1912"/>
      </w:tblGrid>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特性</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版本1</w:t>
            </w:r>
          </w:p>
        </w:tc>
        <w:tc>
          <w:tcPr>
            <w:tcW w:w="194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版本2</w:t>
            </w:r>
          </w:p>
        </w:tc>
        <w:tc>
          <w:tcPr>
            <w:tcW w:w="1912"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版本3</w:t>
            </w:r>
          </w:p>
        </w:tc>
      </w:tr>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FE-1</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完全实现</w:t>
            </w:r>
          </w:p>
        </w:tc>
        <w:tc>
          <w:tcPr>
            <w:tcW w:w="1946" w:type="dxa"/>
          </w:tcPr>
          <w:p w:rsidR="00294A6E" w:rsidRPr="00294A6E" w:rsidRDefault="00294A6E" w:rsidP="00294A6E">
            <w:pPr>
              <w:spacing w:line="400" w:lineRule="exact"/>
              <w:rPr>
                <w:rFonts w:ascii="宋体" w:eastAsia="宋体" w:hAnsi="宋体" w:cs="宋体" w:hint="eastAsia"/>
                <w:sz w:val="24"/>
                <w:szCs w:val="24"/>
              </w:rPr>
            </w:pPr>
          </w:p>
        </w:tc>
        <w:tc>
          <w:tcPr>
            <w:tcW w:w="1912" w:type="dxa"/>
          </w:tcPr>
          <w:p w:rsidR="00294A6E" w:rsidRPr="00294A6E" w:rsidRDefault="00294A6E" w:rsidP="00294A6E">
            <w:pPr>
              <w:spacing w:line="400" w:lineRule="exact"/>
              <w:rPr>
                <w:rFonts w:ascii="宋体" w:eastAsia="宋体" w:hAnsi="宋体" w:cs="宋体" w:hint="eastAsia"/>
                <w:sz w:val="24"/>
                <w:szCs w:val="24"/>
              </w:rPr>
            </w:pPr>
          </w:p>
        </w:tc>
      </w:tr>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FE-2</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完全实现</w:t>
            </w:r>
          </w:p>
        </w:tc>
        <w:tc>
          <w:tcPr>
            <w:tcW w:w="1946" w:type="dxa"/>
          </w:tcPr>
          <w:p w:rsidR="00294A6E" w:rsidRPr="00294A6E" w:rsidRDefault="00294A6E" w:rsidP="00294A6E">
            <w:pPr>
              <w:spacing w:line="400" w:lineRule="exact"/>
              <w:rPr>
                <w:rFonts w:ascii="宋体" w:eastAsia="宋体" w:hAnsi="宋体" w:cs="宋体" w:hint="eastAsia"/>
                <w:sz w:val="24"/>
                <w:szCs w:val="24"/>
              </w:rPr>
            </w:pPr>
          </w:p>
        </w:tc>
        <w:tc>
          <w:tcPr>
            <w:tcW w:w="1912" w:type="dxa"/>
          </w:tcPr>
          <w:p w:rsidR="00294A6E" w:rsidRPr="00294A6E" w:rsidRDefault="00294A6E" w:rsidP="00294A6E">
            <w:pPr>
              <w:spacing w:line="400" w:lineRule="exact"/>
              <w:rPr>
                <w:rFonts w:ascii="宋体" w:eastAsia="宋体" w:hAnsi="宋体" w:cs="宋体" w:hint="eastAsia"/>
                <w:sz w:val="24"/>
                <w:szCs w:val="24"/>
              </w:rPr>
            </w:pPr>
          </w:p>
        </w:tc>
      </w:tr>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FE-3</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创建、查看、修改订单实现</w:t>
            </w:r>
          </w:p>
        </w:tc>
        <w:tc>
          <w:tcPr>
            <w:tcW w:w="194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完成其他所有功能</w:t>
            </w:r>
          </w:p>
        </w:tc>
        <w:tc>
          <w:tcPr>
            <w:tcW w:w="1912" w:type="dxa"/>
          </w:tcPr>
          <w:p w:rsidR="00294A6E" w:rsidRPr="00294A6E" w:rsidRDefault="00294A6E" w:rsidP="00294A6E">
            <w:pPr>
              <w:spacing w:line="400" w:lineRule="exact"/>
              <w:rPr>
                <w:rFonts w:ascii="宋体" w:eastAsia="宋体" w:hAnsi="宋体" w:cs="宋体" w:hint="eastAsia"/>
                <w:sz w:val="24"/>
                <w:szCs w:val="24"/>
              </w:rPr>
            </w:pPr>
          </w:p>
        </w:tc>
      </w:tr>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FE-4</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增删、修改数据库表及数据</w:t>
            </w:r>
          </w:p>
        </w:tc>
        <w:tc>
          <w:tcPr>
            <w:tcW w:w="194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实现打印数据库数据功能</w:t>
            </w:r>
          </w:p>
        </w:tc>
        <w:tc>
          <w:tcPr>
            <w:tcW w:w="1912" w:type="dxa"/>
          </w:tcPr>
          <w:p w:rsidR="00294A6E" w:rsidRPr="00294A6E" w:rsidRDefault="00294A6E" w:rsidP="00294A6E">
            <w:pPr>
              <w:spacing w:line="400" w:lineRule="exact"/>
              <w:rPr>
                <w:rFonts w:ascii="宋体" w:eastAsia="宋体" w:hAnsi="宋体" w:cs="宋体" w:hint="eastAsia"/>
                <w:sz w:val="24"/>
                <w:szCs w:val="24"/>
              </w:rPr>
            </w:pPr>
          </w:p>
        </w:tc>
      </w:tr>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FE-5</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实现管理员权限</w:t>
            </w:r>
          </w:p>
        </w:tc>
        <w:tc>
          <w:tcPr>
            <w:tcW w:w="194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实现用户权限</w:t>
            </w:r>
          </w:p>
        </w:tc>
        <w:tc>
          <w:tcPr>
            <w:tcW w:w="1912" w:type="dxa"/>
          </w:tcPr>
          <w:p w:rsidR="00294A6E" w:rsidRPr="00294A6E" w:rsidRDefault="00294A6E" w:rsidP="00294A6E">
            <w:pPr>
              <w:spacing w:line="400" w:lineRule="exact"/>
              <w:rPr>
                <w:rFonts w:ascii="宋体" w:eastAsia="宋体" w:hAnsi="宋体" w:cs="宋体" w:hint="eastAsia"/>
                <w:sz w:val="24"/>
                <w:szCs w:val="24"/>
              </w:rPr>
            </w:pPr>
          </w:p>
        </w:tc>
      </w:tr>
      <w:tr w:rsidR="00294A6E" w:rsidRPr="00294A6E" w:rsidTr="00023D9E">
        <w:tc>
          <w:tcPr>
            <w:tcW w:w="1935"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FE-6</w:t>
            </w:r>
          </w:p>
        </w:tc>
        <w:tc>
          <w:tcPr>
            <w:tcW w:w="1934"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仅实现“特色菜”</w:t>
            </w:r>
          </w:p>
        </w:tc>
        <w:tc>
          <w:tcPr>
            <w:tcW w:w="194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实现“我的订单”、“订单情况”</w:t>
            </w:r>
          </w:p>
        </w:tc>
        <w:tc>
          <w:tcPr>
            <w:tcW w:w="1912"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全部实现</w:t>
            </w:r>
          </w:p>
        </w:tc>
      </w:tr>
    </w:tbl>
    <w:p w:rsidR="00294A6E" w:rsidRPr="00294A6E" w:rsidRDefault="00294A6E" w:rsidP="00294A6E">
      <w:pPr>
        <w:numPr>
          <w:ilvl w:val="1"/>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限制与排除</w:t>
      </w:r>
    </w:p>
    <w:p w:rsidR="00294A6E" w:rsidRPr="00294A6E" w:rsidRDefault="00294A6E" w:rsidP="00294A6E">
      <w:pPr>
        <w:spacing w:line="400" w:lineRule="exact"/>
        <w:ind w:left="795"/>
        <w:rPr>
          <w:rFonts w:ascii="宋体" w:eastAsia="宋体" w:hAnsi="宋体" w:cs="宋体" w:hint="eastAsia"/>
          <w:sz w:val="24"/>
          <w:szCs w:val="24"/>
        </w:rPr>
      </w:pPr>
      <w:r w:rsidRPr="00294A6E">
        <w:rPr>
          <w:rFonts w:ascii="宋体" w:eastAsia="宋体" w:hAnsi="宋体" w:cs="宋体" w:hint="eastAsia"/>
          <w:sz w:val="24"/>
          <w:szCs w:val="24"/>
        </w:rPr>
        <w:t>无</w:t>
      </w:r>
    </w:p>
    <w:p w:rsidR="00294A6E" w:rsidRPr="00294A6E" w:rsidRDefault="00294A6E" w:rsidP="00294A6E">
      <w:pPr>
        <w:numPr>
          <w:ilvl w:val="0"/>
          <w:numId w:val="19"/>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项目环境</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a)操作环境</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 xml:space="preserve">  这个系统主要提供给两类用户使用，一类是餐饮管理者，一类是普通用户。系统分为前台和后台。</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1）餐饮管理者，管理员可以录入菜品的基本信息，包括简介、价格、数量，每次菜品有变化就要相应的更新数据库。通过管理员权限，可以查看用户信息，用户订单情况。面对经营者，系统是普通的存储数据软件。</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（2）面向顾客，系统是基于移动设备（手机、平板）的终端软件，顾客可以查看菜品种类、价格、数量，下单并查看订单情况。</w:t>
      </w:r>
    </w:p>
    <w:p w:rsidR="00294A6E" w:rsidRPr="00294A6E" w:rsidRDefault="00294A6E" w:rsidP="00294A6E">
      <w:pPr>
        <w:spacing w:line="400" w:lineRule="exact"/>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这个系统的客户端运行在顾客移动设备上，服务器架设在餐馆，顾客有网络就能使用这个软件。顾客及管理员所产生的数据都保存在餐馆服务器上，数据在两个地方生成，一个是顾客在选择菜品时，一个是管理者输入菜品基本信息时，它们分别用于下单和录入信息。系统允许多人同时在线点餐，人数最多200人；访问数据的最大响应时间不得超过1秒；顾客在个程序中允许有服务器中断的现象；因为这里的信息会牵扯到用户的隐私信息，所以需要提供访问安全控制和数据保护（随版本升级功能逐步实现）。</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b）涉众</w:t>
      </w:r>
    </w:p>
    <w:p w:rsidR="00294A6E" w:rsidRPr="00294A6E" w:rsidRDefault="00294A6E" w:rsidP="00294A6E">
      <w:pPr>
        <w:autoSpaceDE w:val="0"/>
        <w:autoSpaceDN w:val="0"/>
        <w:adjustRightInd w:val="0"/>
        <w:spacing w:line="390" w:lineRule="atLeast"/>
        <w:rPr>
          <w:rFonts w:ascii="宋体" w:eastAsia="宋体" w:hAnsi="宋体" w:cs="宋体" w:hint="eastAsia"/>
          <w:sz w:val="24"/>
          <w:szCs w:val="24"/>
        </w:rPr>
      </w:pPr>
      <w:r w:rsidRPr="00294A6E">
        <w:rPr>
          <w:rFonts w:ascii="宋体" w:eastAsia="宋体" w:hAnsi="宋体" w:cs="宋体" w:hint="eastAsia"/>
          <w:sz w:val="24"/>
          <w:szCs w:val="24"/>
        </w:rPr>
        <w:t xml:space="preserve">    系统的使用人群包括两类，一类是普通的用户（顾客），另一类是管理员（经过培训或是专业人员）。</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9"/>
        <w:gridCol w:w="6374"/>
      </w:tblGrid>
      <w:tr w:rsidR="00294A6E" w:rsidRPr="00294A6E" w:rsidTr="00023D9E">
        <w:trPr>
          <w:jc w:val="center"/>
        </w:trPr>
        <w:tc>
          <w:tcPr>
            <w:tcW w:w="1189" w:type="dxa"/>
          </w:tcPr>
          <w:p w:rsidR="00294A6E" w:rsidRPr="00294A6E" w:rsidRDefault="00294A6E" w:rsidP="00294A6E">
            <w:pPr>
              <w:autoSpaceDE w:val="0"/>
              <w:autoSpaceDN w:val="0"/>
              <w:adjustRightInd w:val="0"/>
              <w:spacing w:line="390" w:lineRule="atLeast"/>
              <w:jc w:val="center"/>
              <w:rPr>
                <w:rFonts w:ascii="宋体" w:eastAsia="宋体" w:hAnsi="宋体" w:cs="宋体" w:hint="eastAsia"/>
                <w:b/>
                <w:sz w:val="24"/>
                <w:szCs w:val="24"/>
              </w:rPr>
            </w:pPr>
            <w:r w:rsidRPr="00294A6E">
              <w:rPr>
                <w:rFonts w:ascii="宋体" w:eastAsia="宋体" w:hAnsi="宋体" w:cs="宋体" w:hint="eastAsia"/>
                <w:b/>
                <w:sz w:val="24"/>
                <w:szCs w:val="24"/>
              </w:rPr>
              <w:t>涉众</w:t>
            </w:r>
          </w:p>
        </w:tc>
        <w:tc>
          <w:tcPr>
            <w:tcW w:w="6374" w:type="dxa"/>
          </w:tcPr>
          <w:p w:rsidR="00294A6E" w:rsidRPr="00294A6E" w:rsidRDefault="00294A6E" w:rsidP="00294A6E">
            <w:pPr>
              <w:autoSpaceDE w:val="0"/>
              <w:autoSpaceDN w:val="0"/>
              <w:adjustRightInd w:val="0"/>
              <w:spacing w:line="390" w:lineRule="atLeast"/>
              <w:jc w:val="center"/>
              <w:rPr>
                <w:rFonts w:ascii="宋体" w:eastAsia="宋体" w:hAnsi="宋体" w:cs="宋体" w:hint="eastAsia"/>
                <w:b/>
                <w:sz w:val="24"/>
                <w:szCs w:val="24"/>
              </w:rPr>
            </w:pPr>
            <w:r w:rsidRPr="00294A6E">
              <w:rPr>
                <w:rFonts w:ascii="宋体" w:eastAsia="宋体" w:hAnsi="宋体" w:cs="宋体" w:hint="eastAsia"/>
                <w:b/>
                <w:sz w:val="24"/>
                <w:szCs w:val="24"/>
              </w:rPr>
              <w:t>特点</w:t>
            </w:r>
          </w:p>
        </w:tc>
      </w:tr>
      <w:tr w:rsidR="00294A6E" w:rsidRPr="00294A6E" w:rsidTr="00023D9E">
        <w:trPr>
          <w:jc w:val="center"/>
        </w:trPr>
        <w:tc>
          <w:tcPr>
            <w:tcW w:w="1189" w:type="dxa"/>
          </w:tcPr>
          <w:p w:rsidR="00294A6E" w:rsidRPr="00294A6E" w:rsidRDefault="00294A6E" w:rsidP="00294A6E">
            <w:pPr>
              <w:autoSpaceDE w:val="0"/>
              <w:autoSpaceDN w:val="0"/>
              <w:adjustRightInd w:val="0"/>
              <w:spacing w:line="390" w:lineRule="atLeast"/>
              <w:jc w:val="center"/>
              <w:rPr>
                <w:rFonts w:ascii="宋体" w:eastAsia="宋体" w:hAnsi="宋体" w:cs="宋体" w:hint="eastAsia"/>
                <w:sz w:val="24"/>
                <w:szCs w:val="24"/>
              </w:rPr>
            </w:pPr>
            <w:r w:rsidRPr="00294A6E">
              <w:rPr>
                <w:rFonts w:ascii="宋体" w:eastAsia="宋体" w:hAnsi="宋体" w:cs="宋体" w:hint="eastAsia"/>
                <w:sz w:val="24"/>
                <w:szCs w:val="24"/>
              </w:rPr>
              <w:t>管理员</w:t>
            </w:r>
          </w:p>
        </w:tc>
        <w:tc>
          <w:tcPr>
            <w:tcW w:w="6374" w:type="dxa"/>
          </w:tcPr>
          <w:p w:rsidR="00294A6E" w:rsidRPr="00294A6E" w:rsidRDefault="00294A6E" w:rsidP="00294A6E">
            <w:pPr>
              <w:autoSpaceDE w:val="0"/>
              <w:autoSpaceDN w:val="0"/>
              <w:adjustRightInd w:val="0"/>
              <w:spacing w:line="390" w:lineRule="atLeast"/>
              <w:rPr>
                <w:rFonts w:ascii="宋体" w:eastAsia="宋体" w:hAnsi="宋体" w:cs="宋体" w:hint="eastAsia"/>
                <w:sz w:val="24"/>
                <w:szCs w:val="24"/>
              </w:rPr>
            </w:pPr>
            <w:r w:rsidRPr="00294A6E">
              <w:rPr>
                <w:rFonts w:ascii="宋体" w:eastAsia="宋体" w:hAnsi="宋体" w:cs="宋体" w:hint="eastAsia"/>
                <w:sz w:val="24"/>
                <w:szCs w:val="24"/>
              </w:rPr>
              <w:t>负责系统的维护，订单管理、菜品的增删。希望通过这样一个系统能够吸引顾客，同时希望减少人力成本，获得更高的效率和收益！</w:t>
            </w:r>
          </w:p>
        </w:tc>
      </w:tr>
      <w:tr w:rsidR="00294A6E" w:rsidRPr="00294A6E" w:rsidTr="00023D9E">
        <w:trPr>
          <w:jc w:val="center"/>
        </w:trPr>
        <w:tc>
          <w:tcPr>
            <w:tcW w:w="1189" w:type="dxa"/>
          </w:tcPr>
          <w:p w:rsidR="00294A6E" w:rsidRPr="00294A6E" w:rsidRDefault="00294A6E" w:rsidP="00294A6E">
            <w:pPr>
              <w:autoSpaceDE w:val="0"/>
              <w:autoSpaceDN w:val="0"/>
              <w:adjustRightInd w:val="0"/>
              <w:spacing w:line="390" w:lineRule="atLeast"/>
              <w:jc w:val="center"/>
              <w:rPr>
                <w:rFonts w:ascii="宋体" w:eastAsia="宋体" w:hAnsi="宋体" w:cs="宋体" w:hint="eastAsia"/>
                <w:sz w:val="24"/>
                <w:szCs w:val="24"/>
              </w:rPr>
            </w:pPr>
            <w:r w:rsidRPr="00294A6E">
              <w:rPr>
                <w:rFonts w:ascii="宋体" w:eastAsia="宋体" w:hAnsi="宋体" w:cs="宋体" w:hint="eastAsia"/>
                <w:sz w:val="24"/>
                <w:szCs w:val="24"/>
              </w:rPr>
              <w:t>普通用户</w:t>
            </w:r>
          </w:p>
        </w:tc>
        <w:tc>
          <w:tcPr>
            <w:tcW w:w="6374" w:type="dxa"/>
          </w:tcPr>
          <w:p w:rsidR="00294A6E" w:rsidRPr="00294A6E" w:rsidRDefault="00294A6E" w:rsidP="00294A6E">
            <w:pPr>
              <w:autoSpaceDE w:val="0"/>
              <w:autoSpaceDN w:val="0"/>
              <w:adjustRightInd w:val="0"/>
              <w:spacing w:line="390" w:lineRule="atLeast"/>
              <w:rPr>
                <w:rFonts w:ascii="宋体" w:eastAsia="宋体" w:hAnsi="宋体" w:cs="宋体" w:hint="eastAsia"/>
                <w:sz w:val="24"/>
                <w:szCs w:val="24"/>
              </w:rPr>
            </w:pPr>
            <w:r w:rsidRPr="00294A6E">
              <w:rPr>
                <w:rFonts w:ascii="宋体" w:eastAsia="宋体" w:hAnsi="宋体" w:cs="宋体" w:hint="eastAsia"/>
                <w:sz w:val="24"/>
                <w:szCs w:val="24"/>
              </w:rPr>
              <w:t>主要使用这个系统来实现注册账号，点餐、座位预订。节约</w:t>
            </w:r>
            <w:r w:rsidRPr="00294A6E">
              <w:rPr>
                <w:rFonts w:ascii="宋体" w:eastAsia="宋体" w:hAnsi="宋体" w:cs="宋体" w:hint="eastAsia"/>
                <w:sz w:val="24"/>
                <w:szCs w:val="24"/>
              </w:rPr>
              <w:lastRenderedPageBreak/>
              <w:t>时间。</w:t>
            </w:r>
          </w:p>
        </w:tc>
      </w:tr>
    </w:tbl>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c）项目属性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1710"/>
        <w:gridCol w:w="2456"/>
        <w:gridCol w:w="2547"/>
      </w:tblGrid>
      <w:tr w:rsidR="00294A6E" w:rsidRPr="00294A6E" w:rsidTr="00023D9E">
        <w:trPr>
          <w:jc w:val="center"/>
        </w:trPr>
        <w:tc>
          <w:tcPr>
            <w:tcW w:w="850" w:type="dxa"/>
          </w:tcPr>
          <w:p w:rsidR="00294A6E" w:rsidRPr="00294A6E" w:rsidRDefault="00294A6E" w:rsidP="00294A6E">
            <w:pPr>
              <w:spacing w:line="400" w:lineRule="exact"/>
              <w:jc w:val="center"/>
              <w:rPr>
                <w:rFonts w:ascii="宋体" w:eastAsia="宋体" w:hAnsi="宋体" w:cs="宋体" w:hint="eastAsia"/>
                <w:b/>
                <w:sz w:val="24"/>
                <w:szCs w:val="24"/>
              </w:rPr>
            </w:pPr>
            <w:r w:rsidRPr="00294A6E">
              <w:rPr>
                <w:rFonts w:ascii="宋体" w:eastAsia="宋体" w:hAnsi="宋体" w:cs="宋体" w:hint="eastAsia"/>
                <w:b/>
                <w:sz w:val="24"/>
                <w:szCs w:val="24"/>
              </w:rPr>
              <w:t>属性</w:t>
            </w:r>
          </w:p>
        </w:tc>
        <w:tc>
          <w:tcPr>
            <w:tcW w:w="1710" w:type="dxa"/>
          </w:tcPr>
          <w:p w:rsidR="00294A6E" w:rsidRPr="00294A6E" w:rsidRDefault="00294A6E" w:rsidP="00294A6E">
            <w:pPr>
              <w:spacing w:line="400" w:lineRule="exact"/>
              <w:jc w:val="center"/>
              <w:rPr>
                <w:rFonts w:ascii="宋体" w:eastAsia="宋体" w:hAnsi="宋体" w:cs="宋体" w:hint="eastAsia"/>
                <w:b/>
                <w:sz w:val="24"/>
                <w:szCs w:val="24"/>
              </w:rPr>
            </w:pPr>
            <w:r w:rsidRPr="00294A6E">
              <w:rPr>
                <w:rFonts w:ascii="宋体" w:eastAsia="宋体" w:hAnsi="宋体" w:cs="宋体" w:hint="eastAsia"/>
                <w:b/>
                <w:sz w:val="24"/>
                <w:szCs w:val="24"/>
              </w:rPr>
              <w:t>驱动因素</w:t>
            </w:r>
          </w:p>
        </w:tc>
        <w:tc>
          <w:tcPr>
            <w:tcW w:w="2456" w:type="dxa"/>
          </w:tcPr>
          <w:p w:rsidR="00294A6E" w:rsidRPr="00294A6E" w:rsidRDefault="00294A6E" w:rsidP="00294A6E">
            <w:pPr>
              <w:spacing w:line="400" w:lineRule="exact"/>
              <w:jc w:val="center"/>
              <w:rPr>
                <w:rFonts w:ascii="宋体" w:eastAsia="宋体" w:hAnsi="宋体" w:cs="宋体" w:hint="eastAsia"/>
                <w:b/>
                <w:sz w:val="24"/>
                <w:szCs w:val="24"/>
              </w:rPr>
            </w:pPr>
            <w:r w:rsidRPr="00294A6E">
              <w:rPr>
                <w:rFonts w:ascii="宋体" w:eastAsia="宋体" w:hAnsi="宋体" w:cs="宋体" w:hint="eastAsia"/>
                <w:b/>
                <w:sz w:val="24"/>
                <w:szCs w:val="24"/>
              </w:rPr>
              <w:t>约束因素</w:t>
            </w:r>
          </w:p>
        </w:tc>
        <w:tc>
          <w:tcPr>
            <w:tcW w:w="2547" w:type="dxa"/>
          </w:tcPr>
          <w:p w:rsidR="00294A6E" w:rsidRPr="00294A6E" w:rsidRDefault="00294A6E" w:rsidP="00294A6E">
            <w:pPr>
              <w:spacing w:line="400" w:lineRule="exact"/>
              <w:jc w:val="center"/>
              <w:rPr>
                <w:rFonts w:ascii="宋体" w:eastAsia="宋体" w:hAnsi="宋体" w:cs="宋体" w:hint="eastAsia"/>
                <w:b/>
                <w:sz w:val="24"/>
                <w:szCs w:val="24"/>
              </w:rPr>
            </w:pPr>
            <w:r w:rsidRPr="00294A6E">
              <w:rPr>
                <w:rFonts w:ascii="宋体" w:eastAsia="宋体" w:hAnsi="宋体" w:cs="宋体" w:hint="eastAsia"/>
                <w:b/>
                <w:sz w:val="24"/>
                <w:szCs w:val="24"/>
              </w:rPr>
              <w:t>可调整因素</w:t>
            </w:r>
          </w:p>
        </w:tc>
      </w:tr>
      <w:tr w:rsidR="00294A6E" w:rsidRPr="00294A6E" w:rsidTr="00023D9E">
        <w:trPr>
          <w:jc w:val="center"/>
        </w:trPr>
        <w:tc>
          <w:tcPr>
            <w:tcW w:w="850" w:type="dxa"/>
          </w:tcPr>
          <w:p w:rsidR="00294A6E" w:rsidRPr="00294A6E" w:rsidRDefault="00294A6E" w:rsidP="00294A6E">
            <w:pPr>
              <w:spacing w:line="400" w:lineRule="exact"/>
              <w:jc w:val="center"/>
              <w:rPr>
                <w:rFonts w:ascii="宋体" w:eastAsia="宋体" w:hAnsi="宋体" w:cs="宋体" w:hint="eastAsia"/>
                <w:sz w:val="24"/>
                <w:szCs w:val="24"/>
              </w:rPr>
            </w:pPr>
            <w:r w:rsidRPr="00294A6E">
              <w:rPr>
                <w:rFonts w:ascii="宋体" w:eastAsia="宋体" w:hAnsi="宋体" w:cs="宋体" w:hint="eastAsia"/>
                <w:sz w:val="24"/>
                <w:szCs w:val="24"/>
              </w:rPr>
              <w:t>特性</w:t>
            </w:r>
          </w:p>
        </w:tc>
        <w:tc>
          <w:tcPr>
            <w:tcW w:w="1710" w:type="dxa"/>
          </w:tcPr>
          <w:p w:rsidR="00294A6E" w:rsidRPr="00294A6E" w:rsidRDefault="00294A6E" w:rsidP="00294A6E">
            <w:pPr>
              <w:spacing w:line="400" w:lineRule="exact"/>
              <w:rPr>
                <w:rFonts w:ascii="宋体" w:eastAsia="宋体" w:hAnsi="宋体" w:cs="宋体" w:hint="eastAsia"/>
                <w:sz w:val="24"/>
                <w:szCs w:val="24"/>
              </w:rPr>
            </w:pPr>
          </w:p>
        </w:tc>
        <w:tc>
          <w:tcPr>
            <w:tcW w:w="245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各个版本的功能必须完全可操作。</w:t>
            </w:r>
          </w:p>
        </w:tc>
        <w:tc>
          <w:tcPr>
            <w:tcW w:w="2547"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在最终版本中进行调整。</w:t>
            </w:r>
          </w:p>
        </w:tc>
      </w:tr>
      <w:tr w:rsidR="00294A6E" w:rsidRPr="00294A6E" w:rsidTr="00023D9E">
        <w:trPr>
          <w:jc w:val="center"/>
        </w:trPr>
        <w:tc>
          <w:tcPr>
            <w:tcW w:w="850" w:type="dxa"/>
          </w:tcPr>
          <w:p w:rsidR="00294A6E" w:rsidRPr="00294A6E" w:rsidRDefault="00294A6E" w:rsidP="00294A6E">
            <w:pPr>
              <w:spacing w:line="400" w:lineRule="exact"/>
              <w:jc w:val="center"/>
              <w:rPr>
                <w:rFonts w:ascii="宋体" w:eastAsia="宋体" w:hAnsi="宋体" w:cs="宋体" w:hint="eastAsia"/>
                <w:sz w:val="24"/>
                <w:szCs w:val="24"/>
              </w:rPr>
            </w:pPr>
            <w:r w:rsidRPr="00294A6E">
              <w:rPr>
                <w:rFonts w:ascii="宋体" w:eastAsia="宋体" w:hAnsi="宋体" w:cs="宋体" w:hint="eastAsia"/>
                <w:sz w:val="24"/>
                <w:szCs w:val="24"/>
              </w:rPr>
              <w:t>质量</w:t>
            </w:r>
          </w:p>
        </w:tc>
        <w:tc>
          <w:tcPr>
            <w:tcW w:w="1710" w:type="dxa"/>
          </w:tcPr>
          <w:p w:rsidR="00294A6E" w:rsidRPr="00294A6E" w:rsidRDefault="00294A6E" w:rsidP="00294A6E">
            <w:pPr>
              <w:spacing w:line="400" w:lineRule="exact"/>
              <w:rPr>
                <w:rFonts w:ascii="宋体" w:eastAsia="宋体" w:hAnsi="宋体" w:cs="宋体" w:hint="eastAsia"/>
                <w:sz w:val="24"/>
                <w:szCs w:val="24"/>
              </w:rPr>
            </w:pPr>
          </w:p>
        </w:tc>
        <w:tc>
          <w:tcPr>
            <w:tcW w:w="2456" w:type="dxa"/>
          </w:tcPr>
          <w:p w:rsidR="00294A6E" w:rsidRPr="00294A6E" w:rsidRDefault="00294A6E" w:rsidP="00294A6E">
            <w:pPr>
              <w:autoSpaceDE w:val="0"/>
              <w:autoSpaceDN w:val="0"/>
              <w:adjustRightInd w:val="0"/>
              <w:jc w:val="left"/>
              <w:rPr>
                <w:rFonts w:ascii="宋体" w:eastAsia="宋体" w:hAnsi="宋体" w:cs="宋体" w:hint="eastAsia"/>
                <w:kern w:val="0"/>
                <w:sz w:val="24"/>
                <w:szCs w:val="24"/>
              </w:rPr>
            </w:pPr>
            <w:r w:rsidRPr="00294A6E">
              <w:rPr>
                <w:rFonts w:ascii="宋体" w:eastAsia="宋体" w:hAnsi="宋体" w:cs="宋体" w:hint="eastAsia"/>
                <w:sz w:val="24"/>
                <w:szCs w:val="24"/>
              </w:rPr>
              <w:t>用户满意度必须达到85%；必须通过全部的安全机制检查，</w:t>
            </w:r>
            <w:r w:rsidRPr="00294A6E">
              <w:rPr>
                <w:rFonts w:ascii="宋体" w:eastAsia="宋体" w:hAnsi="宋体" w:cs="宋体" w:hint="eastAsia"/>
                <w:kern w:val="0"/>
                <w:sz w:val="24"/>
                <w:szCs w:val="24"/>
              </w:rPr>
              <w:t>客户端支持</w:t>
            </w:r>
            <w:r w:rsidRPr="00294A6E">
              <w:rPr>
                <w:rFonts w:ascii="宋体" w:eastAsia="宋体" w:hAnsi="宋体" w:cs="宋体" w:hint="eastAsia"/>
                <w:sz w:val="24"/>
                <w:szCs w:val="24"/>
              </w:rPr>
              <w:t>Android2.2以上系统，服务器支持windows、</w:t>
            </w:r>
            <w:proofErr w:type="spellStart"/>
            <w:r w:rsidRPr="00294A6E">
              <w:rPr>
                <w:rFonts w:ascii="宋体" w:eastAsia="宋体" w:hAnsi="宋体" w:cs="宋体" w:hint="eastAsia"/>
                <w:sz w:val="24"/>
                <w:szCs w:val="24"/>
              </w:rPr>
              <w:t>linux</w:t>
            </w:r>
            <w:proofErr w:type="spellEnd"/>
            <w:r w:rsidRPr="00294A6E">
              <w:rPr>
                <w:rFonts w:ascii="宋体" w:eastAsia="宋体" w:hAnsi="宋体" w:cs="宋体" w:hint="eastAsia"/>
                <w:kern w:val="0"/>
                <w:sz w:val="24"/>
                <w:szCs w:val="24"/>
              </w:rPr>
              <w:t>等系统。</w:t>
            </w:r>
          </w:p>
        </w:tc>
        <w:tc>
          <w:tcPr>
            <w:tcW w:w="2547"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在后续版本中完善功能提高用户满意度。</w:t>
            </w:r>
          </w:p>
        </w:tc>
      </w:tr>
      <w:tr w:rsidR="00294A6E" w:rsidRPr="00294A6E" w:rsidTr="00023D9E">
        <w:trPr>
          <w:jc w:val="center"/>
        </w:trPr>
        <w:tc>
          <w:tcPr>
            <w:tcW w:w="850" w:type="dxa"/>
          </w:tcPr>
          <w:p w:rsidR="00294A6E" w:rsidRPr="00294A6E" w:rsidRDefault="00294A6E" w:rsidP="00294A6E">
            <w:pPr>
              <w:spacing w:line="400" w:lineRule="exact"/>
              <w:jc w:val="center"/>
              <w:rPr>
                <w:rFonts w:ascii="宋体" w:eastAsia="宋体" w:hAnsi="宋体" w:cs="宋体" w:hint="eastAsia"/>
                <w:sz w:val="24"/>
                <w:szCs w:val="24"/>
              </w:rPr>
            </w:pPr>
            <w:r w:rsidRPr="00294A6E">
              <w:rPr>
                <w:rFonts w:ascii="宋体" w:eastAsia="宋体" w:hAnsi="宋体" w:cs="宋体" w:hint="eastAsia"/>
                <w:sz w:val="24"/>
                <w:szCs w:val="24"/>
              </w:rPr>
              <w:t>成本</w:t>
            </w:r>
          </w:p>
        </w:tc>
        <w:tc>
          <w:tcPr>
            <w:tcW w:w="1710"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项目经理</w:t>
            </w:r>
          </w:p>
        </w:tc>
        <w:tc>
          <w:tcPr>
            <w:tcW w:w="245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必须控制开发费用在额定范围内</w:t>
            </w:r>
          </w:p>
        </w:tc>
        <w:tc>
          <w:tcPr>
            <w:tcW w:w="2547"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允许费用超过的最大额度不超过总经费的10%</w:t>
            </w:r>
          </w:p>
        </w:tc>
      </w:tr>
      <w:tr w:rsidR="00294A6E" w:rsidRPr="00294A6E" w:rsidTr="00023D9E">
        <w:trPr>
          <w:jc w:val="center"/>
        </w:trPr>
        <w:tc>
          <w:tcPr>
            <w:tcW w:w="850" w:type="dxa"/>
          </w:tcPr>
          <w:p w:rsidR="00294A6E" w:rsidRPr="00294A6E" w:rsidRDefault="00294A6E" w:rsidP="00294A6E">
            <w:pPr>
              <w:spacing w:line="400" w:lineRule="exact"/>
              <w:jc w:val="center"/>
              <w:rPr>
                <w:rFonts w:ascii="宋体" w:eastAsia="宋体" w:hAnsi="宋体" w:cs="宋体" w:hint="eastAsia"/>
                <w:sz w:val="24"/>
                <w:szCs w:val="24"/>
              </w:rPr>
            </w:pPr>
            <w:r w:rsidRPr="00294A6E">
              <w:rPr>
                <w:rFonts w:ascii="宋体" w:eastAsia="宋体" w:hAnsi="宋体" w:cs="宋体" w:hint="eastAsia"/>
                <w:sz w:val="24"/>
                <w:szCs w:val="24"/>
              </w:rPr>
              <w:t>进度</w:t>
            </w:r>
          </w:p>
        </w:tc>
        <w:tc>
          <w:tcPr>
            <w:tcW w:w="1710"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项目经理</w:t>
            </w:r>
          </w:p>
        </w:tc>
        <w:tc>
          <w:tcPr>
            <w:tcW w:w="245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必须保证开发时间在规定时限范围内</w:t>
            </w:r>
          </w:p>
        </w:tc>
        <w:tc>
          <w:tcPr>
            <w:tcW w:w="2547"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开发时间最长不得超过规定时间2天。</w:t>
            </w:r>
          </w:p>
        </w:tc>
      </w:tr>
      <w:tr w:rsidR="00294A6E" w:rsidRPr="00294A6E" w:rsidTr="00023D9E">
        <w:trPr>
          <w:jc w:val="center"/>
        </w:trPr>
        <w:tc>
          <w:tcPr>
            <w:tcW w:w="850" w:type="dxa"/>
          </w:tcPr>
          <w:p w:rsidR="00294A6E" w:rsidRPr="00294A6E" w:rsidRDefault="00294A6E" w:rsidP="00294A6E">
            <w:pPr>
              <w:spacing w:line="400" w:lineRule="exact"/>
              <w:jc w:val="center"/>
              <w:rPr>
                <w:rFonts w:ascii="宋体" w:eastAsia="宋体" w:hAnsi="宋体" w:cs="宋体" w:hint="eastAsia"/>
                <w:sz w:val="24"/>
                <w:szCs w:val="24"/>
              </w:rPr>
            </w:pPr>
            <w:r w:rsidRPr="00294A6E">
              <w:rPr>
                <w:rFonts w:ascii="宋体" w:eastAsia="宋体" w:hAnsi="宋体" w:cs="宋体" w:hint="eastAsia"/>
                <w:sz w:val="24"/>
                <w:szCs w:val="24"/>
              </w:rPr>
              <w:t>人员</w:t>
            </w:r>
          </w:p>
        </w:tc>
        <w:tc>
          <w:tcPr>
            <w:tcW w:w="1710"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团队规模包括一个项目经理，两名开发人员和一名测试人员</w:t>
            </w:r>
          </w:p>
        </w:tc>
        <w:tc>
          <w:tcPr>
            <w:tcW w:w="2456"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人员数目按照规定严格控制</w:t>
            </w:r>
          </w:p>
        </w:tc>
        <w:tc>
          <w:tcPr>
            <w:tcW w:w="2547" w:type="dxa"/>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如果计划不够，可以适当增加人员务必保证在规定时间内完成项目。</w:t>
            </w:r>
          </w:p>
        </w:tc>
      </w:tr>
    </w:tbl>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词汇表：</w:t>
      </w:r>
    </w:p>
    <w:p w:rsidR="00294A6E" w:rsidRPr="00294A6E" w:rsidRDefault="00294A6E" w:rsidP="00294A6E">
      <w:pPr>
        <w:spacing w:line="400" w:lineRule="exact"/>
        <w:ind w:firstLineChars="250" w:firstLine="600"/>
        <w:rPr>
          <w:rFonts w:ascii="宋体" w:eastAsia="宋体" w:hAnsi="宋体" w:cs="宋体" w:hint="eastAsia"/>
          <w:sz w:val="24"/>
          <w:szCs w:val="24"/>
        </w:rPr>
      </w:pPr>
      <w:r w:rsidRPr="00294A6E">
        <w:rPr>
          <w:rFonts w:ascii="宋体" w:eastAsia="宋体" w:hAnsi="宋体" w:cs="宋体" w:hint="eastAsia"/>
          <w:sz w:val="24"/>
          <w:szCs w:val="24"/>
        </w:rPr>
        <w:t xml:space="preserve">  Android系统</w:t>
      </w:r>
    </w:p>
    <w:p w:rsidR="00294A6E" w:rsidRPr="00294A6E" w:rsidRDefault="00294A6E" w:rsidP="00294A6E">
      <w:pPr>
        <w:spacing w:line="400" w:lineRule="exact"/>
        <w:ind w:firstLineChars="350" w:firstLine="840"/>
        <w:rPr>
          <w:rFonts w:ascii="宋体" w:eastAsia="宋体" w:hAnsi="宋体" w:cs="宋体" w:hint="eastAsia"/>
          <w:sz w:val="24"/>
          <w:szCs w:val="24"/>
        </w:rPr>
      </w:pPr>
      <w:r w:rsidRPr="00294A6E">
        <w:rPr>
          <w:rFonts w:ascii="宋体" w:eastAsia="宋体" w:hAnsi="宋体" w:cs="宋体" w:hint="eastAsia"/>
          <w:sz w:val="24"/>
          <w:szCs w:val="24"/>
        </w:rPr>
        <w:t>模型</w:t>
      </w:r>
    </w:p>
    <w:p w:rsidR="00294A6E" w:rsidRPr="00294A6E" w:rsidRDefault="00294A6E" w:rsidP="00294A6E">
      <w:pPr>
        <w:spacing w:line="400" w:lineRule="exact"/>
        <w:ind w:firstLineChars="350" w:firstLine="840"/>
        <w:rPr>
          <w:rFonts w:ascii="宋体" w:eastAsia="宋体" w:hAnsi="宋体" w:cs="宋体" w:hint="eastAsia"/>
          <w:sz w:val="24"/>
          <w:szCs w:val="24"/>
        </w:rPr>
      </w:pPr>
      <w:r w:rsidRPr="00294A6E">
        <w:rPr>
          <w:rFonts w:ascii="宋体" w:eastAsia="宋体" w:hAnsi="宋体" w:cs="宋体" w:hint="eastAsia"/>
          <w:sz w:val="24"/>
          <w:szCs w:val="24"/>
        </w:rPr>
        <w:t>用例图</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参考资料:</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[1]骆斌 ,</w:t>
      </w:r>
      <w:proofErr w:type="gramStart"/>
      <w:r w:rsidRPr="00294A6E">
        <w:rPr>
          <w:rFonts w:ascii="宋体" w:eastAsia="宋体" w:hAnsi="宋体" w:cs="宋体" w:hint="eastAsia"/>
          <w:sz w:val="24"/>
          <w:szCs w:val="24"/>
        </w:rPr>
        <w:t>丁二玉</w:t>
      </w:r>
      <w:proofErr w:type="gramEnd"/>
      <w:r w:rsidRPr="00294A6E">
        <w:rPr>
          <w:rFonts w:ascii="宋体" w:eastAsia="宋体" w:hAnsi="宋体" w:cs="宋体" w:hint="eastAsia"/>
          <w:sz w:val="24"/>
          <w:szCs w:val="24"/>
        </w:rPr>
        <w:t>.需求工程——软件建模与分析[M].高等教育出版社，2009.</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[2]需求工程文档规范</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[3]项目前景与范围文档模板</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附录</w:t>
      </w:r>
    </w:p>
    <w:p w:rsidR="00294A6E" w:rsidRPr="00294A6E" w:rsidRDefault="00294A6E" w:rsidP="00294A6E">
      <w:pPr>
        <w:spacing w:line="400" w:lineRule="exact"/>
        <w:rPr>
          <w:rFonts w:ascii="宋体" w:eastAsia="宋体" w:hAnsi="宋体" w:cs="宋体" w:hint="eastAsia"/>
          <w:sz w:val="24"/>
          <w:szCs w:val="24"/>
        </w:rPr>
      </w:pPr>
    </w:p>
    <w:p w:rsidR="00294A6E" w:rsidRPr="00294A6E" w:rsidRDefault="00294A6E" w:rsidP="00294A6E">
      <w:pPr>
        <w:spacing w:line="400" w:lineRule="exact"/>
        <w:rPr>
          <w:rFonts w:ascii="宋体" w:eastAsia="宋体" w:hAnsi="宋体" w:cs="宋体" w:hint="eastAsia"/>
          <w:sz w:val="24"/>
          <w:szCs w:val="24"/>
        </w:rPr>
      </w:pPr>
    </w:p>
    <w:p w:rsidR="00294A6E" w:rsidRPr="00294A6E" w:rsidRDefault="00294A6E" w:rsidP="00294A6E">
      <w:pPr>
        <w:spacing w:line="400" w:lineRule="exact"/>
        <w:rPr>
          <w:rFonts w:ascii="宋体" w:eastAsia="宋体" w:hAnsi="宋体" w:cs="宋体" w:hint="eastAsia"/>
          <w:sz w:val="24"/>
          <w:szCs w:val="24"/>
        </w:rPr>
      </w:pPr>
    </w:p>
    <w:p w:rsidR="00294A6E" w:rsidRPr="00294A6E" w:rsidRDefault="00294A6E" w:rsidP="00294A6E">
      <w:pPr>
        <w:spacing w:line="400" w:lineRule="exact"/>
        <w:rPr>
          <w:rFonts w:ascii="宋体" w:eastAsia="宋体" w:hAnsi="宋体" w:cs="宋体" w:hint="eastAsia"/>
          <w:sz w:val="24"/>
          <w:szCs w:val="24"/>
        </w:rPr>
      </w:pPr>
    </w:p>
    <w:p w:rsidR="00294A6E" w:rsidRPr="00294A6E" w:rsidRDefault="00294A6E" w:rsidP="00294A6E">
      <w:pPr>
        <w:spacing w:line="400" w:lineRule="exact"/>
        <w:rPr>
          <w:rFonts w:ascii="宋体" w:eastAsia="宋体" w:hAnsi="宋体" w:cs="宋体" w:hint="eastAsia"/>
          <w:sz w:val="24"/>
          <w:szCs w:val="24"/>
        </w:rPr>
      </w:pPr>
    </w:p>
    <w:p w:rsidR="00294A6E" w:rsidRPr="00294A6E" w:rsidRDefault="00294A6E" w:rsidP="00294A6E">
      <w:pPr>
        <w:spacing w:line="400" w:lineRule="exact"/>
        <w:rPr>
          <w:rFonts w:ascii="宋体" w:eastAsia="宋体" w:hAnsi="宋体" w:cs="宋体" w:hint="eastAsia"/>
          <w:sz w:val="24"/>
          <w:szCs w:val="24"/>
        </w:rPr>
      </w:pPr>
    </w:p>
    <w:p w:rsidR="00294A6E" w:rsidRPr="00294A6E" w:rsidRDefault="00294A6E" w:rsidP="00294A6E">
      <w:pPr>
        <w:autoSpaceDE w:val="0"/>
        <w:autoSpaceDN w:val="0"/>
        <w:adjustRightInd w:val="0"/>
        <w:spacing w:line="400" w:lineRule="exact"/>
        <w:ind w:firstLine="420"/>
        <w:jc w:val="left"/>
        <w:rPr>
          <w:rFonts w:ascii="宋体" w:eastAsia="宋体" w:hAnsi="宋体" w:cs="宋体" w:hint="eastAsia"/>
          <w:b/>
          <w:kern w:val="0"/>
          <w:sz w:val="24"/>
          <w:szCs w:val="24"/>
        </w:rPr>
      </w:pPr>
      <w:r w:rsidRPr="00294A6E">
        <w:rPr>
          <w:rFonts w:ascii="宋体" w:eastAsia="宋体" w:hAnsi="宋体" w:cs="宋体" w:hint="eastAsia"/>
          <w:b/>
          <w:kern w:val="0"/>
          <w:sz w:val="24"/>
          <w:szCs w:val="24"/>
        </w:rPr>
        <w:t xml:space="preserve">附录II  </w:t>
      </w:r>
    </w:p>
    <w:p w:rsidR="00294A6E" w:rsidRPr="00294A6E" w:rsidRDefault="00294A6E" w:rsidP="00294A6E">
      <w:pPr>
        <w:autoSpaceDE w:val="0"/>
        <w:autoSpaceDN w:val="0"/>
        <w:adjustRightInd w:val="0"/>
        <w:spacing w:line="400" w:lineRule="exact"/>
        <w:ind w:firstLine="420"/>
        <w:jc w:val="center"/>
        <w:rPr>
          <w:rFonts w:ascii="宋体" w:eastAsia="宋体" w:hAnsi="宋体" w:cs="宋体" w:hint="eastAsia"/>
          <w:b/>
          <w:kern w:val="0"/>
          <w:sz w:val="24"/>
          <w:szCs w:val="24"/>
        </w:rPr>
      </w:pPr>
      <w:r w:rsidRPr="00294A6E">
        <w:rPr>
          <w:rFonts w:ascii="宋体" w:eastAsia="宋体" w:hAnsi="宋体" w:cs="宋体" w:hint="eastAsia"/>
          <w:b/>
          <w:kern w:val="0"/>
          <w:sz w:val="24"/>
          <w:szCs w:val="24"/>
        </w:rPr>
        <w:t>用例说明书文档范例</w:t>
      </w:r>
    </w:p>
    <w:p w:rsidR="00294A6E" w:rsidRPr="00294A6E" w:rsidRDefault="00294A6E" w:rsidP="00294A6E">
      <w:pPr>
        <w:spacing w:line="400" w:lineRule="exact"/>
        <w:ind w:left="795"/>
        <w:rPr>
          <w:rFonts w:ascii="宋体" w:eastAsia="宋体" w:hAnsi="宋体" w:cs="宋体" w:hint="eastAsia"/>
          <w:sz w:val="24"/>
          <w:szCs w:val="24"/>
        </w:rPr>
      </w:pP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1．文档的信息</w:t>
      </w:r>
    </w:p>
    <w:p w:rsidR="00294A6E" w:rsidRPr="00294A6E" w:rsidRDefault="00294A6E" w:rsidP="00294A6E">
      <w:pPr>
        <w:spacing w:line="400" w:lineRule="exact"/>
        <w:ind w:firstLineChars="100" w:firstLine="240"/>
        <w:rPr>
          <w:rFonts w:ascii="宋体" w:eastAsia="宋体" w:hAnsi="宋体" w:cs="宋体" w:hint="eastAsia"/>
          <w:sz w:val="24"/>
          <w:szCs w:val="24"/>
        </w:rPr>
      </w:pPr>
      <w:r w:rsidRPr="00294A6E">
        <w:rPr>
          <w:rFonts w:ascii="宋体" w:eastAsia="宋体" w:hAnsi="宋体" w:cs="宋体" w:hint="eastAsia"/>
          <w:sz w:val="24"/>
          <w:szCs w:val="24"/>
        </w:rPr>
        <w:t>（1）对文档本身特征的描述信息，例如文档的标题、作者、更新历史等；</w:t>
      </w:r>
    </w:p>
    <w:p w:rsidR="00294A6E" w:rsidRPr="00294A6E" w:rsidRDefault="00294A6E" w:rsidP="00294A6E">
      <w:pPr>
        <w:spacing w:line="400" w:lineRule="exact"/>
        <w:ind w:firstLineChars="100" w:firstLine="240"/>
        <w:rPr>
          <w:rFonts w:ascii="宋体" w:eastAsia="宋体" w:hAnsi="宋体" w:cs="宋体" w:hint="eastAsia"/>
          <w:sz w:val="24"/>
          <w:szCs w:val="24"/>
        </w:rPr>
      </w:pPr>
      <w:r w:rsidRPr="00294A6E">
        <w:rPr>
          <w:rFonts w:ascii="宋体" w:eastAsia="宋体" w:hAnsi="宋体" w:cs="宋体" w:hint="eastAsia"/>
          <w:sz w:val="24"/>
          <w:szCs w:val="24"/>
        </w:rPr>
        <w:t>（2）为了方便读者阅读的导读性信息，例如写作的目的、主要内容概述、组织结构、文档约定、参考文献等。</w:t>
      </w:r>
    </w:p>
    <w:p w:rsidR="00294A6E" w:rsidRPr="00294A6E" w:rsidRDefault="00294A6E" w:rsidP="00294A6E">
      <w:pPr>
        <w:spacing w:line="400" w:lineRule="exact"/>
        <w:rPr>
          <w:rFonts w:ascii="宋体" w:eastAsia="宋体" w:hAnsi="宋体" w:cs="宋体" w:hint="eastAsia"/>
          <w:bCs/>
          <w:sz w:val="24"/>
          <w:szCs w:val="24"/>
        </w:rPr>
      </w:pPr>
      <w:r w:rsidRPr="00294A6E">
        <w:rPr>
          <w:rFonts w:ascii="宋体" w:eastAsia="宋体" w:hAnsi="宋体" w:cs="宋体" w:hint="eastAsia"/>
          <w:bCs/>
          <w:sz w:val="24"/>
          <w:szCs w:val="24"/>
        </w:rPr>
        <w:t>2.用例图或者用例列表</w:t>
      </w:r>
    </w:p>
    <w:p w:rsidR="00294A6E" w:rsidRPr="00294A6E" w:rsidRDefault="00294A6E" w:rsidP="00294A6E">
      <w:pPr>
        <w:spacing w:line="400" w:lineRule="exact"/>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使用一个和几个用例图来概括文档中出现的所有用例及用例间的关系。在文档内用例比较多的情况下，也可能使用一个列表来代替用例图，列表内逐一列出文档内所有用例的ID、名称和其他需要的概括性信息。</w:t>
      </w:r>
    </w:p>
    <w:p w:rsidR="00294A6E" w:rsidRPr="00294A6E" w:rsidRDefault="00294A6E" w:rsidP="00294A6E">
      <w:pPr>
        <w:spacing w:line="400" w:lineRule="exact"/>
        <w:rPr>
          <w:rFonts w:ascii="宋体" w:eastAsia="宋体" w:hAnsi="宋体" w:cs="宋体" w:hint="eastAsia"/>
          <w:bCs/>
          <w:sz w:val="24"/>
          <w:szCs w:val="24"/>
        </w:rPr>
      </w:pPr>
      <w:r w:rsidRPr="00294A6E">
        <w:rPr>
          <w:rFonts w:ascii="宋体" w:eastAsia="宋体" w:hAnsi="宋体" w:cs="宋体" w:hint="eastAsia"/>
          <w:bCs/>
          <w:sz w:val="24"/>
          <w:szCs w:val="24"/>
        </w:rPr>
        <w:t>3. 用例描述</w:t>
      </w:r>
    </w:p>
    <w:p w:rsidR="00294A6E" w:rsidRPr="00294A6E" w:rsidRDefault="00294A6E" w:rsidP="00294A6E">
      <w:pPr>
        <w:spacing w:line="400" w:lineRule="exact"/>
        <w:ind w:leftChars="100" w:left="210"/>
        <w:rPr>
          <w:rFonts w:ascii="宋体" w:eastAsia="宋体" w:hAnsi="宋体" w:cs="宋体" w:hint="eastAsia"/>
          <w:b/>
          <w:bCs/>
          <w:sz w:val="24"/>
          <w:szCs w:val="24"/>
        </w:rPr>
      </w:pPr>
      <w:r w:rsidRPr="00294A6E">
        <w:rPr>
          <w:rFonts w:ascii="宋体" w:eastAsia="宋体" w:hAnsi="宋体" w:cs="宋体" w:hint="eastAsia"/>
          <w:b/>
          <w:bCs/>
          <w:sz w:val="24"/>
          <w:szCs w:val="24"/>
        </w:rPr>
        <w:t>用例1：</w:t>
      </w:r>
    </w:p>
    <w:p w:rsidR="00294A6E" w:rsidRPr="00294A6E" w:rsidRDefault="00294A6E" w:rsidP="00294A6E">
      <w:pPr>
        <w:spacing w:line="400" w:lineRule="exact"/>
        <w:ind w:leftChars="300" w:left="630"/>
        <w:rPr>
          <w:rFonts w:ascii="宋体" w:eastAsia="宋体" w:hAnsi="宋体" w:cs="宋体" w:hint="eastAsia"/>
          <w:sz w:val="24"/>
          <w:szCs w:val="24"/>
        </w:rPr>
      </w:pPr>
      <w:r w:rsidRPr="00294A6E">
        <w:rPr>
          <w:rFonts w:ascii="宋体" w:eastAsia="宋体" w:hAnsi="宋体" w:cs="宋体" w:hint="eastAsia"/>
          <w:sz w:val="24"/>
          <w:szCs w:val="24"/>
        </w:rPr>
        <w:t>对用例1的详细描述，描述的方式如下表所述。</w:t>
      </w:r>
    </w:p>
    <w:tbl>
      <w:tblPr>
        <w:tblW w:w="0" w:type="auto"/>
        <w:tblCellSpacing w:w="0" w:type="dxa"/>
        <w:tblLayout w:type="fixed"/>
        <w:tblCellMar>
          <w:left w:w="0" w:type="dxa"/>
          <w:right w:w="0" w:type="dxa"/>
        </w:tblCellMar>
        <w:tblLook w:val="0000" w:firstRow="0" w:lastRow="0" w:firstColumn="0" w:lastColumn="0" w:noHBand="0" w:noVBand="0"/>
      </w:tblPr>
      <w:tblGrid>
        <w:gridCol w:w="1593"/>
        <w:gridCol w:w="6897"/>
      </w:tblGrid>
      <w:tr w:rsidR="00294A6E" w:rsidRPr="00294A6E" w:rsidTr="00023D9E">
        <w:trPr>
          <w:trHeight w:val="240"/>
          <w:tblCellSpacing w:w="0" w:type="dxa"/>
        </w:trPr>
        <w:tc>
          <w:tcPr>
            <w:tcW w:w="1593" w:type="dxa"/>
            <w:tcBorders>
              <w:top w:val="single" w:sz="12"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897" w:type="dxa"/>
            <w:tcBorders>
              <w:top w:val="single" w:sz="12"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用例的标识，通常会结合用例的层次结构使用X.Y.Z的方式</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对用例内容的精确描述，体现了用例所描述的任务，通常是“动词＋名词”</w:t>
            </w:r>
          </w:p>
        </w:tc>
      </w:tr>
      <w:tr w:rsidR="00294A6E" w:rsidRPr="00294A6E" w:rsidTr="00023D9E">
        <w:trPr>
          <w:trHeight w:val="255"/>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包括创建者、创建日期、更新历史等</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描述系统的主参与者、辅助参与者和每个参与者的目标</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简要描述用例产生的原因，大概过程和输出结果</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用例所描述的需求的优先级</w:t>
            </w:r>
          </w:p>
        </w:tc>
      </w:tr>
      <w:tr w:rsidR="00294A6E" w:rsidRPr="00294A6E" w:rsidTr="00023D9E">
        <w:trPr>
          <w:trHeight w:val="39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标识启动用例的事件，可能是系统外部的事件，也可能是系统内部的事件，还可能是正常流程的第一个步骤</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用例能够正常启动和工作的系统状态条件</w:t>
            </w:r>
          </w:p>
        </w:tc>
      </w:tr>
      <w:tr w:rsidR="00294A6E" w:rsidRPr="00294A6E" w:rsidTr="00023D9E">
        <w:trPr>
          <w:trHeight w:val="225"/>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用例执行完成后的系统状态条件</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在常见和符合预期的条件下，系统与外界的行为交互序列</w:t>
            </w:r>
          </w:p>
        </w:tc>
      </w:tr>
      <w:tr w:rsidR="00294A6E" w:rsidRPr="00294A6E" w:rsidTr="00023D9E">
        <w:trPr>
          <w:trHeight w:val="255"/>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用例中可能发生的非常见的其他合理场景</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在非预期的错误条件发生时，系统对外界进行响应的交互行为序列</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记录和该用例存在关系的其他用例。</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可能会影响用例执行的业务规则</w:t>
            </w:r>
          </w:p>
        </w:tc>
      </w:tr>
      <w:tr w:rsidR="00294A6E" w:rsidRPr="00294A6E" w:rsidTr="00023D9E">
        <w:trPr>
          <w:trHeight w:val="255"/>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和用例相关的其他特殊需求，尤其是非功能性需求</w:t>
            </w:r>
          </w:p>
        </w:tc>
      </w:tr>
      <w:tr w:rsidR="00294A6E" w:rsidRPr="00294A6E" w:rsidTr="00023D9E">
        <w:trPr>
          <w:trHeight w:val="240"/>
          <w:tblCellSpacing w:w="0" w:type="dxa"/>
        </w:trPr>
        <w:tc>
          <w:tcPr>
            <w:tcW w:w="1593" w:type="dxa"/>
            <w:tcBorders>
              <w:top w:val="single" w:sz="6" w:space="0" w:color="000000"/>
              <w:left w:val="single" w:sz="12" w:space="0" w:color="000000"/>
              <w:bottom w:val="single" w:sz="6"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897" w:type="dxa"/>
            <w:tcBorders>
              <w:top w:val="single" w:sz="6" w:space="0" w:color="000000"/>
              <w:left w:val="single" w:sz="6" w:space="0" w:color="000000"/>
              <w:bottom w:val="single" w:sz="6"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在建立用例时所做的假设</w:t>
            </w:r>
          </w:p>
        </w:tc>
      </w:tr>
      <w:tr w:rsidR="00294A6E" w:rsidRPr="00294A6E" w:rsidTr="00023D9E">
        <w:trPr>
          <w:trHeight w:val="240"/>
          <w:tblCellSpacing w:w="0" w:type="dxa"/>
        </w:trPr>
        <w:tc>
          <w:tcPr>
            <w:tcW w:w="1593" w:type="dxa"/>
            <w:tcBorders>
              <w:top w:val="single" w:sz="6" w:space="0" w:color="000000"/>
              <w:left w:val="single" w:sz="12" w:space="0" w:color="000000"/>
              <w:bottom w:val="single" w:sz="12" w:space="0" w:color="000000"/>
              <w:right w:val="single" w:sz="6"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待确定问题:</w:t>
            </w:r>
          </w:p>
        </w:tc>
        <w:tc>
          <w:tcPr>
            <w:tcW w:w="6897" w:type="dxa"/>
            <w:tcBorders>
              <w:top w:val="single" w:sz="6" w:space="0" w:color="000000"/>
              <w:left w:val="single" w:sz="6" w:space="0" w:color="000000"/>
              <w:bottom w:val="single" w:sz="12" w:space="0" w:color="000000"/>
              <w:right w:val="single" w:sz="12" w:space="0" w:color="000000"/>
            </w:tcBorders>
          </w:tcPr>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一些当前的用例描述还没有解决的问题</w:t>
            </w:r>
          </w:p>
        </w:tc>
      </w:tr>
    </w:tbl>
    <w:p w:rsidR="00294A6E" w:rsidRPr="00294A6E" w:rsidRDefault="00294A6E" w:rsidP="00294A6E">
      <w:pPr>
        <w:spacing w:line="400" w:lineRule="exact"/>
        <w:ind w:leftChars="300" w:left="630"/>
        <w:rPr>
          <w:rFonts w:ascii="宋体" w:eastAsia="宋体" w:hAnsi="宋体" w:cs="宋体" w:hint="eastAsia"/>
          <w:b/>
          <w:sz w:val="24"/>
          <w:szCs w:val="24"/>
        </w:rPr>
      </w:pPr>
    </w:p>
    <w:p w:rsidR="00294A6E" w:rsidRPr="00294A6E" w:rsidRDefault="00294A6E" w:rsidP="00294A6E">
      <w:pPr>
        <w:spacing w:line="400" w:lineRule="exact"/>
        <w:rPr>
          <w:rFonts w:ascii="宋体" w:eastAsia="宋体" w:hAnsi="宋体" w:cs="宋体" w:hint="eastAsia"/>
          <w:b/>
          <w:sz w:val="24"/>
          <w:szCs w:val="24"/>
        </w:rPr>
      </w:pPr>
      <w:r w:rsidRPr="00294A6E">
        <w:rPr>
          <w:rFonts w:ascii="宋体" w:eastAsia="宋体" w:hAnsi="宋体" w:cs="宋体" w:hint="eastAsia"/>
          <w:b/>
          <w:sz w:val="24"/>
          <w:szCs w:val="24"/>
        </w:rPr>
        <w:t>……</w:t>
      </w:r>
    </w:p>
    <w:p w:rsidR="00294A6E" w:rsidRPr="00294A6E" w:rsidRDefault="00294A6E" w:rsidP="00294A6E">
      <w:pPr>
        <w:spacing w:line="400" w:lineRule="exact"/>
        <w:rPr>
          <w:rFonts w:ascii="宋体" w:eastAsia="宋体" w:hAnsi="宋体" w:cs="宋体" w:hint="eastAsia"/>
          <w:b/>
          <w:sz w:val="24"/>
          <w:szCs w:val="24"/>
        </w:rPr>
      </w:pPr>
      <w:r w:rsidRPr="00294A6E">
        <w:rPr>
          <w:rFonts w:ascii="宋体" w:eastAsia="宋体" w:hAnsi="宋体" w:cs="宋体" w:hint="eastAsia"/>
          <w:b/>
          <w:bCs/>
          <w:sz w:val="24"/>
          <w:szCs w:val="24"/>
        </w:rPr>
        <w:t>用例n：</w:t>
      </w:r>
    </w:p>
    <w:p w:rsidR="00294A6E" w:rsidRPr="00294A6E" w:rsidRDefault="00294A6E" w:rsidP="00294A6E">
      <w:pPr>
        <w:spacing w:line="400" w:lineRule="exact"/>
        <w:rPr>
          <w:rFonts w:ascii="宋体" w:eastAsia="宋体" w:hAnsi="宋体" w:cs="宋体" w:hint="eastAsia"/>
          <w:b/>
          <w:bCs/>
          <w:sz w:val="24"/>
          <w:szCs w:val="24"/>
        </w:rPr>
      </w:pPr>
      <w:r w:rsidRPr="00294A6E">
        <w:rPr>
          <w:rFonts w:ascii="宋体" w:eastAsia="宋体" w:hAnsi="宋体" w:cs="宋体" w:hint="eastAsia"/>
          <w:b/>
          <w:bCs/>
          <w:sz w:val="24"/>
          <w:szCs w:val="24"/>
        </w:rPr>
        <w:t>……</w:t>
      </w:r>
    </w:p>
    <w:p w:rsidR="00294A6E" w:rsidRPr="00294A6E" w:rsidRDefault="00294A6E" w:rsidP="00294A6E">
      <w:pPr>
        <w:spacing w:line="400" w:lineRule="exact"/>
        <w:rPr>
          <w:rFonts w:ascii="宋体" w:eastAsia="宋体" w:hAnsi="宋体" w:cs="宋体" w:hint="eastAsia"/>
          <w:b/>
          <w:bCs/>
          <w:sz w:val="24"/>
          <w:szCs w:val="24"/>
        </w:rPr>
      </w:pPr>
      <w:r w:rsidRPr="00294A6E">
        <w:rPr>
          <w:rFonts w:ascii="宋体" w:eastAsia="宋体" w:hAnsi="宋体" w:cs="宋体" w:hint="eastAsia"/>
          <w:b/>
          <w:bCs/>
          <w:sz w:val="24"/>
          <w:szCs w:val="24"/>
        </w:rPr>
        <w:t xml:space="preserve">                  </w:t>
      </w: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autoSpaceDE w:val="0"/>
        <w:autoSpaceDN w:val="0"/>
        <w:adjustRightInd w:val="0"/>
        <w:spacing w:line="400" w:lineRule="exact"/>
        <w:ind w:firstLineChars="200" w:firstLine="482"/>
        <w:jc w:val="left"/>
        <w:rPr>
          <w:rFonts w:ascii="宋体" w:eastAsia="宋体" w:hAnsi="宋体" w:cs="宋体" w:hint="eastAsia"/>
          <w:b/>
          <w:kern w:val="0"/>
          <w:sz w:val="24"/>
          <w:szCs w:val="24"/>
        </w:rPr>
      </w:pPr>
      <w:r w:rsidRPr="00294A6E">
        <w:rPr>
          <w:rFonts w:ascii="宋体" w:eastAsia="宋体" w:hAnsi="宋体" w:cs="宋体" w:hint="eastAsia"/>
          <w:b/>
          <w:kern w:val="0"/>
          <w:sz w:val="24"/>
          <w:szCs w:val="24"/>
        </w:rPr>
        <w:t>附录II-1</w:t>
      </w:r>
    </w:p>
    <w:p w:rsidR="00294A6E" w:rsidRPr="00294A6E" w:rsidRDefault="00294A6E" w:rsidP="00294A6E">
      <w:pPr>
        <w:autoSpaceDE w:val="0"/>
        <w:autoSpaceDN w:val="0"/>
        <w:adjustRightInd w:val="0"/>
        <w:spacing w:line="400" w:lineRule="exact"/>
        <w:ind w:firstLineChars="200" w:firstLine="482"/>
        <w:jc w:val="center"/>
        <w:rPr>
          <w:rFonts w:ascii="宋体" w:eastAsia="宋体" w:hAnsi="宋体" w:cs="宋体" w:hint="eastAsia"/>
          <w:b/>
          <w:kern w:val="0"/>
          <w:sz w:val="24"/>
          <w:szCs w:val="24"/>
        </w:rPr>
      </w:pPr>
      <w:r w:rsidRPr="00294A6E">
        <w:rPr>
          <w:rFonts w:ascii="宋体" w:eastAsia="宋体" w:hAnsi="宋体" w:cs="宋体" w:hint="eastAsia"/>
          <w:b/>
          <w:kern w:val="0"/>
          <w:sz w:val="24"/>
          <w:szCs w:val="24"/>
        </w:rPr>
        <w:t>Android点餐系统</w:t>
      </w:r>
    </w:p>
    <w:p w:rsidR="00294A6E" w:rsidRPr="00294A6E" w:rsidRDefault="00294A6E" w:rsidP="00294A6E">
      <w:pPr>
        <w:autoSpaceDE w:val="0"/>
        <w:autoSpaceDN w:val="0"/>
        <w:adjustRightInd w:val="0"/>
        <w:spacing w:line="400" w:lineRule="exact"/>
        <w:jc w:val="center"/>
        <w:rPr>
          <w:rFonts w:ascii="宋体" w:eastAsia="宋体" w:hAnsi="宋体" w:cs="宋体" w:hint="eastAsia"/>
          <w:b/>
          <w:kern w:val="0"/>
          <w:sz w:val="24"/>
          <w:szCs w:val="24"/>
        </w:rPr>
      </w:pPr>
      <w:r w:rsidRPr="00294A6E">
        <w:rPr>
          <w:rFonts w:ascii="宋体" w:eastAsia="宋体" w:hAnsi="宋体" w:cs="宋体" w:hint="eastAsia"/>
          <w:b/>
          <w:kern w:val="0"/>
          <w:sz w:val="24"/>
          <w:szCs w:val="24"/>
        </w:rPr>
        <w:t>——用例说明书</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1项目文档的信息</w:t>
      </w:r>
    </w:p>
    <w:p w:rsidR="00294A6E" w:rsidRPr="00294A6E" w:rsidRDefault="00294A6E" w:rsidP="00294A6E">
      <w:pPr>
        <w:numPr>
          <w:ilvl w:val="1"/>
          <w:numId w:val="20"/>
        </w:num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项目名称及目的</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t>项目名称：Android点餐系统</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t>项目目的：1）增加餐馆运营模式，提高餐馆的市场竞争力；</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t xml:space="preserve">          2）降低餐馆运营成本；</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t xml:space="preserve">          3）方便消费者，吸引客户群；</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t xml:space="preserve">          3)提高工作效率，减轻员工的工作负担。</w:t>
      </w:r>
    </w:p>
    <w:p w:rsidR="00294A6E" w:rsidRPr="00294A6E" w:rsidRDefault="00294A6E" w:rsidP="00294A6E">
      <w:pPr>
        <w:numPr>
          <w:ilvl w:val="1"/>
          <w:numId w:val="20"/>
        </w:num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文档编写目的及内容概述</w:t>
      </w:r>
    </w:p>
    <w:p w:rsidR="00294A6E" w:rsidRPr="00294A6E" w:rsidRDefault="00294A6E" w:rsidP="00294A6E">
      <w:pPr>
        <w:autoSpaceDE w:val="0"/>
        <w:autoSpaceDN w:val="0"/>
        <w:adjustRightInd w:val="0"/>
        <w:spacing w:line="360" w:lineRule="auto"/>
        <w:ind w:firstLineChars="200" w:firstLine="480"/>
        <w:jc w:val="left"/>
        <w:rPr>
          <w:rFonts w:ascii="宋体" w:eastAsia="宋体" w:hAnsi="宋体" w:cs="宋体" w:hint="eastAsia"/>
          <w:sz w:val="24"/>
          <w:szCs w:val="24"/>
        </w:rPr>
      </w:pPr>
      <w:r w:rsidRPr="00294A6E">
        <w:rPr>
          <w:rFonts w:ascii="宋体" w:eastAsia="宋体" w:hAnsi="宋体" w:cs="宋体" w:hint="eastAsia"/>
          <w:sz w:val="24"/>
          <w:szCs w:val="24"/>
        </w:rPr>
        <w:t>编写本文档是为了加深Android点餐系统开发者对系统的理解，明确系统功能，更好地理解客户需求，做出客户满意的软件产品。与此同时，通过用例驱动可以为我们良好的软件结构设计打下基础。此文档，也供用户，需求分析人员，设计人员，测试人员和任何其他涉及系统的人员阅读，帮助他们更好地了解此项目。这个用例文档可作为分析人员、设计人员和测试人员的资料，进行用例的分析、设计及相关测试。</w:t>
      </w:r>
    </w:p>
    <w:p w:rsidR="00294A6E" w:rsidRPr="00294A6E" w:rsidRDefault="00294A6E" w:rsidP="00294A6E">
      <w:pPr>
        <w:autoSpaceDE w:val="0"/>
        <w:autoSpaceDN w:val="0"/>
        <w:adjustRightInd w:val="0"/>
        <w:spacing w:line="360" w:lineRule="auto"/>
        <w:ind w:firstLineChars="200" w:firstLine="480"/>
        <w:jc w:val="left"/>
        <w:rPr>
          <w:rFonts w:ascii="宋体" w:eastAsia="宋体" w:hAnsi="宋体" w:cs="宋体" w:hint="eastAsia"/>
          <w:sz w:val="24"/>
          <w:szCs w:val="24"/>
        </w:rPr>
      </w:pPr>
      <w:r w:rsidRPr="00294A6E">
        <w:rPr>
          <w:rFonts w:ascii="宋体" w:eastAsia="宋体" w:hAnsi="宋体" w:cs="宋体" w:hint="eastAsia"/>
          <w:sz w:val="24"/>
          <w:szCs w:val="24"/>
        </w:rPr>
        <w:t>我们使用面向对象分析的方法，认为系统是对象的集合，这些对象之间相互协作，共同完成系统的任务。Android点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的参与者有普通用户和管理员。普通用户的任务有查询菜品信息，查看特色菜品，点餐下单，查询订单信息；管理员的任务有菜品信息管理，订单管理，用户信息管理，菜品信息管理，数据库维护。这些是系统的用例分析，在文档第二、三部分，有对其细化。</w:t>
      </w:r>
    </w:p>
    <w:p w:rsidR="00294A6E" w:rsidRPr="00294A6E" w:rsidRDefault="00294A6E" w:rsidP="00294A6E">
      <w:pPr>
        <w:numPr>
          <w:ilvl w:val="1"/>
          <w:numId w:val="20"/>
        </w:num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文档组织结构</w:t>
      </w:r>
    </w:p>
    <w:p w:rsidR="00294A6E" w:rsidRPr="00294A6E" w:rsidRDefault="00294A6E" w:rsidP="00294A6E">
      <w:pPr>
        <w:autoSpaceDE w:val="0"/>
        <w:autoSpaceDN w:val="0"/>
        <w:adjustRightInd w:val="0"/>
        <w:spacing w:line="360" w:lineRule="auto"/>
        <w:ind w:firstLineChars="200" w:firstLine="480"/>
        <w:jc w:val="left"/>
        <w:rPr>
          <w:rFonts w:ascii="宋体" w:eastAsia="宋体" w:hAnsi="宋体" w:cs="宋体" w:hint="eastAsia"/>
          <w:sz w:val="24"/>
          <w:szCs w:val="24"/>
        </w:rPr>
      </w:pPr>
      <w:r w:rsidRPr="00294A6E">
        <w:rPr>
          <w:rFonts w:ascii="宋体" w:eastAsia="宋体" w:hAnsi="宋体" w:cs="宋体" w:hint="eastAsia"/>
          <w:sz w:val="24"/>
          <w:szCs w:val="24"/>
        </w:rPr>
        <w:t>文档分为三个部分，为了方便开发者后续阶段的使用及读者阅读，我们对每一个部分都做了标号。第一部分简介本文档和本项目；第二部分主要是用例图和少量的文字；第三部分主要是用例描述，为了使描述规范化，我们采用了统一的模板进行描述。</w:t>
      </w:r>
    </w:p>
    <w:p w:rsidR="00294A6E" w:rsidRPr="00294A6E" w:rsidRDefault="00294A6E" w:rsidP="00294A6E">
      <w:pPr>
        <w:numPr>
          <w:ilvl w:val="1"/>
          <w:numId w:val="20"/>
        </w:num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文档约定</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t>对本文档的任何变动都应经过小组讨论，并且每次发生变动都应记录变动内容。</w:t>
      </w:r>
    </w:p>
    <w:p w:rsidR="00294A6E" w:rsidRPr="00294A6E" w:rsidRDefault="00294A6E" w:rsidP="00294A6E">
      <w:pPr>
        <w:numPr>
          <w:ilvl w:val="1"/>
          <w:numId w:val="20"/>
        </w:num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文档编写人员</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sidRPr="00294A6E">
        <w:rPr>
          <w:rFonts w:ascii="宋体" w:eastAsia="宋体" w:hAnsi="宋体" w:cs="宋体" w:hint="eastAsia"/>
          <w:sz w:val="24"/>
          <w:szCs w:val="24"/>
        </w:rPr>
        <w:lastRenderedPageBreak/>
        <w:t>徐燕娟  朱乐</w:t>
      </w:r>
    </w:p>
    <w:p w:rsidR="00294A6E" w:rsidRPr="00294A6E" w:rsidRDefault="00294A6E" w:rsidP="00294A6E">
      <w:pPr>
        <w:numPr>
          <w:ilvl w:val="1"/>
          <w:numId w:val="20"/>
        </w:num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参考文献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[1]骆斌,</w:t>
      </w:r>
      <w:proofErr w:type="gramStart"/>
      <w:r w:rsidRPr="00294A6E">
        <w:rPr>
          <w:rFonts w:ascii="宋体" w:eastAsia="宋体" w:hAnsi="宋体" w:cs="宋体" w:hint="eastAsia"/>
          <w:sz w:val="24"/>
          <w:szCs w:val="24"/>
        </w:rPr>
        <w:t>丁二玉</w:t>
      </w:r>
      <w:proofErr w:type="gramEnd"/>
      <w:r w:rsidRPr="00294A6E">
        <w:rPr>
          <w:rFonts w:ascii="宋体" w:eastAsia="宋体" w:hAnsi="宋体" w:cs="宋体" w:hint="eastAsia"/>
          <w:sz w:val="24"/>
          <w:szCs w:val="24"/>
        </w:rPr>
        <w:t>.需求工程——软件建模与分析[M].高等教育出版社，2009.</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w:t>
      </w:r>
      <w:proofErr w:type="spellStart"/>
      <w:r w:rsidRPr="00294A6E">
        <w:rPr>
          <w:rFonts w:ascii="宋体" w:eastAsia="宋体" w:hAnsi="宋体" w:cs="宋体" w:hint="eastAsia"/>
          <w:sz w:val="24"/>
          <w:szCs w:val="24"/>
        </w:rPr>
        <w:t>Mark.Priestley</w:t>
      </w:r>
      <w:proofErr w:type="spellEnd"/>
      <w:r w:rsidRPr="00294A6E">
        <w:rPr>
          <w:rFonts w:ascii="宋体" w:eastAsia="宋体" w:hAnsi="宋体" w:cs="宋体" w:hint="eastAsia"/>
          <w:sz w:val="24"/>
          <w:szCs w:val="24"/>
        </w:rPr>
        <w:t>.面向对象设计UML实践[M].清华大学出版社,2014.</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[3]常州伍杰科技有限公司.Android点餐系统开发计划书,2011.</w:t>
      </w:r>
    </w:p>
    <w:p w:rsidR="00294A6E" w:rsidRPr="00294A6E" w:rsidRDefault="00294A6E" w:rsidP="00294A6E">
      <w:pPr>
        <w:spacing w:line="400" w:lineRule="exact"/>
        <w:rPr>
          <w:rFonts w:ascii="宋体" w:eastAsia="宋体" w:hAnsi="宋体" w:cs="宋体" w:hint="eastAsia"/>
          <w:sz w:val="24"/>
          <w:szCs w:val="24"/>
        </w:rPr>
      </w:pPr>
      <w:r w:rsidRPr="00294A6E">
        <w:rPr>
          <w:rFonts w:ascii="宋体" w:eastAsia="宋体" w:hAnsi="宋体" w:cs="宋体" w:hint="eastAsia"/>
          <w:sz w:val="24"/>
          <w:szCs w:val="24"/>
        </w:rPr>
        <w:t>2.用例图</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    普通用户的任务是查看菜谱，查看特色菜谱，点餐下单，查看订单信息，修改用户密码。</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    管理员的任务是管理菜谱信息，管理特色菜信息，管理订单信息，管理用户信息，维护数据库。</w:t>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r>
        <w:rPr>
          <w:rFonts w:ascii="宋体" w:eastAsia="宋体" w:hAnsi="宋体" w:cs="宋体" w:hint="eastAsia"/>
          <w:noProof/>
          <w:sz w:val="24"/>
          <w:szCs w:val="24"/>
        </w:rPr>
        <w:drawing>
          <wp:anchor distT="0" distB="0" distL="114300" distR="114300" simplePos="0" relativeHeight="251659264" behindDoc="0" locked="0" layoutInCell="1" allowOverlap="1">
            <wp:simplePos x="0" y="0"/>
            <wp:positionH relativeFrom="column">
              <wp:posOffset>-34290</wp:posOffset>
            </wp:positionH>
            <wp:positionV relativeFrom="paragraph">
              <wp:posOffset>173990</wp:posOffset>
            </wp:positionV>
            <wp:extent cx="5486400" cy="3519805"/>
            <wp:effectExtent l="0" t="0" r="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9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autoSpaceDE w:val="0"/>
        <w:autoSpaceDN w:val="0"/>
        <w:adjustRightInd w:val="0"/>
        <w:spacing w:line="405" w:lineRule="exact"/>
        <w:ind w:left="450"/>
        <w:rPr>
          <w:rFonts w:ascii="宋体" w:eastAsia="宋体" w:hAnsi="宋体" w:cs="宋体" w:hint="eastAsia"/>
          <w:sz w:val="24"/>
          <w:szCs w:val="24"/>
        </w:rPr>
      </w:pPr>
    </w:p>
    <w:p w:rsidR="00294A6E" w:rsidRPr="00294A6E" w:rsidRDefault="00294A6E" w:rsidP="00294A6E">
      <w:pPr>
        <w:numPr>
          <w:ilvl w:val="0"/>
          <w:numId w:val="21"/>
        </w:numPr>
        <w:spacing w:line="400" w:lineRule="exact"/>
        <w:rPr>
          <w:rFonts w:ascii="宋体" w:eastAsia="宋体" w:hAnsi="宋体" w:cs="宋体" w:hint="eastAsia"/>
          <w:sz w:val="24"/>
          <w:szCs w:val="24"/>
        </w:rPr>
      </w:pPr>
      <w:r w:rsidRPr="00294A6E">
        <w:rPr>
          <w:rFonts w:ascii="宋体" w:eastAsia="宋体" w:hAnsi="宋体" w:cs="宋体" w:hint="eastAsia"/>
          <w:sz w:val="24"/>
          <w:szCs w:val="24"/>
        </w:rPr>
        <w:t>用例描述</w:t>
      </w:r>
    </w:p>
    <w:p w:rsidR="00294A6E" w:rsidRPr="00294A6E" w:rsidRDefault="00294A6E" w:rsidP="00294A6E">
      <w:pPr>
        <w:spacing w:line="400" w:lineRule="exact"/>
        <w:ind w:firstLineChars="49" w:firstLine="118"/>
        <w:rPr>
          <w:rFonts w:ascii="宋体" w:eastAsia="宋体" w:hAnsi="宋体" w:cs="宋体" w:hint="eastAsia"/>
          <w:b/>
          <w:sz w:val="24"/>
          <w:szCs w:val="24"/>
        </w:rPr>
      </w:pPr>
      <w:r w:rsidRPr="00294A6E">
        <w:rPr>
          <w:rFonts w:ascii="宋体" w:eastAsia="宋体" w:hAnsi="宋体" w:cs="宋体" w:hint="eastAsia"/>
          <w:b/>
          <w:sz w:val="24"/>
          <w:szCs w:val="24"/>
        </w:rPr>
        <w:t>用例DC1：</w:t>
      </w:r>
    </w:p>
    <w:p w:rsidR="00294A6E" w:rsidRPr="00294A6E" w:rsidRDefault="00294A6E" w:rsidP="00294A6E">
      <w:pPr>
        <w:spacing w:line="400" w:lineRule="exact"/>
        <w:ind w:firstLineChars="200" w:firstLine="480"/>
        <w:rPr>
          <w:rFonts w:ascii="宋体" w:eastAsia="宋体" w:hAnsi="宋体" w:cs="宋体" w:hint="eastAsia"/>
          <w:sz w:val="24"/>
          <w:szCs w:val="24"/>
        </w:rPr>
      </w:pPr>
      <w:r w:rsidRPr="00294A6E">
        <w:rPr>
          <w:rFonts w:ascii="宋体" w:eastAsia="宋体" w:hAnsi="宋体" w:cs="宋体" w:hint="eastAsia"/>
          <w:sz w:val="24"/>
          <w:szCs w:val="24"/>
        </w:rPr>
        <w:t>对用例DC1的详细描述，描述的方式如下表所述。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DC1</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普通用户注册</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spacing w:line="400" w:lineRule="exact"/>
              <w:jc w:val="left"/>
              <w:rPr>
                <w:rFonts w:ascii="宋体" w:eastAsia="宋体" w:hAnsi="宋体" w:cs="宋体" w:hint="eastAsia"/>
                <w:sz w:val="24"/>
                <w:szCs w:val="24"/>
              </w:rPr>
            </w:pPr>
            <w:r w:rsidRPr="00294A6E">
              <w:rPr>
                <w:rFonts w:ascii="宋体" w:eastAsia="宋体" w:hAnsi="宋体" w:cs="宋体" w:hint="eastAsia"/>
                <w:sz w:val="24"/>
                <w:szCs w:val="24"/>
              </w:rPr>
              <w:t>目标：在登录系统前必须要完成的信息。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任何运行Android点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的用户都需要进行登录。登录时用户</w:t>
            </w:r>
            <w:r w:rsidRPr="00294A6E">
              <w:rPr>
                <w:rFonts w:ascii="宋体" w:eastAsia="宋体" w:hAnsi="宋体" w:cs="宋体" w:hint="eastAsia"/>
                <w:sz w:val="24"/>
                <w:szCs w:val="24"/>
              </w:rPr>
              <w:lastRenderedPageBreak/>
              <w:t>需要输入用户账号名和密码，若是用户没有账号，需要点击注册按钮注册账号。</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十分重要</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服务器已经打开，用户已经安装Android点餐系统。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顾客等运行</w:t>
            </w:r>
            <w:proofErr w:type="spellStart"/>
            <w:r w:rsidRPr="00294A6E">
              <w:rPr>
                <w:rFonts w:ascii="宋体" w:eastAsia="宋体" w:hAnsi="宋体" w:cs="宋体" w:hint="eastAsia"/>
                <w:sz w:val="24"/>
                <w:szCs w:val="24"/>
              </w:rPr>
              <w:t>Andriod</w:t>
            </w:r>
            <w:proofErr w:type="spellEnd"/>
            <w:r w:rsidRPr="00294A6E">
              <w:rPr>
                <w:rFonts w:ascii="宋体" w:eastAsia="宋体" w:hAnsi="宋体" w:cs="宋体" w:hint="eastAsia"/>
                <w:sz w:val="24"/>
                <w:szCs w:val="24"/>
              </w:rPr>
              <w:t>点</w:t>
            </w:r>
            <w:proofErr w:type="gramStart"/>
            <w:r w:rsidRPr="00294A6E">
              <w:rPr>
                <w:rFonts w:ascii="宋体" w:eastAsia="宋体" w:hAnsi="宋体" w:cs="宋体" w:hint="eastAsia"/>
                <w:sz w:val="24"/>
                <w:szCs w:val="24"/>
              </w:rPr>
              <w:t>餐系统</w:t>
            </w:r>
            <w:proofErr w:type="gramEnd"/>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注册成功，显示登录界面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1.顾客在系统选择注册功能</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2.顾客在注册界面按要求输入注册信息</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3.注册界面审核注册信息确定注册成功</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DC2、DC3、DC4、DC5、DC6、DC7</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顾客可能需要更多软件不包含的信息，使得其放弃查看软件选择人工服务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autoSpaceDE w:val="0"/>
        <w:autoSpaceDN w:val="0"/>
        <w:adjustRightInd w:val="0"/>
        <w:jc w:val="left"/>
        <w:rPr>
          <w:rFonts w:ascii="宋体" w:eastAsia="宋体" w:hAnsi="宋体" w:cs="宋体" w:hint="eastAsia"/>
          <w:b/>
          <w:sz w:val="24"/>
          <w:szCs w:val="24"/>
        </w:rPr>
      </w:pPr>
    </w:p>
    <w:p w:rsidR="00294A6E" w:rsidRPr="00294A6E" w:rsidRDefault="00294A6E" w:rsidP="00294A6E">
      <w:pPr>
        <w:autoSpaceDE w:val="0"/>
        <w:autoSpaceDN w:val="0"/>
        <w:adjustRightInd w:val="0"/>
        <w:ind w:firstLineChars="49" w:firstLine="118"/>
        <w:jc w:val="left"/>
        <w:rPr>
          <w:rFonts w:ascii="宋体" w:eastAsia="宋体" w:hAnsi="宋体" w:cs="宋体" w:hint="eastAsia"/>
          <w:b/>
          <w:sz w:val="24"/>
          <w:szCs w:val="24"/>
        </w:rPr>
      </w:pPr>
      <w:r w:rsidRPr="00294A6E">
        <w:rPr>
          <w:rFonts w:ascii="宋体" w:eastAsia="宋体" w:hAnsi="宋体" w:cs="宋体" w:hint="eastAsia"/>
          <w:b/>
          <w:sz w:val="24"/>
          <w:szCs w:val="24"/>
        </w:rPr>
        <w:t>用例DUC2：</w:t>
      </w:r>
    </w:p>
    <w:p w:rsidR="00294A6E" w:rsidRPr="00294A6E" w:rsidRDefault="00294A6E" w:rsidP="00294A6E">
      <w:pPr>
        <w:autoSpaceDE w:val="0"/>
        <w:autoSpaceDN w:val="0"/>
        <w:adjustRightInd w:val="0"/>
        <w:ind w:firstLineChars="200" w:firstLine="480"/>
        <w:jc w:val="left"/>
        <w:rPr>
          <w:rFonts w:ascii="宋体" w:eastAsia="宋体" w:hAnsi="宋体" w:cs="宋体" w:hint="eastAsia"/>
          <w:sz w:val="24"/>
          <w:szCs w:val="24"/>
        </w:rPr>
      </w:pPr>
      <w:r w:rsidRPr="00294A6E">
        <w:rPr>
          <w:rFonts w:ascii="宋体" w:eastAsia="宋体" w:hAnsi="宋体" w:cs="宋体" w:hint="eastAsia"/>
          <w:sz w:val="24"/>
          <w:szCs w:val="24"/>
        </w:rPr>
        <w:t>对用例DC2的详细描述，描述的方式如下表所述。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DC2</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普通用户登录</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目标：在执行所有工作之前必须要完成的信息。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产生原因：任何运行Android点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的用户在执行所有工作之前需要登录的信息。</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大概过程：系统用户在系统上登录需要输入的一定信息，系统确认身份。</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输出结果：在系统登录界面区域确定身份后，登录界面转换登录成功。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十分重要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proofErr w:type="spellStart"/>
            <w:r w:rsidRPr="00294A6E">
              <w:rPr>
                <w:rFonts w:ascii="宋体" w:eastAsia="宋体" w:hAnsi="宋体" w:cs="宋体" w:hint="eastAsia"/>
                <w:sz w:val="24"/>
                <w:szCs w:val="24"/>
              </w:rPr>
              <w:t>Andriod</w:t>
            </w:r>
            <w:proofErr w:type="spellEnd"/>
            <w:r w:rsidRPr="00294A6E">
              <w:rPr>
                <w:rFonts w:ascii="宋体" w:eastAsia="宋体" w:hAnsi="宋体" w:cs="宋体" w:hint="eastAsia"/>
                <w:sz w:val="24"/>
                <w:szCs w:val="24"/>
              </w:rPr>
              <w:t>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服务器已经打开，用户已经安装Android点餐系统。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系统用户运行Android点餐系统，并已经注册成功。</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登录成功，显示系统查看界面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1.顾客在系统选择登录功能</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2.顾客在登录界面按要求输入登录信息</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3.顾客不想继续完成功能，选择返回按钮</w:t>
            </w:r>
          </w:p>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DC1、DC3、DC4、DC5、DC6、DC7</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顾客可能需要更多软件不包含的信息，使得其放弃查看软件选择人工服务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autoSpaceDE w:val="0"/>
        <w:autoSpaceDN w:val="0"/>
        <w:adjustRightInd w:val="0"/>
        <w:jc w:val="left"/>
        <w:rPr>
          <w:rFonts w:ascii="宋体" w:eastAsia="宋体" w:hAnsi="宋体" w:cs="宋体" w:hint="eastAsia"/>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w:t>
      </w:r>
      <w:r w:rsidRPr="00294A6E">
        <w:rPr>
          <w:rFonts w:ascii="宋体" w:eastAsia="宋体" w:hAnsi="宋体" w:cs="宋体" w:hint="eastAsia"/>
          <w:b/>
          <w:sz w:val="24"/>
          <w:szCs w:val="24"/>
        </w:rPr>
        <w:t>DC</w:t>
      </w:r>
      <w:r w:rsidRPr="00294A6E">
        <w:rPr>
          <w:rFonts w:ascii="宋体" w:eastAsia="宋体" w:hAnsi="宋体" w:cs="宋体" w:hint="eastAsia"/>
          <w:b/>
          <w:bCs/>
          <w:sz w:val="24"/>
          <w:szCs w:val="24"/>
        </w:rPr>
        <w:t>3：</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对用例DC3的详细描述，描述的方式如下表所述。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DC3</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查看菜品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目标：查看菜谱信息。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产生原因：顾客点</w:t>
            </w:r>
            <w:proofErr w:type="gramStart"/>
            <w:r w:rsidRPr="00294A6E">
              <w:rPr>
                <w:rFonts w:ascii="宋体" w:eastAsia="宋体" w:hAnsi="宋体" w:cs="宋体" w:hint="eastAsia"/>
                <w:sz w:val="24"/>
                <w:szCs w:val="24"/>
              </w:rPr>
              <w:t>餐需要</w:t>
            </w:r>
            <w:proofErr w:type="gramEnd"/>
            <w:r w:rsidRPr="00294A6E">
              <w:rPr>
                <w:rFonts w:ascii="宋体" w:eastAsia="宋体" w:hAnsi="宋体" w:cs="宋体" w:hint="eastAsia"/>
                <w:sz w:val="24"/>
                <w:szCs w:val="24"/>
              </w:rPr>
              <w:t>查看相关菜品信息。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大概过程：顾客登录系统后点击相关操作进入菜谱查看界面，点击查看相关菜品的具体信息。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输出结果：系统显示菜品的简介、价格、剩余量等信息。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菜品信息管理功能之一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顾客登录系统成功，并选择查看菜谱功能。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系统显示所有菜品信息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1.顾客在系统选择登录功能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2.顾客在登录界面按要求输入登录信息来确认身份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4.完成一定操作后查看菜谱信息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1.顾客不想继续完成功能，选择返回按钮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DC1、DC2、DC4、DC5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用户可能需要更多软件不包含的信息，使得其放弃查看软件选择人工服务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用例DC4：</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对用例DC4的详细描述，描述的方式如下表所述。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DC4</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下单</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目标：顾客完成订单。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产生原因：顾客需要点餐提交订单。</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大概过程：顾客登录系统后查看菜品，选择自己想要的菜品、数量及座位号，确定下单。</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输出结果：系统显示顾客完成的订单信息。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服务器已经打开，用户已经安装Android点餐系统。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顾客登录系统成功，并选择查看菜谱功能。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系统显示订单信息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1.顾客在系统选择登录功能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2.顾客在登录界面按要求输入登录信息来确认身份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4.完成一定操作后查看菜谱信息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5、选择菜品并下单</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3.顾客不想继续完成功能，选择返回按钮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DC1、DC2、DC3、DC5、DC7</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用户可能需要更多软件不包含的信息，使得其放弃查看软件选择人工服务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用例DC5：</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对用例DC5的详细描述，描述的方式如下表所述。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查看特色菜推荐信息（包括特价菜）</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目标：查看特色菜推荐信息。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产生原因：顾客点</w:t>
            </w:r>
            <w:proofErr w:type="gramStart"/>
            <w:r w:rsidRPr="00294A6E">
              <w:rPr>
                <w:rFonts w:ascii="宋体" w:eastAsia="宋体" w:hAnsi="宋体" w:cs="宋体" w:hint="eastAsia"/>
                <w:sz w:val="24"/>
                <w:szCs w:val="24"/>
              </w:rPr>
              <w:t>餐需要</w:t>
            </w:r>
            <w:proofErr w:type="gramEnd"/>
            <w:r w:rsidRPr="00294A6E">
              <w:rPr>
                <w:rFonts w:ascii="宋体" w:eastAsia="宋体" w:hAnsi="宋体" w:cs="宋体" w:hint="eastAsia"/>
                <w:sz w:val="24"/>
                <w:szCs w:val="24"/>
              </w:rPr>
              <w:t>查看相关特色菜推荐信息。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大概过程：顾客登录系统后点击相关操作进入菜谱主界面，查看具有特殊标识的特色菜与特价菜。</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输出结果：系统显示特色菜的简介、价格、剩余量等信息。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普通</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特色菜信息管理功能之一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顾客等登录系统成功，并选择查看菜谱功能。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系统显示所有特色</w:t>
            </w:r>
            <w:proofErr w:type="gramStart"/>
            <w:r w:rsidRPr="00294A6E">
              <w:rPr>
                <w:rFonts w:ascii="宋体" w:eastAsia="宋体" w:hAnsi="宋体" w:cs="宋体" w:hint="eastAsia"/>
                <w:sz w:val="24"/>
                <w:szCs w:val="24"/>
              </w:rPr>
              <w:t>菜信息</w:t>
            </w:r>
            <w:proofErr w:type="gramEnd"/>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1.顾客在系统选择登录功能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2.顾客在登录界面按要求输入登录信息来确认身份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4.完成一定操作后查看特色</w:t>
            </w:r>
            <w:proofErr w:type="gramStart"/>
            <w:r w:rsidRPr="00294A6E">
              <w:rPr>
                <w:rFonts w:ascii="宋体" w:eastAsia="宋体" w:hAnsi="宋体" w:cs="宋体" w:hint="eastAsia"/>
                <w:sz w:val="24"/>
                <w:szCs w:val="24"/>
              </w:rPr>
              <w:t>菜信息</w:t>
            </w:r>
            <w:proofErr w:type="gramEnd"/>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3.顾客不想继续完成功能，选择返回按钮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DC1、DC2、DC3、DC4、DC7</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用户可能需要更多软件不包含的信息，使得其放弃查看软件选择</w:t>
            </w:r>
            <w:r w:rsidRPr="00294A6E">
              <w:rPr>
                <w:rFonts w:ascii="宋体" w:eastAsia="宋体" w:hAnsi="宋体" w:cs="宋体" w:hint="eastAsia"/>
                <w:sz w:val="24"/>
                <w:szCs w:val="24"/>
              </w:rPr>
              <w:lastRenderedPageBreak/>
              <w:t>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autoSpaceDE w:val="0"/>
        <w:autoSpaceDN w:val="0"/>
        <w:adjustRightInd w:val="0"/>
        <w:jc w:val="left"/>
        <w:rPr>
          <w:rFonts w:ascii="宋体" w:eastAsia="宋体" w:hAnsi="宋体" w:cs="宋体" w:hint="eastAsia"/>
          <w:kern w:val="0"/>
          <w:sz w:val="24"/>
          <w:szCs w:val="24"/>
          <w:lang w:val="zh-CN"/>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用例DC6：</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对用例DC6的详细描述，描述的方式如下表所述。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DC6</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修改用户密码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目标：对密码的修改。</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产生原因：普通用户登录系统后想修改密码。</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大概过程：顾客先登录系统，然后点击修改密码，然后对密码进行修改。</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输出结果：密码修改成功。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普通</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服务器已经打开，用户已经安装Android点餐系统。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普通用户运行Android点餐系统，并登录系统。</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密码修改成功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1.顾客在系统选择登录功能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2.顾客在登录界面按要求输入登录信息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4.在主界面上点击修改密码</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5、在修改密码界面进行密码修改</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3.顾客不想继续完成功能，选择返回按钮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DC1、DC2</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顾客可能需要更多软件不包含的信息，使得其放弃查看软件选择人工服务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用例DC7：</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对用例DC7的详细描述，描述的方式如下表所述。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DC7</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查看订单信息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主要参与者：顾客</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目标：查看订单信息。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产生原因：普通用户登录系统查看订单信息。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大概过程：顾客先登录系统，然后点击查看订单信息。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输出结果：顾客在完成一定操作后，系统输出订单信息界面。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重要</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订单管理功能之一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顾客提交过订单</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系统显示订单信息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1.顾客在系统选择登录功能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2.顾客在登录界面按要求输入登录信息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4.在主界面上点击查看订单功能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5、在订单查看界面查看订单信息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3.顾客不想继续完成功能，选择返回按钮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DC1、DC2、DC3、DC4、DC5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顾客可能需要更多软件不包含的信息，使得其放弃查看软件选择人工服务</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客户端的终端机为移动设备（手机、平板），并且已经存在，软件可基于开发</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用例DC8：</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对用例DC8的详细描述，描述的方式如下表所述。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目标：在执行所有工作之前必须要完成的信息。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大概过程：管理员在系统上登录需要输入的一定信息，系统确认身份。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输出结果：在系统登录界面区域确定身份后，登录界面转换登录成功。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十分重要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服务器已经打开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DC9、DC10、DC11、DC12、DC13、DC14、DC15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用例DC9：</w:t>
      </w:r>
    </w:p>
    <w:p w:rsidR="00294A6E" w:rsidRPr="00294A6E" w:rsidRDefault="00294A6E" w:rsidP="00294A6E">
      <w:pPr>
        <w:autoSpaceDE w:val="0"/>
        <w:autoSpaceDN w:val="0"/>
        <w:adjustRightInd w:val="0"/>
        <w:spacing w:line="405" w:lineRule="exact"/>
        <w:ind w:left="630"/>
        <w:rPr>
          <w:rFonts w:ascii="宋体" w:eastAsia="宋体" w:hAnsi="宋体" w:cs="宋体" w:hint="eastAsia"/>
          <w:kern w:val="0"/>
          <w:sz w:val="24"/>
          <w:szCs w:val="24"/>
          <w:lang w:val="zh-CN"/>
        </w:rPr>
      </w:pPr>
      <w:r w:rsidRPr="00294A6E">
        <w:rPr>
          <w:rFonts w:ascii="宋体" w:eastAsia="宋体" w:hAnsi="宋体" w:cs="宋体" w:hint="eastAsia"/>
          <w:sz w:val="24"/>
          <w:szCs w:val="24"/>
        </w:rPr>
        <w:t>对用例DC9的详细描述，描述的方式如下表所述。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管理员修改密码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目标：对密码的修改。</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产生原因：管理员登录系统后想修改密码。</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大概过程：管理员先登录系统，然后点击修改密码，然后对密码进行修改。</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输出结果：密码修改成功。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普通</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Android点</w:t>
            </w:r>
            <w:proofErr w:type="gramStart"/>
            <w:r w:rsidRPr="00294A6E">
              <w:rPr>
                <w:rFonts w:ascii="宋体" w:eastAsia="宋体" w:hAnsi="宋体" w:cs="宋体" w:hint="eastAsia"/>
                <w:sz w:val="24"/>
                <w:szCs w:val="24"/>
              </w:rPr>
              <w:t>餐系统</w:t>
            </w:r>
            <w:proofErr w:type="gramEnd"/>
            <w:r w:rsidRPr="00294A6E">
              <w:rPr>
                <w:rFonts w:ascii="宋体" w:eastAsia="宋体" w:hAnsi="宋体" w:cs="宋体" w:hint="eastAsia"/>
                <w:sz w:val="24"/>
                <w:szCs w:val="24"/>
              </w:rPr>
              <w:t>服务器已经打开。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密码修改成功</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4.在主界面上点击修改密码</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5、在修改密码界面进行密码修改</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用例DC10：</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DC10.1</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查看订单信息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订单管理功能之一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用例DC11：</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DC10.2</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修改订单状态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订单管理功能之一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用例DC12：</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DC10.3</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删除订单信息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订单管理功能之一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用例DC11：</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DC11.1.</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查看特色菜</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特色菜信息管理功能之一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用例DC14：</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DC11.2</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增加特色菜</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特色菜信息管理功能之一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用例DC15：</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DC11.3</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删除特色菜</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特色菜信息管理功能之一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用例DC16：</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DC11.4</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修改特色</w:t>
            </w:r>
            <w:proofErr w:type="gramStart"/>
            <w:r w:rsidRPr="00294A6E">
              <w:rPr>
                <w:rFonts w:ascii="宋体" w:eastAsia="宋体" w:hAnsi="宋体" w:cs="宋体" w:hint="eastAsia"/>
                <w:sz w:val="24"/>
                <w:szCs w:val="24"/>
              </w:rPr>
              <w:t>菜信息</w:t>
            </w:r>
            <w:proofErr w:type="gramEnd"/>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特色菜信息管理功能之一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用例DC12：</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对用例DC11的详细描述，描述的方式如下表所述。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DC12.1</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查看菜品信息</w:t>
            </w:r>
          </w:p>
        </w:tc>
      </w:tr>
      <w:tr w:rsidR="00294A6E" w:rsidRPr="00294A6E" w:rsidTr="00023D9E">
        <w:trPr>
          <w:trHeight w:val="36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目标：查看菜谱信息。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产生原因：管理员要查看已发布的菜品信息是否正确等。</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大概过程：管理员登录系统后进入菜品信息管理界面，选择查看相关菜品的具体信息。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输出结果：系统显示菜品的简介、价格、剩余量等信息。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普通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菜品信息管理功能之一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管理员登录系统成功，并选择查看菜谱功能。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系统菜品信息管理界面显示所有菜品信息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4.完成一定操作后查看菜谱信息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DC8、DC12、DC13、DC14</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用例DC18：</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lastRenderedPageBreak/>
        <w:t>对用例DC12的详细描述，描述的方式如下表所述。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DC12.2</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增加菜品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目标：添加新菜品。</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产生原因：餐馆有新的菜品要供顾客选择。</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大概过程：管理员登录系统后添加菜品的相关信息。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输出结果：系统菜品信息管理界面显示新增加的菜品信息。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普通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菜品信息管理功能之一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管理员登录系统成功，并选择增加菜品功能。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系统显示新添加的菜品信息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4.管理员选择添加菜品功能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5、管理员发布新的菜品信息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DC8、DC11、DC13、DC14</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用例DC19：</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对用例DC13的详细描述，描述的方式如下表所述。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DC12.3</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删除菜品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目标：删除餐馆不做的菜品。</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产生原因：餐馆已不做该菜品。</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大概过程：管理员登录系统后删除菜品的相关信息。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输出结果：系统菜品信息管理界面不再显示该菜品。</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普通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菜品信息管理功能之一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管理员登录系统成功，并选择删除菜品功能。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系统菜品信息管理界面不再显示该菜品信息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4.管理员选择删除菜品功能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5、管理员删除餐馆不做的菜品信息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DC8、DC11、DC12、DC14</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rPr>
          <w:rFonts w:ascii="宋体" w:eastAsia="宋体" w:hAnsi="宋体" w:cs="宋体" w:hint="eastAsia"/>
          <w:b/>
          <w:bCs/>
          <w:sz w:val="24"/>
          <w:szCs w:val="24"/>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用例DC20：</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对用例DC14的详细描述，描述的方式如下表所述。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DC12.4</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修改菜品信息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目标：修改菜品信息。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产生原因：餐馆菜品的具体信息有变动。</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大概过程：管理员登录系统后修改菜品的相关信息。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输出结果：系统菜品信息管理界面显示修改过的菜品信息。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lastRenderedPageBreak/>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普通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菜品信息管理功能之一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管理员登录系统成功，并选择修改菜品功能。</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系统显示修改过的菜品信息</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4.管理员选择修改菜品功能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5、管理员发布修改过的菜品信息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DC8、DC11、DC12、DC13</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用例DC21：</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DC10</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查看用户信息</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用户信息管理功能之一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用例DC22：</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DC10</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修改用户密码</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用户信息管理功能之一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用例DC23：</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对用例DC10的详细描述，描述的方式如下表所述。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DC10</w:t>
            </w:r>
          </w:p>
        </w:tc>
      </w:tr>
      <w:tr w:rsidR="00294A6E" w:rsidRPr="00294A6E" w:rsidTr="00023D9E">
        <w:trPr>
          <w:trHeight w:val="40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删除用户</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目标：进行订单管理。</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产生原因：管理员在执行所有工作之前需要登录的信息。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大概过程：管理员登录后对用户订单进行状态修改等管理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输出结果：系统显示管理员可以处理的所有用户订单。</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重要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用户信息管理功能之一</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管理员登录系统界面</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登录成功，显示系统管理界面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4、在主界面选择订单管理功能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5、在订单管理界面进行一些操作来完成对订单的管理</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DC8、DC11、DC15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autoSpaceDE w:val="0"/>
        <w:autoSpaceDN w:val="0"/>
        <w:adjustRightInd w:val="0"/>
        <w:jc w:val="left"/>
        <w:rPr>
          <w:rFonts w:ascii="宋体" w:eastAsia="宋体" w:hAnsi="宋体" w:cs="宋体" w:hint="eastAsia"/>
          <w:kern w:val="0"/>
          <w:sz w:val="24"/>
          <w:szCs w:val="24"/>
          <w:lang w:val="zh-CN"/>
        </w:rPr>
      </w:pPr>
    </w:p>
    <w:p w:rsidR="00294A6E" w:rsidRPr="00294A6E" w:rsidRDefault="00294A6E" w:rsidP="00294A6E">
      <w:pPr>
        <w:spacing w:line="400" w:lineRule="exact"/>
        <w:ind w:firstLineChars="49" w:firstLine="118"/>
        <w:rPr>
          <w:rFonts w:ascii="宋体" w:eastAsia="宋体" w:hAnsi="宋体" w:cs="宋体" w:hint="eastAsia"/>
          <w:b/>
          <w:bCs/>
          <w:sz w:val="24"/>
          <w:szCs w:val="24"/>
        </w:rPr>
      </w:pPr>
      <w:r w:rsidRPr="00294A6E">
        <w:rPr>
          <w:rFonts w:ascii="宋体" w:eastAsia="宋体" w:hAnsi="宋体" w:cs="宋体" w:hint="eastAsia"/>
          <w:b/>
          <w:bCs/>
          <w:sz w:val="24"/>
          <w:szCs w:val="24"/>
        </w:rPr>
        <w:t>用例DC24：</w:t>
      </w:r>
    </w:p>
    <w:p w:rsidR="00294A6E" w:rsidRPr="00294A6E" w:rsidRDefault="00294A6E" w:rsidP="00294A6E">
      <w:pPr>
        <w:autoSpaceDE w:val="0"/>
        <w:autoSpaceDN w:val="0"/>
        <w:adjustRightInd w:val="0"/>
        <w:spacing w:line="405" w:lineRule="exact"/>
        <w:ind w:left="630"/>
        <w:rPr>
          <w:rFonts w:ascii="宋体" w:eastAsia="宋体" w:hAnsi="宋体" w:cs="宋体" w:hint="eastAsia"/>
          <w:sz w:val="24"/>
          <w:szCs w:val="24"/>
        </w:rPr>
      </w:pPr>
      <w:r w:rsidRPr="00294A6E">
        <w:rPr>
          <w:rFonts w:ascii="宋体" w:eastAsia="宋体" w:hAnsi="宋体" w:cs="宋体" w:hint="eastAsia"/>
          <w:sz w:val="24"/>
          <w:szCs w:val="24"/>
        </w:rPr>
        <w:t>对用例DC15的详细描述，描述的方式如下表所述。</w:t>
      </w:r>
    </w:p>
    <w:tbl>
      <w:tblPr>
        <w:tblW w:w="0" w:type="auto"/>
        <w:tblCellSpacing w:w="0" w:type="dxa"/>
        <w:tblInd w:w="150" w:type="dxa"/>
        <w:tblLayout w:type="fixed"/>
        <w:tblCellMar>
          <w:left w:w="0" w:type="dxa"/>
          <w:right w:w="0" w:type="dxa"/>
        </w:tblCellMar>
        <w:tblLook w:val="0000" w:firstRow="0" w:lastRow="0" w:firstColumn="0" w:lastColumn="0" w:noHBand="0" w:noVBand="0"/>
      </w:tblPr>
      <w:tblGrid>
        <w:gridCol w:w="1442"/>
        <w:gridCol w:w="6638"/>
      </w:tblGrid>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ID:</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DC15</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名称: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数据库维护</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用例属性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创建者：徐燕娟；创建日期：2011-04-09</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参与者:</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主要参与者：管理员</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目标：对数据的维护。</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描述:</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产生原因：管理员在进行日常管理时需要对一些数据进行处理。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大概过程：管理员先登录系统，然后点击数据库维护，然后对数据进行相关的处理。</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输出结果：出现数据维护界面。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优先级:</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 xml:space="preserve">普通 </w:t>
            </w:r>
          </w:p>
        </w:tc>
      </w:tr>
      <w:tr w:rsidR="00294A6E" w:rsidRPr="00294A6E" w:rsidTr="00023D9E">
        <w:trPr>
          <w:trHeight w:val="39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触发条件: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点击数据库维护</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前置条件: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管理员登录系统</w:t>
            </w:r>
          </w:p>
        </w:tc>
      </w:tr>
      <w:tr w:rsidR="00294A6E" w:rsidRPr="00294A6E" w:rsidTr="00023D9E">
        <w:trPr>
          <w:trHeight w:val="22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后置条件:</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jc w:val="left"/>
              <w:rPr>
                <w:rFonts w:ascii="宋体" w:eastAsia="宋体" w:hAnsi="宋体" w:cs="宋体" w:hint="eastAsia"/>
                <w:sz w:val="24"/>
                <w:szCs w:val="24"/>
              </w:rPr>
            </w:pPr>
            <w:r w:rsidRPr="00294A6E">
              <w:rPr>
                <w:rFonts w:ascii="宋体" w:eastAsia="宋体" w:hAnsi="宋体" w:cs="宋体" w:hint="eastAsia"/>
                <w:sz w:val="24"/>
                <w:szCs w:val="24"/>
              </w:rPr>
              <w:t>出现数据库维护界面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正常流程: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1.管理员在系统选择登录功能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2.管理员在登录界面按要求输入登录信息来确认身份</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3.登录界面审核登录信息确定登录成功</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4.在主界面上点击数据库维护。</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分支流程: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可能分支在正常流程的2处：</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3.管理员不想继续完成功能，选择返回按钮</w:t>
            </w:r>
          </w:p>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4.系统返回到界面</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异常流程: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相关用例:</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DC8</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业务规则:</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55"/>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特殊需求:</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系统切换显示界面的响应时间小于0.5秒</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lastRenderedPageBreak/>
              <w:t>假设:</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r w:rsidR="00294A6E" w:rsidRPr="00294A6E" w:rsidTr="00023D9E">
        <w:trPr>
          <w:trHeight w:val="240"/>
          <w:tblCellSpacing w:w="0" w:type="dxa"/>
        </w:trPr>
        <w:tc>
          <w:tcPr>
            <w:tcW w:w="1442"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待确定问题:</w:t>
            </w:r>
          </w:p>
        </w:tc>
        <w:tc>
          <w:tcPr>
            <w:tcW w:w="6638" w:type="dxa"/>
            <w:tcBorders>
              <w:top w:val="single" w:sz="6" w:space="0" w:color="000000"/>
              <w:left w:val="single" w:sz="6" w:space="0" w:color="000000"/>
              <w:bottom w:val="single" w:sz="6" w:space="0" w:color="000000"/>
              <w:right w:val="single" w:sz="6" w:space="0" w:color="000000"/>
            </w:tcBorders>
          </w:tcPr>
          <w:p w:rsidR="00294A6E" w:rsidRPr="00294A6E" w:rsidRDefault="00294A6E" w:rsidP="00294A6E">
            <w:pPr>
              <w:autoSpaceDE w:val="0"/>
              <w:autoSpaceDN w:val="0"/>
              <w:adjustRightInd w:val="0"/>
              <w:spacing w:line="405" w:lineRule="exact"/>
              <w:rPr>
                <w:rFonts w:ascii="宋体" w:eastAsia="宋体" w:hAnsi="宋体" w:cs="宋体" w:hint="eastAsia"/>
                <w:sz w:val="24"/>
                <w:szCs w:val="24"/>
              </w:rPr>
            </w:pPr>
            <w:r w:rsidRPr="00294A6E">
              <w:rPr>
                <w:rFonts w:ascii="宋体" w:eastAsia="宋体" w:hAnsi="宋体" w:cs="宋体" w:hint="eastAsia"/>
                <w:sz w:val="24"/>
                <w:szCs w:val="24"/>
              </w:rPr>
              <w:t>无</w:t>
            </w:r>
          </w:p>
        </w:tc>
      </w:tr>
    </w:tbl>
    <w:p w:rsidR="00294A6E" w:rsidRPr="00294A6E" w:rsidRDefault="00294A6E" w:rsidP="00294A6E">
      <w:pPr>
        <w:ind w:firstLine="480"/>
        <w:rPr>
          <w:rFonts w:ascii="宋体" w:eastAsia="宋体" w:hAnsi="宋体" w:cs="宋体" w:hint="eastAsia"/>
          <w:sz w:val="24"/>
          <w:szCs w:val="24"/>
        </w:rPr>
      </w:pPr>
    </w:p>
    <w:p w:rsidR="00D54263" w:rsidRDefault="00D54263"/>
    <w:sectPr w:rsidR="00D54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B1F"/>
    <w:multiLevelType w:val="multilevel"/>
    <w:tmpl w:val="04333B1F"/>
    <w:lvl w:ilvl="0">
      <w:start w:val="1"/>
      <w:numFmt w:val="decimal"/>
      <w:lvlText w:val="（%1）"/>
      <w:lvlJc w:val="left"/>
      <w:pPr>
        <w:ind w:left="1170" w:hanging="72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1">
    <w:nsid w:val="11714CB7"/>
    <w:multiLevelType w:val="multilevel"/>
    <w:tmpl w:val="11714CB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14F36FB7"/>
    <w:multiLevelType w:val="multilevel"/>
    <w:tmpl w:val="14F36FB7"/>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60F6DD1"/>
    <w:multiLevelType w:val="multilevel"/>
    <w:tmpl w:val="160F6D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09F3D8F"/>
    <w:multiLevelType w:val="multilevel"/>
    <w:tmpl w:val="209F3D8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14465EA"/>
    <w:multiLevelType w:val="multilevel"/>
    <w:tmpl w:val="214465E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26094E56"/>
    <w:multiLevelType w:val="multilevel"/>
    <w:tmpl w:val="26094E56"/>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7D959B0"/>
    <w:multiLevelType w:val="multilevel"/>
    <w:tmpl w:val="27D959B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
    <w:nsid w:val="2DF834E3"/>
    <w:multiLevelType w:val="multilevel"/>
    <w:tmpl w:val="2DF834E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2D30E5D"/>
    <w:multiLevelType w:val="multilevel"/>
    <w:tmpl w:val="32D30E5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785039E"/>
    <w:multiLevelType w:val="multilevel"/>
    <w:tmpl w:val="4785039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AE74F9B"/>
    <w:multiLevelType w:val="multilevel"/>
    <w:tmpl w:val="4AE74F9B"/>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12">
    <w:nsid w:val="4BC80418"/>
    <w:multiLevelType w:val="multilevel"/>
    <w:tmpl w:val="4BC8041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51D316C"/>
    <w:multiLevelType w:val="singleLevel"/>
    <w:tmpl w:val="551D316C"/>
    <w:lvl w:ilvl="0">
      <w:start w:val="3"/>
      <w:numFmt w:val="decimal"/>
      <w:suff w:val="space"/>
      <w:lvlText w:val="%1."/>
      <w:lvlJc w:val="left"/>
    </w:lvl>
  </w:abstractNum>
  <w:abstractNum w:abstractNumId="14">
    <w:nsid w:val="551D4284"/>
    <w:multiLevelType w:val="singleLevel"/>
    <w:tmpl w:val="551D4284"/>
    <w:lvl w:ilvl="0">
      <w:start w:val="2"/>
      <w:numFmt w:val="decimal"/>
      <w:suff w:val="nothing"/>
      <w:lvlText w:val="%1."/>
      <w:lvlJc w:val="left"/>
    </w:lvl>
  </w:abstractNum>
  <w:abstractNum w:abstractNumId="15">
    <w:nsid w:val="551D4417"/>
    <w:multiLevelType w:val="singleLevel"/>
    <w:tmpl w:val="551D4417"/>
    <w:lvl w:ilvl="0">
      <w:start w:val="2"/>
      <w:numFmt w:val="decimal"/>
      <w:suff w:val="nothing"/>
      <w:lvlText w:val="（%1）"/>
      <w:lvlJc w:val="left"/>
    </w:lvl>
  </w:abstractNum>
  <w:abstractNum w:abstractNumId="16">
    <w:nsid w:val="551D5C47"/>
    <w:multiLevelType w:val="singleLevel"/>
    <w:tmpl w:val="551D5C47"/>
    <w:lvl w:ilvl="0">
      <w:start w:val="1"/>
      <w:numFmt w:val="decimal"/>
      <w:suff w:val="nothing"/>
      <w:lvlText w:val="（%1）"/>
      <w:lvlJc w:val="left"/>
    </w:lvl>
  </w:abstractNum>
  <w:abstractNum w:abstractNumId="17">
    <w:nsid w:val="551E80E7"/>
    <w:multiLevelType w:val="singleLevel"/>
    <w:tmpl w:val="551E80E7"/>
    <w:lvl w:ilvl="0">
      <w:start w:val="5"/>
      <w:numFmt w:val="decimal"/>
      <w:suff w:val="nothing"/>
      <w:lvlText w:val="%1、"/>
      <w:lvlJc w:val="left"/>
    </w:lvl>
  </w:abstractNum>
  <w:abstractNum w:abstractNumId="18">
    <w:nsid w:val="551E8236"/>
    <w:multiLevelType w:val="singleLevel"/>
    <w:tmpl w:val="551E8236"/>
    <w:lvl w:ilvl="0">
      <w:start w:val="5"/>
      <w:numFmt w:val="decimal"/>
      <w:suff w:val="nothing"/>
      <w:lvlText w:val="%1、"/>
      <w:lvlJc w:val="left"/>
    </w:lvl>
  </w:abstractNum>
  <w:abstractNum w:abstractNumId="19">
    <w:nsid w:val="55626D7E"/>
    <w:multiLevelType w:val="singleLevel"/>
    <w:tmpl w:val="55626D7E"/>
    <w:lvl w:ilvl="0">
      <w:start w:val="35"/>
      <w:numFmt w:val="decimal"/>
      <w:suff w:val="nothing"/>
      <w:lvlText w:val="%1."/>
      <w:lvlJc w:val="left"/>
    </w:lvl>
  </w:abstractNum>
  <w:abstractNum w:abstractNumId="20">
    <w:nsid w:val="561E038A"/>
    <w:multiLevelType w:val="multilevel"/>
    <w:tmpl w:val="561E03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9C05ECD"/>
    <w:multiLevelType w:val="multilevel"/>
    <w:tmpl w:val="59C05EC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20F283F"/>
    <w:multiLevelType w:val="multilevel"/>
    <w:tmpl w:val="620F283F"/>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nsid w:val="697B4F4D"/>
    <w:multiLevelType w:val="multilevel"/>
    <w:tmpl w:val="697B4F4D"/>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380" w:hanging="540"/>
      </w:pPr>
      <w:rPr>
        <w:rFonts w:hint="default"/>
      </w:rPr>
    </w:lvl>
    <w:lvl w:ilvl="3">
      <w:start w:val="1"/>
      <w:numFmt w:val="decimalEnclosedCircle"/>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F24749F"/>
    <w:multiLevelType w:val="multilevel"/>
    <w:tmpl w:val="6F2474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737F1A24"/>
    <w:multiLevelType w:val="multilevel"/>
    <w:tmpl w:val="737F1A24"/>
    <w:lvl w:ilvl="0">
      <w:start w:val="1"/>
      <w:numFmt w:val="lowerLetter"/>
      <w:lvlText w:val="(%1)"/>
      <w:lvlJc w:val="left"/>
      <w:pPr>
        <w:ind w:left="1636" w:hanging="360"/>
      </w:pPr>
      <w:rPr>
        <w:rFonts w:hint="default"/>
      </w:rPr>
    </w:lvl>
    <w:lvl w:ilvl="1">
      <w:start w:val="1"/>
      <w:numFmt w:val="lowerLetter"/>
      <w:lvlText w:val="%2)"/>
      <w:lvlJc w:val="left"/>
      <w:pPr>
        <w:ind w:left="2085" w:hanging="420"/>
      </w:pPr>
    </w:lvl>
    <w:lvl w:ilvl="2">
      <w:start w:val="1"/>
      <w:numFmt w:val="lowerRoman"/>
      <w:lvlText w:val="%3."/>
      <w:lvlJc w:val="right"/>
      <w:pPr>
        <w:ind w:left="2505" w:hanging="420"/>
      </w:pPr>
    </w:lvl>
    <w:lvl w:ilvl="3">
      <w:start w:val="1"/>
      <w:numFmt w:val="decimal"/>
      <w:lvlText w:val="%4."/>
      <w:lvlJc w:val="left"/>
      <w:pPr>
        <w:ind w:left="2925" w:hanging="420"/>
      </w:pPr>
    </w:lvl>
    <w:lvl w:ilvl="4">
      <w:start w:val="1"/>
      <w:numFmt w:val="lowerLetter"/>
      <w:lvlText w:val="%5)"/>
      <w:lvlJc w:val="left"/>
      <w:pPr>
        <w:ind w:left="3345" w:hanging="420"/>
      </w:pPr>
    </w:lvl>
    <w:lvl w:ilvl="5">
      <w:start w:val="1"/>
      <w:numFmt w:val="lowerRoman"/>
      <w:lvlText w:val="%6."/>
      <w:lvlJc w:val="right"/>
      <w:pPr>
        <w:ind w:left="3765" w:hanging="420"/>
      </w:pPr>
    </w:lvl>
    <w:lvl w:ilvl="6">
      <w:start w:val="1"/>
      <w:numFmt w:val="decimal"/>
      <w:lvlText w:val="%7."/>
      <w:lvlJc w:val="left"/>
      <w:pPr>
        <w:ind w:left="4185" w:hanging="420"/>
      </w:pPr>
    </w:lvl>
    <w:lvl w:ilvl="7">
      <w:start w:val="1"/>
      <w:numFmt w:val="lowerLetter"/>
      <w:lvlText w:val="%8)"/>
      <w:lvlJc w:val="left"/>
      <w:pPr>
        <w:ind w:left="4605" w:hanging="420"/>
      </w:pPr>
    </w:lvl>
    <w:lvl w:ilvl="8">
      <w:start w:val="1"/>
      <w:numFmt w:val="lowerRoman"/>
      <w:lvlText w:val="%9."/>
      <w:lvlJc w:val="right"/>
      <w:pPr>
        <w:ind w:left="5025" w:hanging="420"/>
      </w:pPr>
    </w:lvl>
  </w:abstractNum>
  <w:num w:numId="1">
    <w:abstractNumId w:val="14"/>
  </w:num>
  <w:num w:numId="2">
    <w:abstractNumId w:val="2"/>
  </w:num>
  <w:num w:numId="3">
    <w:abstractNumId w:val="21"/>
  </w:num>
  <w:num w:numId="4">
    <w:abstractNumId w:val="10"/>
  </w:num>
  <w:num w:numId="5">
    <w:abstractNumId w:val="25"/>
  </w:num>
  <w:num w:numId="6">
    <w:abstractNumId w:val="15"/>
  </w:num>
  <w:num w:numId="7">
    <w:abstractNumId w:val="11"/>
  </w:num>
  <w:num w:numId="8">
    <w:abstractNumId w:val="22"/>
  </w:num>
  <w:num w:numId="9">
    <w:abstractNumId w:val="1"/>
  </w:num>
  <w:num w:numId="10">
    <w:abstractNumId w:val="4"/>
  </w:num>
  <w:num w:numId="11">
    <w:abstractNumId w:val="9"/>
  </w:num>
  <w:num w:numId="12">
    <w:abstractNumId w:val="12"/>
  </w:num>
  <w:num w:numId="13">
    <w:abstractNumId w:val="20"/>
  </w:num>
  <w:num w:numId="14">
    <w:abstractNumId w:val="8"/>
  </w:num>
  <w:num w:numId="15">
    <w:abstractNumId w:val="3"/>
  </w:num>
  <w:num w:numId="16">
    <w:abstractNumId w:val="6"/>
  </w:num>
  <w:num w:numId="17">
    <w:abstractNumId w:val="16"/>
  </w:num>
  <w:num w:numId="18">
    <w:abstractNumId w:val="5"/>
  </w:num>
  <w:num w:numId="19">
    <w:abstractNumId w:val="23"/>
  </w:num>
  <w:num w:numId="20">
    <w:abstractNumId w:val="7"/>
  </w:num>
  <w:num w:numId="21">
    <w:abstractNumId w:val="13"/>
  </w:num>
  <w:num w:numId="22">
    <w:abstractNumId w:val="24"/>
  </w:num>
  <w:num w:numId="23">
    <w:abstractNumId w:val="0"/>
  </w:num>
  <w:num w:numId="24">
    <w:abstractNumId w:val="17"/>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6E"/>
    <w:rsid w:val="00294A6E"/>
    <w:rsid w:val="00D5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94A6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294A6E"/>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94A6E"/>
    <w:rPr>
      <w:rFonts w:ascii="Times New Roman" w:eastAsia="宋体" w:hAnsi="Times New Roman" w:cs="Times New Roman"/>
      <w:b/>
      <w:bCs/>
      <w:kern w:val="44"/>
      <w:sz w:val="44"/>
      <w:szCs w:val="44"/>
    </w:rPr>
  </w:style>
  <w:style w:type="character" w:customStyle="1" w:styleId="2Char">
    <w:name w:val="标题 2 Char"/>
    <w:basedOn w:val="a0"/>
    <w:link w:val="2"/>
    <w:rsid w:val="00294A6E"/>
    <w:rPr>
      <w:rFonts w:ascii="Arial" w:eastAsia="黑体" w:hAnsi="Arial" w:cs="Times New Roman"/>
      <w:b/>
      <w:bCs/>
      <w:sz w:val="32"/>
      <w:szCs w:val="32"/>
    </w:rPr>
  </w:style>
  <w:style w:type="numbering" w:customStyle="1" w:styleId="10">
    <w:name w:val="无列表1"/>
    <w:next w:val="a2"/>
    <w:uiPriority w:val="99"/>
    <w:semiHidden/>
    <w:unhideWhenUsed/>
    <w:rsid w:val="00294A6E"/>
  </w:style>
  <w:style w:type="character" w:styleId="a3">
    <w:name w:val="Strong"/>
    <w:qFormat/>
    <w:rsid w:val="00294A6E"/>
    <w:rPr>
      <w:b/>
      <w:bCs/>
    </w:rPr>
  </w:style>
  <w:style w:type="character" w:styleId="a4">
    <w:name w:val="Hyperlink"/>
    <w:rsid w:val="00294A6E"/>
    <w:rPr>
      <w:color w:val="0000FF"/>
      <w:u w:val="single"/>
    </w:rPr>
  </w:style>
  <w:style w:type="character" w:customStyle="1" w:styleId="Char">
    <w:name w:val="页眉 Char"/>
    <w:link w:val="a5"/>
    <w:rsid w:val="00294A6E"/>
    <w:rPr>
      <w:rFonts w:ascii="Times New Roman" w:hAnsi="Times New Roman"/>
      <w:sz w:val="18"/>
    </w:rPr>
  </w:style>
  <w:style w:type="character" w:customStyle="1" w:styleId="Char0">
    <w:name w:val="页脚 Char"/>
    <w:link w:val="a6"/>
    <w:rsid w:val="00294A6E"/>
    <w:rPr>
      <w:sz w:val="18"/>
    </w:rPr>
  </w:style>
  <w:style w:type="character" w:customStyle="1" w:styleId="Char1">
    <w:name w:val="我的正文 Char"/>
    <w:link w:val="a7"/>
    <w:rsid w:val="00294A6E"/>
  </w:style>
  <w:style w:type="character" w:customStyle="1" w:styleId="suporsub">
    <w:name w:val="suporsub"/>
    <w:rsid w:val="00294A6E"/>
  </w:style>
  <w:style w:type="character" w:customStyle="1" w:styleId="a14c1">
    <w:name w:val="a14c1"/>
    <w:rsid w:val="00294A6E"/>
    <w:rPr>
      <w:strike w:val="0"/>
      <w:dstrike w:val="0"/>
      <w:color w:val="585661"/>
      <w:sz w:val="21"/>
      <w:szCs w:val="21"/>
      <w:u w:val="none"/>
    </w:rPr>
  </w:style>
  <w:style w:type="paragraph" w:styleId="a8">
    <w:name w:val="annotation text"/>
    <w:basedOn w:val="a"/>
    <w:link w:val="Char2"/>
    <w:uiPriority w:val="99"/>
    <w:unhideWhenUsed/>
    <w:rsid w:val="00294A6E"/>
    <w:pPr>
      <w:jc w:val="left"/>
    </w:pPr>
    <w:rPr>
      <w:rFonts w:ascii="Calibri" w:eastAsia="宋体" w:hAnsi="Calibri" w:cs="Times New Roman"/>
    </w:rPr>
  </w:style>
  <w:style w:type="character" w:customStyle="1" w:styleId="Char2">
    <w:name w:val="批注文字 Char"/>
    <w:basedOn w:val="a0"/>
    <w:link w:val="a8"/>
    <w:uiPriority w:val="99"/>
    <w:rsid w:val="00294A6E"/>
    <w:rPr>
      <w:rFonts w:ascii="Calibri" w:eastAsia="宋体" w:hAnsi="Calibri" w:cs="Times New Roman"/>
    </w:rPr>
  </w:style>
  <w:style w:type="paragraph" w:styleId="a9">
    <w:name w:val="Body Text"/>
    <w:basedOn w:val="a"/>
    <w:link w:val="Char3"/>
    <w:unhideWhenUsed/>
    <w:rsid w:val="00294A6E"/>
    <w:pPr>
      <w:spacing w:after="120"/>
    </w:pPr>
    <w:rPr>
      <w:rFonts w:ascii="Calibri" w:eastAsia="宋体" w:hAnsi="Calibri" w:cs="Times New Roman"/>
    </w:rPr>
  </w:style>
  <w:style w:type="character" w:customStyle="1" w:styleId="Char3">
    <w:name w:val="正文文本 Char"/>
    <w:basedOn w:val="a0"/>
    <w:link w:val="a9"/>
    <w:rsid w:val="00294A6E"/>
    <w:rPr>
      <w:rFonts w:ascii="Calibri" w:eastAsia="宋体" w:hAnsi="Calibri" w:cs="Times New Roman"/>
    </w:rPr>
  </w:style>
  <w:style w:type="paragraph" w:styleId="aa">
    <w:name w:val="Body Text First Indent"/>
    <w:basedOn w:val="a9"/>
    <w:link w:val="Char4"/>
    <w:rsid w:val="00294A6E"/>
    <w:pPr>
      <w:ind w:firstLineChars="100" w:firstLine="420"/>
    </w:pPr>
  </w:style>
  <w:style w:type="character" w:customStyle="1" w:styleId="Char4">
    <w:name w:val="正文首行缩进 Char"/>
    <w:basedOn w:val="Char3"/>
    <w:link w:val="aa"/>
    <w:rsid w:val="00294A6E"/>
    <w:rPr>
      <w:rFonts w:ascii="Calibri" w:eastAsia="宋体" w:hAnsi="Calibri" w:cs="Times New Roman"/>
    </w:rPr>
  </w:style>
  <w:style w:type="paragraph" w:styleId="11">
    <w:name w:val="toc 1"/>
    <w:basedOn w:val="a"/>
    <w:next w:val="a"/>
    <w:rsid w:val="00294A6E"/>
    <w:pPr>
      <w:tabs>
        <w:tab w:val="right" w:leader="dot" w:pos="8296"/>
      </w:tabs>
    </w:pPr>
    <w:rPr>
      <w:rFonts w:ascii="Times New Roman" w:eastAsia="宋体" w:hAnsi="Times New Roman" w:cs="Times New Roman"/>
      <w:szCs w:val="24"/>
    </w:rPr>
  </w:style>
  <w:style w:type="paragraph" w:customStyle="1" w:styleId="12">
    <w:name w:val="列出段落1"/>
    <w:basedOn w:val="a"/>
    <w:uiPriority w:val="34"/>
    <w:qFormat/>
    <w:rsid w:val="00294A6E"/>
    <w:pPr>
      <w:ind w:firstLineChars="200" w:firstLine="420"/>
    </w:pPr>
    <w:rPr>
      <w:rFonts w:ascii="Calibri" w:eastAsia="宋体" w:hAnsi="Calibri" w:cs="Times New Roman"/>
    </w:rPr>
  </w:style>
  <w:style w:type="paragraph" w:styleId="a5">
    <w:name w:val="header"/>
    <w:basedOn w:val="a"/>
    <w:link w:val="Char"/>
    <w:unhideWhenUsed/>
    <w:rsid w:val="00294A6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customStyle="1" w:styleId="Char10">
    <w:name w:val="页眉 Char1"/>
    <w:basedOn w:val="a0"/>
    <w:uiPriority w:val="99"/>
    <w:semiHidden/>
    <w:rsid w:val="00294A6E"/>
    <w:rPr>
      <w:sz w:val="18"/>
      <w:szCs w:val="18"/>
    </w:rPr>
  </w:style>
  <w:style w:type="paragraph" w:styleId="a6">
    <w:name w:val="footer"/>
    <w:basedOn w:val="a"/>
    <w:link w:val="Char0"/>
    <w:unhideWhenUsed/>
    <w:rsid w:val="00294A6E"/>
    <w:pPr>
      <w:tabs>
        <w:tab w:val="center" w:pos="4153"/>
        <w:tab w:val="right" w:pos="8306"/>
      </w:tabs>
      <w:snapToGrid w:val="0"/>
      <w:jc w:val="left"/>
    </w:pPr>
    <w:rPr>
      <w:sz w:val="18"/>
    </w:rPr>
  </w:style>
  <w:style w:type="character" w:customStyle="1" w:styleId="Char11">
    <w:name w:val="页脚 Char1"/>
    <w:basedOn w:val="a0"/>
    <w:uiPriority w:val="99"/>
    <w:semiHidden/>
    <w:rsid w:val="00294A6E"/>
    <w:rPr>
      <w:sz w:val="18"/>
      <w:szCs w:val="18"/>
    </w:rPr>
  </w:style>
  <w:style w:type="paragraph" w:customStyle="1" w:styleId="Default">
    <w:name w:val="Default"/>
    <w:rsid w:val="00294A6E"/>
    <w:pPr>
      <w:widowControl w:val="0"/>
      <w:autoSpaceDE w:val="0"/>
      <w:autoSpaceDN w:val="0"/>
      <w:adjustRightInd w:val="0"/>
    </w:pPr>
    <w:rPr>
      <w:rFonts w:ascii="宋体" w:eastAsia="宋体" w:hAnsi="Times New Roman" w:cs="宋体"/>
      <w:color w:val="000000"/>
      <w:kern w:val="0"/>
      <w:sz w:val="24"/>
      <w:szCs w:val="24"/>
    </w:rPr>
  </w:style>
  <w:style w:type="paragraph" w:styleId="ab">
    <w:name w:val="List Paragraph"/>
    <w:basedOn w:val="a"/>
    <w:uiPriority w:val="34"/>
    <w:qFormat/>
    <w:rsid w:val="00294A6E"/>
    <w:pPr>
      <w:ind w:firstLineChars="200" w:firstLine="420"/>
    </w:pPr>
    <w:rPr>
      <w:rFonts w:ascii="Calibri" w:eastAsia="宋体" w:hAnsi="Calibri" w:cs="Times New Roman"/>
    </w:rPr>
  </w:style>
  <w:style w:type="paragraph" w:customStyle="1" w:styleId="ac">
    <w:name w:val="首页项目名称"/>
    <w:basedOn w:val="a"/>
    <w:next w:val="aa"/>
    <w:rsid w:val="00294A6E"/>
    <w:pPr>
      <w:spacing w:line="312" w:lineRule="atLeast"/>
      <w:jc w:val="center"/>
    </w:pPr>
    <w:rPr>
      <w:rFonts w:ascii="Arial" w:eastAsia="宋体" w:hAnsi="Arial" w:cs="宋体"/>
      <w:b/>
      <w:bCs/>
      <w:sz w:val="52"/>
      <w:szCs w:val="20"/>
    </w:rPr>
  </w:style>
  <w:style w:type="paragraph" w:styleId="ad">
    <w:name w:val="Normal (Web)"/>
    <w:basedOn w:val="a"/>
    <w:rsid w:val="00294A6E"/>
    <w:pPr>
      <w:widowControl/>
      <w:spacing w:before="100" w:beforeAutospacing="1" w:after="100" w:afterAutospacing="1"/>
      <w:jc w:val="left"/>
    </w:pPr>
    <w:rPr>
      <w:rFonts w:ascii="宋体" w:eastAsia="宋体" w:hAnsi="宋体" w:cs="宋体"/>
      <w:kern w:val="0"/>
      <w:sz w:val="24"/>
      <w:szCs w:val="24"/>
    </w:rPr>
  </w:style>
  <w:style w:type="paragraph" w:customStyle="1" w:styleId="a7">
    <w:name w:val="我的正文"/>
    <w:basedOn w:val="a"/>
    <w:link w:val="Char1"/>
    <w:rsid w:val="00294A6E"/>
    <w:pPr>
      <w:spacing w:line="400" w:lineRule="exact"/>
      <w:ind w:firstLineChars="200" w:firstLine="880"/>
    </w:pPr>
  </w:style>
  <w:style w:type="paragraph" w:styleId="20">
    <w:name w:val="toc 2"/>
    <w:basedOn w:val="a"/>
    <w:next w:val="a"/>
    <w:rsid w:val="00294A6E"/>
    <w:pPr>
      <w:ind w:leftChars="200" w:left="420"/>
    </w:pPr>
    <w:rPr>
      <w:rFonts w:ascii="Times New Roman" w:eastAsia="宋体" w:hAnsi="Times New Roman" w:cs="Times New Roman"/>
      <w:szCs w:val="24"/>
    </w:rPr>
  </w:style>
  <w:style w:type="table" w:styleId="ae">
    <w:name w:val="Table Grid"/>
    <w:basedOn w:val="a1"/>
    <w:uiPriority w:val="59"/>
    <w:rsid w:val="00294A6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Balloon Text"/>
    <w:basedOn w:val="a"/>
    <w:link w:val="Char5"/>
    <w:uiPriority w:val="99"/>
    <w:semiHidden/>
    <w:unhideWhenUsed/>
    <w:rsid w:val="00294A6E"/>
    <w:rPr>
      <w:rFonts w:ascii="Calibri" w:eastAsia="宋体" w:hAnsi="Calibri" w:cs="Times New Roman"/>
      <w:sz w:val="18"/>
      <w:szCs w:val="18"/>
    </w:rPr>
  </w:style>
  <w:style w:type="character" w:customStyle="1" w:styleId="Char5">
    <w:name w:val="批注框文本 Char"/>
    <w:basedOn w:val="a0"/>
    <w:link w:val="af"/>
    <w:uiPriority w:val="99"/>
    <w:semiHidden/>
    <w:rsid w:val="00294A6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294A6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294A6E"/>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94A6E"/>
    <w:rPr>
      <w:rFonts w:ascii="Times New Roman" w:eastAsia="宋体" w:hAnsi="Times New Roman" w:cs="Times New Roman"/>
      <w:b/>
      <w:bCs/>
      <w:kern w:val="44"/>
      <w:sz w:val="44"/>
      <w:szCs w:val="44"/>
    </w:rPr>
  </w:style>
  <w:style w:type="character" w:customStyle="1" w:styleId="2Char">
    <w:name w:val="标题 2 Char"/>
    <w:basedOn w:val="a0"/>
    <w:link w:val="2"/>
    <w:rsid w:val="00294A6E"/>
    <w:rPr>
      <w:rFonts w:ascii="Arial" w:eastAsia="黑体" w:hAnsi="Arial" w:cs="Times New Roman"/>
      <w:b/>
      <w:bCs/>
      <w:sz w:val="32"/>
      <w:szCs w:val="32"/>
    </w:rPr>
  </w:style>
  <w:style w:type="numbering" w:customStyle="1" w:styleId="10">
    <w:name w:val="无列表1"/>
    <w:next w:val="a2"/>
    <w:uiPriority w:val="99"/>
    <w:semiHidden/>
    <w:unhideWhenUsed/>
    <w:rsid w:val="00294A6E"/>
  </w:style>
  <w:style w:type="character" w:styleId="a3">
    <w:name w:val="Strong"/>
    <w:qFormat/>
    <w:rsid w:val="00294A6E"/>
    <w:rPr>
      <w:b/>
      <w:bCs/>
    </w:rPr>
  </w:style>
  <w:style w:type="character" w:styleId="a4">
    <w:name w:val="Hyperlink"/>
    <w:rsid w:val="00294A6E"/>
    <w:rPr>
      <w:color w:val="0000FF"/>
      <w:u w:val="single"/>
    </w:rPr>
  </w:style>
  <w:style w:type="character" w:customStyle="1" w:styleId="Char">
    <w:name w:val="页眉 Char"/>
    <w:link w:val="a5"/>
    <w:rsid w:val="00294A6E"/>
    <w:rPr>
      <w:rFonts w:ascii="Times New Roman" w:hAnsi="Times New Roman"/>
      <w:sz w:val="18"/>
    </w:rPr>
  </w:style>
  <w:style w:type="character" w:customStyle="1" w:styleId="Char0">
    <w:name w:val="页脚 Char"/>
    <w:link w:val="a6"/>
    <w:rsid w:val="00294A6E"/>
    <w:rPr>
      <w:sz w:val="18"/>
    </w:rPr>
  </w:style>
  <w:style w:type="character" w:customStyle="1" w:styleId="Char1">
    <w:name w:val="我的正文 Char"/>
    <w:link w:val="a7"/>
    <w:rsid w:val="00294A6E"/>
  </w:style>
  <w:style w:type="character" w:customStyle="1" w:styleId="suporsub">
    <w:name w:val="suporsub"/>
    <w:rsid w:val="00294A6E"/>
  </w:style>
  <w:style w:type="character" w:customStyle="1" w:styleId="a14c1">
    <w:name w:val="a14c1"/>
    <w:rsid w:val="00294A6E"/>
    <w:rPr>
      <w:strike w:val="0"/>
      <w:dstrike w:val="0"/>
      <w:color w:val="585661"/>
      <w:sz w:val="21"/>
      <w:szCs w:val="21"/>
      <w:u w:val="none"/>
    </w:rPr>
  </w:style>
  <w:style w:type="paragraph" w:styleId="a8">
    <w:name w:val="annotation text"/>
    <w:basedOn w:val="a"/>
    <w:link w:val="Char2"/>
    <w:uiPriority w:val="99"/>
    <w:unhideWhenUsed/>
    <w:rsid w:val="00294A6E"/>
    <w:pPr>
      <w:jc w:val="left"/>
    </w:pPr>
    <w:rPr>
      <w:rFonts w:ascii="Calibri" w:eastAsia="宋体" w:hAnsi="Calibri" w:cs="Times New Roman"/>
    </w:rPr>
  </w:style>
  <w:style w:type="character" w:customStyle="1" w:styleId="Char2">
    <w:name w:val="批注文字 Char"/>
    <w:basedOn w:val="a0"/>
    <w:link w:val="a8"/>
    <w:uiPriority w:val="99"/>
    <w:rsid w:val="00294A6E"/>
    <w:rPr>
      <w:rFonts w:ascii="Calibri" w:eastAsia="宋体" w:hAnsi="Calibri" w:cs="Times New Roman"/>
    </w:rPr>
  </w:style>
  <w:style w:type="paragraph" w:styleId="a9">
    <w:name w:val="Body Text"/>
    <w:basedOn w:val="a"/>
    <w:link w:val="Char3"/>
    <w:unhideWhenUsed/>
    <w:rsid w:val="00294A6E"/>
    <w:pPr>
      <w:spacing w:after="120"/>
    </w:pPr>
    <w:rPr>
      <w:rFonts w:ascii="Calibri" w:eastAsia="宋体" w:hAnsi="Calibri" w:cs="Times New Roman"/>
    </w:rPr>
  </w:style>
  <w:style w:type="character" w:customStyle="1" w:styleId="Char3">
    <w:name w:val="正文文本 Char"/>
    <w:basedOn w:val="a0"/>
    <w:link w:val="a9"/>
    <w:rsid w:val="00294A6E"/>
    <w:rPr>
      <w:rFonts w:ascii="Calibri" w:eastAsia="宋体" w:hAnsi="Calibri" w:cs="Times New Roman"/>
    </w:rPr>
  </w:style>
  <w:style w:type="paragraph" w:styleId="aa">
    <w:name w:val="Body Text First Indent"/>
    <w:basedOn w:val="a9"/>
    <w:link w:val="Char4"/>
    <w:rsid w:val="00294A6E"/>
    <w:pPr>
      <w:ind w:firstLineChars="100" w:firstLine="420"/>
    </w:pPr>
  </w:style>
  <w:style w:type="character" w:customStyle="1" w:styleId="Char4">
    <w:name w:val="正文首行缩进 Char"/>
    <w:basedOn w:val="Char3"/>
    <w:link w:val="aa"/>
    <w:rsid w:val="00294A6E"/>
    <w:rPr>
      <w:rFonts w:ascii="Calibri" w:eastAsia="宋体" w:hAnsi="Calibri" w:cs="Times New Roman"/>
    </w:rPr>
  </w:style>
  <w:style w:type="paragraph" w:styleId="11">
    <w:name w:val="toc 1"/>
    <w:basedOn w:val="a"/>
    <w:next w:val="a"/>
    <w:rsid w:val="00294A6E"/>
    <w:pPr>
      <w:tabs>
        <w:tab w:val="right" w:leader="dot" w:pos="8296"/>
      </w:tabs>
    </w:pPr>
    <w:rPr>
      <w:rFonts w:ascii="Times New Roman" w:eastAsia="宋体" w:hAnsi="Times New Roman" w:cs="Times New Roman"/>
      <w:szCs w:val="24"/>
    </w:rPr>
  </w:style>
  <w:style w:type="paragraph" w:customStyle="1" w:styleId="12">
    <w:name w:val="列出段落1"/>
    <w:basedOn w:val="a"/>
    <w:uiPriority w:val="34"/>
    <w:qFormat/>
    <w:rsid w:val="00294A6E"/>
    <w:pPr>
      <w:ind w:firstLineChars="200" w:firstLine="420"/>
    </w:pPr>
    <w:rPr>
      <w:rFonts w:ascii="Calibri" w:eastAsia="宋体" w:hAnsi="Calibri" w:cs="Times New Roman"/>
    </w:rPr>
  </w:style>
  <w:style w:type="paragraph" w:styleId="a5">
    <w:name w:val="header"/>
    <w:basedOn w:val="a"/>
    <w:link w:val="Char"/>
    <w:unhideWhenUsed/>
    <w:rsid w:val="00294A6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customStyle="1" w:styleId="Char10">
    <w:name w:val="页眉 Char1"/>
    <w:basedOn w:val="a0"/>
    <w:uiPriority w:val="99"/>
    <w:semiHidden/>
    <w:rsid w:val="00294A6E"/>
    <w:rPr>
      <w:sz w:val="18"/>
      <w:szCs w:val="18"/>
    </w:rPr>
  </w:style>
  <w:style w:type="paragraph" w:styleId="a6">
    <w:name w:val="footer"/>
    <w:basedOn w:val="a"/>
    <w:link w:val="Char0"/>
    <w:unhideWhenUsed/>
    <w:rsid w:val="00294A6E"/>
    <w:pPr>
      <w:tabs>
        <w:tab w:val="center" w:pos="4153"/>
        <w:tab w:val="right" w:pos="8306"/>
      </w:tabs>
      <w:snapToGrid w:val="0"/>
      <w:jc w:val="left"/>
    </w:pPr>
    <w:rPr>
      <w:sz w:val="18"/>
    </w:rPr>
  </w:style>
  <w:style w:type="character" w:customStyle="1" w:styleId="Char11">
    <w:name w:val="页脚 Char1"/>
    <w:basedOn w:val="a0"/>
    <w:uiPriority w:val="99"/>
    <w:semiHidden/>
    <w:rsid w:val="00294A6E"/>
    <w:rPr>
      <w:sz w:val="18"/>
      <w:szCs w:val="18"/>
    </w:rPr>
  </w:style>
  <w:style w:type="paragraph" w:customStyle="1" w:styleId="Default">
    <w:name w:val="Default"/>
    <w:rsid w:val="00294A6E"/>
    <w:pPr>
      <w:widowControl w:val="0"/>
      <w:autoSpaceDE w:val="0"/>
      <w:autoSpaceDN w:val="0"/>
      <w:adjustRightInd w:val="0"/>
    </w:pPr>
    <w:rPr>
      <w:rFonts w:ascii="宋体" w:eastAsia="宋体" w:hAnsi="Times New Roman" w:cs="宋体"/>
      <w:color w:val="000000"/>
      <w:kern w:val="0"/>
      <w:sz w:val="24"/>
      <w:szCs w:val="24"/>
    </w:rPr>
  </w:style>
  <w:style w:type="paragraph" w:styleId="ab">
    <w:name w:val="List Paragraph"/>
    <w:basedOn w:val="a"/>
    <w:uiPriority w:val="34"/>
    <w:qFormat/>
    <w:rsid w:val="00294A6E"/>
    <w:pPr>
      <w:ind w:firstLineChars="200" w:firstLine="420"/>
    </w:pPr>
    <w:rPr>
      <w:rFonts w:ascii="Calibri" w:eastAsia="宋体" w:hAnsi="Calibri" w:cs="Times New Roman"/>
    </w:rPr>
  </w:style>
  <w:style w:type="paragraph" w:customStyle="1" w:styleId="ac">
    <w:name w:val="首页项目名称"/>
    <w:basedOn w:val="a"/>
    <w:next w:val="aa"/>
    <w:rsid w:val="00294A6E"/>
    <w:pPr>
      <w:spacing w:line="312" w:lineRule="atLeast"/>
      <w:jc w:val="center"/>
    </w:pPr>
    <w:rPr>
      <w:rFonts w:ascii="Arial" w:eastAsia="宋体" w:hAnsi="Arial" w:cs="宋体"/>
      <w:b/>
      <w:bCs/>
      <w:sz w:val="52"/>
      <w:szCs w:val="20"/>
    </w:rPr>
  </w:style>
  <w:style w:type="paragraph" w:styleId="ad">
    <w:name w:val="Normal (Web)"/>
    <w:basedOn w:val="a"/>
    <w:rsid w:val="00294A6E"/>
    <w:pPr>
      <w:widowControl/>
      <w:spacing w:before="100" w:beforeAutospacing="1" w:after="100" w:afterAutospacing="1"/>
      <w:jc w:val="left"/>
    </w:pPr>
    <w:rPr>
      <w:rFonts w:ascii="宋体" w:eastAsia="宋体" w:hAnsi="宋体" w:cs="宋体"/>
      <w:kern w:val="0"/>
      <w:sz w:val="24"/>
      <w:szCs w:val="24"/>
    </w:rPr>
  </w:style>
  <w:style w:type="paragraph" w:customStyle="1" w:styleId="a7">
    <w:name w:val="我的正文"/>
    <w:basedOn w:val="a"/>
    <w:link w:val="Char1"/>
    <w:rsid w:val="00294A6E"/>
    <w:pPr>
      <w:spacing w:line="400" w:lineRule="exact"/>
      <w:ind w:firstLineChars="200" w:firstLine="880"/>
    </w:pPr>
  </w:style>
  <w:style w:type="paragraph" w:styleId="20">
    <w:name w:val="toc 2"/>
    <w:basedOn w:val="a"/>
    <w:next w:val="a"/>
    <w:rsid w:val="00294A6E"/>
    <w:pPr>
      <w:ind w:leftChars="200" w:left="420"/>
    </w:pPr>
    <w:rPr>
      <w:rFonts w:ascii="Times New Roman" w:eastAsia="宋体" w:hAnsi="Times New Roman" w:cs="Times New Roman"/>
      <w:szCs w:val="24"/>
    </w:rPr>
  </w:style>
  <w:style w:type="table" w:styleId="ae">
    <w:name w:val="Table Grid"/>
    <w:basedOn w:val="a1"/>
    <w:uiPriority w:val="59"/>
    <w:rsid w:val="00294A6E"/>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Balloon Text"/>
    <w:basedOn w:val="a"/>
    <w:link w:val="Char5"/>
    <w:uiPriority w:val="99"/>
    <w:semiHidden/>
    <w:unhideWhenUsed/>
    <w:rsid w:val="00294A6E"/>
    <w:rPr>
      <w:rFonts w:ascii="Calibri" w:eastAsia="宋体" w:hAnsi="Calibri" w:cs="Times New Roman"/>
      <w:sz w:val="18"/>
      <w:szCs w:val="18"/>
    </w:rPr>
  </w:style>
  <w:style w:type="character" w:customStyle="1" w:styleId="Char5">
    <w:name w:val="批注框文本 Char"/>
    <w:basedOn w:val="a0"/>
    <w:link w:val="af"/>
    <w:uiPriority w:val="99"/>
    <w:semiHidden/>
    <w:rsid w:val="00294A6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2560</Words>
  <Characters>14594</Characters>
  <Application>Microsoft Office Word</Application>
  <DocSecurity>0</DocSecurity>
  <Lines>121</Lines>
  <Paragraphs>34</Paragraphs>
  <ScaleCrop>false</ScaleCrop>
  <Company>Microsoft</Company>
  <LinksUpToDate>false</LinksUpToDate>
  <CharactersWithSpaces>17120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ljxjy</dc:creator>
  <cp:lastModifiedBy>ljxjy</cp:lastModifiedBy>
  <cp:revision>1</cp:revision>
  <dcterms:created xsi:type="dcterms:W3CDTF">2015-12-22T08:24:00Z</dcterms:created>
  <dcterms:modified xsi:type="dcterms:W3CDTF">2015-12-22T08:31:00Z</dcterms:modified>
</cp:coreProperties>
</file>