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bookmarkStart w:id="0" w:name="_GoBack"/>
      <w:r>
        <w:rPr>
          <w:rFonts w:hint="eastAsia"/>
          <w:sz w:val="44"/>
          <w:szCs w:val="44"/>
          <w:lang w:val="en-US" w:eastAsia="zh-CN"/>
        </w:rPr>
        <w:t>2021</w:t>
      </w:r>
      <w:r>
        <w:rPr>
          <w:rFonts w:hint="eastAsia"/>
          <w:sz w:val="44"/>
          <w:szCs w:val="44"/>
        </w:rPr>
        <w:t>一</w:t>
      </w:r>
      <w:r>
        <w:rPr>
          <w:rFonts w:hint="eastAsia"/>
          <w:sz w:val="44"/>
          <w:szCs w:val="44"/>
          <w:lang w:val="en-US" w:eastAsia="zh-CN"/>
        </w:rPr>
        <w:t>上寒</w:t>
      </w:r>
      <w:r>
        <w:rPr>
          <w:rFonts w:hint="eastAsia"/>
          <w:sz w:val="44"/>
          <w:szCs w:val="44"/>
        </w:rPr>
        <w:t>假英语学习指南</w:t>
      </w:r>
    </w:p>
    <w:bookmarkEnd w:id="0"/>
    <w:p>
      <w:pPr>
        <w:pStyle w:val="4"/>
        <w:numPr>
          <w:ilvl w:val="0"/>
          <w:numId w:val="1"/>
        </w:numPr>
        <w:ind w:firstLineChars="0"/>
        <w:rPr>
          <w:sz w:val="28"/>
          <w:szCs w:val="28"/>
        </w:rPr>
      </w:pPr>
      <w:r>
        <w:rPr>
          <w:rFonts w:hint="eastAsia"/>
          <w:b/>
          <w:bCs/>
          <w:sz w:val="28"/>
          <w:szCs w:val="28"/>
        </w:rPr>
        <w:t>每日泛听</w:t>
      </w:r>
      <w:r>
        <w:rPr>
          <w:sz w:val="28"/>
          <w:szCs w:val="28"/>
        </w:rPr>
        <w:br w:type="textWrapping"/>
      </w:r>
      <w:r>
        <w:rPr>
          <w:rFonts w:hint="eastAsia"/>
          <w:sz w:val="28"/>
          <w:szCs w:val="28"/>
        </w:rPr>
        <w:t>内容：</w:t>
      </w:r>
      <w:r>
        <w:rPr>
          <w:rFonts w:hint="eastAsia"/>
          <w:sz w:val="28"/>
          <w:szCs w:val="28"/>
          <w:lang w:val="en-US" w:eastAsia="zh-CN"/>
        </w:rPr>
        <w:t>一下</w:t>
      </w:r>
      <w:r>
        <w:rPr>
          <w:rFonts w:hint="eastAsia"/>
          <w:sz w:val="28"/>
          <w:szCs w:val="28"/>
        </w:rPr>
        <w:t>课本（小程序英语点读），</w:t>
      </w:r>
      <w:r>
        <w:rPr>
          <w:rFonts w:hint="eastAsia"/>
          <w:sz w:val="28"/>
          <w:szCs w:val="28"/>
          <w:lang w:val="en-US" w:eastAsia="zh-CN"/>
        </w:rPr>
        <w:t>一下课本和</w:t>
      </w:r>
      <w:r>
        <w:rPr>
          <w:rFonts w:hint="eastAsia"/>
          <w:sz w:val="28"/>
          <w:szCs w:val="28"/>
        </w:rPr>
        <w:t>典范</w:t>
      </w:r>
      <w:r>
        <w:rPr>
          <w:rFonts w:hint="eastAsia"/>
          <w:sz w:val="28"/>
          <w:szCs w:val="28"/>
          <w:lang w:val="en-US" w:eastAsia="zh-CN"/>
        </w:rPr>
        <w:t>1</w:t>
      </w:r>
      <w:r>
        <w:rPr>
          <w:sz w:val="28"/>
          <w:szCs w:val="28"/>
        </w:rPr>
        <w:t>a</w:t>
      </w:r>
      <w:r>
        <w:rPr>
          <w:rFonts w:hint="eastAsia"/>
          <w:sz w:val="28"/>
          <w:szCs w:val="28"/>
        </w:rPr>
        <w:t>（</w:t>
      </w:r>
      <w:r>
        <w:rPr>
          <w:rFonts w:hint="eastAsia"/>
          <w:sz w:val="28"/>
          <w:szCs w:val="28"/>
          <w:lang w:val="en-US" w:eastAsia="zh-CN"/>
        </w:rPr>
        <w:t>在听力材料里，可</w:t>
      </w:r>
      <w:r>
        <w:rPr>
          <w:rFonts w:hint="eastAsia"/>
          <w:sz w:val="28"/>
          <w:szCs w:val="28"/>
        </w:rPr>
        <w:t>保存到手机</w:t>
      </w:r>
      <w:r>
        <w:rPr>
          <w:rFonts w:hint="eastAsia"/>
          <w:sz w:val="28"/>
          <w:szCs w:val="28"/>
          <w:lang w:eastAsia="zh-CN"/>
        </w:rPr>
        <w:t>；</w:t>
      </w:r>
      <w:r>
        <w:rPr>
          <w:rFonts w:hint="eastAsia"/>
          <w:sz w:val="28"/>
          <w:szCs w:val="28"/>
          <w:lang w:val="en-US" w:eastAsia="zh-CN"/>
        </w:rPr>
        <w:t>也可以保存到优盘，用一个小喇叭放出来</w:t>
      </w:r>
      <w:r>
        <w:rPr>
          <w:rFonts w:hint="eastAsia"/>
          <w:sz w:val="28"/>
          <w:szCs w:val="28"/>
        </w:rPr>
        <w:t>），蒲公英拼读王（手机下载喜马拉雅APP上有）</w:t>
      </w:r>
      <w:r>
        <w:rPr>
          <w:sz w:val="28"/>
          <w:szCs w:val="28"/>
        </w:rPr>
        <w:br w:type="textWrapping"/>
      </w:r>
      <w:r>
        <w:rPr>
          <w:rFonts w:hint="eastAsia"/>
          <w:sz w:val="28"/>
          <w:szCs w:val="28"/>
        </w:rPr>
        <w:t>时长：3</w:t>
      </w:r>
      <w:r>
        <w:rPr>
          <w:sz w:val="28"/>
          <w:szCs w:val="28"/>
        </w:rPr>
        <w:t>0</w:t>
      </w:r>
      <w:r>
        <w:rPr>
          <w:rFonts w:hint="eastAsia"/>
          <w:sz w:val="28"/>
          <w:szCs w:val="28"/>
        </w:rPr>
        <w:t>分钟到1小时</w:t>
      </w:r>
    </w:p>
    <w:p>
      <w:pPr>
        <w:pStyle w:val="4"/>
        <w:ind w:left="360" w:firstLine="0" w:firstLineChars="0"/>
        <w:rPr>
          <w:rFonts w:hint="default" w:eastAsiaTheme="minorEastAsia"/>
          <w:sz w:val="28"/>
          <w:szCs w:val="28"/>
          <w:lang w:val="en-US" w:eastAsia="zh-CN"/>
        </w:rPr>
      </w:pPr>
      <w:r>
        <w:rPr>
          <w:rFonts w:hint="eastAsia"/>
          <w:sz w:val="28"/>
          <w:szCs w:val="28"/>
        </w:rPr>
        <w:t>方式：利用零碎的时间，如去兴趣班的路上，玩积木的时候等一些</w:t>
      </w:r>
      <w:r>
        <w:rPr>
          <w:rFonts w:hint="eastAsia"/>
          <w:b/>
          <w:bCs/>
          <w:sz w:val="28"/>
          <w:szCs w:val="28"/>
        </w:rPr>
        <w:t>不需要很集中注意力的事情时</w:t>
      </w:r>
      <w:r>
        <w:rPr>
          <w:rFonts w:hint="eastAsia"/>
          <w:sz w:val="28"/>
          <w:szCs w:val="28"/>
        </w:rPr>
        <w:t>，营造氛围，磨耳朵，提高语言感知能力。</w:t>
      </w:r>
      <w:r>
        <w:rPr>
          <w:rFonts w:hint="eastAsia"/>
          <w:sz w:val="28"/>
          <w:szCs w:val="28"/>
          <w:lang w:val="en-US" w:eastAsia="zh-CN"/>
        </w:rPr>
        <w:t>不用管孩子听得懂听不懂，反正就放着做背景音乐，听多了，孩子的语感韵律就好了，通俗一点说，学习的时候会更容易模仿开口，更容易听得懂，更喜欢这个语音语调。</w:t>
      </w:r>
    </w:p>
    <w:p>
      <w:pPr>
        <w:pStyle w:val="4"/>
        <w:ind w:left="360" w:firstLine="0" w:firstLineChars="0"/>
        <w:rPr>
          <w:b/>
          <w:bCs/>
          <w:sz w:val="28"/>
          <w:szCs w:val="28"/>
        </w:rPr>
      </w:pPr>
      <w:r>
        <w:rPr>
          <w:rFonts w:hint="eastAsia"/>
          <w:b/>
          <w:bCs/>
          <w:sz w:val="28"/>
          <w:szCs w:val="28"/>
        </w:rPr>
        <w:t>步骤举例：</w:t>
      </w:r>
    </w:p>
    <w:p>
      <w:pPr>
        <w:pStyle w:val="4"/>
        <w:ind w:left="360" w:firstLine="0" w:firstLineChars="0"/>
        <w:jc w:val="center"/>
        <w:rPr>
          <w:sz w:val="28"/>
          <w:szCs w:val="28"/>
        </w:rPr>
      </w:pPr>
      <w:r>
        <w:rPr>
          <w:rFonts w:hint="eastAsia"/>
          <w:b/>
          <w:bCs/>
          <w:sz w:val="28"/>
          <w:szCs w:val="28"/>
        </w:rPr>
        <w:t>第一步：</w:t>
      </w:r>
      <w:r>
        <w:rPr>
          <w:rFonts w:hint="eastAsia"/>
          <w:sz w:val="28"/>
          <w:szCs w:val="28"/>
        </w:rPr>
        <w:t>点开小程序“</w:t>
      </w:r>
      <w:r>
        <w:rPr>
          <w:rFonts w:hint="eastAsia"/>
          <w:sz w:val="28"/>
          <w:szCs w:val="28"/>
          <w:lang w:val="en-US" w:eastAsia="zh-CN"/>
        </w:rPr>
        <w:t>小学</w:t>
      </w:r>
      <w:r>
        <w:rPr>
          <w:rFonts w:hint="eastAsia"/>
          <w:sz w:val="28"/>
          <w:szCs w:val="28"/>
        </w:rPr>
        <w:t>英语点读”</w:t>
      </w:r>
      <w:r>
        <w:drawing>
          <wp:inline distT="0" distB="0" distL="0" distR="0">
            <wp:extent cx="2446655" cy="3265170"/>
            <wp:effectExtent l="0" t="0" r="10795" b="1143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a:picLocks noChangeAspect="1" noChangeArrowheads="1"/>
                    </pic:cNvPicPr>
                  </pic:nvPicPr>
                  <pic:blipFill>
                    <a:blip r:embed="rId4" cstate="print">
                      <a:extLst>
                        <a:ext uri="{28A0092B-C50C-407E-A947-70E740481C1C}">
                          <a14:useLocalDpi xmlns:a14="http://schemas.microsoft.com/office/drawing/2010/main" val="0"/>
                        </a:ext>
                      </a:extLst>
                    </a:blip>
                    <a:srcRect t="8336" b="30087"/>
                    <a:stretch>
                      <a:fillRect/>
                    </a:stretch>
                  </pic:blipFill>
                  <pic:spPr>
                    <a:xfrm>
                      <a:off x="0" y="0"/>
                      <a:ext cx="2446655" cy="3265170"/>
                    </a:xfrm>
                    <a:prstGeom prst="rect">
                      <a:avLst/>
                    </a:prstGeom>
                    <a:noFill/>
                    <a:ln>
                      <a:noFill/>
                    </a:ln>
                  </pic:spPr>
                </pic:pic>
              </a:graphicData>
            </a:graphic>
          </wp:inline>
        </w:drawing>
      </w:r>
    </w:p>
    <w:p>
      <w:pPr>
        <w:pStyle w:val="4"/>
        <w:ind w:left="0" w:leftChars="0" w:firstLine="0" w:firstLineChars="0"/>
        <w:rPr>
          <w:sz w:val="28"/>
          <w:szCs w:val="28"/>
        </w:rPr>
      </w:pPr>
    </w:p>
    <w:p>
      <w:pPr>
        <w:pStyle w:val="4"/>
        <w:ind w:left="360" w:firstLine="0" w:firstLineChars="0"/>
        <w:rPr>
          <w:rFonts w:hint="default"/>
          <w:sz w:val="28"/>
          <w:szCs w:val="28"/>
          <w:lang w:val="en-US" w:eastAsia="zh-CN"/>
        </w:rPr>
      </w:pPr>
      <w:r>
        <w:rPr>
          <w:rFonts w:hint="eastAsia"/>
          <w:b/>
          <w:bCs/>
          <w:sz w:val="28"/>
          <w:szCs w:val="28"/>
        </w:rPr>
        <w:t>第二步：</w:t>
      </w:r>
      <w:r>
        <w:rPr>
          <w:rFonts w:hint="eastAsia"/>
          <w:sz w:val="28"/>
          <w:szCs w:val="28"/>
          <w:lang w:val="en-US" w:eastAsia="zh-CN"/>
        </w:rPr>
        <w:t>选择教材。选择深圳牛津版一下，此图中的第一个。</w:t>
      </w:r>
    </w:p>
    <w:p>
      <w:pPr>
        <w:pStyle w:val="4"/>
        <w:ind w:left="360" w:firstLine="0" w:firstLineChars="0"/>
        <w:jc w:val="center"/>
        <w:rPr>
          <w:rFonts w:hint="eastAsia"/>
          <w:b/>
          <w:bCs/>
          <w:sz w:val="28"/>
          <w:szCs w:val="28"/>
          <w:lang w:val="en-US" w:eastAsia="zh-CN"/>
        </w:rPr>
      </w:pPr>
      <w:r>
        <w:rPr>
          <w:rFonts w:ascii="宋体" w:hAnsi="宋体" w:eastAsia="宋体" w:cs="宋体"/>
          <w:sz w:val="24"/>
          <w:szCs w:val="24"/>
        </w:rPr>
        <w:drawing>
          <wp:inline distT="0" distB="0" distL="114300" distR="114300">
            <wp:extent cx="3063875" cy="4497070"/>
            <wp:effectExtent l="0" t="0" r="3175" b="1778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5"/>
                    <a:srcRect t="4714" b="-75"/>
                    <a:stretch>
                      <a:fillRect/>
                    </a:stretch>
                  </pic:blipFill>
                  <pic:spPr>
                    <a:xfrm>
                      <a:off x="0" y="0"/>
                      <a:ext cx="3063875" cy="4497070"/>
                    </a:xfrm>
                    <a:prstGeom prst="rect">
                      <a:avLst/>
                    </a:prstGeom>
                    <a:noFill/>
                    <a:ln w="9525">
                      <a:noFill/>
                    </a:ln>
                  </pic:spPr>
                </pic:pic>
              </a:graphicData>
            </a:graphic>
          </wp:inline>
        </w:drawing>
      </w:r>
    </w:p>
    <w:p>
      <w:pPr>
        <w:pStyle w:val="4"/>
        <w:ind w:left="360" w:firstLine="0" w:firstLineChars="0"/>
        <w:rPr>
          <w:rFonts w:hint="eastAsia"/>
          <w:b/>
          <w:bCs/>
          <w:sz w:val="28"/>
          <w:szCs w:val="28"/>
          <w:lang w:val="en-US" w:eastAsia="zh-CN"/>
        </w:rPr>
      </w:pPr>
    </w:p>
    <w:p>
      <w:pPr>
        <w:pStyle w:val="4"/>
        <w:ind w:left="360" w:firstLine="0" w:firstLineChars="0"/>
        <w:rPr>
          <w:sz w:val="28"/>
          <w:szCs w:val="28"/>
        </w:rPr>
      </w:pPr>
      <w:r>
        <w:rPr>
          <w:rFonts w:hint="eastAsia"/>
          <w:b/>
          <w:bCs/>
          <w:sz w:val="28"/>
          <w:szCs w:val="28"/>
          <w:lang w:val="en-US" w:eastAsia="zh-CN"/>
        </w:rPr>
        <w:t>第三步：</w:t>
      </w:r>
      <w:r>
        <w:rPr>
          <w:rFonts w:hint="eastAsia"/>
          <w:sz w:val="28"/>
          <w:szCs w:val="28"/>
        </w:rPr>
        <w:t>点击听课文可以听，课本剧可以看，词句跟读可以跟读</w:t>
      </w:r>
    </w:p>
    <w:p>
      <w:pPr>
        <w:pStyle w:val="4"/>
        <w:ind w:left="360" w:firstLine="0" w:firstLineChars="0"/>
        <w:rPr>
          <w:rFonts w:hint="eastAsia"/>
          <w:sz w:val="28"/>
          <w:szCs w:val="28"/>
        </w:rPr>
      </w:pPr>
      <w:r>
        <w:rPr>
          <w:rFonts w:hint="eastAsia"/>
          <w:sz w:val="28"/>
          <w:szCs w:val="28"/>
        </w:rPr>
        <w:t>建议多听少看，看的时间每次不要超过1</w:t>
      </w:r>
      <w:r>
        <w:rPr>
          <w:sz w:val="28"/>
          <w:szCs w:val="28"/>
        </w:rPr>
        <w:t>5</w:t>
      </w:r>
      <w:r>
        <w:rPr>
          <w:rFonts w:hint="eastAsia"/>
          <w:sz w:val="28"/>
          <w:szCs w:val="28"/>
        </w:rPr>
        <w:t>分钟，一天全部合起来不要超过1小时，以保护眼睛。</w:t>
      </w:r>
    </w:p>
    <w:p>
      <w:pPr>
        <w:pStyle w:val="4"/>
        <w:ind w:left="360" w:firstLine="0" w:firstLineChars="0"/>
        <w:jc w:val="center"/>
        <w:rPr>
          <w:sz w:val="28"/>
          <w:szCs w:val="28"/>
        </w:rPr>
      </w:pPr>
    </w:p>
    <w:p>
      <w:pPr>
        <w:pStyle w:val="4"/>
        <w:ind w:left="360" w:firstLine="0" w:firstLineChars="0"/>
        <w:jc w:val="center"/>
        <w:rPr>
          <w:sz w:val="28"/>
          <w:szCs w:val="28"/>
        </w:rPr>
      </w:pPr>
    </w:p>
    <w:p>
      <w:pPr>
        <w:pStyle w:val="4"/>
        <w:ind w:left="360" w:firstLine="0" w:firstLineChars="0"/>
        <w:jc w:val="center"/>
        <w:rPr>
          <w:sz w:val="28"/>
          <w:szCs w:val="28"/>
        </w:rPr>
      </w:pPr>
    </w:p>
    <w:p>
      <w:pPr>
        <w:pStyle w:val="4"/>
        <w:jc w:val="both"/>
        <w:rPr>
          <w:sz w:val="28"/>
          <w:szCs w:val="28"/>
        </w:rPr>
      </w:pPr>
    </w:p>
    <w:p>
      <w:pPr>
        <w:pStyle w:val="4"/>
        <w:ind w:left="360" w:firstLine="0" w:firstLineChars="0"/>
        <w:jc w:val="center"/>
        <w:rPr>
          <w:sz w:val="28"/>
          <w:szCs w:val="28"/>
        </w:rPr>
      </w:pPr>
    </w:p>
    <w:p>
      <w:pPr>
        <w:pStyle w:val="4"/>
        <w:ind w:left="0" w:leftChars="0" w:firstLine="0" w:firstLineChars="0"/>
        <w:jc w:val="both"/>
        <w:rPr>
          <w:sz w:val="28"/>
          <w:szCs w:val="28"/>
        </w:rPr>
      </w:pPr>
    </w:p>
    <w:p>
      <w:pPr>
        <w:pStyle w:val="4"/>
        <w:ind w:left="360" w:firstLine="0" w:firstLineChars="0"/>
        <w:jc w:val="both"/>
        <w:rPr>
          <w:sz w:val="28"/>
          <w:szCs w:val="28"/>
        </w:rPr>
      </w:pPr>
      <w:r>
        <w:rPr>
          <w:rFonts w:hint="eastAsia"/>
          <w:b/>
          <w:bCs/>
          <w:sz w:val="28"/>
          <w:szCs w:val="28"/>
        </w:rPr>
        <w:t>第三步：</w:t>
      </w:r>
      <w:r>
        <w:rPr>
          <w:rFonts w:hint="eastAsia"/>
          <w:sz w:val="28"/>
          <w:szCs w:val="28"/>
        </w:rPr>
        <w:t>连续听课文磨耳朵，培养语感</w:t>
      </w:r>
    </w:p>
    <w:p>
      <w:pPr>
        <w:pStyle w:val="4"/>
        <w:ind w:left="360" w:firstLine="0" w:firstLineChars="0"/>
        <w:jc w:val="center"/>
        <w:rPr>
          <w:sz w:val="28"/>
          <w:szCs w:val="28"/>
        </w:rPr>
      </w:pPr>
      <w:r>
        <w:rPr>
          <w:rFonts w:ascii="宋体" w:hAnsi="宋体" w:eastAsia="宋体" w:cs="宋体"/>
          <w:sz w:val="24"/>
          <w:szCs w:val="24"/>
        </w:rPr>
        <w:drawing>
          <wp:inline distT="0" distB="0" distL="114300" distR="114300">
            <wp:extent cx="3098800" cy="6716395"/>
            <wp:effectExtent l="0" t="0" r="6350" b="825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6"/>
                    <a:stretch>
                      <a:fillRect/>
                    </a:stretch>
                  </pic:blipFill>
                  <pic:spPr>
                    <a:xfrm>
                      <a:off x="0" y="0"/>
                      <a:ext cx="3098800" cy="6716395"/>
                    </a:xfrm>
                    <a:prstGeom prst="rect">
                      <a:avLst/>
                    </a:prstGeom>
                    <a:noFill/>
                    <a:ln w="9525">
                      <a:noFill/>
                    </a:ln>
                  </pic:spPr>
                </pic:pic>
              </a:graphicData>
            </a:graphic>
          </wp:inline>
        </w:drawing>
      </w:r>
    </w:p>
    <w:p>
      <w:pPr>
        <w:pStyle w:val="4"/>
        <w:ind w:left="360" w:firstLine="0" w:firstLineChars="0"/>
        <w:jc w:val="center"/>
        <w:rPr>
          <w:sz w:val="28"/>
          <w:szCs w:val="28"/>
        </w:rPr>
      </w:pPr>
    </w:p>
    <w:p>
      <w:pPr>
        <w:pStyle w:val="4"/>
        <w:ind w:left="360" w:firstLine="0" w:firstLineChars="0"/>
        <w:jc w:val="center"/>
        <w:rPr>
          <w:sz w:val="28"/>
          <w:szCs w:val="28"/>
        </w:rPr>
      </w:pPr>
    </w:p>
    <w:p>
      <w:pPr>
        <w:pStyle w:val="4"/>
        <w:ind w:left="360" w:firstLine="0" w:firstLineChars="0"/>
        <w:jc w:val="center"/>
        <w:rPr>
          <w:sz w:val="28"/>
          <w:szCs w:val="28"/>
        </w:rPr>
      </w:pPr>
    </w:p>
    <w:p>
      <w:pPr>
        <w:pStyle w:val="4"/>
        <w:ind w:left="360" w:firstLine="0" w:firstLineChars="0"/>
        <w:jc w:val="center"/>
        <w:rPr>
          <w:sz w:val="28"/>
          <w:szCs w:val="28"/>
        </w:rPr>
      </w:pPr>
    </w:p>
    <w:p>
      <w:pPr>
        <w:rPr>
          <w:sz w:val="28"/>
          <w:szCs w:val="28"/>
        </w:rPr>
      </w:pPr>
      <w:r>
        <w:rPr>
          <w:rFonts w:hint="eastAsia"/>
          <w:b/>
          <w:bCs/>
          <w:sz w:val="28"/>
          <w:szCs w:val="28"/>
        </w:rPr>
        <w:t>2</w:t>
      </w:r>
      <w:r>
        <w:rPr>
          <w:b/>
          <w:bCs/>
          <w:sz w:val="28"/>
          <w:szCs w:val="28"/>
        </w:rPr>
        <w:t>.</w:t>
      </w:r>
      <w:r>
        <w:rPr>
          <w:rFonts w:hint="eastAsia"/>
          <w:b/>
          <w:bCs/>
          <w:sz w:val="28"/>
          <w:szCs w:val="28"/>
        </w:rPr>
        <w:t>每日视听</w:t>
      </w:r>
      <w:r>
        <w:rPr>
          <w:sz w:val="28"/>
          <w:szCs w:val="28"/>
        </w:rPr>
        <w:br w:type="textWrapping"/>
      </w:r>
      <w:r>
        <w:rPr>
          <w:rFonts w:hint="eastAsia"/>
          <w:sz w:val="28"/>
          <w:szCs w:val="28"/>
        </w:rPr>
        <w:t>内容：</w:t>
      </w:r>
      <w:r>
        <w:rPr>
          <w:rFonts w:hint="eastAsia"/>
          <w:sz w:val="28"/>
          <w:szCs w:val="28"/>
          <w:lang w:val="en-US" w:eastAsia="zh-CN"/>
        </w:rPr>
        <w:t>典范1A，跳跳蛙字母工厂，字母宝宝，拼读王123。第一个是绘本故事，后面几个都是自然拼读。</w:t>
      </w:r>
      <w:r>
        <w:rPr>
          <w:sz w:val="28"/>
          <w:szCs w:val="28"/>
        </w:rPr>
        <w:br w:type="textWrapping"/>
      </w:r>
      <w:r>
        <w:rPr>
          <w:rFonts w:hint="eastAsia"/>
          <w:sz w:val="28"/>
          <w:szCs w:val="28"/>
        </w:rPr>
        <w:t>时长：1</w:t>
      </w:r>
      <w:r>
        <w:rPr>
          <w:sz w:val="28"/>
          <w:szCs w:val="28"/>
        </w:rPr>
        <w:t>5</w:t>
      </w:r>
      <w:r>
        <w:rPr>
          <w:rFonts w:hint="eastAsia"/>
          <w:sz w:val="28"/>
          <w:szCs w:val="28"/>
        </w:rPr>
        <w:t>分钟到</w:t>
      </w:r>
      <w:r>
        <w:rPr>
          <w:sz w:val="28"/>
          <w:szCs w:val="28"/>
        </w:rPr>
        <w:t>30</w:t>
      </w:r>
      <w:r>
        <w:rPr>
          <w:rFonts w:hint="eastAsia"/>
          <w:sz w:val="28"/>
          <w:szCs w:val="28"/>
        </w:rPr>
        <w:t>分钟</w:t>
      </w:r>
    </w:p>
    <w:p>
      <w:pPr>
        <w:pStyle w:val="4"/>
        <w:ind w:left="0" w:leftChars="0" w:firstLine="0" w:firstLineChars="0"/>
        <w:jc w:val="left"/>
        <w:rPr>
          <w:rFonts w:hint="eastAsia"/>
          <w:sz w:val="28"/>
          <w:szCs w:val="28"/>
        </w:rPr>
      </w:pPr>
      <w:r>
        <w:rPr>
          <w:rFonts w:hint="eastAsia"/>
          <w:sz w:val="28"/>
          <w:szCs w:val="28"/>
        </w:rPr>
        <w:t>方式：到</w:t>
      </w:r>
      <w:r>
        <w:rPr>
          <w:rFonts w:hint="eastAsia"/>
          <w:sz w:val="28"/>
          <w:szCs w:val="28"/>
          <w:lang w:val="en-US" w:eastAsia="zh-CN"/>
        </w:rPr>
        <w:t>qq群</w:t>
      </w:r>
      <w:r>
        <w:rPr>
          <w:rFonts w:hint="eastAsia"/>
          <w:sz w:val="28"/>
          <w:szCs w:val="28"/>
        </w:rPr>
        <w:t>下载保存到电脑或者学习设备，每天固定一个时间观看，可以重复看，培养学习兴趣和语感。下载到电脑的好处是避免孩子不能良好地控制自己点击一些不该看的视频，耽误时间，也影响价值观。</w:t>
      </w:r>
    </w:p>
    <w:p>
      <w:pPr>
        <w:pStyle w:val="4"/>
        <w:ind w:left="360" w:firstLine="0" w:firstLineChars="0"/>
        <w:rPr>
          <w:sz w:val="28"/>
          <w:szCs w:val="28"/>
        </w:rPr>
      </w:pPr>
    </w:p>
    <w:p>
      <w:pPr>
        <w:rPr>
          <w:sz w:val="28"/>
          <w:szCs w:val="28"/>
        </w:rPr>
      </w:pPr>
      <w:r>
        <w:rPr>
          <w:rFonts w:hint="eastAsia"/>
          <w:b/>
          <w:bCs/>
          <w:sz w:val="28"/>
          <w:szCs w:val="28"/>
        </w:rPr>
        <w:t>3</w:t>
      </w:r>
      <w:r>
        <w:rPr>
          <w:b/>
          <w:bCs/>
          <w:sz w:val="28"/>
          <w:szCs w:val="28"/>
        </w:rPr>
        <w:t>.</w:t>
      </w:r>
      <w:r>
        <w:rPr>
          <w:rFonts w:hint="eastAsia"/>
          <w:b/>
          <w:bCs/>
          <w:sz w:val="28"/>
          <w:szCs w:val="28"/>
        </w:rPr>
        <w:t>每日打卡</w:t>
      </w:r>
    </w:p>
    <w:p>
      <w:pPr>
        <w:pStyle w:val="4"/>
        <w:rPr>
          <w:sz w:val="28"/>
          <w:szCs w:val="28"/>
        </w:rPr>
      </w:pPr>
      <w:r>
        <w:rPr>
          <w:rFonts w:hint="eastAsia"/>
          <w:sz w:val="28"/>
          <w:szCs w:val="28"/>
        </w:rPr>
        <w:t>每日自选内容读5分钟英语，发到q</w:t>
      </w:r>
      <w:r>
        <w:rPr>
          <w:sz w:val="28"/>
          <w:szCs w:val="28"/>
        </w:rPr>
        <w:t>q</w:t>
      </w:r>
      <w:r>
        <w:rPr>
          <w:rFonts w:hint="eastAsia"/>
          <w:sz w:val="28"/>
          <w:szCs w:val="28"/>
        </w:rPr>
        <w:t>群里，或者将学习的视频发到群里。为了避免太多内容占用空间，大家尽量发语音就好了，而且不用全程发，发优秀的有代表性的语音。英语贵在坚持，日积月累，一日不读口生，视听和泛听都是输入，还要有输出。</w:t>
      </w:r>
    </w:p>
    <w:p>
      <w:pPr>
        <w:rPr>
          <w:sz w:val="28"/>
          <w:szCs w:val="28"/>
        </w:rPr>
      </w:pPr>
    </w:p>
    <w:p>
      <w:pPr>
        <w:pStyle w:val="4"/>
        <w:ind w:left="360" w:firstLine="0" w:firstLineChars="0"/>
        <w:rPr>
          <w:sz w:val="28"/>
          <w:szCs w:val="28"/>
        </w:rPr>
      </w:pPr>
    </w:p>
    <w:p>
      <w:pPr>
        <w:pStyle w:val="4"/>
        <w:ind w:left="0" w:leftChars="0" w:firstLine="0" w:firstLineChars="0"/>
        <w:rPr>
          <w:rFonts w:hint="eastAsia"/>
          <w:sz w:val="28"/>
          <w:szCs w:val="28"/>
        </w:rPr>
      </w:pPr>
      <w:r>
        <w:rPr>
          <w:rFonts w:hint="eastAsia"/>
          <w:b/>
          <w:bCs/>
          <w:sz w:val="28"/>
          <w:szCs w:val="28"/>
        </w:rPr>
        <w:t>温馨提示：</w:t>
      </w:r>
      <w:r>
        <w:rPr>
          <w:rFonts w:hint="eastAsia"/>
          <w:sz w:val="28"/>
          <w:szCs w:val="28"/>
        </w:rPr>
        <w:t>以上</w:t>
      </w:r>
      <w:r>
        <w:rPr>
          <w:rFonts w:hint="eastAsia"/>
          <w:sz w:val="28"/>
          <w:szCs w:val="28"/>
          <w:lang w:val="en-US" w:eastAsia="zh-CN"/>
        </w:rPr>
        <w:t>三</w:t>
      </w:r>
      <w:r>
        <w:rPr>
          <w:rFonts w:hint="eastAsia"/>
          <w:sz w:val="28"/>
          <w:szCs w:val="28"/>
        </w:rPr>
        <w:t>点每日至少要选两点去坚持，</w:t>
      </w:r>
      <w:r>
        <w:rPr>
          <w:rFonts w:hint="eastAsia"/>
          <w:sz w:val="28"/>
          <w:szCs w:val="28"/>
          <w:lang w:val="en-US" w:eastAsia="zh-CN"/>
        </w:rPr>
        <w:t>三</w:t>
      </w:r>
      <w:r>
        <w:rPr>
          <w:rFonts w:hint="eastAsia"/>
          <w:sz w:val="28"/>
          <w:szCs w:val="28"/>
        </w:rPr>
        <w:t>点都做到，当然更好，前期家长要教会孩子怎么做的程序，之后就可以“远程遥控”或者委托他人监督。</w:t>
      </w:r>
    </w:p>
    <w:p>
      <w:pPr>
        <w:pStyle w:val="4"/>
        <w:ind w:left="360" w:firstLine="0" w:firstLineChars="0"/>
        <w:jc w:val="left"/>
        <w:rPr>
          <w:rFonts w:hint="eastAsia"/>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9312E0"/>
    <w:multiLevelType w:val="multilevel"/>
    <w:tmpl w:val="059312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4C3"/>
    <w:rsid w:val="00387691"/>
    <w:rsid w:val="00401F4C"/>
    <w:rsid w:val="00427E5F"/>
    <w:rsid w:val="00B434C3"/>
    <w:rsid w:val="00D53009"/>
    <w:rsid w:val="4F6359D5"/>
    <w:rsid w:val="7C044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101</Words>
  <Characters>582</Characters>
  <Lines>4</Lines>
  <Paragraphs>1</Paragraphs>
  <TotalTime>1</TotalTime>
  <ScaleCrop>false</ScaleCrop>
  <LinksUpToDate>false</LinksUpToDate>
  <CharactersWithSpaces>682</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2021-07-02T02:05:00Z</dcterms:created>
  <dc:creator>幸福小学</dc:creator>
  <cp:lastModifiedBy>13632644973</cp:lastModifiedBy>
  <cp:lastPrinted>2021-07-02T02:53:00Z</cp:lastPrinted>
  <dcterms:modified xsi:type="dcterms:W3CDTF">2022-01-12T09:51:40Z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5278B61CC4DE4C3EACE09082FB7CC4A2</vt:lpwstr>
  </property>
</Properties>
</file>