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B3E4E" w14:textId="3A88E95D" w:rsidR="0058044B" w:rsidRDefault="00D75816">
      <w:r>
        <w:t xml:space="preserve">Team </w:t>
      </w:r>
      <w:r w:rsidR="00DF5ADF">
        <w:t>6</w:t>
      </w:r>
      <w:r>
        <w:t>, Exp. 6</w:t>
      </w:r>
    </w:p>
    <w:p w14:paraId="5DF9ABE2" w14:textId="1F5F2866" w:rsidR="00D75816" w:rsidRDefault="00D75816">
      <w:r>
        <w:t>Unclear how to control temperature, so instead effect of initial ONPG and enzyme concentration was investigated. See attached for absorbance and time data for each trial. The composition for each trial is given below.</w:t>
      </w:r>
    </w:p>
    <w:tbl>
      <w:tblPr>
        <w:tblStyle w:val="TableGrid"/>
        <w:tblW w:w="0" w:type="auto"/>
        <w:tblLook w:val="04A0" w:firstRow="1" w:lastRow="0" w:firstColumn="1" w:lastColumn="0" w:noHBand="0" w:noVBand="1"/>
      </w:tblPr>
      <w:tblGrid>
        <w:gridCol w:w="2337"/>
        <w:gridCol w:w="2337"/>
        <w:gridCol w:w="2338"/>
        <w:gridCol w:w="2338"/>
      </w:tblGrid>
      <w:tr w:rsidR="00D75816" w14:paraId="061C1564" w14:textId="77777777" w:rsidTr="00D75816">
        <w:tc>
          <w:tcPr>
            <w:tcW w:w="2337" w:type="dxa"/>
          </w:tcPr>
          <w:p w14:paraId="40E2EFCA" w14:textId="08AA5499" w:rsidR="00D75816" w:rsidRDefault="00D75816">
            <w:r>
              <w:t>Trial</w:t>
            </w:r>
          </w:p>
        </w:tc>
        <w:tc>
          <w:tcPr>
            <w:tcW w:w="2337" w:type="dxa"/>
          </w:tcPr>
          <w:p w14:paraId="5D15EEC6" w14:textId="29C819ED" w:rsidR="00D75816" w:rsidRDefault="00D75816">
            <w:r>
              <w:t>Volume of 50 mM tris, pH 8.0 (</w:t>
            </w:r>
            <w:r w:rsidRPr="00D75816">
              <w:rPr>
                <w:rFonts w:ascii="Symbol" w:hAnsi="Symbol"/>
              </w:rPr>
              <w:t>m</w:t>
            </w:r>
            <w:r>
              <w:t>L)</w:t>
            </w:r>
          </w:p>
        </w:tc>
        <w:tc>
          <w:tcPr>
            <w:tcW w:w="2338" w:type="dxa"/>
          </w:tcPr>
          <w:p w14:paraId="2D760C54" w14:textId="127D8F7E" w:rsidR="00D75816" w:rsidRDefault="00D75816">
            <w:r>
              <w:t xml:space="preserve">Volume of </w:t>
            </w:r>
            <w:r>
              <w:t>4 mg mL</w:t>
            </w:r>
            <w:r>
              <w:rPr>
                <w:vertAlign w:val="superscript"/>
              </w:rPr>
              <w:t xml:space="preserve">-1 </w:t>
            </w:r>
            <w:r w:rsidRPr="00D75816">
              <w:t>ONPG</w:t>
            </w:r>
            <w:r>
              <w:rPr>
                <w:vertAlign w:val="superscript"/>
              </w:rPr>
              <w:t xml:space="preserve"> </w:t>
            </w:r>
            <w:r>
              <w:t>(</w:t>
            </w:r>
            <w:r w:rsidRPr="00D75816">
              <w:rPr>
                <w:rFonts w:ascii="Symbol" w:hAnsi="Symbol"/>
              </w:rPr>
              <w:t>m</w:t>
            </w:r>
            <w:r>
              <w:t>L)</w:t>
            </w:r>
          </w:p>
        </w:tc>
        <w:tc>
          <w:tcPr>
            <w:tcW w:w="2338" w:type="dxa"/>
          </w:tcPr>
          <w:p w14:paraId="24C3C9A9" w14:textId="7B820C29" w:rsidR="00D75816" w:rsidRDefault="00D75816">
            <w:r>
              <w:t xml:space="preserve">Volume of </w:t>
            </w:r>
            <w:r>
              <w:t>purified enzyme</w:t>
            </w:r>
            <w:r>
              <w:t xml:space="preserve"> (</w:t>
            </w:r>
            <w:r w:rsidRPr="00D75816">
              <w:rPr>
                <w:rFonts w:ascii="Symbol" w:hAnsi="Symbol"/>
              </w:rPr>
              <w:t>m</w:t>
            </w:r>
            <w:r>
              <w:t>L)</w:t>
            </w:r>
          </w:p>
        </w:tc>
      </w:tr>
      <w:tr w:rsidR="00D75816" w14:paraId="3957E793" w14:textId="77777777" w:rsidTr="00D75816">
        <w:tc>
          <w:tcPr>
            <w:tcW w:w="2337" w:type="dxa"/>
          </w:tcPr>
          <w:p w14:paraId="7E6D4B41" w14:textId="47196958" w:rsidR="00D75816" w:rsidRDefault="00D75816">
            <w:r>
              <w:t>1</w:t>
            </w:r>
          </w:p>
        </w:tc>
        <w:tc>
          <w:tcPr>
            <w:tcW w:w="2337" w:type="dxa"/>
          </w:tcPr>
          <w:p w14:paraId="41ED0A14" w14:textId="1E544C1E" w:rsidR="00D75816" w:rsidRDefault="00D75816">
            <w:r>
              <w:t>750.</w:t>
            </w:r>
          </w:p>
        </w:tc>
        <w:tc>
          <w:tcPr>
            <w:tcW w:w="2338" w:type="dxa"/>
          </w:tcPr>
          <w:p w14:paraId="3DA878B5" w14:textId="7C2B942E" w:rsidR="00D75816" w:rsidRDefault="00D75816">
            <w:r>
              <w:t>250.</w:t>
            </w:r>
          </w:p>
        </w:tc>
        <w:tc>
          <w:tcPr>
            <w:tcW w:w="2338" w:type="dxa"/>
          </w:tcPr>
          <w:p w14:paraId="032B909F" w14:textId="464027A5" w:rsidR="00D75816" w:rsidRDefault="00D75816">
            <w:r>
              <w:t>50.</w:t>
            </w:r>
          </w:p>
        </w:tc>
      </w:tr>
      <w:tr w:rsidR="00D75816" w14:paraId="365B001D" w14:textId="77777777" w:rsidTr="00D75816">
        <w:tc>
          <w:tcPr>
            <w:tcW w:w="2337" w:type="dxa"/>
          </w:tcPr>
          <w:p w14:paraId="7C5BB4A3" w14:textId="34EB36E7" w:rsidR="00D75816" w:rsidRDefault="00D75816">
            <w:r>
              <w:t>2</w:t>
            </w:r>
          </w:p>
        </w:tc>
        <w:tc>
          <w:tcPr>
            <w:tcW w:w="2337" w:type="dxa"/>
          </w:tcPr>
          <w:p w14:paraId="652DD7EF" w14:textId="7514141B" w:rsidR="00D75816" w:rsidRDefault="00D75816">
            <w:r>
              <w:t>800.</w:t>
            </w:r>
          </w:p>
        </w:tc>
        <w:tc>
          <w:tcPr>
            <w:tcW w:w="2338" w:type="dxa"/>
          </w:tcPr>
          <w:p w14:paraId="2AC1DC71" w14:textId="2EE0B055" w:rsidR="00D75816" w:rsidRDefault="00D75816">
            <w:r>
              <w:t>200.</w:t>
            </w:r>
          </w:p>
        </w:tc>
        <w:tc>
          <w:tcPr>
            <w:tcW w:w="2338" w:type="dxa"/>
          </w:tcPr>
          <w:p w14:paraId="6A32B51D" w14:textId="19A56883" w:rsidR="00D75816" w:rsidRDefault="00D75816">
            <w:r>
              <w:t>50.</w:t>
            </w:r>
          </w:p>
        </w:tc>
      </w:tr>
      <w:tr w:rsidR="00D75816" w14:paraId="597232F9" w14:textId="77777777" w:rsidTr="00D75816">
        <w:tc>
          <w:tcPr>
            <w:tcW w:w="2337" w:type="dxa"/>
          </w:tcPr>
          <w:p w14:paraId="5C20258F" w14:textId="3EA5FEE7" w:rsidR="00D75816" w:rsidRDefault="00D75816">
            <w:r>
              <w:t>3</w:t>
            </w:r>
          </w:p>
        </w:tc>
        <w:tc>
          <w:tcPr>
            <w:tcW w:w="2337" w:type="dxa"/>
          </w:tcPr>
          <w:p w14:paraId="584DD4A9" w14:textId="5033FA3F" w:rsidR="00D75816" w:rsidRDefault="00D75816">
            <w:r>
              <w:t>900.</w:t>
            </w:r>
          </w:p>
        </w:tc>
        <w:tc>
          <w:tcPr>
            <w:tcW w:w="2338" w:type="dxa"/>
          </w:tcPr>
          <w:p w14:paraId="3CE43EF2" w14:textId="7CD97E06" w:rsidR="00D75816" w:rsidRDefault="00D75816">
            <w:r>
              <w:t>100.</w:t>
            </w:r>
          </w:p>
        </w:tc>
        <w:tc>
          <w:tcPr>
            <w:tcW w:w="2338" w:type="dxa"/>
          </w:tcPr>
          <w:p w14:paraId="1B4FA4CE" w14:textId="180BD98B" w:rsidR="00D75816" w:rsidRDefault="00D75816">
            <w:r>
              <w:t>50.</w:t>
            </w:r>
          </w:p>
        </w:tc>
      </w:tr>
      <w:tr w:rsidR="00D75816" w14:paraId="260E5842" w14:textId="77777777" w:rsidTr="00D75816">
        <w:tc>
          <w:tcPr>
            <w:tcW w:w="2337" w:type="dxa"/>
          </w:tcPr>
          <w:p w14:paraId="0D1A66E2" w14:textId="7C4C93FF" w:rsidR="00D75816" w:rsidRDefault="00D75816">
            <w:r>
              <w:t>4</w:t>
            </w:r>
          </w:p>
        </w:tc>
        <w:tc>
          <w:tcPr>
            <w:tcW w:w="2337" w:type="dxa"/>
          </w:tcPr>
          <w:p w14:paraId="48E99935" w14:textId="05D825EF" w:rsidR="00D75816" w:rsidRDefault="00D75816">
            <w:r>
              <w:t>950.</w:t>
            </w:r>
          </w:p>
        </w:tc>
        <w:tc>
          <w:tcPr>
            <w:tcW w:w="2338" w:type="dxa"/>
          </w:tcPr>
          <w:p w14:paraId="44A76D6E" w14:textId="3EC4A185" w:rsidR="00D75816" w:rsidRDefault="00D75816">
            <w:r>
              <w:t>50.</w:t>
            </w:r>
          </w:p>
        </w:tc>
        <w:tc>
          <w:tcPr>
            <w:tcW w:w="2338" w:type="dxa"/>
          </w:tcPr>
          <w:p w14:paraId="661DF35E" w14:textId="79A73A36" w:rsidR="00D75816" w:rsidRDefault="00D75816">
            <w:r>
              <w:t>50.</w:t>
            </w:r>
          </w:p>
        </w:tc>
      </w:tr>
      <w:tr w:rsidR="00D75816" w14:paraId="3738B3B0" w14:textId="77777777" w:rsidTr="00D75816">
        <w:tc>
          <w:tcPr>
            <w:tcW w:w="2337" w:type="dxa"/>
          </w:tcPr>
          <w:p w14:paraId="0F5CA02A" w14:textId="65DF2280" w:rsidR="00D75816" w:rsidRDefault="00D75816">
            <w:r>
              <w:t>5</w:t>
            </w:r>
          </w:p>
        </w:tc>
        <w:tc>
          <w:tcPr>
            <w:tcW w:w="2337" w:type="dxa"/>
          </w:tcPr>
          <w:p w14:paraId="6F7929F8" w14:textId="70F86F71" w:rsidR="00D75816" w:rsidRDefault="00D75816">
            <w:r>
              <w:t>980.</w:t>
            </w:r>
          </w:p>
        </w:tc>
        <w:tc>
          <w:tcPr>
            <w:tcW w:w="2338" w:type="dxa"/>
          </w:tcPr>
          <w:p w14:paraId="164C1093" w14:textId="1875302E" w:rsidR="00D75816" w:rsidRDefault="00D75816">
            <w:r>
              <w:t>20.</w:t>
            </w:r>
          </w:p>
        </w:tc>
        <w:tc>
          <w:tcPr>
            <w:tcW w:w="2338" w:type="dxa"/>
          </w:tcPr>
          <w:p w14:paraId="7F248614" w14:textId="1F71148B" w:rsidR="00D75816" w:rsidRDefault="00D75816">
            <w:r>
              <w:t>50.</w:t>
            </w:r>
          </w:p>
        </w:tc>
      </w:tr>
      <w:tr w:rsidR="00D75816" w14:paraId="02320D13" w14:textId="77777777" w:rsidTr="00D75816">
        <w:tc>
          <w:tcPr>
            <w:tcW w:w="2337" w:type="dxa"/>
          </w:tcPr>
          <w:p w14:paraId="15523BAF" w14:textId="3C3B7D8A" w:rsidR="00D75816" w:rsidRDefault="00D75816">
            <w:r>
              <w:t>6</w:t>
            </w:r>
          </w:p>
        </w:tc>
        <w:tc>
          <w:tcPr>
            <w:tcW w:w="2337" w:type="dxa"/>
          </w:tcPr>
          <w:p w14:paraId="0EC86CC3" w14:textId="65C5D139" w:rsidR="00D75816" w:rsidRDefault="00D75816">
            <w:r>
              <w:t>990.</w:t>
            </w:r>
          </w:p>
        </w:tc>
        <w:tc>
          <w:tcPr>
            <w:tcW w:w="2338" w:type="dxa"/>
          </w:tcPr>
          <w:p w14:paraId="3A01338E" w14:textId="62C6056A" w:rsidR="00D75816" w:rsidRDefault="00D75816">
            <w:r>
              <w:t>10.</w:t>
            </w:r>
          </w:p>
        </w:tc>
        <w:tc>
          <w:tcPr>
            <w:tcW w:w="2338" w:type="dxa"/>
          </w:tcPr>
          <w:p w14:paraId="5B23A9B3" w14:textId="502DD3C4" w:rsidR="00D75816" w:rsidRDefault="00D75816">
            <w:r>
              <w:t>50.</w:t>
            </w:r>
          </w:p>
        </w:tc>
      </w:tr>
      <w:tr w:rsidR="00D75816" w14:paraId="200181C5" w14:textId="77777777" w:rsidTr="00D75816">
        <w:tc>
          <w:tcPr>
            <w:tcW w:w="2337" w:type="dxa"/>
          </w:tcPr>
          <w:p w14:paraId="48EACBDB" w14:textId="514BE655" w:rsidR="00D75816" w:rsidRDefault="00D75816">
            <w:r>
              <w:t>7</w:t>
            </w:r>
          </w:p>
        </w:tc>
        <w:tc>
          <w:tcPr>
            <w:tcW w:w="2337" w:type="dxa"/>
          </w:tcPr>
          <w:p w14:paraId="729B6B4B" w14:textId="2AF07504" w:rsidR="00D75816" w:rsidRDefault="00D75816">
            <w:r>
              <w:t>980.</w:t>
            </w:r>
          </w:p>
        </w:tc>
        <w:tc>
          <w:tcPr>
            <w:tcW w:w="2338" w:type="dxa"/>
          </w:tcPr>
          <w:p w14:paraId="4F701B2D" w14:textId="61CA8FE5" w:rsidR="00D75816" w:rsidRDefault="00D75816">
            <w:r>
              <w:t>20.</w:t>
            </w:r>
          </w:p>
        </w:tc>
        <w:tc>
          <w:tcPr>
            <w:tcW w:w="2338" w:type="dxa"/>
          </w:tcPr>
          <w:p w14:paraId="1ACF5BCD" w14:textId="4FA8548D" w:rsidR="00D75816" w:rsidRDefault="00D75816">
            <w:r>
              <w:t>30.</w:t>
            </w:r>
          </w:p>
        </w:tc>
      </w:tr>
      <w:tr w:rsidR="00D75816" w14:paraId="2EF7D896" w14:textId="77777777" w:rsidTr="00D75816">
        <w:tc>
          <w:tcPr>
            <w:tcW w:w="2337" w:type="dxa"/>
          </w:tcPr>
          <w:p w14:paraId="3D2EE1C8" w14:textId="67D0247E" w:rsidR="00D75816" w:rsidRDefault="00D75816">
            <w:r>
              <w:t>8</w:t>
            </w:r>
          </w:p>
        </w:tc>
        <w:tc>
          <w:tcPr>
            <w:tcW w:w="2337" w:type="dxa"/>
          </w:tcPr>
          <w:p w14:paraId="4A989244" w14:textId="5B857BEF" w:rsidR="00D75816" w:rsidRDefault="00D75816">
            <w:r>
              <w:t>980.</w:t>
            </w:r>
          </w:p>
        </w:tc>
        <w:tc>
          <w:tcPr>
            <w:tcW w:w="2338" w:type="dxa"/>
          </w:tcPr>
          <w:p w14:paraId="5A302806" w14:textId="32FF1C9C" w:rsidR="00D75816" w:rsidRDefault="00D75816">
            <w:r>
              <w:t>20.</w:t>
            </w:r>
          </w:p>
        </w:tc>
        <w:tc>
          <w:tcPr>
            <w:tcW w:w="2338" w:type="dxa"/>
          </w:tcPr>
          <w:p w14:paraId="047C488C" w14:textId="07C0825D" w:rsidR="00D75816" w:rsidRDefault="00D75816">
            <w:r>
              <w:t>20.</w:t>
            </w:r>
          </w:p>
        </w:tc>
      </w:tr>
      <w:tr w:rsidR="00D75816" w14:paraId="5299C9F3" w14:textId="77777777" w:rsidTr="00D75816">
        <w:tc>
          <w:tcPr>
            <w:tcW w:w="2337" w:type="dxa"/>
          </w:tcPr>
          <w:p w14:paraId="552C4B99" w14:textId="3714D8E8" w:rsidR="00D75816" w:rsidRDefault="00D75816">
            <w:r>
              <w:t>9</w:t>
            </w:r>
          </w:p>
        </w:tc>
        <w:tc>
          <w:tcPr>
            <w:tcW w:w="2337" w:type="dxa"/>
          </w:tcPr>
          <w:p w14:paraId="1F5D012E" w14:textId="3221F374" w:rsidR="00D75816" w:rsidRDefault="00D75816">
            <w:r>
              <w:t>980.</w:t>
            </w:r>
          </w:p>
        </w:tc>
        <w:tc>
          <w:tcPr>
            <w:tcW w:w="2338" w:type="dxa"/>
          </w:tcPr>
          <w:p w14:paraId="4E030EF6" w14:textId="7FF94D08" w:rsidR="00D75816" w:rsidRDefault="00D75816">
            <w:r>
              <w:t>20.</w:t>
            </w:r>
          </w:p>
        </w:tc>
        <w:tc>
          <w:tcPr>
            <w:tcW w:w="2338" w:type="dxa"/>
          </w:tcPr>
          <w:p w14:paraId="6661D79F" w14:textId="7F55D4CA" w:rsidR="00D75816" w:rsidRDefault="00D75816">
            <w:r>
              <w:t>10.</w:t>
            </w:r>
          </w:p>
        </w:tc>
      </w:tr>
    </w:tbl>
    <w:p w14:paraId="209DA13B" w14:textId="77777777" w:rsidR="00D75816" w:rsidRDefault="00D75816"/>
    <w:sectPr w:rsidR="00D7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16"/>
    <w:rsid w:val="00096945"/>
    <w:rsid w:val="0018015A"/>
    <w:rsid w:val="00463DCB"/>
    <w:rsid w:val="00D75816"/>
    <w:rsid w:val="00D91A87"/>
    <w:rsid w:val="00DF5A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329"/>
  <w15:chartTrackingRefBased/>
  <w15:docId w15:val="{A8838EF2-7E98-4705-86B5-6785201F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Knight</dc:creator>
  <cp:keywords/>
  <dc:description/>
  <cp:lastModifiedBy>Daniel Knight</cp:lastModifiedBy>
  <cp:revision>3</cp:revision>
  <dcterms:created xsi:type="dcterms:W3CDTF">2022-01-16T06:32:00Z</dcterms:created>
  <dcterms:modified xsi:type="dcterms:W3CDTF">2022-01-16T06:32:00Z</dcterms:modified>
</cp:coreProperties>
</file>