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E4D8AA" w14:textId="77777777" w:rsidR="00F939B0" w:rsidRDefault="00F939B0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201</w:t>
      </w:r>
      <w:r w:rsidR="005C5684">
        <w:rPr>
          <w:rFonts w:ascii="宋体" w:hAnsi="宋体" w:hint="eastAsia"/>
          <w:b/>
          <w:sz w:val="28"/>
        </w:rPr>
        <w:t>7</w:t>
      </w:r>
      <w:r>
        <w:rPr>
          <w:rFonts w:ascii="宋体" w:hAnsi="宋体" w:hint="eastAsia"/>
          <w:b/>
          <w:sz w:val="28"/>
        </w:rPr>
        <w:t>至201</w:t>
      </w:r>
      <w:r w:rsidR="005C5684">
        <w:rPr>
          <w:rFonts w:ascii="宋体" w:hAnsi="宋体" w:hint="eastAsia"/>
          <w:b/>
          <w:sz w:val="28"/>
        </w:rPr>
        <w:t>8</w:t>
      </w:r>
      <w:r>
        <w:rPr>
          <w:rFonts w:ascii="宋体" w:hAnsi="宋体" w:hint="eastAsia"/>
          <w:b/>
          <w:sz w:val="28"/>
        </w:rPr>
        <w:t xml:space="preserve"> 学年 第 一 学期</w:t>
      </w:r>
    </w:p>
    <w:p w14:paraId="3958F75B" w14:textId="77777777" w:rsidR="00F939B0" w:rsidRDefault="00F939B0">
      <w:pPr>
        <w:jc w:val="center"/>
        <w:rPr>
          <w:b/>
        </w:rPr>
      </w:pPr>
    </w:p>
    <w:p w14:paraId="251632CE" w14:textId="77777777" w:rsidR="00F939B0" w:rsidRDefault="00F939B0">
      <w:pPr>
        <w:jc w:val="center"/>
        <w:rPr>
          <w:b/>
        </w:rPr>
      </w:pPr>
    </w:p>
    <w:p w14:paraId="5FA7CD05" w14:textId="77777777" w:rsidR="00F939B0" w:rsidRDefault="00F939B0">
      <w:pPr>
        <w:jc w:val="center"/>
        <w:rPr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43711DE5" w14:textId="77777777" w:rsidR="00F939B0" w:rsidRDefault="00F939B0">
      <w:pPr>
        <w:jc w:val="center"/>
        <w:rPr>
          <w:b/>
          <w:sz w:val="84"/>
        </w:rPr>
      </w:pPr>
    </w:p>
    <w:p w14:paraId="6594B54D" w14:textId="77777777" w:rsidR="00F939B0" w:rsidRDefault="00F939B0">
      <w:pPr>
        <w:jc w:val="center"/>
        <w:rPr>
          <w:b/>
          <w:sz w:val="84"/>
        </w:rPr>
      </w:pPr>
    </w:p>
    <w:p w14:paraId="14FC4662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课程名称</w:t>
      </w:r>
      <w:r w:rsidRPr="008B0843">
        <w:rPr>
          <w:rFonts w:hint="eastAsia"/>
          <w:bCs/>
          <w:sz w:val="28"/>
        </w:rPr>
        <w:t>＿＿</w:t>
      </w:r>
      <w:r w:rsidRPr="008B0843">
        <w:rPr>
          <w:rFonts w:hint="eastAsia"/>
          <w:bCs/>
          <w:sz w:val="28"/>
          <w:u w:val="single"/>
        </w:rPr>
        <w:t>数学分析（Ⅲ）</w:t>
      </w:r>
      <w:r w:rsidRPr="008B0843">
        <w:rPr>
          <w:rFonts w:hint="eastAsia"/>
          <w:bCs/>
          <w:sz w:val="28"/>
        </w:rPr>
        <w:t>＿</w:t>
      </w:r>
      <w:r>
        <w:rPr>
          <w:rFonts w:hint="eastAsia"/>
          <w:bCs/>
          <w:sz w:val="28"/>
        </w:rPr>
        <w:t>性质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>考试</w:t>
      </w:r>
      <w:r>
        <w:rPr>
          <w:rFonts w:hint="eastAsia"/>
          <w:bCs/>
          <w:sz w:val="28"/>
        </w:rPr>
        <w:t xml:space="preserve"> </w:t>
      </w:r>
    </w:p>
    <w:p w14:paraId="2D24D74C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总学时</w:t>
      </w:r>
      <w:r>
        <w:rPr>
          <w:rFonts w:hint="eastAsia"/>
          <w:bCs/>
          <w:sz w:val="28"/>
          <w:u w:val="single"/>
        </w:rPr>
        <w:t xml:space="preserve"> 32 </w:t>
      </w:r>
      <w:r>
        <w:rPr>
          <w:rFonts w:hint="eastAsia"/>
          <w:bCs/>
          <w:sz w:val="28"/>
        </w:rPr>
        <w:t>讲课</w:t>
      </w:r>
      <w:r>
        <w:rPr>
          <w:rFonts w:hint="eastAsia"/>
          <w:bCs/>
          <w:sz w:val="28"/>
          <w:u w:val="single"/>
        </w:rPr>
        <w:t xml:space="preserve"> 32 </w:t>
      </w:r>
      <w:r w:rsidR="005C5684">
        <w:rPr>
          <w:rFonts w:hint="eastAsia"/>
          <w:bCs/>
          <w:sz w:val="28"/>
        </w:rPr>
        <w:t>实验＿＿其它＿</w:t>
      </w:r>
      <w:r>
        <w:rPr>
          <w:rFonts w:hint="eastAsia"/>
          <w:bCs/>
          <w:sz w:val="28"/>
        </w:rPr>
        <w:t>＿＿＿</w:t>
      </w:r>
    </w:p>
    <w:p w14:paraId="79645333" w14:textId="460966FD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授课班级数</w:t>
      </w:r>
      <w:r>
        <w:rPr>
          <w:rFonts w:hint="eastAsia"/>
          <w:bCs/>
          <w:sz w:val="28"/>
          <w:u w:val="single"/>
        </w:rPr>
        <w:t xml:space="preserve"> </w:t>
      </w:r>
      <w:r w:rsidR="008B0843">
        <w:rPr>
          <w:bCs/>
          <w:sz w:val="28"/>
          <w:u w:val="single"/>
        </w:rPr>
        <w:t>2016</w:t>
      </w:r>
      <w:r>
        <w:rPr>
          <w:rFonts w:hint="eastAsia"/>
          <w:bCs/>
          <w:sz w:val="28"/>
          <w:u w:val="single"/>
        </w:rPr>
        <w:t>级</w:t>
      </w:r>
      <w:r>
        <w:rPr>
          <w:rFonts w:hint="eastAsia"/>
          <w:bCs/>
          <w:sz w:val="28"/>
          <w:u w:val="single"/>
        </w:rPr>
        <w:t xml:space="preserve">   </w:t>
      </w:r>
      <w:r>
        <w:rPr>
          <w:rFonts w:hint="eastAsia"/>
          <w:bCs/>
          <w:sz w:val="28"/>
        </w:rPr>
        <w:t>学生人数＿</w:t>
      </w:r>
      <w:r w:rsidR="008B0843">
        <w:rPr>
          <w:bCs/>
          <w:sz w:val="28"/>
          <w:u w:val="single"/>
        </w:rPr>
        <w:t>7</w:t>
      </w:r>
      <w:r w:rsidR="00262370">
        <w:rPr>
          <w:bCs/>
          <w:sz w:val="28"/>
          <w:u w:val="single"/>
        </w:rPr>
        <w:t>7</w:t>
      </w:r>
      <w:bookmarkStart w:id="0" w:name="_GoBack"/>
      <w:bookmarkEnd w:id="0"/>
      <w:r>
        <w:rPr>
          <w:rFonts w:hint="eastAsia"/>
          <w:bCs/>
          <w:sz w:val="28"/>
        </w:rPr>
        <w:t>＿＿＿</w:t>
      </w:r>
    </w:p>
    <w:p w14:paraId="18D8CE81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任课教师＿</w:t>
      </w:r>
      <w:r w:rsidR="008B0843">
        <w:rPr>
          <w:rFonts w:hint="eastAsia"/>
          <w:bCs/>
          <w:sz w:val="28"/>
          <w:u w:val="single"/>
        </w:rPr>
        <w:t>武国宁</w:t>
      </w:r>
      <w:r>
        <w:rPr>
          <w:rFonts w:hint="eastAsia"/>
          <w:bCs/>
          <w:sz w:val="28"/>
        </w:rPr>
        <w:t>＿＿＿职称＿</w:t>
      </w:r>
      <w:r w:rsidR="008B0843">
        <w:rPr>
          <w:rFonts w:hint="eastAsia"/>
          <w:bCs/>
          <w:sz w:val="28"/>
        </w:rPr>
        <w:t>副</w:t>
      </w:r>
      <w:r>
        <w:rPr>
          <w:rFonts w:hint="eastAsia"/>
          <w:bCs/>
          <w:sz w:val="28"/>
          <w:u w:val="single"/>
        </w:rPr>
        <w:t>教授</w:t>
      </w:r>
      <w:r>
        <w:rPr>
          <w:rFonts w:hint="eastAsia"/>
          <w:bCs/>
          <w:sz w:val="28"/>
        </w:rPr>
        <w:t>＿＿</w:t>
      </w:r>
    </w:p>
    <w:p w14:paraId="5076F1D2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所在院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系、部</w:t>
      </w:r>
      <w:r w:rsidR="005C5684">
        <w:rPr>
          <w:rFonts w:hint="eastAsia"/>
          <w:bCs/>
          <w:sz w:val="28"/>
        </w:rPr>
        <w:t>)_</w:t>
      </w:r>
      <w:r>
        <w:rPr>
          <w:rFonts w:hint="eastAsia"/>
          <w:bCs/>
          <w:sz w:val="28"/>
        </w:rPr>
        <w:t>__</w:t>
      </w:r>
      <w:r w:rsidR="00CE3023">
        <w:rPr>
          <w:rFonts w:hint="eastAsia"/>
          <w:bCs/>
          <w:sz w:val="28"/>
          <w:u w:val="single"/>
        </w:rPr>
        <w:t>理学院数学系</w:t>
      </w:r>
      <w:r>
        <w:rPr>
          <w:rFonts w:hint="eastAsia"/>
          <w:bCs/>
          <w:sz w:val="28"/>
        </w:rPr>
        <w:t>__________</w:t>
      </w:r>
    </w:p>
    <w:p w14:paraId="7E27DFA6" w14:textId="77777777" w:rsidR="00F939B0" w:rsidRDefault="00F939B0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主任签字</w:t>
      </w:r>
      <w:r w:rsidR="005C5684">
        <w:rPr>
          <w:rFonts w:hint="eastAsia"/>
          <w:sz w:val="28"/>
        </w:rPr>
        <w:t>________</w:t>
      </w:r>
      <w:r>
        <w:rPr>
          <w:rFonts w:hint="eastAsia"/>
          <w:sz w:val="28"/>
        </w:rPr>
        <w:t>______________</w:t>
      </w:r>
    </w:p>
    <w:p w14:paraId="5ABBE5C1" w14:textId="77777777" w:rsidR="00F939B0" w:rsidRDefault="00F939B0">
      <w:pPr>
        <w:rPr>
          <w:sz w:val="28"/>
        </w:rPr>
      </w:pPr>
      <w:r>
        <w:rPr>
          <w:rFonts w:hint="eastAsia"/>
          <w:sz w:val="28"/>
        </w:rPr>
        <w:t xml:space="preserve">　　　　教材名称：　数学分析　　　　作者：陈纪修</w:t>
      </w:r>
    </w:p>
    <w:p w14:paraId="756A0017" w14:textId="77777777" w:rsidR="00F939B0" w:rsidRDefault="00F939B0">
      <w:pPr>
        <w:rPr>
          <w:sz w:val="28"/>
        </w:rPr>
      </w:pPr>
      <w:r>
        <w:rPr>
          <w:rFonts w:hint="eastAsia"/>
          <w:sz w:val="28"/>
        </w:rPr>
        <w:t xml:space="preserve">　　　　出版单位：　高等教育出版社　出版时间：</w:t>
      </w:r>
      <w:r>
        <w:rPr>
          <w:rFonts w:hint="eastAsia"/>
          <w:sz w:val="28"/>
        </w:rPr>
        <w:t>2004.6</w:t>
      </w:r>
    </w:p>
    <w:p w14:paraId="7E927088" w14:textId="77777777" w:rsidR="00F939B0" w:rsidRDefault="00F939B0">
      <w:pPr>
        <w:jc w:val="center"/>
        <w:rPr>
          <w:sz w:val="28"/>
        </w:rPr>
      </w:pPr>
    </w:p>
    <w:p w14:paraId="52F40D1D" w14:textId="77777777" w:rsidR="00F939B0" w:rsidRDefault="00F939B0">
      <w:pPr>
        <w:jc w:val="center"/>
        <w:rPr>
          <w:sz w:val="28"/>
        </w:rPr>
      </w:pPr>
    </w:p>
    <w:p w14:paraId="77A7E72D" w14:textId="77777777" w:rsidR="00F939B0" w:rsidRDefault="00F939B0">
      <w:pPr>
        <w:jc w:val="center"/>
        <w:rPr>
          <w:sz w:val="28"/>
        </w:rPr>
      </w:pPr>
    </w:p>
    <w:p w14:paraId="7F5C9AC9" w14:textId="77777777" w:rsidR="00F939B0" w:rsidRDefault="00F939B0">
      <w:pPr>
        <w:jc w:val="center"/>
        <w:rPr>
          <w:rFonts w:ascii="黑体" w:eastAsia="黑体"/>
          <w:sz w:val="44"/>
        </w:rPr>
      </w:pPr>
      <w:r>
        <w:rPr>
          <w:rFonts w:hint="eastAsia"/>
          <w:sz w:val="32"/>
        </w:rPr>
        <w:t>中国石油大学</w:t>
      </w:r>
      <w:r>
        <w:rPr>
          <w:sz w:val="32"/>
        </w:rPr>
        <w:t>(</w:t>
      </w:r>
      <w:r>
        <w:rPr>
          <w:rFonts w:hint="eastAsia"/>
          <w:sz w:val="32"/>
        </w:rPr>
        <w:t>北京</w:t>
      </w:r>
      <w:r>
        <w:rPr>
          <w:sz w:val="32"/>
        </w:rPr>
        <w:t>)</w:t>
      </w:r>
      <w:r>
        <w:rPr>
          <w:rFonts w:hint="eastAsia"/>
          <w:sz w:val="32"/>
        </w:rPr>
        <w:t>教务处制</w:t>
      </w:r>
    </w:p>
    <w:p w14:paraId="1EAB1186" w14:textId="77777777" w:rsidR="00F939B0" w:rsidRDefault="00F939B0">
      <w:pPr>
        <w:rPr>
          <w:rFonts w:ascii="黑体" w:eastAsia="黑体"/>
          <w:sz w:val="24"/>
          <w:szCs w:val="24"/>
        </w:rPr>
      </w:pPr>
    </w:p>
    <w:p w14:paraId="23CC08F0" w14:textId="77777777" w:rsidR="00F939B0" w:rsidRDefault="00F939B0">
      <w:pPr>
        <w:rPr>
          <w:rFonts w:ascii="黑体" w:eastAsia="黑体"/>
          <w:sz w:val="24"/>
          <w:szCs w:val="24"/>
        </w:rPr>
      </w:pPr>
    </w:p>
    <w:p w14:paraId="657FAF0F" w14:textId="77777777" w:rsidR="00F939B0" w:rsidRDefault="00F939B0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填 写 说</w:t>
      </w:r>
      <w:r>
        <w:rPr>
          <w:rFonts w:ascii="黑体" w:eastAsia="黑体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明：</w:t>
      </w:r>
    </w:p>
    <w:p w14:paraId="6E6BC46A" w14:textId="77777777" w:rsidR="00F939B0" w:rsidRDefault="00F939B0" w:rsidP="008B0843">
      <w:pPr>
        <w:outlineLvl w:val="0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1．</w:t>
      </w:r>
      <w:r>
        <w:rPr>
          <w:rFonts w:ascii="宋体" w:hAnsi="宋体" w:hint="eastAsia"/>
          <w:szCs w:val="21"/>
        </w:rPr>
        <w:t>每上一次课填写一行，例如：一周上三次课填写三次；</w:t>
      </w:r>
    </w:p>
    <w:p w14:paraId="375AFAEA" w14:textId="77777777" w:rsidR="00F939B0" w:rsidRDefault="00F939B0">
      <w:pPr>
        <w:spacing w:line="300" w:lineRule="auto"/>
        <w:ind w:left="360" w:hangingChars="150" w:hanging="360"/>
      </w:pPr>
      <w:r>
        <w:rPr>
          <w:rFonts w:ascii="黑体" w:eastAsia="黑体" w:hint="eastAsia"/>
          <w:sz w:val="24"/>
          <w:szCs w:val="24"/>
        </w:rPr>
        <w:t>2．</w:t>
      </w:r>
      <w:r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 w14:paraId="3858A5C5" w14:textId="77777777" w:rsidR="00F939B0" w:rsidRDefault="00F939B0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．上机、大作业、课堂讨论、外出参观、考试等如占课内学时，在“备注”栏内注明。</w:t>
      </w:r>
    </w:p>
    <w:p w14:paraId="3BDC4A56" w14:textId="77777777" w:rsidR="00F939B0" w:rsidRDefault="00F939B0">
      <w:pPr>
        <w:ind w:left="315" w:hangingChars="150" w:hanging="315"/>
        <w:sectPr w:rsidR="00F939B0">
          <w:pgSz w:w="11907" w:h="16840"/>
          <w:pgMar w:top="1440" w:right="1797" w:bottom="1440" w:left="1797" w:header="851" w:footer="992" w:gutter="0"/>
          <w:cols w:space="720"/>
        </w:sectPr>
      </w:pPr>
      <w:r>
        <w:rPr>
          <w:rFonts w:hint="eastAsia"/>
        </w:rPr>
        <w:t>4</w:t>
      </w:r>
      <w:r>
        <w:rPr>
          <w:rFonts w:hint="eastAsia"/>
        </w:rPr>
        <w:t>．教学日历由教师自存一份、课程所属系存一份，在每学期开学后第一周内送课程所属院（系、部）办公室并发一份电子版给课程所属院（系、部）办公室；有实验和上机学时的须发一份电子版的给实践科</w:t>
      </w:r>
      <w:r>
        <w:rPr>
          <w:rFonts w:hint="eastAsia"/>
        </w:rPr>
        <w:t>sjk@cup.edu.cn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477"/>
        <w:gridCol w:w="426"/>
        <w:gridCol w:w="4320"/>
        <w:gridCol w:w="885"/>
        <w:gridCol w:w="540"/>
        <w:gridCol w:w="540"/>
        <w:gridCol w:w="540"/>
        <w:gridCol w:w="915"/>
      </w:tblGrid>
      <w:tr w:rsidR="00F939B0" w:rsidRPr="008B0843" w14:paraId="4A5BA4F3" w14:textId="77777777">
        <w:trPr>
          <w:cantSplit/>
        </w:trPr>
        <w:tc>
          <w:tcPr>
            <w:tcW w:w="1434" w:type="dxa"/>
            <w:gridSpan w:val="3"/>
            <w:vAlign w:val="center"/>
          </w:tcPr>
          <w:p w14:paraId="0D1CA1EF" w14:textId="77777777" w:rsidR="00F939B0" w:rsidRPr="008B0843" w:rsidRDefault="00F939B0" w:rsidP="008B0843">
            <w:r w:rsidRPr="008B0843"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320" w:type="dxa"/>
            <w:vMerge w:val="restart"/>
            <w:vAlign w:val="center"/>
          </w:tcPr>
          <w:p w14:paraId="1E7CF564" w14:textId="77777777" w:rsidR="00F939B0" w:rsidRPr="008B0843" w:rsidRDefault="00F939B0" w:rsidP="008B0843">
            <w:r w:rsidRPr="008B0843">
              <w:rPr>
                <w:rFonts w:hint="eastAsia"/>
              </w:rPr>
              <w:t>授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课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内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容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提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要</w:t>
            </w:r>
          </w:p>
        </w:tc>
        <w:tc>
          <w:tcPr>
            <w:tcW w:w="885" w:type="dxa"/>
            <w:vMerge w:val="restart"/>
          </w:tcPr>
          <w:p w14:paraId="3ADEAD35" w14:textId="77777777" w:rsidR="00F939B0" w:rsidRPr="008B0843" w:rsidRDefault="00F939B0" w:rsidP="008B0843">
            <w:r w:rsidRPr="008B0843">
              <w:rPr>
                <w:rFonts w:hint="eastAsia"/>
              </w:rPr>
              <w:t>周学时</w:t>
            </w:r>
          </w:p>
          <w:p w14:paraId="0BA7A6B8" w14:textId="77777777" w:rsidR="00F939B0" w:rsidRPr="008B0843" w:rsidRDefault="00F939B0" w:rsidP="008B0843">
            <w:r w:rsidRPr="008B0843">
              <w:rPr>
                <w:rFonts w:hint="eastAsia"/>
              </w:rPr>
              <w:t>（周学时大于</w:t>
            </w:r>
            <w:r w:rsidRPr="008B0843">
              <w:rPr>
                <w:rFonts w:hint="eastAsia"/>
              </w:rPr>
              <w:t>2</w:t>
            </w:r>
            <w:r w:rsidRPr="008B0843">
              <w:rPr>
                <w:rFonts w:hint="eastAsia"/>
              </w:rPr>
              <w:t>，可合并单元格）</w:t>
            </w:r>
          </w:p>
        </w:tc>
        <w:tc>
          <w:tcPr>
            <w:tcW w:w="1620" w:type="dxa"/>
            <w:gridSpan w:val="3"/>
            <w:vAlign w:val="center"/>
          </w:tcPr>
          <w:p w14:paraId="39B399DD" w14:textId="77777777" w:rsidR="00F939B0" w:rsidRPr="008B0843" w:rsidRDefault="00F939B0" w:rsidP="008B0843"/>
          <w:p w14:paraId="3A2295E4" w14:textId="77777777" w:rsidR="00F939B0" w:rsidRPr="008B0843" w:rsidRDefault="00F939B0" w:rsidP="008B0843">
            <w:r w:rsidRPr="008B0843">
              <w:rPr>
                <w:rFonts w:hint="eastAsia"/>
              </w:rPr>
              <w:t>学时分配</w:t>
            </w:r>
          </w:p>
          <w:p w14:paraId="5BDD272A" w14:textId="77777777" w:rsidR="00F939B0" w:rsidRPr="008B0843" w:rsidRDefault="00F939B0" w:rsidP="008B0843"/>
        </w:tc>
        <w:tc>
          <w:tcPr>
            <w:tcW w:w="915" w:type="dxa"/>
            <w:vMerge w:val="restart"/>
            <w:vAlign w:val="center"/>
          </w:tcPr>
          <w:p w14:paraId="4E346035" w14:textId="77777777" w:rsidR="00F939B0" w:rsidRPr="008B0843" w:rsidRDefault="00F939B0" w:rsidP="008B0843">
            <w:r w:rsidRPr="008B0843">
              <w:rPr>
                <w:rFonts w:hint="eastAsia"/>
              </w:rPr>
              <w:t>备注</w:t>
            </w:r>
          </w:p>
        </w:tc>
      </w:tr>
      <w:tr w:rsidR="00F939B0" w14:paraId="59910E39" w14:textId="77777777">
        <w:trPr>
          <w:cantSplit/>
          <w:trHeight w:val="501"/>
        </w:trPr>
        <w:tc>
          <w:tcPr>
            <w:tcW w:w="531" w:type="dxa"/>
            <w:vAlign w:val="center"/>
          </w:tcPr>
          <w:p w14:paraId="38D3D3FF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77" w:type="dxa"/>
            <w:vAlign w:val="center"/>
          </w:tcPr>
          <w:p w14:paraId="3178AFAF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26" w:type="dxa"/>
            <w:vAlign w:val="center"/>
          </w:tcPr>
          <w:p w14:paraId="7DF8A270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4320" w:type="dxa"/>
            <w:vMerge/>
          </w:tcPr>
          <w:p w14:paraId="467CA909" w14:textId="77777777" w:rsidR="00F939B0" w:rsidRDefault="00F939B0"/>
        </w:tc>
        <w:tc>
          <w:tcPr>
            <w:tcW w:w="885" w:type="dxa"/>
            <w:vMerge/>
          </w:tcPr>
          <w:p w14:paraId="376D8BF9" w14:textId="77777777" w:rsidR="00F939B0" w:rsidRDefault="00F939B0"/>
        </w:tc>
        <w:tc>
          <w:tcPr>
            <w:tcW w:w="540" w:type="dxa"/>
            <w:vAlign w:val="center"/>
          </w:tcPr>
          <w:p w14:paraId="009F90CC" w14:textId="77777777" w:rsidR="00F939B0" w:rsidRDefault="00F939B0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40" w:type="dxa"/>
            <w:vAlign w:val="center"/>
          </w:tcPr>
          <w:p w14:paraId="0482A493" w14:textId="77777777" w:rsidR="00F939B0" w:rsidRDefault="00F939B0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540" w:type="dxa"/>
            <w:vAlign w:val="center"/>
          </w:tcPr>
          <w:p w14:paraId="22F0534D" w14:textId="77777777" w:rsidR="00F939B0" w:rsidRDefault="00F939B0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915" w:type="dxa"/>
            <w:vMerge/>
          </w:tcPr>
          <w:p w14:paraId="78B88346" w14:textId="77777777" w:rsidR="00F939B0" w:rsidRDefault="00F939B0"/>
        </w:tc>
      </w:tr>
      <w:tr w:rsidR="00F939B0" w14:paraId="1346F3A7" w14:textId="77777777">
        <w:trPr>
          <w:trHeight w:val="570"/>
        </w:trPr>
        <w:tc>
          <w:tcPr>
            <w:tcW w:w="531" w:type="dxa"/>
            <w:vMerge w:val="restart"/>
            <w:vAlign w:val="center"/>
          </w:tcPr>
          <w:p w14:paraId="2CDB979F" w14:textId="77777777" w:rsidR="00F939B0" w:rsidRDefault="008B0843" w:rsidP="008B0843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77" w:type="dxa"/>
            <w:vAlign w:val="center"/>
          </w:tcPr>
          <w:p w14:paraId="7F546C59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vAlign w:val="center"/>
          </w:tcPr>
          <w:p w14:paraId="64CD9E5F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14:paraId="3F418F15" w14:textId="77777777" w:rsidR="00F939B0" w:rsidRDefault="00F16B3C">
            <w:pPr>
              <w:spacing w:line="240" w:lineRule="atLeast"/>
            </w:pPr>
            <w:r>
              <w:rPr>
                <w:rFonts w:hint="eastAsia"/>
              </w:rPr>
              <w:t>14</w:t>
            </w:r>
            <w:r>
              <w:t>.1</w:t>
            </w:r>
            <w:r w:rsidR="008B0843">
              <w:rPr>
                <w:rFonts w:hint="eastAsia"/>
              </w:rPr>
              <w:t>第一类曲线积分与第二类曲线积分</w:t>
            </w:r>
          </w:p>
        </w:tc>
        <w:tc>
          <w:tcPr>
            <w:tcW w:w="885" w:type="dxa"/>
            <w:vMerge w:val="restart"/>
            <w:vAlign w:val="center"/>
          </w:tcPr>
          <w:p w14:paraId="511AFA09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12F70A35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2A4F4C0D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3F255C6C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175782F0" w14:textId="77777777" w:rsidR="00F939B0" w:rsidRDefault="00F939B0">
            <w:pPr>
              <w:spacing w:line="240" w:lineRule="atLeast"/>
              <w:jc w:val="center"/>
            </w:pPr>
          </w:p>
        </w:tc>
      </w:tr>
      <w:tr w:rsidR="00F939B0" w14:paraId="0B6011BD" w14:textId="77777777" w:rsidTr="008B0843">
        <w:trPr>
          <w:trHeight w:val="630"/>
        </w:trPr>
        <w:tc>
          <w:tcPr>
            <w:tcW w:w="531" w:type="dxa"/>
            <w:vMerge/>
            <w:tcBorders>
              <w:bottom w:val="nil"/>
            </w:tcBorders>
            <w:vAlign w:val="center"/>
          </w:tcPr>
          <w:p w14:paraId="23FE0591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477" w:type="dxa"/>
            <w:vAlign w:val="center"/>
          </w:tcPr>
          <w:p w14:paraId="6328527B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vAlign w:val="center"/>
          </w:tcPr>
          <w:p w14:paraId="1CF12B7A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14:paraId="6B1DA549" w14:textId="77777777" w:rsidR="00F939B0" w:rsidRDefault="00F16B3C">
            <w:pPr>
              <w:spacing w:line="240" w:lineRule="atLeast"/>
            </w:pPr>
            <w:r>
              <w:t>14.1</w:t>
            </w:r>
            <w:r w:rsidR="006B7C8E">
              <w:rPr>
                <w:rFonts w:hint="eastAsia"/>
              </w:rPr>
              <w:t>第一类曲线积分与第二类曲线积分</w:t>
            </w:r>
          </w:p>
        </w:tc>
        <w:tc>
          <w:tcPr>
            <w:tcW w:w="885" w:type="dxa"/>
            <w:vMerge/>
            <w:tcBorders>
              <w:bottom w:val="nil"/>
            </w:tcBorders>
            <w:vAlign w:val="center"/>
          </w:tcPr>
          <w:p w14:paraId="6B5AC3AC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14119BE4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02963DCB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58CD3E8E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54E5B510" w14:textId="77777777" w:rsidR="00F939B0" w:rsidRDefault="00F939B0">
            <w:pPr>
              <w:spacing w:line="240" w:lineRule="atLeast"/>
              <w:jc w:val="center"/>
            </w:pPr>
          </w:p>
        </w:tc>
      </w:tr>
      <w:tr w:rsidR="008B0843" w14:paraId="11FA52BB" w14:textId="77777777" w:rsidTr="008B0843">
        <w:trPr>
          <w:trHeight w:val="630"/>
        </w:trPr>
        <w:tc>
          <w:tcPr>
            <w:tcW w:w="531" w:type="dxa"/>
            <w:tcBorders>
              <w:top w:val="nil"/>
            </w:tcBorders>
            <w:vAlign w:val="center"/>
          </w:tcPr>
          <w:p w14:paraId="7F953ADA" w14:textId="77777777" w:rsidR="008B0843" w:rsidRPr="008B0843" w:rsidRDefault="008B0843" w:rsidP="008B0843"/>
        </w:tc>
        <w:tc>
          <w:tcPr>
            <w:tcW w:w="477" w:type="dxa"/>
            <w:vAlign w:val="center"/>
          </w:tcPr>
          <w:p w14:paraId="1AFFAA12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vAlign w:val="center"/>
          </w:tcPr>
          <w:p w14:paraId="5D2C252B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14:paraId="019AB80B" w14:textId="77777777" w:rsidR="008B0843" w:rsidRDefault="00F16B3C">
            <w:pPr>
              <w:spacing w:line="240" w:lineRule="atLeast"/>
            </w:pPr>
            <w:r>
              <w:t>14.2</w:t>
            </w:r>
            <w:r w:rsidR="006B7C8E">
              <w:rPr>
                <w:rFonts w:hint="eastAsia"/>
              </w:rPr>
              <w:t>第一类曲面积分与第二类曲面积分</w:t>
            </w:r>
          </w:p>
        </w:tc>
        <w:tc>
          <w:tcPr>
            <w:tcW w:w="885" w:type="dxa"/>
            <w:tcBorders>
              <w:top w:val="nil"/>
            </w:tcBorders>
            <w:vAlign w:val="center"/>
          </w:tcPr>
          <w:p w14:paraId="2793342C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55453BF9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5C1AA971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05E33E74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79DF98EA" w14:textId="77777777" w:rsidR="008B0843" w:rsidRDefault="008B0843">
            <w:pPr>
              <w:spacing w:line="240" w:lineRule="atLeast"/>
              <w:jc w:val="center"/>
            </w:pPr>
          </w:p>
        </w:tc>
      </w:tr>
      <w:tr w:rsidR="0020676D" w14:paraId="0A50BE9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47E04" w14:textId="77777777" w:rsidR="0020676D" w:rsidRDefault="0020676D" w:rsidP="008B0843">
            <w:r>
              <w:rPr>
                <w:rFonts w:hint="eastAsia"/>
              </w:rPr>
              <w:t>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2E21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7731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460E" w14:textId="77777777" w:rsidR="0020676D" w:rsidRDefault="00F16B3C" w:rsidP="00C45A17">
            <w:pPr>
              <w:spacing w:line="240" w:lineRule="atLeast"/>
            </w:pPr>
            <w:r>
              <w:t>14.3</w:t>
            </w:r>
            <w:r w:rsidR="0020676D">
              <w:t>Green</w:t>
            </w:r>
            <w:r w:rsidR="0020676D">
              <w:rPr>
                <w:rFonts w:hint="eastAsia"/>
              </w:rPr>
              <w:t>公式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643DA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E7F2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2262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B9A2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3FE4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4457199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D23AA" w14:textId="77777777" w:rsidR="0020676D" w:rsidRDefault="0020676D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050D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AAD3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3818" w14:textId="77777777" w:rsidR="0020676D" w:rsidRDefault="00F16B3C" w:rsidP="00C45A17">
            <w:pPr>
              <w:spacing w:line="240" w:lineRule="atLeast"/>
            </w:pPr>
            <w:r>
              <w:t>14.3</w:t>
            </w:r>
            <w:r w:rsidR="0020676D">
              <w:rPr>
                <w:rFonts w:hint="eastAsia"/>
              </w:rPr>
              <w:t>Gauss</w:t>
            </w:r>
            <w:r w:rsidR="0020676D">
              <w:rPr>
                <w:rFonts w:hint="eastAsia"/>
              </w:rPr>
              <w:t>公式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B6C99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34E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C993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D5C2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46A6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2D023E6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3E33" w14:textId="77777777" w:rsidR="0020676D" w:rsidRPr="008B0843" w:rsidRDefault="0020676D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2422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24FD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FC279" w14:textId="77777777" w:rsidR="0020676D" w:rsidRDefault="00F16B3C" w:rsidP="00C45A17">
            <w:pPr>
              <w:spacing w:line="240" w:lineRule="atLeast"/>
            </w:pPr>
            <w:r>
              <w:t>14.3</w:t>
            </w:r>
            <w:r w:rsidR="0020676D">
              <w:rPr>
                <w:rFonts w:hint="eastAsia"/>
              </w:rPr>
              <w:t>Stokes</w:t>
            </w:r>
            <w:r w:rsidR="0020676D">
              <w:rPr>
                <w:rFonts w:hint="eastAsia"/>
              </w:rPr>
              <w:t>公式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572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39AE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78D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A585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E238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4CD7FFD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21013C" w14:textId="77777777" w:rsidR="0020676D" w:rsidRDefault="0020676D" w:rsidP="008B0843">
            <w:r>
              <w:rPr>
                <w:rFonts w:hint="eastAsia"/>
              </w:rPr>
              <w:t>3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3263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E6C5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CF22" w14:textId="77777777" w:rsidR="0020676D" w:rsidRDefault="00F16B3C" w:rsidP="00C45A17">
            <w:pPr>
              <w:spacing w:line="240" w:lineRule="atLeast"/>
            </w:pPr>
            <w:r>
              <w:t>14.5</w:t>
            </w:r>
            <w:r w:rsidR="0020676D">
              <w:rPr>
                <w:rFonts w:hint="eastAsia"/>
              </w:rPr>
              <w:t>场论初步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234B3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AE16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73E3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828A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AF04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1D7F2A13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7F080B" w14:textId="77777777" w:rsidR="0020676D" w:rsidRDefault="0020676D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4A2A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01A1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533" w14:textId="77777777" w:rsidR="0020676D" w:rsidRDefault="00F16B3C" w:rsidP="00C45A17">
            <w:pPr>
              <w:spacing w:line="240" w:lineRule="atLeast"/>
            </w:pPr>
            <w:r>
              <w:t>14.5</w:t>
            </w:r>
            <w:r w:rsidR="0020676D">
              <w:rPr>
                <w:rFonts w:hint="eastAsia"/>
              </w:rPr>
              <w:t>场论初步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8627C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0849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BF2C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CEFB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3E6A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28AE363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CBE8" w14:textId="77777777" w:rsidR="0020676D" w:rsidRPr="008B0843" w:rsidRDefault="0020676D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552E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8DA5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B4CD" w14:textId="77777777" w:rsidR="0020676D" w:rsidRDefault="00F16B3C" w:rsidP="00C45A17">
            <w:pPr>
              <w:spacing w:line="240" w:lineRule="atLeast"/>
            </w:pPr>
            <w:r>
              <w:t>15.1</w:t>
            </w:r>
            <w:r w:rsidR="0020676D">
              <w:rPr>
                <w:rFonts w:hint="eastAsia"/>
              </w:rPr>
              <w:t>含参变量的常义积分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0FB7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A0E5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3A9E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BFE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C82D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7CF0B0D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2F44F" w14:textId="77777777" w:rsidR="0020676D" w:rsidRDefault="0020676D" w:rsidP="008B0843">
            <w:r>
              <w:rPr>
                <w:rFonts w:hint="eastAsia"/>
              </w:rPr>
              <w:t>4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5F1A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5192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21E3" w14:textId="77777777" w:rsidR="0020676D" w:rsidRDefault="00F16B3C" w:rsidP="00C45A17">
            <w:pPr>
              <w:spacing w:line="240" w:lineRule="atLeast"/>
            </w:pPr>
            <w:r>
              <w:t>15.2</w:t>
            </w:r>
            <w:r w:rsidR="0020676D">
              <w:rPr>
                <w:rFonts w:hint="eastAsia"/>
              </w:rPr>
              <w:t>含参变量的反常积分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2BEC2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E248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BAC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16E0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33CA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14FFC5DF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DD804" w14:textId="77777777" w:rsidR="0020676D" w:rsidRDefault="0020676D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E11A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7F82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68A1" w14:textId="77777777" w:rsidR="0020676D" w:rsidRDefault="00F16B3C" w:rsidP="00C45A17">
            <w:pPr>
              <w:spacing w:line="240" w:lineRule="atLeast"/>
            </w:pPr>
            <w:r>
              <w:t>15.3</w:t>
            </w:r>
            <w:r w:rsidR="0020676D">
              <w:rPr>
                <w:rFonts w:hint="eastAsia"/>
              </w:rPr>
              <w:t>Euler</w:t>
            </w:r>
            <w:r w:rsidR="0020676D">
              <w:rPr>
                <w:rFonts w:hint="eastAsia"/>
              </w:rPr>
              <w:t>积分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AED07D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29BE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522A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DDB7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81C1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53FF659F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C01F" w14:textId="77777777" w:rsidR="0020676D" w:rsidRPr="008B0843" w:rsidRDefault="0020676D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4360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72BF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DE0E" w14:textId="77777777" w:rsidR="0020676D" w:rsidRDefault="00F16B3C" w:rsidP="00C45A17">
            <w:pPr>
              <w:spacing w:line="240" w:lineRule="atLeast"/>
            </w:pPr>
            <w:r>
              <w:t>16.1</w:t>
            </w:r>
            <w:r w:rsidR="0020676D">
              <w:rPr>
                <w:rFonts w:hint="eastAsia"/>
              </w:rPr>
              <w:t>函数的傅立叶级数展开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A2AB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3D08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3D9D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847B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315C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16449073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A5E61" w14:textId="77777777" w:rsidR="0020676D" w:rsidRDefault="0020676D" w:rsidP="008B0843">
            <w:r>
              <w:rPr>
                <w:rFonts w:hint="eastAsia"/>
              </w:rPr>
              <w:t>5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6C01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481D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7400" w14:textId="77777777" w:rsidR="0020676D" w:rsidRDefault="00F16B3C" w:rsidP="00C45A17">
            <w:pPr>
              <w:spacing w:line="240" w:lineRule="atLeast"/>
            </w:pPr>
            <w:r>
              <w:t>16.2</w:t>
            </w:r>
            <w:r w:rsidR="0020676D">
              <w:rPr>
                <w:rFonts w:hint="eastAsia"/>
              </w:rPr>
              <w:t>傅立叶级数的收敛判别法</w:t>
            </w:r>
            <w:r w:rsidR="008144BD">
              <w:t>;16.3</w:t>
            </w:r>
            <w:r w:rsidR="008144BD">
              <w:rPr>
                <w:rFonts w:hint="eastAsia"/>
              </w:rPr>
              <w:t>傅立叶级数的性质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8FA51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D8DB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24D2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6F44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81E1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1E344851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63AFB" w14:textId="77777777" w:rsidR="0020676D" w:rsidRDefault="0020676D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99A7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A025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6451" w14:textId="77777777" w:rsidR="0020676D" w:rsidRDefault="00103B02" w:rsidP="008144BD">
            <w:pPr>
              <w:spacing w:line="240" w:lineRule="atLeast"/>
            </w:pPr>
            <w:r>
              <w:t>16.4</w:t>
            </w:r>
            <w:r>
              <w:rPr>
                <w:rFonts w:hint="eastAsia"/>
              </w:rPr>
              <w:t>傅立叶变换和傅立叶积分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1125BB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5A84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3CCA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EC20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39D4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20676D" w14:paraId="2DD705B7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1E25" w14:textId="77777777" w:rsidR="0020676D" w:rsidRPr="008B0843" w:rsidRDefault="0020676D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5FAA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B7A7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52AA" w14:textId="77777777" w:rsidR="0020676D" w:rsidRDefault="00F16B3C" w:rsidP="00C45A17">
            <w:pPr>
              <w:spacing w:line="240" w:lineRule="atLeast"/>
            </w:pPr>
            <w:r>
              <w:t>16.4</w:t>
            </w:r>
            <w:r w:rsidR="0020676D">
              <w:rPr>
                <w:rFonts w:hint="eastAsia"/>
              </w:rPr>
              <w:t>傅立叶变换和傅立叶积分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2B29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90D9" w14:textId="77777777" w:rsidR="0020676D" w:rsidRDefault="0020676D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9D36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0C4B" w14:textId="77777777" w:rsidR="0020676D" w:rsidRDefault="0020676D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4D66" w14:textId="77777777" w:rsidR="0020676D" w:rsidRDefault="0020676D" w:rsidP="00C45A17">
            <w:pPr>
              <w:spacing w:line="240" w:lineRule="atLeast"/>
              <w:jc w:val="center"/>
            </w:pPr>
          </w:p>
        </w:tc>
      </w:tr>
      <w:tr w:rsidR="008B0843" w14:paraId="48F130F2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031825" w14:textId="77777777" w:rsidR="008B0843" w:rsidRDefault="008B0843" w:rsidP="008B0843">
            <w:r>
              <w:rPr>
                <w:rFonts w:hint="eastAsia"/>
              </w:rPr>
              <w:t>6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1509" w14:textId="77777777" w:rsidR="008B0843" w:rsidRDefault="008B0843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F30E" w14:textId="77777777" w:rsidR="008B0843" w:rsidRDefault="008B0843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326E" w14:textId="77777777" w:rsidR="008B0843" w:rsidRDefault="0020676D" w:rsidP="00C45A17">
            <w:pPr>
              <w:spacing w:line="240" w:lineRule="atLeast"/>
            </w:pPr>
            <w:r>
              <w:rPr>
                <w:rFonts w:hint="eastAsia"/>
              </w:rPr>
              <w:t>总复习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597B4" w14:textId="77777777" w:rsidR="008B0843" w:rsidRDefault="006B7C8E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3E4" w14:textId="77777777" w:rsidR="008B0843" w:rsidRDefault="008B0843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30F4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D34A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7EC5" w14:textId="77777777" w:rsidR="008B0843" w:rsidRDefault="008B0843" w:rsidP="00C45A17">
            <w:pPr>
              <w:spacing w:line="240" w:lineRule="atLeast"/>
              <w:jc w:val="center"/>
            </w:pPr>
          </w:p>
        </w:tc>
      </w:tr>
      <w:tr w:rsidR="008B0843" w14:paraId="748CB1E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F849C" w14:textId="77777777" w:rsidR="008B0843" w:rsidRDefault="008B0843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4690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DFBF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FA2" w14:textId="77777777" w:rsidR="008B0843" w:rsidRDefault="008B0843" w:rsidP="00C45A17">
            <w:pPr>
              <w:spacing w:line="240" w:lineRule="atLeast"/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0D3F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0A18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1D40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F49E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3F77" w14:textId="77777777" w:rsidR="008B0843" w:rsidRDefault="008B0843" w:rsidP="00C45A17">
            <w:pPr>
              <w:spacing w:line="240" w:lineRule="atLeast"/>
              <w:jc w:val="center"/>
            </w:pPr>
          </w:p>
        </w:tc>
      </w:tr>
      <w:tr w:rsidR="008B0843" w14:paraId="5E3DF3A0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373F" w14:textId="77777777" w:rsidR="008B0843" w:rsidRPr="008B0843" w:rsidRDefault="008B0843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529E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2C00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C31B" w14:textId="77777777" w:rsidR="008B0843" w:rsidRDefault="008B0843" w:rsidP="00C45A17">
            <w:pPr>
              <w:spacing w:line="240" w:lineRule="atLeast"/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CB1D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C504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0E1C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11FA" w14:textId="77777777" w:rsidR="008B0843" w:rsidRDefault="008B0843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A70" w14:textId="77777777" w:rsidR="008B0843" w:rsidRDefault="008B0843" w:rsidP="00C45A17">
            <w:pPr>
              <w:spacing w:line="240" w:lineRule="atLeast"/>
              <w:jc w:val="center"/>
            </w:pPr>
          </w:p>
        </w:tc>
      </w:tr>
    </w:tbl>
    <w:p w14:paraId="09B83245" w14:textId="77777777" w:rsidR="00F939B0" w:rsidRDefault="00F939B0"/>
    <w:sectPr w:rsidR="00F939B0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058"/>
    <w:rsid w:val="000D7485"/>
    <w:rsid w:val="00103B02"/>
    <w:rsid w:val="001106C9"/>
    <w:rsid w:val="001409E4"/>
    <w:rsid w:val="00172A27"/>
    <w:rsid w:val="001E7850"/>
    <w:rsid w:val="002031DB"/>
    <w:rsid w:val="0020676D"/>
    <w:rsid w:val="00262370"/>
    <w:rsid w:val="003956ED"/>
    <w:rsid w:val="005C5684"/>
    <w:rsid w:val="006B7C8E"/>
    <w:rsid w:val="008144BD"/>
    <w:rsid w:val="008B0843"/>
    <w:rsid w:val="009545DE"/>
    <w:rsid w:val="009D3817"/>
    <w:rsid w:val="00C74820"/>
    <w:rsid w:val="00CC462F"/>
    <w:rsid w:val="00CE3023"/>
    <w:rsid w:val="00EC4B1C"/>
    <w:rsid w:val="00F16B3C"/>
    <w:rsid w:val="00F939B0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0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8"/>
      <w:szCs w:val="18"/>
    </w:rPr>
  </w:style>
  <w:style w:type="paragraph" w:styleId="DocumentMap">
    <w:name w:val="Document Map"/>
    <w:basedOn w:val="Normal"/>
    <w:link w:val="DocumentMapChar"/>
    <w:rsid w:val="008B0843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8B0843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5426DC-ABE0-A844-B712-2EF47937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  至20    学年  第    学期</vt:lpstr>
    </vt:vector>
  </TitlesOfParts>
  <Manager/>
  <Company>Sdjuk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dc:description/>
  <cp:lastModifiedBy>Guoning Wu</cp:lastModifiedBy>
  <cp:revision>3</cp:revision>
  <cp:lastPrinted>2005-05-12T00:55:00Z</cp:lastPrinted>
  <dcterms:created xsi:type="dcterms:W3CDTF">2017-09-06T15:46:00Z</dcterms:created>
  <dcterms:modified xsi:type="dcterms:W3CDTF">2017-09-12T23:01:00Z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