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7C" w:rsidRPr="00665287" w:rsidRDefault="00A82E7C" w:rsidP="00A82E7C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20"/>
          <w:szCs w:val="20"/>
          <w:lang w:eastAsia="zh-CN"/>
        </w:rPr>
      </w:pP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因Insight數據解析工具已發布並運行一段時間，需要針對「已解析的</w:t>
      </w:r>
      <w:proofErr w:type="spellStart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csv</w:t>
      </w:r>
      <w:proofErr w:type="spellEnd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」與「DB」之間的數據完整性進行測試</w:t>
      </w:r>
    </w:p>
    <w:p w:rsidR="00A82E7C" w:rsidRPr="006F09D1" w:rsidRDefault="00A82E7C" w:rsidP="00A82E7C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測試需求如下：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1. 驗證已完成解析的所有</w:t>
      </w:r>
      <w:proofErr w:type="spellStart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csv</w:t>
      </w:r>
      <w:proofErr w:type="spellEnd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檔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測試紀錄條數是否與DB中一致</w:t>
      </w:r>
    </w:p>
    <w:p w:rsidR="00A82E7C" w:rsidRPr="006F09D1" w:rsidRDefault="00A82E7C" w:rsidP="00A82E7C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</w:rPr>
        <w:t xml:space="preserve"> 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-----D53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的数据存储在：</w:t>
      </w:r>
      <w:r w:rsidR="006F09D1" w:rsidRPr="006F09D1"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  <w:t>INSIGHT/insight@ORCL154</w:t>
      </w:r>
    </w:p>
    <w:p w:rsidR="006F09D1" w:rsidRDefault="006F09D1" w:rsidP="00A82E7C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 xml:space="preserve"> -----D54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的数据存储在：</w:t>
      </w:r>
      <w:r w:rsidRPr="006F09D1"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  <w:t>INSIGHT/insight@ORCL15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5</w:t>
      </w:r>
    </w:p>
    <w:p w:rsidR="00107894" w:rsidRDefault="00107894" w:rsidP="00107894">
      <w:pPr>
        <w:widowControl/>
        <w:shd w:val="clear" w:color="auto" w:fill="FFFFFF"/>
        <w:ind w:firstLineChars="50" w:firstLine="80"/>
        <w:rPr>
          <w:rFonts w:ascii="Menlo" w:eastAsia="宋体" w:hAnsi="Menlo" w:cs="Menlo"/>
          <w:b/>
          <w:bCs/>
          <w:color w:val="0F7003"/>
          <w:kern w:val="0"/>
          <w:sz w:val="16"/>
          <w:szCs w:val="16"/>
          <w:lang w:eastAsia="zh-CN"/>
        </w:rPr>
      </w:pP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-----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对应的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DB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表：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INS_TEST_RECORD</w:t>
      </w:r>
      <w:r>
        <w:rPr>
          <w:rFonts w:ascii="Menlo" w:eastAsia="宋体" w:hAnsi="Menlo" w:cs="Menlo" w:hint="eastAsia"/>
          <w:b/>
          <w:bCs/>
          <w:color w:val="0F7003"/>
          <w:kern w:val="0"/>
          <w:sz w:val="16"/>
          <w:szCs w:val="16"/>
          <w:lang w:eastAsia="zh-CN"/>
        </w:rPr>
        <w:t>(</w:t>
      </w:r>
      <w:r>
        <w:rPr>
          <w:rFonts w:ascii="Menlo" w:eastAsia="宋体" w:hAnsi="Menlo" w:cs="Menlo" w:hint="eastAsia"/>
          <w:b/>
          <w:bCs/>
          <w:color w:val="0F7003"/>
          <w:kern w:val="0"/>
          <w:sz w:val="16"/>
          <w:szCs w:val="16"/>
          <w:lang w:eastAsia="zh-CN"/>
        </w:rPr>
        <w:t>参考使用栏位：</w:t>
      </w:r>
      <w:r>
        <w:rPr>
          <w:rFonts w:ascii="Menlo" w:eastAsia="宋体" w:hAnsi="Menlo" w:cs="Menlo" w:hint="eastAsia"/>
          <w:b/>
          <w:bCs/>
          <w:color w:val="0F7003"/>
          <w:kern w:val="0"/>
          <w:sz w:val="16"/>
          <w:szCs w:val="16"/>
          <w:lang w:eastAsia="zh-CN"/>
        </w:rPr>
        <w:t>FILE_NAME)</w:t>
      </w:r>
    </w:p>
    <w:p w:rsidR="00107894" w:rsidRDefault="00107894" w:rsidP="00107894">
      <w:pPr>
        <w:widowControl/>
        <w:shd w:val="clear" w:color="auto" w:fill="FFFFFF"/>
        <w:ind w:firstLineChars="50" w:firstLine="80"/>
        <w:rPr>
          <w:rFonts w:ascii="Menlo" w:eastAsia="宋体" w:hAnsi="Menlo" w:cs="Menlo"/>
          <w:bCs/>
          <w:kern w:val="0"/>
          <w:sz w:val="16"/>
          <w:szCs w:val="16"/>
          <w:lang w:eastAsia="zh-CN"/>
        </w:rPr>
      </w:pP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-----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抽取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500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个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File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验证</w:t>
      </w:r>
    </w:p>
    <w:p w:rsidR="00EB45DB" w:rsidRDefault="00EB45DB" w:rsidP="00107894">
      <w:pPr>
        <w:widowControl/>
        <w:shd w:val="clear" w:color="auto" w:fill="FFFFFF"/>
        <w:ind w:firstLineChars="50" w:firstLine="80"/>
        <w:rPr>
          <w:rFonts w:ascii="Menlo" w:eastAsia="宋体" w:hAnsi="Menlo" w:cs="Menlo"/>
          <w:bCs/>
          <w:kern w:val="0"/>
          <w:sz w:val="16"/>
          <w:szCs w:val="16"/>
          <w:lang w:eastAsia="zh-CN"/>
        </w:rPr>
      </w:pP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-----Report Demo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：</w:t>
      </w:r>
    </w:p>
    <w:p w:rsidR="00EB45DB" w:rsidRPr="00107894" w:rsidRDefault="00EB45DB" w:rsidP="00107894">
      <w:pPr>
        <w:widowControl/>
        <w:shd w:val="clear" w:color="auto" w:fill="FFFFFF"/>
        <w:ind w:firstLineChars="50" w:firstLine="80"/>
        <w:rPr>
          <w:rFonts w:ascii="新細明體" w:eastAsia="宋体" w:hAnsi="新細明體" w:cs="新細明體"/>
          <w:kern w:val="0"/>
          <w:sz w:val="16"/>
          <w:szCs w:val="16"/>
          <w:lang w:eastAsia="zh-CN"/>
        </w:rPr>
      </w:pPr>
      <w:r>
        <w:rPr>
          <w:rFonts w:ascii="新細明體" w:eastAsia="宋体" w:hAnsi="新細明體" w:cs="新細明體" w:hint="eastAsia"/>
          <w:noProof/>
          <w:kern w:val="0"/>
          <w:sz w:val="16"/>
          <w:szCs w:val="16"/>
        </w:rPr>
        <w:drawing>
          <wp:inline distT="0" distB="0" distL="0" distR="0">
            <wp:extent cx="5274310" cy="3197860"/>
            <wp:effectExtent l="19050" t="0" r="2540" b="0"/>
            <wp:docPr id="1" name="圖片 0" descr="屏幕快照 2019-11-25 上午9.0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11-25 上午9.00.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C" w:rsidRPr="00330796" w:rsidRDefault="00A82E7C" w:rsidP="00A82E7C">
      <w:pPr>
        <w:widowControl/>
        <w:shd w:val="clear" w:color="auto" w:fill="FFFFFF"/>
        <w:rPr>
          <w:rFonts w:ascii="新細明體" w:eastAsia="宋体" w:hAnsi="新細明體" w:cs="新細明體" w:hint="eastAsia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2. 驗證已完成解析的部分工站</w:t>
      </w:r>
      <w:proofErr w:type="spellStart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csv</w:t>
      </w:r>
      <w:proofErr w:type="spellEnd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檔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Module是否與DB一致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Attribute是否與DB一致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Parametric的Fail Item項與值是否與DB一致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部分工站清單：LOG-COLLECTION, CAMERA-POSTBURN, SW-DOWNLOAD, IMU, DFU-NAND-INIT, VIBRATOR, SOC-TEST</w:t>
      </w:r>
    </w:p>
    <w:p w:rsidR="006F09D1" w:rsidRPr="006F09D1" w:rsidRDefault="00A82E7C" w:rsidP="00A82E7C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</w:t>
      </w:r>
      <w:r w:rsidR="006F09D1">
        <w:rPr>
          <w:rFonts w:ascii="新細明體" w:eastAsia="宋体" w:hAnsi="新細明體" w:cs="新細明體" w:hint="eastAsia"/>
          <w:color w:val="333333"/>
          <w:kern w:val="0"/>
          <w:sz w:val="20"/>
          <w:szCs w:val="20"/>
          <w:lang w:eastAsia="zh-CN"/>
        </w:rPr>
        <w:t xml:space="preserve"> 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 xml:space="preserve"> ------Module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和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Attribute</w:t>
      </w:r>
      <w:r w:rsidR="006F09D1"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的判断依据：</w:t>
      </w:r>
    </w:p>
    <w:p w:rsidR="006F09D1" w:rsidRPr="006F09D1" w:rsidRDefault="006F09D1" w:rsidP="006F09D1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 xml:space="preserve">  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Module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：</w:t>
      </w:r>
    </w:p>
    <w:p w:rsidR="006F09D1" w:rsidRPr="00104960" w:rsidRDefault="006F09D1" w:rsidP="00104960">
      <w:pPr>
        <w:widowControl/>
        <w:shd w:val="clear" w:color="auto" w:fill="FFFFFF"/>
        <w:ind w:firstLineChars="100" w:firstLine="16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proofErr w:type="spellStart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csv</w:t>
      </w:r>
      <w:proofErr w:type="spellEnd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文件的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【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Version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】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栏位-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【</w:t>
      </w:r>
      <w:proofErr w:type="spellStart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Paramatric</w:t>
      </w:r>
      <w:proofErr w:type="spellEnd"/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】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 xml:space="preserve"> 栏位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，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包含如下关键字的列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：</w:t>
      </w:r>
      <w:r w:rsidRPr="006F09D1">
        <w:rPr>
          <w:rFonts w:ascii="新細明體" w:eastAsia="新細明體" w:hAnsi="新細明體" w:cs="新細明體"/>
          <w:color w:val="333333"/>
          <w:kern w:val="0"/>
          <w:sz w:val="16"/>
          <w:szCs w:val="16"/>
        </w:rPr>
        <w:t>BMLB</w:t>
      </w:r>
      <w:proofErr w:type="gramStart"/>
      <w:r w:rsidRPr="006F09D1">
        <w:rPr>
          <w:rFonts w:ascii="新細明體" w:eastAsia="新細明體" w:hAnsi="新細明體" w:cs="新細明體"/>
          <w:color w:val="333333"/>
          <w:kern w:val="0"/>
          <w:sz w:val="16"/>
          <w:szCs w:val="16"/>
        </w:rPr>
        <w:t>,HSGA,MLB,PEARL,CAM,BTY,CGS</w:t>
      </w:r>
      <w:proofErr w:type="gramEnd"/>
    </w:p>
    <w:p w:rsidR="006F09D1" w:rsidRPr="006F09D1" w:rsidRDefault="006F09D1" w:rsidP="006F09D1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 xml:space="preserve">  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Attribute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：</w:t>
      </w:r>
    </w:p>
    <w:p w:rsidR="006F09D1" w:rsidRPr="006F09D1" w:rsidRDefault="006F09D1" w:rsidP="006F09D1">
      <w:pPr>
        <w:widowControl/>
        <w:shd w:val="clear" w:color="auto" w:fill="FFFFFF"/>
        <w:ind w:firstLineChars="100" w:firstLine="16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proofErr w:type="spellStart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csv</w:t>
      </w:r>
      <w:proofErr w:type="spellEnd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文件的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【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Version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】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栏位-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【</w:t>
      </w:r>
      <w:proofErr w:type="spellStart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Paramatric</w:t>
      </w:r>
      <w:proofErr w:type="spellEnd"/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】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 xml:space="preserve"> 栏位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，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有如下关键字的列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：</w:t>
      </w:r>
    </w:p>
    <w:p w:rsidR="006F09D1" w:rsidRDefault="006F09D1" w:rsidP="006F09D1">
      <w:pPr>
        <w:widowControl/>
        <w:shd w:val="clear" w:color="auto" w:fill="FFFFFF"/>
        <w:ind w:firstLineChars="100" w:firstLine="16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符合Module栏位的最后一个字段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，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到</w:t>
      </w:r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【</w:t>
      </w:r>
      <w:proofErr w:type="spellStart"/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Paramatric</w:t>
      </w:r>
      <w:proofErr w:type="spellEnd"/>
      <w:r w:rsidRPr="006F09D1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】</w:t>
      </w:r>
      <w:r w:rsidRPr="006F09D1">
        <w:rPr>
          <w:rFonts w:ascii="新細明體" w:eastAsia="新細明體" w:hAnsi="新細明體" w:cs="新細明體" w:hint="eastAsia"/>
          <w:color w:val="333333"/>
          <w:kern w:val="0"/>
          <w:sz w:val="16"/>
          <w:szCs w:val="16"/>
        </w:rPr>
        <w:t>之间的栏位</w:t>
      </w:r>
    </w:p>
    <w:p w:rsidR="006F09D1" w:rsidRPr="006F09D1" w:rsidRDefault="006F09D1" w:rsidP="006F09D1">
      <w:pPr>
        <w:widowControl/>
        <w:shd w:val="clear" w:color="auto" w:fill="FFFFFF"/>
        <w:ind w:firstLineChars="100" w:firstLine="16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-----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对应的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DB</w:t>
      </w:r>
      <w:r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表：</w:t>
      </w:r>
    </w:p>
    <w:p w:rsidR="006F09D1" w:rsidRPr="006F09D1" w:rsidRDefault="006F09D1" w:rsidP="00107894">
      <w:pPr>
        <w:shd w:val="clear" w:color="auto" w:fill="FFFFFF"/>
        <w:autoSpaceDE w:val="0"/>
        <w:autoSpaceDN w:val="0"/>
        <w:adjustRightInd w:val="0"/>
        <w:ind w:firstLineChars="100" w:firstLine="160"/>
        <w:rPr>
          <w:rFonts w:ascii="Menlo" w:hAnsi="Menlo" w:cs="Menlo"/>
          <w:b/>
          <w:bCs/>
          <w:color w:val="0F7003"/>
          <w:kern w:val="0"/>
          <w:sz w:val="16"/>
          <w:szCs w:val="16"/>
        </w:rPr>
      </w:pPr>
      <w:r w:rsidRPr="006F09D1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INS_MODULE</w:t>
      </w:r>
    </w:p>
    <w:p w:rsidR="006F09D1" w:rsidRDefault="006F09D1" w:rsidP="00107894">
      <w:pPr>
        <w:shd w:val="clear" w:color="auto" w:fill="FFFFFF"/>
        <w:autoSpaceDE w:val="0"/>
        <w:autoSpaceDN w:val="0"/>
        <w:adjustRightInd w:val="0"/>
        <w:ind w:firstLineChars="100" w:firstLine="160"/>
        <w:rPr>
          <w:rFonts w:ascii="Menlo" w:eastAsia="宋体" w:hAnsi="Menlo" w:cs="Menlo"/>
          <w:b/>
          <w:bCs/>
          <w:color w:val="0F7003"/>
          <w:kern w:val="0"/>
          <w:sz w:val="16"/>
          <w:szCs w:val="16"/>
          <w:lang w:eastAsia="zh-CN"/>
        </w:rPr>
      </w:pPr>
      <w:r w:rsidRPr="006F09D1">
        <w:rPr>
          <w:rFonts w:ascii="Menlo" w:hAnsi="Menlo" w:cs="Menlo"/>
          <w:b/>
          <w:bCs/>
          <w:color w:val="0F7003"/>
          <w:kern w:val="0"/>
          <w:sz w:val="16"/>
          <w:szCs w:val="16"/>
        </w:rPr>
        <w:lastRenderedPageBreak/>
        <w:t>INS_ATTRIBUTE</w:t>
      </w:r>
    </w:p>
    <w:p w:rsidR="006F09D1" w:rsidRPr="00107894" w:rsidRDefault="006F09D1" w:rsidP="00107894">
      <w:pPr>
        <w:shd w:val="clear" w:color="auto" w:fill="FFFFFF"/>
        <w:autoSpaceDE w:val="0"/>
        <w:autoSpaceDN w:val="0"/>
        <w:adjustRightInd w:val="0"/>
        <w:ind w:firstLineChars="100" w:firstLine="160"/>
        <w:rPr>
          <w:rFonts w:ascii="Menlo" w:hAnsi="Menlo" w:cs="Menlo"/>
          <w:b/>
          <w:bCs/>
          <w:color w:val="0F7003"/>
          <w:kern w:val="0"/>
          <w:sz w:val="16"/>
          <w:szCs w:val="16"/>
        </w:rPr>
      </w:pP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INS_TEST_FAIL_ITEM_</w:t>
      </w:r>
      <w:proofErr w:type="gram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VALUE(</w:t>
      </w:r>
      <w:proofErr w:type="spellStart"/>
      <w:proofErr w:type="gram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eg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.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（</w:t>
      </w:r>
      <w:proofErr w:type="spell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INS_%s_</w:t>
      </w:r>
      <w:r w:rsidR="00EB22FF">
        <w:rPr>
          <w:rFonts w:ascii="Menlo" w:eastAsia="宋体" w:hAnsi="Menlo" w:cs="Menlo" w:hint="eastAsia"/>
          <w:b/>
          <w:bCs/>
          <w:color w:val="0F7003"/>
          <w:kern w:val="0"/>
          <w:sz w:val="16"/>
          <w:szCs w:val="16"/>
          <w:lang w:eastAsia="zh-CN"/>
        </w:rPr>
        <w:t>FA_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VL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）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%Station)</w:t>
      </w:r>
    </w:p>
    <w:p w:rsidR="006F09D1" w:rsidRDefault="00107894" w:rsidP="00107894">
      <w:pPr>
        <w:shd w:val="clear" w:color="auto" w:fill="FFFFFF"/>
        <w:autoSpaceDE w:val="0"/>
        <w:autoSpaceDN w:val="0"/>
        <w:adjustRightInd w:val="0"/>
        <w:ind w:firstLineChars="100" w:firstLine="160"/>
        <w:rPr>
          <w:rFonts w:ascii="Menlo" w:eastAsia="宋体" w:hAnsi="Menlo" w:cs="Menlo"/>
          <w:b/>
          <w:bCs/>
          <w:color w:val="0F7003"/>
          <w:kern w:val="0"/>
          <w:sz w:val="16"/>
          <w:szCs w:val="16"/>
          <w:lang w:eastAsia="zh-CN"/>
        </w:rPr>
      </w:pPr>
      <w:proofErr w:type="spell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PS:Station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需去除中</w:t>
      </w:r>
      <w:proofErr w:type="gram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划</w:t>
      </w:r>
      <w:proofErr w:type="gram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线</w:t>
      </w:r>
    </w:p>
    <w:p w:rsidR="00107894" w:rsidRDefault="00107894" w:rsidP="00107894">
      <w:pPr>
        <w:widowControl/>
        <w:shd w:val="clear" w:color="auto" w:fill="FFFFFF"/>
        <w:ind w:firstLineChars="100" w:firstLine="160"/>
        <w:rPr>
          <w:rFonts w:ascii="Menlo" w:eastAsia="宋体" w:hAnsi="Menlo" w:cs="Menlo"/>
          <w:bCs/>
          <w:kern w:val="0"/>
          <w:sz w:val="16"/>
          <w:szCs w:val="16"/>
          <w:lang w:eastAsia="zh-CN"/>
        </w:rPr>
      </w:pP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-----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以上工站各抽取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1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个文件验证</w:t>
      </w:r>
    </w:p>
    <w:p w:rsidR="00EB45DB" w:rsidRDefault="00EB45DB" w:rsidP="00107894">
      <w:pPr>
        <w:widowControl/>
        <w:shd w:val="clear" w:color="auto" w:fill="FFFFFF"/>
        <w:ind w:firstLineChars="100" w:firstLine="160"/>
        <w:rPr>
          <w:rFonts w:ascii="Menlo" w:eastAsia="宋体" w:hAnsi="Menlo" w:cs="Menlo"/>
          <w:bCs/>
          <w:kern w:val="0"/>
          <w:sz w:val="16"/>
          <w:szCs w:val="16"/>
          <w:lang w:eastAsia="zh-CN"/>
        </w:rPr>
      </w:pP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-----Report Demo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：</w:t>
      </w:r>
    </w:p>
    <w:p w:rsidR="00650898" w:rsidRDefault="00650898" w:rsidP="00650898">
      <w:pPr>
        <w:widowControl/>
        <w:shd w:val="clear" w:color="auto" w:fill="FFFFFF"/>
        <w:ind w:firstLineChars="100" w:firstLine="160"/>
        <w:rPr>
          <w:rFonts w:ascii="Menlo" w:eastAsia="宋体" w:hAnsi="Menlo" w:cs="Menlo"/>
          <w:bCs/>
          <w:kern w:val="0"/>
          <w:sz w:val="16"/>
          <w:szCs w:val="16"/>
          <w:lang w:eastAsia="zh-CN"/>
        </w:rPr>
      </w:pPr>
      <w:proofErr w:type="spellStart"/>
      <w:r>
        <w:rPr>
          <w:rFonts w:ascii="Menlo" w:eastAsia="宋体" w:hAnsi="Menlo" w:cs="Menlo"/>
          <w:bCs/>
          <w:kern w:val="0"/>
          <w:sz w:val="16"/>
          <w:szCs w:val="16"/>
          <w:lang w:eastAsia="zh-CN"/>
        </w:rPr>
        <w:t>R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ecord_info</w:t>
      </w:r>
      <w:proofErr w:type="spellEnd"/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 xml:space="preserve"> 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说明：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eg.</w:t>
      </w:r>
      <w:r w:rsidRPr="00650898">
        <w:rPr>
          <w:rFonts w:ascii="Menlo" w:eastAsia="宋体" w:hAnsi="Menlo" w:cs="Menlo"/>
          <w:bCs/>
          <w:kern w:val="0"/>
          <w:sz w:val="16"/>
          <w:szCs w:val="16"/>
          <w:lang w:eastAsia="zh-CN"/>
        </w:rPr>
        <w:t>115213004035146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(File Name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中截取）</w:t>
      </w:r>
      <w:r w:rsidRPr="00650898">
        <w:rPr>
          <w:rFonts w:ascii="Menlo" w:eastAsia="宋体" w:hAnsi="Menlo" w:cs="Menlo"/>
          <w:bCs/>
          <w:kern w:val="0"/>
          <w:sz w:val="16"/>
          <w:szCs w:val="16"/>
          <w:lang w:eastAsia="zh-CN"/>
        </w:rPr>
        <w:t>_8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(File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中的行号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)</w:t>
      </w:r>
      <w:r w:rsidRPr="00650898">
        <w:rPr>
          <w:rFonts w:ascii="Menlo" w:eastAsia="宋体" w:hAnsi="Menlo" w:cs="Menlo"/>
          <w:bCs/>
          <w:kern w:val="0"/>
          <w:sz w:val="16"/>
          <w:szCs w:val="16"/>
          <w:lang w:eastAsia="zh-CN"/>
        </w:rPr>
        <w:t>_G6TZL01CP842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(SN)</w:t>
      </w:r>
      <w:r w:rsidRPr="00650898">
        <w:rPr>
          <w:rFonts w:ascii="Menlo" w:eastAsia="宋体" w:hAnsi="Menlo" w:cs="Menlo"/>
          <w:bCs/>
          <w:kern w:val="0"/>
          <w:sz w:val="16"/>
          <w:szCs w:val="16"/>
          <w:lang w:eastAsia="zh-CN"/>
        </w:rPr>
        <w:t>_2019-11-05 13:52:39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(</w:t>
      </w:r>
      <w:proofErr w:type="spellStart"/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StartTime</w:t>
      </w:r>
      <w:proofErr w:type="spellEnd"/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)</w:t>
      </w:r>
    </w:p>
    <w:p w:rsidR="00EB45DB" w:rsidRPr="00107894" w:rsidRDefault="000D7593" w:rsidP="00650898">
      <w:pPr>
        <w:widowControl/>
        <w:shd w:val="clear" w:color="auto" w:fill="FFFFFF"/>
        <w:ind w:leftChars="50" w:left="120"/>
        <w:rPr>
          <w:rFonts w:ascii="新細明體" w:eastAsia="宋体" w:hAnsi="新細明體" w:cs="新細明體"/>
          <w:kern w:val="0"/>
          <w:sz w:val="16"/>
          <w:szCs w:val="16"/>
          <w:lang w:eastAsia="zh-CN"/>
        </w:rPr>
      </w:pPr>
      <w:r>
        <w:rPr>
          <w:rFonts w:ascii="新細明體" w:eastAsia="宋体" w:hAnsi="新細明體" w:cs="新細明體" w:hint="eastAsia"/>
          <w:noProof/>
          <w:kern w:val="0"/>
          <w:sz w:val="16"/>
          <w:szCs w:val="16"/>
        </w:rPr>
        <w:drawing>
          <wp:inline distT="0" distB="0" distL="0" distR="0">
            <wp:extent cx="5271232" cy="1511300"/>
            <wp:effectExtent l="19050" t="0" r="5618" b="0"/>
            <wp:docPr id="2" name="圖片 1" descr="屏幕快照 2019-11-25 上午9.0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11-25 上午9.07.5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宋体" w:hAnsi="新細明體" w:cs="新細明體" w:hint="eastAsia"/>
          <w:noProof/>
          <w:kern w:val="0"/>
          <w:sz w:val="16"/>
          <w:szCs w:val="16"/>
        </w:rPr>
        <w:drawing>
          <wp:inline distT="0" distB="0" distL="0" distR="0">
            <wp:extent cx="5274310" cy="1524000"/>
            <wp:effectExtent l="19050" t="0" r="2540" b="0"/>
            <wp:docPr id="3" name="圖片 2" descr="屏幕快照 2019-11-25 上午9.1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11-25 上午9.12.3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宋体" w:hAnsi="新細明體" w:cs="新細明體" w:hint="eastAsia"/>
          <w:noProof/>
          <w:kern w:val="0"/>
          <w:sz w:val="16"/>
          <w:szCs w:val="16"/>
        </w:rPr>
        <w:drawing>
          <wp:inline distT="0" distB="0" distL="0" distR="0">
            <wp:extent cx="5274310" cy="1651000"/>
            <wp:effectExtent l="19050" t="0" r="2540" b="0"/>
            <wp:docPr id="4" name="圖片 3" descr="屏幕快照 2019-11-25 上午9.1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11-25 上午9.12.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宋体" w:hAnsi="新細明體" w:cs="新細明體" w:hint="eastAsia"/>
          <w:noProof/>
          <w:kern w:val="0"/>
          <w:sz w:val="16"/>
          <w:szCs w:val="16"/>
        </w:rPr>
        <w:drawing>
          <wp:inline distT="0" distB="0" distL="0" distR="0">
            <wp:extent cx="5274310" cy="1860550"/>
            <wp:effectExtent l="19050" t="0" r="2540" b="0"/>
            <wp:docPr id="5" name="圖片 4" descr="屏幕快照 2019-11-25 上午9.1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11-25 上午9.13.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lastRenderedPageBreak/>
        <w:t>3. 驗證已完成解析的重點工站</w:t>
      </w:r>
      <w:proofErr w:type="spellStart"/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csv</w:t>
      </w:r>
      <w:proofErr w:type="spellEnd"/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包括所有Parametric的完整測試紀錄是否與DB一致</w:t>
      </w:r>
    </w:p>
    <w:p w:rsidR="00A82E7C" w:rsidRPr="00A82E7C" w:rsidRDefault="00A82E7C" w:rsidP="00A82E7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  - 重點工站清單：QT0</w:t>
      </w:r>
    </w:p>
    <w:p w:rsidR="00107894" w:rsidRPr="00665287" w:rsidRDefault="00A82E7C" w:rsidP="00107894">
      <w:pPr>
        <w:shd w:val="clear" w:color="auto" w:fill="FFFFFF"/>
        <w:autoSpaceDE w:val="0"/>
        <w:autoSpaceDN w:val="0"/>
        <w:adjustRightInd w:val="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A82E7C">
        <w:rPr>
          <w:rFonts w:ascii="新細明體" w:eastAsia="新細明體" w:hAnsi="新細明體" w:cs="新細明體"/>
          <w:color w:val="333333"/>
          <w:kern w:val="0"/>
          <w:sz w:val="20"/>
          <w:szCs w:val="20"/>
        </w:rPr>
        <w:t> </w:t>
      </w:r>
      <w:r w:rsidR="00107894" w:rsidRPr="00665287">
        <w:rPr>
          <w:rFonts w:ascii="新細明體" w:eastAsia="宋体" w:hAnsi="新細明體" w:cs="新細明體" w:hint="eastAsia"/>
          <w:color w:val="333333"/>
          <w:kern w:val="0"/>
          <w:sz w:val="16"/>
          <w:szCs w:val="16"/>
        </w:rPr>
        <w:t xml:space="preserve"> </w:t>
      </w:r>
      <w:r w:rsidR="00107894" w:rsidRPr="00665287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-----</w:t>
      </w:r>
      <w:r w:rsidR="00107894" w:rsidRPr="00665287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对应的</w:t>
      </w:r>
      <w:r w:rsidR="00107894" w:rsidRPr="00665287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DB</w:t>
      </w:r>
      <w:r w:rsidR="00107894" w:rsidRPr="00665287">
        <w:rPr>
          <w:rFonts w:ascii="新細明體" w:eastAsia="宋体" w:hAnsi="新細明體" w:cs="新細明體" w:hint="eastAsia"/>
          <w:color w:val="333333"/>
          <w:kern w:val="0"/>
          <w:sz w:val="16"/>
          <w:szCs w:val="16"/>
          <w:lang w:eastAsia="zh-CN"/>
        </w:rPr>
        <w:t>表：</w:t>
      </w:r>
    </w:p>
    <w:p w:rsidR="00107894" w:rsidRPr="00107894" w:rsidRDefault="00107894" w:rsidP="00107894">
      <w:pPr>
        <w:shd w:val="clear" w:color="auto" w:fill="FFFFFF"/>
        <w:autoSpaceDE w:val="0"/>
        <w:autoSpaceDN w:val="0"/>
        <w:adjustRightInd w:val="0"/>
        <w:ind w:firstLineChars="50" w:firstLine="80"/>
        <w:rPr>
          <w:rFonts w:ascii="新細明體" w:eastAsia="宋体" w:hAnsi="新細明體" w:cs="新細明體"/>
          <w:color w:val="333333"/>
          <w:kern w:val="0"/>
          <w:sz w:val="16"/>
          <w:szCs w:val="16"/>
          <w:lang w:eastAsia="zh-CN"/>
        </w:rPr>
      </w:pP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INS_TEST_ITEM_</w:t>
      </w:r>
      <w:proofErr w:type="gram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VAULE(</w:t>
      </w:r>
      <w:proofErr w:type="spellStart"/>
      <w:proofErr w:type="gram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eg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.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（</w:t>
      </w:r>
      <w:proofErr w:type="spell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INS_%s_VL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）</w:t>
      </w:r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%Station)</w:t>
      </w:r>
    </w:p>
    <w:p w:rsidR="00107894" w:rsidRDefault="00107894" w:rsidP="00107894">
      <w:pPr>
        <w:shd w:val="clear" w:color="auto" w:fill="FFFFFF"/>
        <w:autoSpaceDE w:val="0"/>
        <w:autoSpaceDN w:val="0"/>
        <w:adjustRightInd w:val="0"/>
        <w:ind w:firstLineChars="50" w:firstLine="80"/>
        <w:rPr>
          <w:rFonts w:ascii="Menlo" w:eastAsia="宋体" w:hAnsi="Menlo" w:cs="Menlo"/>
          <w:b/>
          <w:bCs/>
          <w:color w:val="0F7003"/>
          <w:kern w:val="0"/>
          <w:sz w:val="16"/>
          <w:szCs w:val="16"/>
          <w:lang w:eastAsia="zh-CN"/>
        </w:rPr>
      </w:pPr>
      <w:proofErr w:type="spell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PS:Station</w:t>
      </w:r>
      <w:proofErr w:type="spell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需去除中</w:t>
      </w:r>
      <w:proofErr w:type="gramStart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划</w:t>
      </w:r>
      <w:proofErr w:type="gramEnd"/>
      <w:r w:rsidRPr="00107894">
        <w:rPr>
          <w:rFonts w:ascii="Menlo" w:hAnsi="Menlo" w:cs="Menlo"/>
          <w:b/>
          <w:bCs/>
          <w:color w:val="0F7003"/>
          <w:kern w:val="0"/>
          <w:sz w:val="16"/>
          <w:szCs w:val="16"/>
        </w:rPr>
        <w:t>线</w:t>
      </w:r>
    </w:p>
    <w:p w:rsidR="00665287" w:rsidRPr="000D7593" w:rsidRDefault="00107894" w:rsidP="000D7593">
      <w:pPr>
        <w:widowControl/>
        <w:shd w:val="clear" w:color="auto" w:fill="FFFFFF"/>
        <w:ind w:firstLineChars="50" w:firstLine="80"/>
        <w:rPr>
          <w:rFonts w:ascii="新細明體" w:eastAsia="宋体" w:hAnsi="新細明體" w:cs="新細明體"/>
          <w:kern w:val="0"/>
          <w:sz w:val="16"/>
          <w:szCs w:val="16"/>
          <w:lang w:eastAsia="zh-CN"/>
        </w:rPr>
      </w:pP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-----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抽取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一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个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File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（超过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10</w:t>
      </w:r>
      <w:r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行测试数据的文件）</w:t>
      </w:r>
      <w:r w:rsidRPr="00107894">
        <w:rPr>
          <w:rFonts w:ascii="Menlo" w:eastAsia="宋体" w:hAnsi="Menlo" w:cs="Menlo" w:hint="eastAsia"/>
          <w:bCs/>
          <w:kern w:val="0"/>
          <w:sz w:val="16"/>
          <w:szCs w:val="16"/>
          <w:lang w:eastAsia="zh-CN"/>
        </w:rPr>
        <w:t>验证</w:t>
      </w:r>
    </w:p>
    <w:p w:rsidR="001A560D" w:rsidRPr="000D7593" w:rsidRDefault="001A560D" w:rsidP="001A560D">
      <w:pPr>
        <w:widowControl/>
        <w:shd w:val="clear" w:color="auto" w:fill="FFFFFF"/>
        <w:rPr>
          <w:rFonts w:ascii="新細明體" w:eastAsia="宋体" w:hAnsi="新細明體" w:cs="新細明體"/>
          <w:color w:val="333333"/>
          <w:kern w:val="0"/>
          <w:sz w:val="20"/>
          <w:szCs w:val="20"/>
          <w:lang w:eastAsia="zh-CN"/>
        </w:rPr>
      </w:pPr>
    </w:p>
    <w:sectPr w:rsidR="001A560D" w:rsidRPr="000D7593" w:rsidSect="00927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5DB" w:rsidRDefault="00EB45DB" w:rsidP="00A82E7C">
      <w:r>
        <w:separator/>
      </w:r>
    </w:p>
  </w:endnote>
  <w:endnote w:type="continuationSeparator" w:id="0">
    <w:p w:rsidR="00EB45DB" w:rsidRDefault="00EB45DB" w:rsidP="00A82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1" w:csb1="00000000"/>
  </w:font>
  <w:font w:name="Menl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5DB" w:rsidRDefault="00EB45DB" w:rsidP="00A82E7C">
      <w:r>
        <w:separator/>
      </w:r>
    </w:p>
  </w:footnote>
  <w:footnote w:type="continuationSeparator" w:id="0">
    <w:p w:rsidR="00EB45DB" w:rsidRDefault="00EB45DB" w:rsidP="00A82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E7C"/>
    <w:rsid w:val="000310C2"/>
    <w:rsid w:val="00073601"/>
    <w:rsid w:val="000D7593"/>
    <w:rsid w:val="000F5DE8"/>
    <w:rsid w:val="00104960"/>
    <w:rsid w:val="00107894"/>
    <w:rsid w:val="001A560D"/>
    <w:rsid w:val="00330796"/>
    <w:rsid w:val="004F2E4E"/>
    <w:rsid w:val="00650898"/>
    <w:rsid w:val="00665287"/>
    <w:rsid w:val="006F09D1"/>
    <w:rsid w:val="00927A20"/>
    <w:rsid w:val="00A82E7C"/>
    <w:rsid w:val="00DD037A"/>
    <w:rsid w:val="00E35339"/>
    <w:rsid w:val="00EB22FF"/>
    <w:rsid w:val="00EB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A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82E7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82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82E7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B45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B45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F1227301</dc:creator>
  <cp:keywords/>
  <dc:description/>
  <cp:lastModifiedBy>F1227301</cp:lastModifiedBy>
  <cp:revision>21</cp:revision>
  <dcterms:created xsi:type="dcterms:W3CDTF">2019-11-11T01:30:00Z</dcterms:created>
  <dcterms:modified xsi:type="dcterms:W3CDTF">2019-11-25T05:38:00Z</dcterms:modified>
</cp:coreProperties>
</file>