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微信开发</w:t>
      </w:r>
    </w:p>
    <w:p>
      <w:pPr/>
      <w:r>
        <w:drawing>
          <wp:inline distT="0" distB="0" distL="114300" distR="114300">
            <wp:extent cx="5270500" cy="301815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本地服务器映射工具</w:t>
      </w:r>
    </w:p>
    <w:p>
      <w:pPr/>
      <w:r>
        <w:drawing>
          <wp:inline distT="0" distB="0" distL="114300" distR="114300">
            <wp:extent cx="5271135" cy="3132455"/>
            <wp:effectExtent l="0" t="0" r="571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微信公众号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微信公众平台地址：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"https://mp.weixin.qq.com/" </w:instrText>
      </w:r>
      <w:r>
        <w:rPr>
          <w:rFonts w:hint="eastAsia"/>
          <w:lang w:eastAsia="zh-CN"/>
        </w:rPr>
        <w:fldChar w:fldCharType="separate"/>
      </w:r>
      <w:r>
        <w:rPr>
          <w:rStyle w:val="3"/>
          <w:rFonts w:hint="eastAsia"/>
          <w:lang w:eastAsia="zh-CN"/>
        </w:rPr>
        <w:t>https://mp.weixin.qq.com/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2880" cy="2491740"/>
            <wp:effectExtent l="0" t="0" r="139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申请微信公众号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0975" cy="2533650"/>
            <wp:effectExtent l="0" t="0" r="158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按照步骤一步一步就可以。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这里值得注意的是应该选择哪一种的微信公众号类型，目前有三种：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050415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注册成功，登陆微信公众号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4785" cy="2499995"/>
            <wp:effectExtent l="0" t="0" r="1206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注意这里的功能是与开发模式互斥的。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即如果使用开发模式，就不能使用微信公众号自带的功能。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6690" cy="1544955"/>
            <wp:effectExtent l="0" t="0" r="1016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可在这里修改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238375" cy="2057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865120"/>
            <wp:effectExtent l="0" t="0" r="762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如果是在开发模式的情况下，需要配置服务器。即可访问的服务器接口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768985"/>
            <wp:effectExtent l="0" t="0" r="317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lang w:eastAsia="zh-CN"/>
        </w:rPr>
        <w:t>由于各种不同的公众号的接口是有使用权限的，因此我们开发的时候需要使用</w:t>
      </w:r>
      <w:r>
        <w:rPr>
          <w:rFonts w:hint="eastAsia"/>
          <w:b/>
          <w:bCs/>
          <w:lang w:eastAsia="zh-CN"/>
        </w:rPr>
        <w:t>公众平台测试账号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88493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如下，也是需要配置服务器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2908300"/>
            <wp:effectExtent l="0" t="0" r="508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开发的时候需要可以参考微信开发</w:t>
      </w:r>
      <w:r>
        <w:rPr>
          <w:rFonts w:hint="eastAsia"/>
          <w:lang w:val="en-US" w:eastAsia="zh-CN"/>
        </w:rPr>
        <w:t>API，不过有点坑爹，写得不是很详细，自己去网上找资料。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3733165"/>
            <wp:effectExtent l="0" t="0" r="1270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ngrok映射工具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Github：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"https://github.com/inconshreveable/ngrok"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3"/>
          <w:rFonts w:hint="eastAsia"/>
          <w:b/>
          <w:bCs/>
          <w:lang w:val="en-US" w:eastAsia="zh-CN"/>
        </w:rPr>
        <w:t>https://github.com/inconshreveable/ngrok</w:t>
      </w:r>
      <w:r>
        <w:rPr>
          <w:rFonts w:hint="eastAsia"/>
          <w:b/>
          <w:bCs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ngrok 是一个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"http://baike.baidu.com/subview/1165595/1165595.htm"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反向代理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，通过在公共的端点和本地运行的 Web 服务器之间建立一个安全的通道。ngrok 可捕获和分析所有通道上的流量，便于后期分析和重放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widowControl w:val="0"/>
        <w:numPr>
          <w:numId w:val="0"/>
        </w:numPr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国外的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ngrok被墙了，所以使用一个国内的一个ngrok代理</w:t>
      </w:r>
    </w:p>
    <w:p>
      <w:pPr>
        <w:widowControl w:val="0"/>
        <w:numPr>
          <w:numId w:val="0"/>
        </w:numPr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网址：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instrText xml:space="preserve"> HYPERLINK "http://www.ngrok.cc/" </w:instrTex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3"/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http://www.ngrok.cc/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W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in7操作系统的使用方法：</w:t>
      </w:r>
    </w:p>
    <w:p>
      <w:pPr>
        <w:widowControl w:val="0"/>
        <w:numPr>
          <w:numId w:val="0"/>
        </w:numPr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下载</w:t>
      </w:r>
    </w:p>
    <w:p>
      <w:pPr>
        <w:widowControl w:val="0"/>
        <w:numPr>
          <w:numId w:val="0"/>
        </w:numPr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2094865"/>
            <wp:effectExtent l="0" t="0" r="444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将其放在你喜欢的一个地方，我这里放在D:\ngrok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1645285"/>
            <wp:effectExtent l="0" t="0" r="889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cmd，进入该文件夹中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443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输入命令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ngrok.exe -config ngrok.cfg -subdomain wuhn 80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端口号对应服务器的端口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我这里的tomcat的端口号为8081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701800"/>
            <wp:effectExtent l="0" t="0" r="254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可修改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805940"/>
            <wp:effectExtent l="0" t="0" r="317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531870"/>
            <wp:effectExtent l="0" t="0" r="317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访问http://wuhn.ngrok.cc/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71190"/>
            <wp:effectExtent l="0" t="0" r="952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映射成功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0254134">
    <w:nsid w:val="56711F36"/>
    <w:multiLevelType w:val="singleLevel"/>
    <w:tmpl w:val="56711F36"/>
    <w:lvl w:ilvl="0" w:tentative="1">
      <w:start w:val="1"/>
      <w:numFmt w:val="chineseCounting"/>
      <w:suff w:val="nothing"/>
      <w:lvlText w:val="%1．"/>
      <w:lvlJc w:val="left"/>
    </w:lvl>
  </w:abstractNum>
  <w:num w:numId="1">
    <w:abstractNumId w:val="14502541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5914D0"/>
    <w:rsid w:val="00C710D5"/>
    <w:rsid w:val="075914D0"/>
    <w:rsid w:val="2E903E70"/>
    <w:rsid w:val="390B7D44"/>
    <w:rsid w:val="4EF34216"/>
    <w:rsid w:val="512B18B7"/>
    <w:rsid w:val="61F43E9E"/>
    <w:rsid w:val="6C3A689C"/>
    <w:rsid w:val="7BE0414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2015-12-03T09:11:00Z</dcterms:created>
  <dc:creator>Administrator</dc:creator>
  <cp:lastModifiedBy>Administrator</cp:lastModifiedBy>
  <dcterms:modified xsi:type="dcterms:W3CDTF">2015-12-16T08:56:48Z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