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CBA095" w14:textId="77777777" w:rsidR="00DF191D" w:rsidRDefault="002857C8">
      <w:pPr>
        <w:spacing w:line="600" w:lineRule="exact"/>
        <w:jc w:val="left"/>
        <w:rPr>
          <w:rFonts w:ascii="华文琥珀" w:eastAsia="华文琥珀"/>
          <w:color w:val="4F81BD"/>
          <w:sz w:val="44"/>
          <w:szCs w:val="44"/>
        </w:rPr>
      </w:pPr>
      <w:r>
        <w:rPr>
          <w:noProof/>
        </w:rPr>
        <w:drawing>
          <wp:inline distT="0" distB="0" distL="0" distR="0" wp14:anchorId="1DC63061" wp14:editId="573AB6E7">
            <wp:extent cx="6038850" cy="38100"/>
            <wp:effectExtent l="19050" t="0" r="0" b="0"/>
            <wp:docPr id="1" name="图片 1" descr="C:\Users\ADMINI~1\AppData\Local\Temp\ksohtml\wps150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ksohtml\wps1505.tmp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华文琥珀" w:eastAsia="华文琥珀" w:hint="eastAsia"/>
          <w:color w:val="4F81BD"/>
          <w:sz w:val="44"/>
          <w:szCs w:val="44"/>
        </w:rPr>
        <w:t>自由教育德语大学申请价格表</w:t>
      </w:r>
    </w:p>
    <w:p w14:paraId="20DC6533" w14:textId="77777777" w:rsidR="00DF191D" w:rsidRDefault="002857C8">
      <w:pPr>
        <w:spacing w:line="60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</w:p>
    <w:tbl>
      <w:tblPr>
        <w:tblW w:w="9390" w:type="dxa"/>
        <w:tblInd w:w="165" w:type="dxa"/>
        <w:tblLayout w:type="fixed"/>
        <w:tblLook w:val="04A0" w:firstRow="1" w:lastRow="0" w:firstColumn="1" w:lastColumn="0" w:noHBand="0" w:noVBand="1"/>
      </w:tblPr>
      <w:tblGrid>
        <w:gridCol w:w="2646"/>
        <w:gridCol w:w="1539"/>
        <w:gridCol w:w="1903"/>
        <w:gridCol w:w="3302"/>
      </w:tblGrid>
      <w:tr w:rsidR="00DF191D" w14:paraId="3B981FF7" w14:textId="77777777">
        <w:trPr>
          <w:trHeight w:val="570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</w:tcPr>
          <w:p w14:paraId="42230CC0" w14:textId="77777777" w:rsidR="00DF191D" w:rsidRDefault="002857C8">
            <w:pPr>
              <w:spacing w:line="600" w:lineRule="exact"/>
              <w:jc w:val="left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描述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</w:tcPr>
          <w:p w14:paraId="55ACF691" w14:textId="77777777" w:rsidR="00DF191D" w:rsidRDefault="002857C8">
            <w:pPr>
              <w:spacing w:line="600" w:lineRule="exact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课时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</w:tcPr>
          <w:p w14:paraId="677C0A31" w14:textId="77777777" w:rsidR="00DF191D" w:rsidRDefault="002857C8">
            <w:pPr>
              <w:spacing w:line="600" w:lineRule="exact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价格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</w:tcPr>
          <w:p w14:paraId="1C9FDAC3" w14:textId="77777777" w:rsidR="00DF191D" w:rsidRDefault="002857C8">
            <w:pPr>
              <w:spacing w:line="600" w:lineRule="exact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备注</w:t>
            </w:r>
          </w:p>
        </w:tc>
      </w:tr>
      <w:tr w:rsidR="00DF191D" w14:paraId="54DD16FA" w14:textId="77777777">
        <w:trPr>
          <w:trHeight w:val="733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</w:tcPr>
          <w:p w14:paraId="762D518D" w14:textId="77777777" w:rsidR="00DF191D" w:rsidRDefault="002857C8">
            <w:pPr>
              <w:spacing w:line="60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德语语言班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14:paraId="439E855C" w14:textId="77777777" w:rsidR="00DF191D" w:rsidRDefault="002857C8">
            <w:pPr>
              <w:spacing w:line="6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800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</w:tcPr>
          <w:p w14:paraId="336EED12" w14:textId="0115705A" w:rsidR="00DF191D" w:rsidRDefault="002817C7">
            <w:pPr>
              <w:spacing w:line="6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3228</w:t>
            </w:r>
            <w:r w:rsidR="003872AC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</w:tcPr>
          <w:p w14:paraId="41898C6D" w14:textId="7CA24FBC" w:rsidR="00DF191D" w:rsidRDefault="002857C8">
            <w:pPr>
              <w:spacing w:line="6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四个级别</w:t>
            </w:r>
            <w:r>
              <w:rPr>
                <w:rFonts w:hint="eastAsia"/>
                <w:sz w:val="24"/>
                <w:szCs w:val="24"/>
              </w:rPr>
              <w:t>+APS+</w:t>
            </w:r>
            <w:r w:rsidR="003872AC">
              <w:rPr>
                <w:sz w:val="24"/>
                <w:szCs w:val="24"/>
              </w:rPr>
              <w:t>申请大学</w:t>
            </w:r>
          </w:p>
        </w:tc>
      </w:tr>
      <w:tr w:rsidR="00DF191D" w14:paraId="060A0B4A" w14:textId="77777777">
        <w:trPr>
          <w:trHeight w:val="733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</w:tcPr>
          <w:p w14:paraId="40C74572" w14:textId="77777777" w:rsidR="00DF191D" w:rsidRDefault="002857C8">
            <w:pPr>
              <w:spacing w:line="60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德语欧标</w:t>
            </w:r>
            <w:r>
              <w:rPr>
                <w:rFonts w:hint="eastAsia"/>
                <w:sz w:val="24"/>
                <w:szCs w:val="24"/>
              </w:rPr>
              <w:t>A1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14:paraId="37BFEAF9" w14:textId="77777777" w:rsidR="00DF191D" w:rsidRDefault="002857C8">
            <w:pPr>
              <w:spacing w:line="6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</w:tcPr>
          <w:p w14:paraId="58A63403" w14:textId="215964F9" w:rsidR="00DF191D" w:rsidRDefault="003872AC">
            <w:pPr>
              <w:spacing w:line="6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 w:rsidR="002857C8">
              <w:rPr>
                <w:rFonts w:hint="eastAsia"/>
                <w:sz w:val="24"/>
                <w:szCs w:val="24"/>
              </w:rPr>
              <w:t>980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</w:tcPr>
          <w:p w14:paraId="7B2643F5" w14:textId="77777777" w:rsidR="00DF191D" w:rsidRDefault="00DF191D">
            <w:pPr>
              <w:spacing w:line="600" w:lineRule="exact"/>
              <w:jc w:val="center"/>
              <w:rPr>
                <w:sz w:val="24"/>
                <w:szCs w:val="24"/>
              </w:rPr>
            </w:pPr>
          </w:p>
        </w:tc>
      </w:tr>
      <w:tr w:rsidR="00DF191D" w14:paraId="6C8BD6B8" w14:textId="77777777">
        <w:trPr>
          <w:trHeight w:val="733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</w:tcPr>
          <w:p w14:paraId="4A5FBDF8" w14:textId="77777777" w:rsidR="00DF191D" w:rsidRDefault="002857C8">
            <w:pPr>
              <w:spacing w:line="60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德语欧标</w:t>
            </w:r>
            <w:r>
              <w:rPr>
                <w:rFonts w:hint="eastAsia"/>
                <w:sz w:val="24"/>
                <w:szCs w:val="24"/>
              </w:rPr>
              <w:t>A2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14:paraId="5607B3C0" w14:textId="77777777" w:rsidR="00DF191D" w:rsidRDefault="002857C8">
            <w:pPr>
              <w:spacing w:line="6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</w:tcPr>
          <w:p w14:paraId="0087B2BB" w14:textId="0EEA4205" w:rsidR="00DF191D" w:rsidRDefault="003872AC">
            <w:pPr>
              <w:spacing w:line="6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49</w:t>
            </w:r>
            <w:r w:rsidR="002857C8">
              <w:rPr>
                <w:rFonts w:hint="eastAsia"/>
                <w:sz w:val="24"/>
                <w:szCs w:val="24"/>
              </w:rPr>
              <w:t>80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</w:tcPr>
          <w:p w14:paraId="70E06B93" w14:textId="77777777" w:rsidR="00DF191D" w:rsidRDefault="00DF191D">
            <w:pPr>
              <w:spacing w:line="600" w:lineRule="exact"/>
              <w:jc w:val="center"/>
              <w:rPr>
                <w:sz w:val="24"/>
                <w:szCs w:val="24"/>
              </w:rPr>
            </w:pPr>
          </w:p>
        </w:tc>
      </w:tr>
      <w:tr w:rsidR="00DF191D" w14:paraId="429394BC" w14:textId="77777777">
        <w:trPr>
          <w:trHeight w:val="733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</w:tcPr>
          <w:p w14:paraId="4BB94103" w14:textId="77777777" w:rsidR="00DF191D" w:rsidRDefault="002857C8">
            <w:pPr>
              <w:spacing w:line="60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德语欧标</w:t>
            </w:r>
            <w:r>
              <w:rPr>
                <w:rFonts w:hint="eastAsia"/>
                <w:sz w:val="24"/>
                <w:szCs w:val="24"/>
              </w:rPr>
              <w:t>B1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14:paraId="1CFFE6C9" w14:textId="77777777" w:rsidR="00DF191D" w:rsidRDefault="002857C8">
            <w:pPr>
              <w:spacing w:line="6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</w:tcPr>
          <w:p w14:paraId="20456691" w14:textId="1D7A26A8" w:rsidR="00DF191D" w:rsidRDefault="003872AC">
            <w:pPr>
              <w:spacing w:line="6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56</w:t>
            </w:r>
            <w:r w:rsidR="002857C8">
              <w:rPr>
                <w:rFonts w:hint="eastAsia"/>
                <w:sz w:val="24"/>
                <w:szCs w:val="24"/>
              </w:rPr>
              <w:t>80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</w:tcPr>
          <w:p w14:paraId="217C8F56" w14:textId="77777777" w:rsidR="00DF191D" w:rsidRDefault="00DF191D">
            <w:pPr>
              <w:spacing w:line="600" w:lineRule="exact"/>
              <w:jc w:val="center"/>
              <w:rPr>
                <w:sz w:val="24"/>
                <w:szCs w:val="24"/>
              </w:rPr>
            </w:pPr>
          </w:p>
        </w:tc>
      </w:tr>
      <w:tr w:rsidR="00DF191D" w:rsidRPr="002A50A3" w14:paraId="3EDDFFBF" w14:textId="77777777">
        <w:trPr>
          <w:trHeight w:val="733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</w:tcPr>
          <w:p w14:paraId="32BDB681" w14:textId="77777777" w:rsidR="00DF191D" w:rsidRDefault="002857C8">
            <w:pPr>
              <w:spacing w:line="60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德语欧标</w:t>
            </w:r>
            <w:r>
              <w:rPr>
                <w:rFonts w:hint="eastAsia"/>
                <w:sz w:val="24"/>
                <w:szCs w:val="24"/>
              </w:rPr>
              <w:t>B2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14:paraId="330F5445" w14:textId="77777777" w:rsidR="00DF191D" w:rsidRDefault="002857C8">
            <w:pPr>
              <w:spacing w:line="6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</w:tcPr>
          <w:p w14:paraId="6E20BA00" w14:textId="47995A8C" w:rsidR="00DF191D" w:rsidRDefault="003872AC">
            <w:pPr>
              <w:spacing w:line="6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56</w:t>
            </w:r>
            <w:r w:rsidR="002857C8">
              <w:rPr>
                <w:rFonts w:hint="eastAsia"/>
                <w:sz w:val="24"/>
                <w:szCs w:val="24"/>
              </w:rPr>
              <w:t>80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</w:tcPr>
          <w:p w14:paraId="788C7128" w14:textId="77777777" w:rsidR="00DF191D" w:rsidRDefault="00DF191D">
            <w:pPr>
              <w:spacing w:line="600" w:lineRule="exact"/>
              <w:jc w:val="center"/>
              <w:rPr>
                <w:sz w:val="24"/>
                <w:szCs w:val="24"/>
              </w:rPr>
            </w:pPr>
          </w:p>
        </w:tc>
      </w:tr>
      <w:tr w:rsidR="00DF191D" w14:paraId="35556030" w14:textId="77777777">
        <w:trPr>
          <w:trHeight w:val="733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</w:tcPr>
          <w:p w14:paraId="60728FF8" w14:textId="77777777" w:rsidR="00DF191D" w:rsidRDefault="002857C8">
            <w:pPr>
              <w:spacing w:line="60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APS</w:t>
            </w:r>
            <w:r>
              <w:rPr>
                <w:rFonts w:ascii="宋体" w:hAnsi="宋体" w:hint="eastAsia"/>
                <w:sz w:val="24"/>
                <w:szCs w:val="24"/>
              </w:rPr>
              <w:t>审核培训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14:paraId="2609F4B0" w14:textId="77777777" w:rsidR="00DF191D" w:rsidRDefault="002857C8">
            <w:pPr>
              <w:spacing w:line="6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ascii="宋体" w:hAnsi="宋体" w:hint="eastAsia"/>
                <w:sz w:val="24"/>
                <w:szCs w:val="24"/>
              </w:rPr>
              <w:t>次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</w:tcPr>
          <w:p w14:paraId="66FCC460" w14:textId="77777777" w:rsidR="00DF191D" w:rsidRDefault="002857C8">
            <w:pPr>
              <w:spacing w:line="6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6980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</w:tcPr>
          <w:p w14:paraId="0A0678CF" w14:textId="77777777" w:rsidR="00DF191D" w:rsidRDefault="002857C8">
            <w:pPr>
              <w:spacing w:line="6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rFonts w:ascii="宋体" w:hAnsi="宋体" w:hint="eastAsia"/>
                <w:sz w:val="24"/>
                <w:szCs w:val="24"/>
              </w:rPr>
              <w:t>次中教，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ascii="宋体" w:hAnsi="宋体" w:hint="eastAsia"/>
                <w:sz w:val="24"/>
                <w:szCs w:val="24"/>
              </w:rPr>
              <w:t>次外教</w:t>
            </w:r>
          </w:p>
        </w:tc>
      </w:tr>
      <w:tr w:rsidR="00DF191D" w14:paraId="31DFAAAB" w14:textId="77777777">
        <w:trPr>
          <w:trHeight w:val="733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</w:tcPr>
          <w:p w14:paraId="2757D3C0" w14:textId="77777777" w:rsidR="00DF191D" w:rsidRDefault="002857C8">
            <w:pPr>
              <w:spacing w:line="60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德国大学申请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14:paraId="6F633D12" w14:textId="77777777" w:rsidR="00DF191D" w:rsidRDefault="002857C8">
            <w:pPr>
              <w:spacing w:line="6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ascii="宋体" w:hAnsi="宋体" w:hint="eastAsia"/>
                <w:sz w:val="24"/>
                <w:szCs w:val="24"/>
              </w:rPr>
              <w:t>所大学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</w:tcPr>
          <w:p w14:paraId="4D2AD0F4" w14:textId="77777777" w:rsidR="00DF191D" w:rsidRDefault="002857C8">
            <w:pPr>
              <w:spacing w:line="6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12980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</w:tcPr>
          <w:p w14:paraId="7E9EEC64" w14:textId="77777777" w:rsidR="00DF191D" w:rsidRDefault="00DF191D">
            <w:pPr>
              <w:spacing w:line="600" w:lineRule="exact"/>
              <w:jc w:val="center"/>
              <w:rPr>
                <w:sz w:val="24"/>
                <w:szCs w:val="24"/>
              </w:rPr>
            </w:pPr>
          </w:p>
        </w:tc>
      </w:tr>
      <w:tr w:rsidR="00DF191D" w14:paraId="000AB348" w14:textId="77777777">
        <w:trPr>
          <w:trHeight w:val="733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</w:tcPr>
          <w:p w14:paraId="34A8D72C" w14:textId="77777777" w:rsidR="00DF191D" w:rsidRDefault="002857C8">
            <w:pPr>
              <w:spacing w:line="60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德国高中，大学预科班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14:paraId="4C5380D6" w14:textId="77777777" w:rsidR="00DF191D" w:rsidRDefault="002857C8">
            <w:pPr>
              <w:spacing w:line="6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800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</w:tcPr>
          <w:p w14:paraId="3A826104" w14:textId="46FEBE8C" w:rsidR="00DF191D" w:rsidRDefault="003872AC">
            <w:pPr>
              <w:spacing w:line="6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28300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</w:tcPr>
          <w:p w14:paraId="36D0B709" w14:textId="77777777" w:rsidR="00DF191D" w:rsidRDefault="002857C8">
            <w:pPr>
              <w:spacing w:line="6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四个级别</w:t>
            </w: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rFonts w:hint="eastAsia"/>
                <w:sz w:val="24"/>
                <w:szCs w:val="24"/>
              </w:rPr>
              <w:t>高中、预科申请</w:t>
            </w:r>
          </w:p>
        </w:tc>
      </w:tr>
      <w:tr w:rsidR="00DF191D" w14:paraId="1BC5E572" w14:textId="77777777">
        <w:trPr>
          <w:trHeight w:val="733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</w:tcPr>
          <w:p w14:paraId="358C90EC" w14:textId="77777777" w:rsidR="00DF191D" w:rsidRDefault="002857C8">
            <w:pPr>
              <w:spacing w:line="60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青少年德语</w:t>
            </w:r>
            <w:r>
              <w:rPr>
                <w:rFonts w:hint="eastAsia"/>
                <w:sz w:val="24"/>
                <w:szCs w:val="24"/>
              </w:rPr>
              <w:t>A1-1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14:paraId="6CA07750" w14:textId="77777777" w:rsidR="00DF191D" w:rsidRDefault="002857C8">
            <w:pPr>
              <w:spacing w:line="6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</w:tcPr>
          <w:p w14:paraId="630E2DC6" w14:textId="7F6E67FD" w:rsidR="00DF191D" w:rsidRDefault="006F5B93">
            <w:pPr>
              <w:spacing w:line="6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 w:rsidR="003872AC">
              <w:rPr>
                <w:sz w:val="24"/>
                <w:szCs w:val="24"/>
              </w:rPr>
              <w:t>80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</w:tcPr>
          <w:p w14:paraId="31FEEC8F" w14:textId="77777777" w:rsidR="00DF191D" w:rsidRDefault="00DF191D">
            <w:pPr>
              <w:spacing w:line="600" w:lineRule="exact"/>
              <w:jc w:val="center"/>
              <w:rPr>
                <w:sz w:val="24"/>
                <w:szCs w:val="24"/>
              </w:rPr>
            </w:pPr>
          </w:p>
        </w:tc>
      </w:tr>
      <w:tr w:rsidR="00DF191D" w14:paraId="51F9F60E" w14:textId="77777777" w:rsidTr="003872AC">
        <w:trPr>
          <w:trHeight w:val="712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</w:tcPr>
          <w:p w14:paraId="1200026F" w14:textId="77777777" w:rsidR="00DF191D" w:rsidRDefault="002857C8">
            <w:pPr>
              <w:spacing w:line="60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青少年德语</w:t>
            </w:r>
            <w:r>
              <w:rPr>
                <w:rFonts w:hint="eastAsia"/>
                <w:sz w:val="24"/>
                <w:szCs w:val="24"/>
              </w:rPr>
              <w:t>B1-1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14:paraId="256A22C2" w14:textId="77777777" w:rsidR="00DF191D" w:rsidRDefault="002857C8">
            <w:pPr>
              <w:spacing w:line="6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</w:tcPr>
          <w:p w14:paraId="73C43C6C" w14:textId="73149624" w:rsidR="00DF191D" w:rsidRDefault="006F5B93">
            <w:pPr>
              <w:spacing w:line="6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  <w:r w:rsidR="003872AC">
              <w:rPr>
                <w:sz w:val="24"/>
                <w:szCs w:val="24"/>
              </w:rPr>
              <w:t>80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</w:tcPr>
          <w:p w14:paraId="4A4EF42B" w14:textId="77777777" w:rsidR="00DF191D" w:rsidRDefault="00DF191D">
            <w:pPr>
              <w:spacing w:line="600" w:lineRule="exact"/>
              <w:jc w:val="center"/>
              <w:rPr>
                <w:sz w:val="24"/>
                <w:szCs w:val="24"/>
              </w:rPr>
            </w:pPr>
          </w:p>
        </w:tc>
      </w:tr>
    </w:tbl>
    <w:p w14:paraId="181A14E7" w14:textId="106282C2" w:rsidR="00DF191D" w:rsidRPr="003872AC" w:rsidRDefault="008C4F12">
      <w:pPr>
        <w:jc w:val="left"/>
        <w:rPr>
          <w:rFonts w:ascii="宋体" w:hAnsi="宋体"/>
          <w:color w:val="548DD4"/>
          <w:sz w:val="24"/>
          <w:szCs w:val="24"/>
        </w:rPr>
      </w:pPr>
      <w:r>
        <w:rPr>
          <w:rFonts w:hint="eastAsia"/>
          <w:sz w:val="24"/>
          <w:szCs w:val="24"/>
        </w:rPr>
        <w:t xml:space="preserve"> A</w:t>
      </w:r>
      <w:r>
        <w:rPr>
          <w:sz w:val="24"/>
          <w:szCs w:val="24"/>
        </w:rPr>
        <w:t>1——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1</w:t>
      </w:r>
      <w:r>
        <w:rPr>
          <w:sz w:val="24"/>
          <w:szCs w:val="24"/>
        </w:rPr>
        <w:t>（获</w:t>
      </w:r>
      <w:r>
        <w:rPr>
          <w:rFonts w:hint="eastAsia"/>
          <w:sz w:val="24"/>
          <w:szCs w:val="24"/>
        </w:rPr>
        <w:t>B1</w:t>
      </w:r>
      <w:r>
        <w:rPr>
          <w:rFonts w:hint="eastAsia"/>
          <w:sz w:val="24"/>
          <w:szCs w:val="24"/>
        </w:rPr>
        <w:t>证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不少于</w:t>
      </w:r>
      <w:r>
        <w:rPr>
          <w:sz w:val="24"/>
          <w:szCs w:val="24"/>
        </w:rPr>
        <w:t>600</w:t>
      </w:r>
      <w:r w:rsidR="003872AC">
        <w:rPr>
          <w:rFonts w:hint="eastAsia"/>
          <w:sz w:val="24"/>
          <w:szCs w:val="24"/>
        </w:rPr>
        <w:t xml:space="preserve">      </w:t>
      </w:r>
      <w:r w:rsidR="008A3A6B">
        <w:rPr>
          <w:sz w:val="24"/>
          <w:szCs w:val="24"/>
        </w:rPr>
        <w:t>20</w:t>
      </w:r>
      <w:r w:rsidR="002A50A3">
        <w:rPr>
          <w:sz w:val="24"/>
          <w:szCs w:val="24"/>
        </w:rPr>
        <w:t>000</w:t>
      </w:r>
      <w:r w:rsidR="003872AC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三个级别＋</w:t>
      </w:r>
      <w:r>
        <w:rPr>
          <w:rFonts w:hint="eastAsia"/>
          <w:sz w:val="24"/>
          <w:szCs w:val="24"/>
        </w:rPr>
        <w:t>习</w:t>
      </w:r>
      <w:r>
        <w:rPr>
          <w:sz w:val="24"/>
          <w:szCs w:val="24"/>
        </w:rPr>
        <w:t>题</w:t>
      </w:r>
    </w:p>
    <w:p w14:paraId="0CED44B4" w14:textId="0798E2EF" w:rsidR="008C4F12" w:rsidRDefault="002857C8">
      <w:pPr>
        <w:jc w:val="left"/>
      </w:pPr>
      <w:r>
        <w:rPr>
          <w:noProof/>
        </w:rPr>
        <w:drawing>
          <wp:inline distT="0" distB="0" distL="0" distR="0" wp14:anchorId="0287A891" wp14:editId="295A84B0">
            <wp:extent cx="6038850" cy="38100"/>
            <wp:effectExtent l="19050" t="0" r="0" b="0"/>
            <wp:docPr id="2" name="图片 2" descr="C:\Users\ADMINI~1\AppData\Local\Temp\ksohtml\wps150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~1\AppData\Local\Temp\ksohtml\wps1506.tmp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4F12">
        <w:t>1</w:t>
      </w:r>
      <w:r w:rsidR="008C4F12">
        <w:t>）连续报名四期学</w:t>
      </w:r>
      <w:r w:rsidR="008C4F12">
        <w:rPr>
          <w:rFonts w:hint="eastAsia"/>
        </w:rPr>
        <w:t>生</w:t>
      </w:r>
      <w:r w:rsidR="008C4F12">
        <w:t>，</w:t>
      </w:r>
      <w:r w:rsidR="008C4F12">
        <w:rPr>
          <w:rFonts w:hint="eastAsia"/>
        </w:rPr>
        <w:t>可享受</w:t>
      </w:r>
      <w:r w:rsidR="008C4F12">
        <w:t>无限次重复听课</w:t>
      </w:r>
    </w:p>
    <w:p w14:paraId="4D6DCCE7" w14:textId="012BECD6" w:rsidR="002817C7" w:rsidRPr="002817C7" w:rsidRDefault="002817C7">
      <w:pPr>
        <w:jc w:val="left"/>
        <w:rPr>
          <w:lang w:val="de-DE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t>A</w:t>
      </w:r>
      <w:r>
        <w:rPr>
          <w:lang w:val="de-DE"/>
        </w:rPr>
        <w:t xml:space="preserve">1- A2 </w:t>
      </w:r>
      <w:r>
        <w:rPr>
          <w:rFonts w:hint="eastAsia"/>
          <w:lang w:val="de-DE"/>
        </w:rPr>
        <w:t>两个</w:t>
      </w:r>
      <w:r>
        <w:rPr>
          <w:lang w:val="de-DE"/>
        </w:rPr>
        <w:t>级别连</w:t>
      </w:r>
      <w:r>
        <w:rPr>
          <w:rFonts w:hint="eastAsia"/>
          <w:lang w:val="de-DE"/>
        </w:rPr>
        <w:t>报</w:t>
      </w:r>
      <w:r>
        <w:rPr>
          <w:lang w:val="de-DE"/>
        </w:rPr>
        <w:t>，</w:t>
      </w:r>
      <w:r>
        <w:rPr>
          <w:rFonts w:hint="eastAsia"/>
          <w:lang w:val="de-DE"/>
        </w:rPr>
        <w:t>可获得</w:t>
      </w:r>
      <w:r>
        <w:rPr>
          <w:lang w:val="de-DE"/>
        </w:rPr>
        <w:t>3000</w:t>
      </w:r>
      <w:r>
        <w:rPr>
          <w:rFonts w:hint="eastAsia"/>
          <w:lang w:val="de-DE"/>
        </w:rPr>
        <w:t>元</w:t>
      </w:r>
      <w:r>
        <w:rPr>
          <w:lang w:val="de-DE"/>
        </w:rPr>
        <w:t>代金卷</w:t>
      </w:r>
      <w:r w:rsidR="00A47E34">
        <w:rPr>
          <w:lang w:val="de-DE"/>
        </w:rPr>
        <w:t>，</w:t>
      </w:r>
      <w:r w:rsidR="00A47E34">
        <w:rPr>
          <w:rFonts w:hint="eastAsia"/>
          <w:lang w:val="de-DE"/>
        </w:rPr>
        <w:t>仅限用于</w:t>
      </w:r>
      <w:r w:rsidR="00A47E34">
        <w:rPr>
          <w:lang w:val="de-DE"/>
        </w:rPr>
        <w:t>APS</w:t>
      </w:r>
      <w:r w:rsidR="00A47E34">
        <w:rPr>
          <w:rFonts w:hint="eastAsia"/>
          <w:lang w:val="de-DE"/>
        </w:rPr>
        <w:t>培训或</w:t>
      </w:r>
      <w:r w:rsidR="00A47E34">
        <w:rPr>
          <w:lang w:val="de-DE"/>
        </w:rPr>
        <w:t>申请大学</w:t>
      </w:r>
    </w:p>
    <w:p w14:paraId="3BA0AAD3" w14:textId="281563C3" w:rsidR="00DF191D" w:rsidRDefault="002817C7">
      <w:pPr>
        <w:jc w:val="left"/>
        <w:rPr>
          <w:lang w:val="de-DE"/>
        </w:rPr>
      </w:pPr>
      <w:r>
        <w:t>3</w:t>
      </w:r>
      <w:r w:rsidR="008C4F12">
        <w:t>）</w:t>
      </w:r>
      <w:r w:rsidR="003872AC">
        <w:t>报名四期且一次性交齐全款，</w:t>
      </w:r>
      <w:r w:rsidR="003872AC">
        <w:rPr>
          <w:rFonts w:hint="eastAsia"/>
        </w:rPr>
        <w:t>赠送</w:t>
      </w:r>
      <w:r w:rsidR="003872AC">
        <w:t>A</w:t>
      </w:r>
      <w:r w:rsidR="003872AC">
        <w:rPr>
          <w:lang w:val="de-DE"/>
        </w:rPr>
        <w:t>PS</w:t>
      </w:r>
      <w:r w:rsidR="003872AC">
        <w:rPr>
          <w:lang w:val="de-DE"/>
        </w:rPr>
        <w:t>培训，</w:t>
      </w:r>
      <w:r w:rsidR="003872AC">
        <w:rPr>
          <w:rFonts w:hint="eastAsia"/>
          <w:lang w:val="de-DE"/>
        </w:rPr>
        <w:t>如果申请</w:t>
      </w:r>
      <w:r w:rsidR="003872AC">
        <w:rPr>
          <w:lang w:val="de-DE"/>
        </w:rPr>
        <w:t>德国</w:t>
      </w:r>
      <w:r w:rsidR="003872AC">
        <w:rPr>
          <w:rFonts w:hint="eastAsia"/>
          <w:lang w:val="de-DE"/>
        </w:rPr>
        <w:t>大学</w:t>
      </w:r>
      <w:r w:rsidR="003872AC">
        <w:rPr>
          <w:lang w:val="de-DE"/>
        </w:rPr>
        <w:t>，</w:t>
      </w:r>
      <w:r w:rsidR="003872AC">
        <w:rPr>
          <w:rFonts w:hint="eastAsia"/>
          <w:lang w:val="de-DE"/>
        </w:rPr>
        <w:t>一次性</w:t>
      </w:r>
      <w:r w:rsidR="003872AC">
        <w:rPr>
          <w:lang w:val="de-DE"/>
        </w:rPr>
        <w:t>报名四期的</w:t>
      </w:r>
      <w:r w:rsidR="003872AC">
        <w:rPr>
          <w:rFonts w:hint="eastAsia"/>
          <w:lang w:val="de-DE"/>
        </w:rPr>
        <w:t>学生享受</w:t>
      </w:r>
      <w:r w:rsidR="003872AC">
        <w:rPr>
          <w:lang w:val="de-DE"/>
        </w:rPr>
        <w:t>德国大学申请</w:t>
      </w:r>
      <w:r w:rsidR="003872AC">
        <w:rPr>
          <w:lang w:val="de-DE"/>
        </w:rPr>
        <w:t>6000</w:t>
      </w:r>
      <w:r w:rsidR="003872AC">
        <w:rPr>
          <w:rFonts w:hint="eastAsia"/>
          <w:lang w:val="de-DE"/>
        </w:rPr>
        <w:t>元</w:t>
      </w:r>
      <w:r w:rsidR="003872AC">
        <w:rPr>
          <w:lang w:val="de-DE"/>
        </w:rPr>
        <w:t>代金卷。</w:t>
      </w:r>
    </w:p>
    <w:p w14:paraId="50960E73" w14:textId="57E90AC9" w:rsidR="008C4F12" w:rsidRDefault="002817C7">
      <w:pPr>
        <w:jc w:val="left"/>
        <w:rPr>
          <w:lang w:val="de-DE"/>
        </w:rPr>
      </w:pPr>
      <w:r>
        <w:rPr>
          <w:lang w:val="de-DE"/>
        </w:rPr>
        <w:t>4</w:t>
      </w:r>
      <w:r w:rsidR="008C4F12">
        <w:rPr>
          <w:lang w:val="de-DE"/>
        </w:rPr>
        <w:t>）</w:t>
      </w:r>
      <w:r w:rsidR="008C4F12">
        <w:rPr>
          <w:rFonts w:hint="eastAsia"/>
          <w:lang w:val="de-DE"/>
        </w:rPr>
        <w:t>A</w:t>
      </w:r>
      <w:r w:rsidR="008C4F12">
        <w:rPr>
          <w:lang w:val="de-DE"/>
        </w:rPr>
        <w:t>1</w:t>
      </w:r>
      <w:r w:rsidR="008C4F12">
        <w:rPr>
          <w:lang w:val="de-DE"/>
        </w:rPr>
        <w:t>－</w:t>
      </w:r>
      <w:r w:rsidR="008C4F12">
        <w:rPr>
          <w:rFonts w:hint="eastAsia"/>
          <w:lang w:val="de-DE"/>
        </w:rPr>
        <w:t>B</w:t>
      </w:r>
      <w:r w:rsidR="008C4F12">
        <w:rPr>
          <w:lang w:val="de-DE"/>
        </w:rPr>
        <w:t xml:space="preserve">1 </w:t>
      </w:r>
      <w:r w:rsidR="008C4F12">
        <w:rPr>
          <w:rFonts w:hint="eastAsia"/>
          <w:lang w:val="de-DE"/>
        </w:rPr>
        <w:t>课程</w:t>
      </w:r>
      <w:r w:rsidR="008C4F12">
        <w:rPr>
          <w:lang w:val="de-DE"/>
        </w:rPr>
        <w:t>，</w:t>
      </w:r>
      <w:r w:rsidR="008C4F12">
        <w:rPr>
          <w:rFonts w:hint="eastAsia"/>
          <w:lang w:val="de-DE"/>
        </w:rPr>
        <w:t>直到</w:t>
      </w:r>
      <w:r w:rsidR="008C4F12">
        <w:rPr>
          <w:lang w:val="de-DE"/>
        </w:rPr>
        <w:t>获得</w:t>
      </w:r>
      <w:r w:rsidR="008C4F12">
        <w:rPr>
          <w:lang w:val="de-DE"/>
        </w:rPr>
        <w:t>B1</w:t>
      </w:r>
      <w:r w:rsidR="008C4F12">
        <w:rPr>
          <w:rFonts w:hint="eastAsia"/>
          <w:lang w:val="de-DE"/>
        </w:rPr>
        <w:t>等级证书</w:t>
      </w:r>
      <w:r w:rsidR="008C4F12">
        <w:rPr>
          <w:lang w:val="de-DE"/>
        </w:rPr>
        <w:t>，</w:t>
      </w:r>
      <w:r w:rsidR="008C4F12">
        <w:rPr>
          <w:rFonts w:hint="eastAsia"/>
          <w:lang w:val="de-DE"/>
        </w:rPr>
        <w:t>没有</w:t>
      </w:r>
      <w:r w:rsidR="008C4F12">
        <w:rPr>
          <w:lang w:val="de-DE"/>
        </w:rPr>
        <w:t>通过可以无限次重复</w:t>
      </w:r>
      <w:r w:rsidR="008C4F12">
        <w:rPr>
          <w:rFonts w:hint="eastAsia"/>
          <w:lang w:val="de-DE"/>
        </w:rPr>
        <w:t>听课并</w:t>
      </w:r>
      <w:r w:rsidR="008C4F12">
        <w:rPr>
          <w:lang w:val="de-DE"/>
        </w:rPr>
        <w:t>参加习题</w:t>
      </w:r>
      <w:r w:rsidR="008C4F12">
        <w:rPr>
          <w:rFonts w:hint="eastAsia"/>
          <w:lang w:val="de-DE"/>
        </w:rPr>
        <w:t>课程</w:t>
      </w:r>
      <w:r w:rsidR="008C4F12">
        <w:rPr>
          <w:lang w:val="de-DE"/>
        </w:rPr>
        <w:t>。</w:t>
      </w:r>
      <w:r w:rsidR="00AF5B99">
        <w:rPr>
          <w:rFonts w:hint="eastAsia"/>
          <w:lang w:val="de-DE"/>
        </w:rPr>
        <w:t>如果申请</w:t>
      </w:r>
      <w:r w:rsidR="00AF5B99">
        <w:rPr>
          <w:lang w:val="de-DE"/>
        </w:rPr>
        <w:t>德国</w:t>
      </w:r>
      <w:r w:rsidR="00AF5B99">
        <w:rPr>
          <w:rFonts w:hint="eastAsia"/>
          <w:lang w:val="de-DE"/>
        </w:rPr>
        <w:t>大学</w:t>
      </w:r>
      <w:r w:rsidR="00AF5B99">
        <w:rPr>
          <w:lang w:val="de-DE"/>
        </w:rPr>
        <w:t>同样</w:t>
      </w:r>
      <w:r w:rsidR="00AF5B99">
        <w:rPr>
          <w:rFonts w:hint="eastAsia"/>
          <w:lang w:val="de-DE"/>
        </w:rPr>
        <w:t>享受</w:t>
      </w:r>
      <w:r w:rsidR="00AF5B99">
        <w:rPr>
          <w:lang w:val="de-DE"/>
        </w:rPr>
        <w:t>德国大学申请</w:t>
      </w:r>
      <w:r w:rsidR="00AF5B99">
        <w:rPr>
          <w:lang w:val="de-DE"/>
        </w:rPr>
        <w:t>6000</w:t>
      </w:r>
      <w:r w:rsidR="00AF5B99">
        <w:rPr>
          <w:rFonts w:hint="eastAsia"/>
          <w:lang w:val="de-DE"/>
        </w:rPr>
        <w:t>元</w:t>
      </w:r>
      <w:r w:rsidR="00AF5B99">
        <w:rPr>
          <w:lang w:val="de-DE"/>
        </w:rPr>
        <w:t>代金卷。</w:t>
      </w:r>
    </w:p>
    <w:p w14:paraId="54293F4A" w14:textId="77777777" w:rsidR="002817C7" w:rsidRPr="003872AC" w:rsidRDefault="002817C7">
      <w:pPr>
        <w:jc w:val="left"/>
        <w:rPr>
          <w:lang w:val="de-DE"/>
        </w:rPr>
      </w:pPr>
      <w:bookmarkStart w:id="0" w:name="_GoBack"/>
      <w:bookmarkEnd w:id="0"/>
    </w:p>
    <w:sectPr w:rsidR="002817C7" w:rsidRPr="003872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华文琥珀"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91B06"/>
    <w:rsid w:val="002817C7"/>
    <w:rsid w:val="002857C8"/>
    <w:rsid w:val="002A50A3"/>
    <w:rsid w:val="003872AC"/>
    <w:rsid w:val="006F5B93"/>
    <w:rsid w:val="00791B06"/>
    <w:rsid w:val="008A3A6B"/>
    <w:rsid w:val="008C4F12"/>
    <w:rsid w:val="00A47E34"/>
    <w:rsid w:val="00AF5B99"/>
    <w:rsid w:val="00DF191D"/>
    <w:rsid w:val="00F17743"/>
    <w:rsid w:val="36347AC5"/>
    <w:rsid w:val="6811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C42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75</Words>
  <Characters>430</Characters>
  <Application>Microsoft Macintosh Word</Application>
  <DocSecurity>0</DocSecurity>
  <Lines>3</Lines>
  <Paragraphs>1</Paragraphs>
  <ScaleCrop>false</ScaleCrop>
  <Company>微软中国</Company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Lingxi Wu</cp:lastModifiedBy>
  <cp:revision>11</cp:revision>
  <dcterms:created xsi:type="dcterms:W3CDTF">2016-12-14T07:34:00Z</dcterms:created>
  <dcterms:modified xsi:type="dcterms:W3CDTF">2017-03-22T06:34:00Z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