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7D0" w:rsidRDefault="000352A9" w:rsidP="001447C5">
      <w:pPr>
        <w:pStyle w:val="1"/>
      </w:pPr>
      <w:r>
        <w:rPr>
          <w:rFonts w:hint="eastAsia"/>
        </w:rPr>
        <w:t xml:space="preserve">IDE </w:t>
      </w:r>
      <w:r w:rsidR="00744549">
        <w:rPr>
          <w:rFonts w:hint="eastAsia"/>
        </w:rPr>
        <w:t>在线个人数据空间数据</w:t>
      </w:r>
      <w:r w:rsidR="00884C8E">
        <w:rPr>
          <w:rFonts w:hint="eastAsia"/>
        </w:rPr>
        <w:t>提交</w:t>
      </w:r>
      <w:r w:rsidR="00884C8E">
        <w:t>，</w:t>
      </w:r>
      <w:r w:rsidR="00744549">
        <w:rPr>
          <w:rFonts w:hint="eastAsia"/>
        </w:rPr>
        <w:t>发布</w:t>
      </w:r>
      <w:r>
        <w:rPr>
          <w:rFonts w:hint="eastAsia"/>
        </w:rPr>
        <w:t>到</w:t>
      </w:r>
      <w:r>
        <w:rPr>
          <w:rFonts w:hint="eastAsia"/>
        </w:rPr>
        <w:t xml:space="preserve">P2M </w:t>
      </w:r>
      <w:r w:rsidR="00E05B87">
        <w:rPr>
          <w:rFonts w:hint="eastAsia"/>
        </w:rPr>
        <w:t>任务数据</w:t>
      </w:r>
    </w:p>
    <w:p w:rsidR="001447C5" w:rsidRDefault="00884C8E" w:rsidP="00884C8E">
      <w:pPr>
        <w:pStyle w:val="1"/>
      </w:pPr>
      <w:r>
        <w:rPr>
          <w:rFonts w:hint="eastAsia"/>
        </w:rPr>
        <w:t>发布</w:t>
      </w:r>
      <w:r>
        <w:t>操作</w:t>
      </w:r>
    </w:p>
    <w:p w:rsidR="001447C5" w:rsidRDefault="001447C5" w:rsidP="001447C5">
      <w:r>
        <w:rPr>
          <w:rFonts w:hint="eastAsia"/>
        </w:rPr>
        <w:t>1.</w:t>
      </w:r>
      <w:r>
        <w:rPr>
          <w:rFonts w:hint="eastAsia"/>
        </w:rPr>
        <w:t>选择多条</w:t>
      </w:r>
      <w:r>
        <w:rPr>
          <w:rFonts w:hint="eastAsia"/>
        </w:rPr>
        <w:t xml:space="preserve"> </w:t>
      </w:r>
      <w:r>
        <w:rPr>
          <w:rFonts w:hint="eastAsia"/>
        </w:rPr>
        <w:t>个人数据空间数据</w:t>
      </w:r>
      <w:r>
        <w:rPr>
          <w:rFonts w:hint="eastAsia"/>
        </w:rPr>
        <w:t xml:space="preserve">  </w:t>
      </w:r>
      <w:r>
        <w:rPr>
          <w:rFonts w:hint="eastAsia"/>
        </w:rPr>
        <w:t>点击右键</w:t>
      </w:r>
      <w:r>
        <w:rPr>
          <w:rFonts w:hint="eastAsia"/>
        </w:rPr>
        <w:t xml:space="preserve"> </w:t>
      </w:r>
      <w:r>
        <w:rPr>
          <w:rFonts w:hint="eastAsia"/>
        </w:rPr>
        <w:t>发布到任务数据，会先进行导入数据验证：</w:t>
      </w:r>
    </w:p>
    <w:p w:rsidR="001447C5" w:rsidRDefault="001447C5" w:rsidP="001447C5">
      <w:r>
        <w:rPr>
          <w:rFonts w:hint="eastAsia"/>
        </w:rPr>
        <w:tab/>
        <w:t>1</w:t>
      </w:r>
      <w:r>
        <w:rPr>
          <w:rFonts w:hint="eastAsia"/>
        </w:rPr>
        <w:t>）</w:t>
      </w:r>
      <w:r>
        <w:rPr>
          <w:rFonts w:hint="eastAsia"/>
        </w:rPr>
        <w:t xml:space="preserve"> </w:t>
      </w:r>
      <w:r>
        <w:rPr>
          <w:rFonts w:hint="eastAsia"/>
        </w:rPr>
        <w:t>数据的同名</w:t>
      </w:r>
      <w:r>
        <w:rPr>
          <w:rFonts w:hint="eastAsia"/>
        </w:rPr>
        <w:t>/</w:t>
      </w:r>
      <w:r>
        <w:rPr>
          <w:rFonts w:hint="eastAsia"/>
        </w:rPr>
        <w:t>同类型验证</w:t>
      </w:r>
      <w:r>
        <w:rPr>
          <w:rFonts w:hint="eastAsia"/>
        </w:rPr>
        <w:t>:</w:t>
      </w:r>
      <w:r>
        <w:rPr>
          <w:rFonts w:hint="eastAsia"/>
        </w:rPr>
        <w:t>对于选择的第一层数据，进行验证，规则如下表：</w:t>
      </w:r>
    </w:p>
    <w:p w:rsidR="008C7A30" w:rsidRDefault="008C7A30" w:rsidP="001447C5">
      <w:pPr>
        <w:rPr>
          <w:color w:val="FF0000"/>
        </w:rPr>
      </w:pPr>
      <w:r>
        <w:rPr>
          <w:rFonts w:hint="eastAsia"/>
        </w:rPr>
        <w:tab/>
      </w:r>
      <w:r w:rsidRPr="00540636">
        <w:rPr>
          <w:rFonts w:hint="eastAsia"/>
          <w:color w:val="FF0000"/>
        </w:rPr>
        <w:t xml:space="preserve">IDE </w:t>
      </w:r>
      <w:r w:rsidRPr="00540636">
        <w:rPr>
          <w:rFonts w:hint="eastAsia"/>
          <w:color w:val="FF0000"/>
        </w:rPr>
        <w:t>导入数据</w:t>
      </w:r>
      <w:r w:rsidRPr="00540636">
        <w:rPr>
          <w:rFonts w:hint="eastAsia"/>
          <w:color w:val="FF0000"/>
        </w:rPr>
        <w:t xml:space="preserve"> docx</w:t>
      </w:r>
      <w:r w:rsidRPr="00540636">
        <w:rPr>
          <w:rFonts w:hint="eastAsia"/>
          <w:color w:val="FF0000"/>
        </w:rPr>
        <w:t>，</w:t>
      </w:r>
      <w:r w:rsidRPr="00540636">
        <w:rPr>
          <w:rFonts w:hint="eastAsia"/>
          <w:color w:val="FF0000"/>
        </w:rPr>
        <w:t>word</w:t>
      </w:r>
      <w:r w:rsidRPr="00540636">
        <w:rPr>
          <w:rFonts w:hint="eastAsia"/>
          <w:color w:val="FF0000"/>
        </w:rPr>
        <w:t>等类型为</w:t>
      </w:r>
      <w:r w:rsidRPr="00540636">
        <w:rPr>
          <w:rFonts w:hint="eastAsia"/>
          <w:color w:val="FF0000"/>
        </w:rPr>
        <w:t xml:space="preserve"> FILE</w:t>
      </w:r>
      <w:r w:rsidRPr="00540636">
        <w:rPr>
          <w:rFonts w:hint="eastAsia"/>
          <w:color w:val="FF0000"/>
        </w:rPr>
        <w:t>类型，</w:t>
      </w:r>
      <w:r w:rsidRPr="00540636">
        <w:rPr>
          <w:rFonts w:hint="eastAsia"/>
          <w:color w:val="FF0000"/>
        </w:rPr>
        <w:t xml:space="preserve"> </w:t>
      </w:r>
      <w:r w:rsidRPr="00540636">
        <w:rPr>
          <w:rFonts w:hint="eastAsia"/>
          <w:color w:val="FF0000"/>
        </w:rPr>
        <w:t>所有的</w:t>
      </w:r>
      <w:r w:rsidRPr="00540636">
        <w:rPr>
          <w:rFonts w:hint="eastAsia"/>
          <w:color w:val="FF0000"/>
        </w:rPr>
        <w:t>xxx.docx</w:t>
      </w:r>
      <w:r w:rsidRPr="00540636">
        <w:rPr>
          <w:rFonts w:hint="eastAsia"/>
          <w:color w:val="FF0000"/>
        </w:rPr>
        <w:t>等为</w:t>
      </w:r>
      <w:r w:rsidRPr="00540636">
        <w:rPr>
          <w:rFonts w:hint="eastAsia"/>
          <w:color w:val="FF0000"/>
        </w:rPr>
        <w:t xml:space="preserve"> </w:t>
      </w:r>
      <w:r w:rsidRPr="00540636">
        <w:rPr>
          <w:rFonts w:hint="eastAsia"/>
          <w:color w:val="FF0000"/>
        </w:rPr>
        <w:t>数据名称。</w:t>
      </w:r>
    </w:p>
    <w:p w:rsidR="009612BA" w:rsidRPr="00540636" w:rsidRDefault="009612BA" w:rsidP="001447C5">
      <w:pPr>
        <w:rPr>
          <w:color w:val="FF0000"/>
        </w:rPr>
      </w:pPr>
      <w:r>
        <w:rPr>
          <w:rFonts w:hint="eastAsia"/>
          <w:color w:val="FF0000"/>
        </w:rPr>
        <w:t>同名同类型</w:t>
      </w:r>
      <w:r>
        <w:rPr>
          <w:rFonts w:hint="eastAsia"/>
          <w:color w:val="FF0000"/>
        </w:rPr>
        <w:t xml:space="preserve"> </w:t>
      </w:r>
      <w:r>
        <w:rPr>
          <w:rFonts w:hint="eastAsia"/>
          <w:color w:val="FF0000"/>
        </w:rPr>
        <w:t>也是指</w:t>
      </w:r>
      <w:r>
        <w:rPr>
          <w:rFonts w:hint="eastAsia"/>
          <w:color w:val="FF0000"/>
        </w:rPr>
        <w:t xml:space="preserve"> File</w:t>
      </w:r>
      <w:r>
        <w:rPr>
          <w:rFonts w:hint="eastAsia"/>
          <w:color w:val="FF0000"/>
        </w:rPr>
        <w:t>类型</w:t>
      </w:r>
      <w:r>
        <w:rPr>
          <w:rFonts w:hint="eastAsia"/>
          <w:color w:val="FF0000"/>
        </w:rPr>
        <w:t xml:space="preserve"> </w:t>
      </w:r>
      <w:r>
        <w:rPr>
          <w:rFonts w:hint="eastAsia"/>
          <w:color w:val="FF0000"/>
        </w:rPr>
        <w:t>与</w:t>
      </w:r>
      <w:r>
        <w:rPr>
          <w:rFonts w:hint="eastAsia"/>
          <w:color w:val="FF0000"/>
        </w:rPr>
        <w:t xml:space="preserve"> </w:t>
      </w:r>
      <w:r>
        <w:rPr>
          <w:rFonts w:hint="eastAsia"/>
          <w:color w:val="FF0000"/>
        </w:rPr>
        <w:t>参数（整型，实数等），名称为</w:t>
      </w:r>
      <w:r>
        <w:rPr>
          <w:rFonts w:hint="eastAsia"/>
          <w:color w:val="FF0000"/>
        </w:rPr>
        <w:t xml:space="preserve">***.docx,***.txt </w:t>
      </w:r>
      <w:r>
        <w:rPr>
          <w:rFonts w:hint="eastAsia"/>
          <w:color w:val="FF0000"/>
        </w:rPr>
        <w:t>等。</w:t>
      </w:r>
    </w:p>
    <w:tbl>
      <w:tblPr>
        <w:tblStyle w:val="a6"/>
        <w:tblW w:w="0" w:type="auto"/>
        <w:tblLook w:val="04A0" w:firstRow="1" w:lastRow="0" w:firstColumn="1" w:lastColumn="0" w:noHBand="0" w:noVBand="1"/>
      </w:tblPr>
      <w:tblGrid>
        <w:gridCol w:w="2840"/>
        <w:gridCol w:w="2841"/>
        <w:gridCol w:w="2841"/>
      </w:tblGrid>
      <w:tr w:rsidR="001447C5" w:rsidTr="001447C5">
        <w:tc>
          <w:tcPr>
            <w:tcW w:w="2840" w:type="dxa"/>
          </w:tcPr>
          <w:p w:rsidR="001447C5" w:rsidRDefault="001447C5" w:rsidP="001447C5">
            <w:r>
              <w:rPr>
                <w:rFonts w:hint="eastAsia"/>
              </w:rPr>
              <w:t>是否可导入</w:t>
            </w:r>
          </w:p>
        </w:tc>
        <w:tc>
          <w:tcPr>
            <w:tcW w:w="2841" w:type="dxa"/>
          </w:tcPr>
          <w:p w:rsidR="001447C5" w:rsidRDefault="001447C5" w:rsidP="001447C5">
            <w:r>
              <w:rPr>
                <w:rFonts w:hint="eastAsia"/>
              </w:rPr>
              <w:t>类型</w:t>
            </w:r>
          </w:p>
        </w:tc>
        <w:tc>
          <w:tcPr>
            <w:tcW w:w="2841" w:type="dxa"/>
          </w:tcPr>
          <w:p w:rsidR="001447C5" w:rsidRDefault="001447C5" w:rsidP="001447C5">
            <w:r>
              <w:rPr>
                <w:rFonts w:hint="eastAsia"/>
              </w:rPr>
              <w:t>名称</w:t>
            </w:r>
          </w:p>
        </w:tc>
      </w:tr>
      <w:tr w:rsidR="001447C5" w:rsidTr="001447C5">
        <w:tc>
          <w:tcPr>
            <w:tcW w:w="2840" w:type="dxa"/>
          </w:tcPr>
          <w:p w:rsidR="001447C5" w:rsidRDefault="001447C5" w:rsidP="001447C5">
            <w:r>
              <w:rPr>
                <w:rFonts w:hint="eastAsia"/>
              </w:rPr>
              <w:t>可以导入</w:t>
            </w:r>
          </w:p>
        </w:tc>
        <w:tc>
          <w:tcPr>
            <w:tcW w:w="2841" w:type="dxa"/>
          </w:tcPr>
          <w:p w:rsidR="001447C5" w:rsidRDefault="001447C5" w:rsidP="001447C5">
            <w:r>
              <w:rPr>
                <w:rFonts w:hint="eastAsia"/>
              </w:rPr>
              <w:t>同类型</w:t>
            </w:r>
          </w:p>
        </w:tc>
        <w:tc>
          <w:tcPr>
            <w:tcW w:w="2841" w:type="dxa"/>
          </w:tcPr>
          <w:p w:rsidR="001447C5" w:rsidRDefault="001447C5" w:rsidP="001447C5">
            <w:r>
              <w:rPr>
                <w:rFonts w:hint="eastAsia"/>
              </w:rPr>
              <w:t>同名称</w:t>
            </w:r>
          </w:p>
        </w:tc>
      </w:tr>
      <w:tr w:rsidR="001447C5" w:rsidTr="001447C5">
        <w:tc>
          <w:tcPr>
            <w:tcW w:w="2840" w:type="dxa"/>
          </w:tcPr>
          <w:p w:rsidR="001447C5" w:rsidRDefault="001447C5" w:rsidP="001447C5">
            <w:r>
              <w:rPr>
                <w:rFonts w:hint="eastAsia"/>
              </w:rPr>
              <w:t>可以导入</w:t>
            </w:r>
          </w:p>
        </w:tc>
        <w:tc>
          <w:tcPr>
            <w:tcW w:w="2841" w:type="dxa"/>
          </w:tcPr>
          <w:p w:rsidR="001447C5" w:rsidRDefault="001447C5" w:rsidP="001447C5">
            <w:r>
              <w:rPr>
                <w:rFonts w:hint="eastAsia"/>
              </w:rPr>
              <w:t>不同类型</w:t>
            </w:r>
          </w:p>
        </w:tc>
        <w:tc>
          <w:tcPr>
            <w:tcW w:w="2841" w:type="dxa"/>
          </w:tcPr>
          <w:p w:rsidR="001447C5" w:rsidRDefault="001447C5" w:rsidP="001447C5">
            <w:r>
              <w:rPr>
                <w:rFonts w:hint="eastAsia"/>
              </w:rPr>
              <w:t>不同名称</w:t>
            </w:r>
          </w:p>
        </w:tc>
      </w:tr>
      <w:tr w:rsidR="001447C5" w:rsidTr="001447C5">
        <w:tc>
          <w:tcPr>
            <w:tcW w:w="2840" w:type="dxa"/>
          </w:tcPr>
          <w:p w:rsidR="001447C5" w:rsidRDefault="001447C5" w:rsidP="001447C5">
            <w:r>
              <w:rPr>
                <w:rFonts w:hint="eastAsia"/>
              </w:rPr>
              <w:t>不可导入，会返回验证信息</w:t>
            </w:r>
          </w:p>
        </w:tc>
        <w:tc>
          <w:tcPr>
            <w:tcW w:w="2841" w:type="dxa"/>
          </w:tcPr>
          <w:p w:rsidR="001447C5" w:rsidRDefault="001447C5" w:rsidP="001447C5">
            <w:r>
              <w:rPr>
                <w:rFonts w:hint="eastAsia"/>
              </w:rPr>
              <w:t>不同类型</w:t>
            </w:r>
          </w:p>
        </w:tc>
        <w:tc>
          <w:tcPr>
            <w:tcW w:w="2841" w:type="dxa"/>
          </w:tcPr>
          <w:p w:rsidR="001447C5" w:rsidRDefault="001447C5" w:rsidP="001447C5">
            <w:r>
              <w:rPr>
                <w:rFonts w:hint="eastAsia"/>
              </w:rPr>
              <w:t>同名称</w:t>
            </w:r>
          </w:p>
        </w:tc>
      </w:tr>
    </w:tbl>
    <w:p w:rsidR="001447C5" w:rsidRDefault="001447C5" w:rsidP="001447C5"/>
    <w:p w:rsidR="008C7A30" w:rsidRPr="00554087" w:rsidRDefault="00744549" w:rsidP="00540636">
      <w:pPr>
        <w:rPr>
          <w:color w:val="FF0000"/>
        </w:rPr>
      </w:pPr>
      <w:r w:rsidRPr="00554087">
        <w:rPr>
          <w:rFonts w:hint="eastAsia"/>
          <w:color w:val="FF0000"/>
        </w:rPr>
        <w:tab/>
        <w:t>2</w:t>
      </w:r>
      <w:r w:rsidRPr="00554087">
        <w:rPr>
          <w:rFonts w:hint="eastAsia"/>
          <w:color w:val="FF0000"/>
        </w:rPr>
        <w:t>）</w:t>
      </w:r>
      <w:r w:rsidRPr="00554087">
        <w:rPr>
          <w:rFonts w:hint="eastAsia"/>
          <w:color w:val="FF0000"/>
        </w:rPr>
        <w:t xml:space="preserve"> </w:t>
      </w:r>
      <w:r w:rsidR="00063B4D">
        <w:rPr>
          <w:rFonts w:hint="eastAsia"/>
          <w:color w:val="FF0000"/>
        </w:rPr>
        <w:t>父子数据导入需要验证，需要验证每一次数据的父子关系，</w:t>
      </w:r>
      <w:r w:rsidRPr="00554087">
        <w:rPr>
          <w:rFonts w:hint="eastAsia"/>
          <w:color w:val="FF0000"/>
        </w:rPr>
        <w:t>按照任务数据模型关系配置。</w:t>
      </w:r>
      <w:r w:rsidR="00063B4D">
        <w:rPr>
          <w:rFonts w:hint="eastAsia"/>
          <w:color w:val="FF0000"/>
        </w:rPr>
        <w:t>在</w:t>
      </w:r>
      <w:r w:rsidR="00063B4D">
        <w:rPr>
          <w:rFonts w:hint="eastAsia"/>
          <w:color w:val="FF0000"/>
        </w:rPr>
        <w:t>P2M</w:t>
      </w:r>
      <w:r w:rsidR="00063B4D">
        <w:rPr>
          <w:rFonts w:hint="eastAsia"/>
          <w:color w:val="FF0000"/>
        </w:rPr>
        <w:t>端修改了数据的模型关系后，需要清除</w:t>
      </w:r>
      <w:r w:rsidR="00063B4D">
        <w:rPr>
          <w:rFonts w:hint="eastAsia"/>
          <w:color w:val="FF0000"/>
        </w:rPr>
        <w:t xml:space="preserve">IDE </w:t>
      </w:r>
      <w:r w:rsidR="00063B4D">
        <w:rPr>
          <w:rFonts w:hint="eastAsia"/>
          <w:color w:val="FF0000"/>
        </w:rPr>
        <w:t>的</w:t>
      </w:r>
      <w:r w:rsidR="00063B4D">
        <w:rPr>
          <w:rFonts w:hint="eastAsia"/>
          <w:color w:val="FF0000"/>
        </w:rPr>
        <w:t xml:space="preserve"> </w:t>
      </w:r>
      <w:r w:rsidR="00063B4D" w:rsidRPr="00063B4D">
        <w:rPr>
          <w:color w:val="FF0000"/>
        </w:rPr>
        <w:t>CustomData</w:t>
      </w:r>
      <w:r w:rsidR="00063B4D">
        <w:rPr>
          <w:rFonts w:hint="eastAsia"/>
          <w:color w:val="FF0000"/>
        </w:rPr>
        <w:t xml:space="preserve"> </w:t>
      </w:r>
      <w:r w:rsidR="00063B4D">
        <w:rPr>
          <w:rFonts w:hint="eastAsia"/>
          <w:color w:val="FF0000"/>
        </w:rPr>
        <w:t>文件夹下的文件后，再重启</w:t>
      </w:r>
      <w:r w:rsidR="00063B4D">
        <w:rPr>
          <w:rFonts w:hint="eastAsia"/>
          <w:color w:val="FF0000"/>
        </w:rPr>
        <w:t>IDE</w:t>
      </w:r>
      <w:r w:rsidR="00D350CD">
        <w:rPr>
          <w:rFonts w:hint="eastAsia"/>
          <w:color w:val="FF0000"/>
        </w:rPr>
        <w:t>。</w:t>
      </w:r>
      <w:r w:rsidR="008C7A30">
        <w:rPr>
          <w:rFonts w:hint="eastAsia"/>
          <w:color w:val="FF0000"/>
        </w:rPr>
        <w:t xml:space="preserve"> </w:t>
      </w:r>
    </w:p>
    <w:p w:rsidR="00744549" w:rsidRDefault="00744549" w:rsidP="001447C5"/>
    <w:p w:rsidR="00744549" w:rsidRDefault="00744549" w:rsidP="001447C5">
      <w:r>
        <w:rPr>
          <w:rFonts w:hint="eastAsia"/>
        </w:rPr>
        <w:t>2.</w:t>
      </w:r>
      <w:r>
        <w:rPr>
          <w:rFonts w:hint="eastAsia"/>
        </w:rPr>
        <w:t>选择多条</w:t>
      </w:r>
      <w:r>
        <w:rPr>
          <w:rFonts w:hint="eastAsia"/>
        </w:rPr>
        <w:t xml:space="preserve"> </w:t>
      </w:r>
      <w:r>
        <w:rPr>
          <w:rFonts w:hint="eastAsia"/>
        </w:rPr>
        <w:t>个人数据空间</w:t>
      </w:r>
      <w:r w:rsidR="004769CE">
        <w:rPr>
          <w:rFonts w:hint="eastAsia"/>
        </w:rPr>
        <w:t>数据</w:t>
      </w:r>
      <w:r w:rsidR="004769CE">
        <w:rPr>
          <w:rFonts w:hint="eastAsia"/>
        </w:rPr>
        <w:t xml:space="preserve">  </w:t>
      </w:r>
      <w:r w:rsidR="004769CE">
        <w:rPr>
          <w:rFonts w:hint="eastAsia"/>
        </w:rPr>
        <w:t>导入数据处理规则。</w:t>
      </w:r>
    </w:p>
    <w:p w:rsidR="002E0D46" w:rsidRDefault="004769CE" w:rsidP="001447C5">
      <w:r>
        <w:rPr>
          <w:rFonts w:hint="eastAsia"/>
        </w:rPr>
        <w:tab/>
      </w:r>
      <w:r w:rsidR="00C91F0B">
        <w:rPr>
          <w:rFonts w:hint="eastAsia"/>
        </w:rPr>
        <w:t>1</w:t>
      </w:r>
      <w:r w:rsidR="00C91F0B">
        <w:rPr>
          <w:rFonts w:hint="eastAsia"/>
        </w:rPr>
        <w:t>）</w:t>
      </w:r>
      <w:r w:rsidR="00695D9D">
        <w:rPr>
          <w:rFonts w:hint="eastAsia"/>
        </w:rPr>
        <w:t>验证数据的同名</w:t>
      </w:r>
      <w:r w:rsidR="00695D9D">
        <w:rPr>
          <w:rFonts w:hint="eastAsia"/>
        </w:rPr>
        <w:t>/</w:t>
      </w:r>
      <w:r w:rsidR="00695D9D">
        <w:rPr>
          <w:rFonts w:hint="eastAsia"/>
        </w:rPr>
        <w:t>同类型验证</w:t>
      </w:r>
      <w:r w:rsidR="00695D9D">
        <w:rPr>
          <w:rFonts w:hint="eastAsia"/>
        </w:rPr>
        <w:t>:</w:t>
      </w:r>
      <w:r w:rsidR="00695D9D">
        <w:rPr>
          <w:rFonts w:hint="eastAsia"/>
        </w:rPr>
        <w:t>对于选择的</w:t>
      </w:r>
      <w:r w:rsidR="00695D9D" w:rsidRPr="00695D9D">
        <w:rPr>
          <w:rFonts w:hint="eastAsia"/>
          <w:color w:val="FF0000"/>
        </w:rPr>
        <w:t>第一层</w:t>
      </w:r>
      <w:r w:rsidR="002E0D46">
        <w:rPr>
          <w:rFonts w:hint="eastAsia"/>
        </w:rPr>
        <w:t>数据，</w:t>
      </w:r>
    </w:p>
    <w:p w:rsidR="002E0D46" w:rsidRDefault="002E0D46" w:rsidP="002E0D46">
      <w:pPr>
        <w:ind w:firstLineChars="200" w:firstLine="420"/>
      </w:pPr>
      <w:r>
        <w:rPr>
          <w:rFonts w:hint="eastAsia"/>
        </w:rPr>
        <w:t>①</w:t>
      </w:r>
      <w:r>
        <w:rPr>
          <w:rFonts w:hint="eastAsia"/>
        </w:rPr>
        <w:t xml:space="preserve"> </w:t>
      </w:r>
      <w:r>
        <w:rPr>
          <w:rFonts w:hint="eastAsia"/>
        </w:rPr>
        <w:t>子集数据是否升版取决于该分类下对应的任务数据是否有同名同类型的数据，如果有则升版。</w:t>
      </w:r>
      <w:r>
        <w:t xml:space="preserve"> </w:t>
      </w:r>
    </w:p>
    <w:p w:rsidR="002E0D46" w:rsidRDefault="002E0D46" w:rsidP="002E0D46"/>
    <w:p w:rsidR="002E0D46" w:rsidRDefault="002E0D46" w:rsidP="002E0D46">
      <w:pPr>
        <w:ind w:firstLine="405"/>
      </w:pPr>
      <w:r>
        <w:rPr>
          <w:rFonts w:hint="eastAsia"/>
        </w:rPr>
        <w:t>②</w:t>
      </w:r>
      <w:r>
        <w:rPr>
          <w:rFonts w:hint="eastAsia"/>
        </w:rPr>
        <w:t xml:space="preserve"> </w:t>
      </w:r>
      <w:r>
        <w:rPr>
          <w:rFonts w:hint="eastAsia"/>
        </w:rPr>
        <w:t>原有的任务数据没有，提交的数据有，提交的数据作为新建。</w:t>
      </w:r>
    </w:p>
    <w:p w:rsidR="002E0D46" w:rsidRPr="002E0D46" w:rsidRDefault="002E0D46" w:rsidP="001447C5"/>
    <w:p w:rsidR="004769CE" w:rsidRDefault="00695D9D" w:rsidP="001447C5">
      <w:r>
        <w:rPr>
          <w:rFonts w:hint="eastAsia"/>
        </w:rPr>
        <w:t>规则如下表</w:t>
      </w:r>
    </w:p>
    <w:p w:rsidR="00695D9D" w:rsidRPr="004769CE" w:rsidRDefault="00695D9D" w:rsidP="001447C5">
      <w:r>
        <w:rPr>
          <w:rFonts w:hint="eastAsia"/>
        </w:rPr>
        <w:tab/>
      </w:r>
      <w:r>
        <w:rPr>
          <w:rFonts w:hint="eastAsia"/>
        </w:rPr>
        <w:tab/>
      </w:r>
    </w:p>
    <w:tbl>
      <w:tblPr>
        <w:tblStyle w:val="a6"/>
        <w:tblW w:w="0" w:type="auto"/>
        <w:tblLook w:val="04A0" w:firstRow="1" w:lastRow="0" w:firstColumn="1" w:lastColumn="0" w:noHBand="0" w:noVBand="1"/>
      </w:tblPr>
      <w:tblGrid>
        <w:gridCol w:w="2840"/>
        <w:gridCol w:w="2841"/>
        <w:gridCol w:w="2841"/>
      </w:tblGrid>
      <w:tr w:rsidR="00695D9D" w:rsidTr="00C42F5B">
        <w:tc>
          <w:tcPr>
            <w:tcW w:w="2840" w:type="dxa"/>
          </w:tcPr>
          <w:p w:rsidR="00695D9D" w:rsidRDefault="00695D9D" w:rsidP="00C42F5B">
            <w:r>
              <w:rPr>
                <w:rFonts w:hint="eastAsia"/>
              </w:rPr>
              <w:t>执行操作</w:t>
            </w:r>
          </w:p>
        </w:tc>
        <w:tc>
          <w:tcPr>
            <w:tcW w:w="2841" w:type="dxa"/>
          </w:tcPr>
          <w:p w:rsidR="00695D9D" w:rsidRDefault="00695D9D" w:rsidP="00C42F5B">
            <w:r>
              <w:rPr>
                <w:rFonts w:hint="eastAsia"/>
              </w:rPr>
              <w:t>类型</w:t>
            </w:r>
          </w:p>
        </w:tc>
        <w:tc>
          <w:tcPr>
            <w:tcW w:w="2841" w:type="dxa"/>
          </w:tcPr>
          <w:p w:rsidR="00695D9D" w:rsidRDefault="00695D9D" w:rsidP="00C42F5B">
            <w:r>
              <w:rPr>
                <w:rFonts w:hint="eastAsia"/>
              </w:rPr>
              <w:t>名称</w:t>
            </w:r>
          </w:p>
        </w:tc>
      </w:tr>
      <w:tr w:rsidR="00695D9D" w:rsidTr="00C42F5B">
        <w:tc>
          <w:tcPr>
            <w:tcW w:w="2840" w:type="dxa"/>
          </w:tcPr>
          <w:p w:rsidR="00695D9D" w:rsidRDefault="00695D9D" w:rsidP="00C42F5B">
            <w:r>
              <w:rPr>
                <w:rFonts w:hint="eastAsia"/>
              </w:rPr>
              <w:t>编辑</w:t>
            </w:r>
          </w:p>
        </w:tc>
        <w:tc>
          <w:tcPr>
            <w:tcW w:w="2841" w:type="dxa"/>
          </w:tcPr>
          <w:p w:rsidR="00695D9D" w:rsidRDefault="00695D9D" w:rsidP="00C42F5B">
            <w:r>
              <w:rPr>
                <w:rFonts w:hint="eastAsia"/>
              </w:rPr>
              <w:t>同类型</w:t>
            </w:r>
          </w:p>
        </w:tc>
        <w:tc>
          <w:tcPr>
            <w:tcW w:w="2841" w:type="dxa"/>
          </w:tcPr>
          <w:p w:rsidR="00695D9D" w:rsidRDefault="00695D9D" w:rsidP="00C42F5B">
            <w:r>
              <w:rPr>
                <w:rFonts w:hint="eastAsia"/>
              </w:rPr>
              <w:t>同名称</w:t>
            </w:r>
          </w:p>
        </w:tc>
      </w:tr>
      <w:tr w:rsidR="00695D9D" w:rsidTr="00C42F5B">
        <w:tc>
          <w:tcPr>
            <w:tcW w:w="2840" w:type="dxa"/>
          </w:tcPr>
          <w:p w:rsidR="00695D9D" w:rsidRDefault="00695D9D" w:rsidP="00C42F5B">
            <w:r>
              <w:rPr>
                <w:rFonts w:hint="eastAsia"/>
              </w:rPr>
              <w:t>导入一条新数据</w:t>
            </w:r>
          </w:p>
        </w:tc>
        <w:tc>
          <w:tcPr>
            <w:tcW w:w="2841" w:type="dxa"/>
          </w:tcPr>
          <w:p w:rsidR="00695D9D" w:rsidRDefault="00695D9D" w:rsidP="00C42F5B">
            <w:r>
              <w:rPr>
                <w:rFonts w:hint="eastAsia"/>
              </w:rPr>
              <w:t>不同类型</w:t>
            </w:r>
          </w:p>
        </w:tc>
        <w:tc>
          <w:tcPr>
            <w:tcW w:w="2841" w:type="dxa"/>
          </w:tcPr>
          <w:p w:rsidR="00695D9D" w:rsidRDefault="00695D9D" w:rsidP="00C42F5B">
            <w:r>
              <w:rPr>
                <w:rFonts w:hint="eastAsia"/>
              </w:rPr>
              <w:t>不同名称</w:t>
            </w:r>
          </w:p>
        </w:tc>
      </w:tr>
      <w:tr w:rsidR="00695D9D" w:rsidTr="00C42F5B">
        <w:tc>
          <w:tcPr>
            <w:tcW w:w="2840" w:type="dxa"/>
          </w:tcPr>
          <w:p w:rsidR="00695D9D" w:rsidRDefault="00695D9D" w:rsidP="00C42F5B">
            <w:r>
              <w:rPr>
                <w:rFonts w:hint="eastAsia"/>
              </w:rPr>
              <w:t>不执行导入</w:t>
            </w:r>
          </w:p>
        </w:tc>
        <w:tc>
          <w:tcPr>
            <w:tcW w:w="2841" w:type="dxa"/>
          </w:tcPr>
          <w:p w:rsidR="00695D9D" w:rsidRDefault="00695D9D" w:rsidP="00C42F5B">
            <w:r>
              <w:rPr>
                <w:rFonts w:hint="eastAsia"/>
              </w:rPr>
              <w:t>不同类型</w:t>
            </w:r>
          </w:p>
        </w:tc>
        <w:tc>
          <w:tcPr>
            <w:tcW w:w="2841" w:type="dxa"/>
          </w:tcPr>
          <w:p w:rsidR="00695D9D" w:rsidRDefault="00695D9D" w:rsidP="00C42F5B">
            <w:r>
              <w:rPr>
                <w:rFonts w:hint="eastAsia"/>
              </w:rPr>
              <w:t>同名称</w:t>
            </w:r>
          </w:p>
        </w:tc>
      </w:tr>
    </w:tbl>
    <w:p w:rsidR="00695D9D" w:rsidRDefault="00695D9D" w:rsidP="001447C5"/>
    <w:p w:rsidR="008526D6" w:rsidRDefault="00695D9D" w:rsidP="00695D9D">
      <w:pPr>
        <w:ind w:firstLine="420"/>
      </w:pPr>
      <w:r>
        <w:rPr>
          <w:rFonts w:hint="eastAsia"/>
        </w:rPr>
        <w:t>2</w:t>
      </w:r>
      <w:r>
        <w:rPr>
          <w:rFonts w:hint="eastAsia"/>
        </w:rPr>
        <w:t>）验证数据的同名</w:t>
      </w:r>
      <w:r>
        <w:rPr>
          <w:rFonts w:hint="eastAsia"/>
        </w:rPr>
        <w:t>/</w:t>
      </w:r>
      <w:r>
        <w:rPr>
          <w:rFonts w:hint="eastAsia"/>
        </w:rPr>
        <w:t>同类型验证</w:t>
      </w:r>
      <w:r>
        <w:rPr>
          <w:rFonts w:hint="eastAsia"/>
        </w:rPr>
        <w:t>:</w:t>
      </w:r>
      <w:r>
        <w:rPr>
          <w:rFonts w:hint="eastAsia"/>
        </w:rPr>
        <w:t>对于选择的</w:t>
      </w:r>
      <w:r>
        <w:rPr>
          <w:rFonts w:hint="eastAsia"/>
          <w:color w:val="FF0000"/>
        </w:rPr>
        <w:t>第二层及以下各层</w:t>
      </w:r>
      <w:r w:rsidR="008526D6">
        <w:rPr>
          <w:rFonts w:hint="eastAsia"/>
        </w:rPr>
        <w:t>数据。</w:t>
      </w:r>
    </w:p>
    <w:p w:rsidR="008526D6" w:rsidRDefault="008526D6" w:rsidP="008526D6">
      <w:pPr>
        <w:ind w:firstLineChars="200" w:firstLine="420"/>
      </w:pPr>
    </w:p>
    <w:p w:rsidR="008526D6" w:rsidRDefault="008526D6" w:rsidP="008526D6">
      <w:pPr>
        <w:ind w:firstLineChars="200" w:firstLine="420"/>
      </w:pPr>
      <w:r>
        <w:rPr>
          <w:rFonts w:hint="eastAsia"/>
        </w:rPr>
        <w:t>①</w:t>
      </w:r>
      <w:r>
        <w:rPr>
          <w:rFonts w:hint="eastAsia"/>
        </w:rPr>
        <w:t xml:space="preserve"> </w:t>
      </w:r>
      <w:r>
        <w:rPr>
          <w:rFonts w:hint="eastAsia"/>
        </w:rPr>
        <w:t>子集数据是否升版取决于该分类下对应的</w:t>
      </w:r>
      <w:r w:rsidR="000B644D">
        <w:rPr>
          <w:rFonts w:hint="eastAsia"/>
        </w:rPr>
        <w:t>任务</w:t>
      </w:r>
      <w:r>
        <w:rPr>
          <w:rFonts w:hint="eastAsia"/>
        </w:rPr>
        <w:t>数据是否有同名同类型的数据，如果有则升版，</w:t>
      </w:r>
    </w:p>
    <w:p w:rsidR="008526D6" w:rsidRDefault="008526D6" w:rsidP="008526D6">
      <w:pPr>
        <w:ind w:firstLine="405"/>
      </w:pPr>
      <w:r>
        <w:rPr>
          <w:rFonts w:hint="eastAsia"/>
        </w:rPr>
        <w:t>②</w:t>
      </w:r>
      <w:r>
        <w:rPr>
          <w:rFonts w:hint="eastAsia"/>
        </w:rPr>
        <w:t xml:space="preserve"> </w:t>
      </w:r>
      <w:r>
        <w:rPr>
          <w:rFonts w:hint="eastAsia"/>
        </w:rPr>
        <w:t>同名不同类型的数据将原有</w:t>
      </w:r>
      <w:r w:rsidR="00C03348">
        <w:rPr>
          <w:rFonts w:hint="eastAsia"/>
        </w:rPr>
        <w:t>任务</w:t>
      </w:r>
      <w:r>
        <w:rPr>
          <w:rFonts w:hint="eastAsia"/>
        </w:rPr>
        <w:t>数据删除，提交的数据作为新建。</w:t>
      </w:r>
    </w:p>
    <w:p w:rsidR="008526D6" w:rsidRDefault="008526D6" w:rsidP="008526D6">
      <w:pPr>
        <w:ind w:firstLine="405"/>
      </w:pPr>
    </w:p>
    <w:p w:rsidR="008526D6" w:rsidRDefault="008526D6" w:rsidP="008526D6">
      <w:pPr>
        <w:ind w:firstLine="405"/>
      </w:pPr>
      <w:r>
        <w:rPr>
          <w:rFonts w:hint="eastAsia"/>
        </w:rPr>
        <w:t>③</w:t>
      </w:r>
      <w:r>
        <w:rPr>
          <w:rFonts w:hint="eastAsia"/>
        </w:rPr>
        <w:t xml:space="preserve"> </w:t>
      </w:r>
      <w:r>
        <w:rPr>
          <w:rFonts w:hint="eastAsia"/>
        </w:rPr>
        <w:t>提交的</w:t>
      </w:r>
      <w:r w:rsidR="00AA774A">
        <w:rPr>
          <w:rFonts w:hint="eastAsia"/>
        </w:rPr>
        <w:t>任务</w:t>
      </w:r>
      <w:r>
        <w:rPr>
          <w:rFonts w:hint="eastAsia"/>
        </w:rPr>
        <w:t>数据中没有原有的数据，就将原有数据删除。</w:t>
      </w:r>
    </w:p>
    <w:p w:rsidR="008526D6" w:rsidRDefault="008526D6" w:rsidP="008526D6"/>
    <w:p w:rsidR="008526D6" w:rsidRDefault="008526D6" w:rsidP="008526D6">
      <w:pPr>
        <w:ind w:firstLine="405"/>
      </w:pPr>
      <w:r>
        <w:rPr>
          <w:rFonts w:hint="eastAsia"/>
        </w:rPr>
        <w:t>④</w:t>
      </w:r>
      <w:r>
        <w:rPr>
          <w:rFonts w:hint="eastAsia"/>
        </w:rPr>
        <w:t xml:space="preserve"> </w:t>
      </w:r>
      <w:r>
        <w:rPr>
          <w:rFonts w:hint="eastAsia"/>
        </w:rPr>
        <w:t>原有的</w:t>
      </w:r>
      <w:r w:rsidR="00947031">
        <w:rPr>
          <w:rFonts w:hint="eastAsia"/>
        </w:rPr>
        <w:t>任务</w:t>
      </w:r>
      <w:r>
        <w:rPr>
          <w:rFonts w:hint="eastAsia"/>
        </w:rPr>
        <w:t>数据没有，提交的数据有，提交的数据作为新建。</w:t>
      </w:r>
    </w:p>
    <w:p w:rsidR="008526D6" w:rsidRPr="00947031" w:rsidRDefault="008526D6" w:rsidP="00695D9D">
      <w:pPr>
        <w:ind w:firstLine="420"/>
      </w:pPr>
    </w:p>
    <w:p w:rsidR="008526D6" w:rsidRDefault="008526D6" w:rsidP="00695D9D">
      <w:pPr>
        <w:ind w:firstLine="420"/>
      </w:pPr>
    </w:p>
    <w:p w:rsidR="00695D9D" w:rsidRDefault="00695D9D" w:rsidP="00695D9D">
      <w:pPr>
        <w:ind w:firstLine="420"/>
      </w:pPr>
      <w:r>
        <w:rPr>
          <w:rFonts w:hint="eastAsia"/>
        </w:rPr>
        <w:t>规则如下表</w:t>
      </w:r>
    </w:p>
    <w:p w:rsidR="00695D9D" w:rsidRDefault="00695D9D" w:rsidP="00695D9D"/>
    <w:tbl>
      <w:tblPr>
        <w:tblStyle w:val="a6"/>
        <w:tblW w:w="0" w:type="auto"/>
        <w:tblLook w:val="04A0" w:firstRow="1" w:lastRow="0" w:firstColumn="1" w:lastColumn="0" w:noHBand="0" w:noVBand="1"/>
      </w:tblPr>
      <w:tblGrid>
        <w:gridCol w:w="2129"/>
        <w:gridCol w:w="2131"/>
        <w:gridCol w:w="2131"/>
        <w:gridCol w:w="2131"/>
      </w:tblGrid>
      <w:tr w:rsidR="008F4716" w:rsidTr="008F4716">
        <w:tc>
          <w:tcPr>
            <w:tcW w:w="2129" w:type="dxa"/>
          </w:tcPr>
          <w:p w:rsidR="008F4716" w:rsidRDefault="008F4716" w:rsidP="00C42F5B"/>
        </w:tc>
        <w:tc>
          <w:tcPr>
            <w:tcW w:w="2131" w:type="dxa"/>
          </w:tcPr>
          <w:p w:rsidR="008F4716" w:rsidRDefault="008F4716" w:rsidP="00C42F5B">
            <w:r>
              <w:rPr>
                <w:rFonts w:hint="eastAsia"/>
              </w:rPr>
              <w:t>类型</w:t>
            </w:r>
          </w:p>
        </w:tc>
        <w:tc>
          <w:tcPr>
            <w:tcW w:w="2131" w:type="dxa"/>
          </w:tcPr>
          <w:p w:rsidR="008F4716" w:rsidRDefault="008F4716" w:rsidP="00C42F5B">
            <w:r>
              <w:rPr>
                <w:rFonts w:hint="eastAsia"/>
              </w:rPr>
              <w:t>个人数据</w:t>
            </w:r>
          </w:p>
        </w:tc>
        <w:tc>
          <w:tcPr>
            <w:tcW w:w="2131" w:type="dxa"/>
          </w:tcPr>
          <w:p w:rsidR="008F4716" w:rsidRDefault="008F4716" w:rsidP="00C42F5B">
            <w:r>
              <w:rPr>
                <w:rFonts w:hint="eastAsia"/>
              </w:rPr>
              <w:t>任务数据</w:t>
            </w:r>
          </w:p>
        </w:tc>
      </w:tr>
      <w:tr w:rsidR="008F4716" w:rsidTr="008F4716">
        <w:tc>
          <w:tcPr>
            <w:tcW w:w="2129" w:type="dxa"/>
          </w:tcPr>
          <w:p w:rsidR="008F4716" w:rsidRDefault="008F4716" w:rsidP="00C42F5B">
            <w:r>
              <w:rPr>
                <w:rFonts w:hint="eastAsia"/>
              </w:rPr>
              <w:t>删除</w:t>
            </w:r>
          </w:p>
        </w:tc>
        <w:tc>
          <w:tcPr>
            <w:tcW w:w="2131" w:type="dxa"/>
          </w:tcPr>
          <w:p w:rsidR="008F4716" w:rsidRDefault="008F4716" w:rsidP="00C42F5B">
            <w:r>
              <w:rPr>
                <w:rFonts w:hint="eastAsia"/>
              </w:rPr>
              <w:t>同名同类型</w:t>
            </w:r>
          </w:p>
        </w:tc>
        <w:tc>
          <w:tcPr>
            <w:tcW w:w="2131" w:type="dxa"/>
          </w:tcPr>
          <w:p w:rsidR="008F4716" w:rsidRDefault="008F4716" w:rsidP="00C42F5B">
            <w:r>
              <w:rPr>
                <w:rFonts w:hint="eastAsia"/>
              </w:rPr>
              <w:t>无</w:t>
            </w:r>
          </w:p>
        </w:tc>
        <w:tc>
          <w:tcPr>
            <w:tcW w:w="2131" w:type="dxa"/>
          </w:tcPr>
          <w:p w:rsidR="008F4716" w:rsidRDefault="008F4716" w:rsidP="00C42F5B">
            <w:r>
              <w:rPr>
                <w:rFonts w:hint="eastAsia"/>
              </w:rPr>
              <w:t>有</w:t>
            </w:r>
          </w:p>
        </w:tc>
      </w:tr>
      <w:tr w:rsidR="008F4716" w:rsidTr="008F4716">
        <w:tc>
          <w:tcPr>
            <w:tcW w:w="2129" w:type="dxa"/>
          </w:tcPr>
          <w:p w:rsidR="008F4716" w:rsidRDefault="008F4716" w:rsidP="00C42F5B">
            <w:r>
              <w:rPr>
                <w:rFonts w:hint="eastAsia"/>
              </w:rPr>
              <w:t>编辑，升版本</w:t>
            </w:r>
          </w:p>
        </w:tc>
        <w:tc>
          <w:tcPr>
            <w:tcW w:w="2131" w:type="dxa"/>
          </w:tcPr>
          <w:p w:rsidR="008F4716" w:rsidRDefault="008F4716" w:rsidP="00C42F5B">
            <w:r>
              <w:rPr>
                <w:rFonts w:hint="eastAsia"/>
              </w:rPr>
              <w:t>同名同类型</w:t>
            </w:r>
          </w:p>
        </w:tc>
        <w:tc>
          <w:tcPr>
            <w:tcW w:w="2131" w:type="dxa"/>
          </w:tcPr>
          <w:p w:rsidR="008F4716" w:rsidRDefault="008F4716" w:rsidP="00C42F5B">
            <w:r>
              <w:rPr>
                <w:rFonts w:hint="eastAsia"/>
              </w:rPr>
              <w:t>有</w:t>
            </w:r>
          </w:p>
        </w:tc>
        <w:tc>
          <w:tcPr>
            <w:tcW w:w="2131" w:type="dxa"/>
          </w:tcPr>
          <w:p w:rsidR="008F4716" w:rsidRDefault="008F4716" w:rsidP="00C42F5B">
            <w:r>
              <w:rPr>
                <w:rFonts w:hint="eastAsia"/>
              </w:rPr>
              <w:t>有</w:t>
            </w:r>
          </w:p>
        </w:tc>
      </w:tr>
      <w:tr w:rsidR="008F4716" w:rsidTr="008F4716">
        <w:tc>
          <w:tcPr>
            <w:tcW w:w="2129" w:type="dxa"/>
          </w:tcPr>
          <w:p w:rsidR="008F4716" w:rsidRDefault="008F4716" w:rsidP="00C42F5B">
            <w:r>
              <w:rPr>
                <w:rFonts w:hint="eastAsia"/>
              </w:rPr>
              <w:t>新建</w:t>
            </w:r>
          </w:p>
        </w:tc>
        <w:tc>
          <w:tcPr>
            <w:tcW w:w="2131" w:type="dxa"/>
          </w:tcPr>
          <w:p w:rsidR="008F4716" w:rsidRDefault="008F4716" w:rsidP="00C42F5B">
            <w:r>
              <w:rPr>
                <w:rFonts w:hint="eastAsia"/>
              </w:rPr>
              <w:t>同名同类型</w:t>
            </w:r>
          </w:p>
        </w:tc>
        <w:tc>
          <w:tcPr>
            <w:tcW w:w="2131" w:type="dxa"/>
          </w:tcPr>
          <w:p w:rsidR="008F4716" w:rsidRDefault="008F4716" w:rsidP="00C42F5B">
            <w:r>
              <w:rPr>
                <w:rFonts w:hint="eastAsia"/>
              </w:rPr>
              <w:t>有</w:t>
            </w:r>
          </w:p>
        </w:tc>
        <w:tc>
          <w:tcPr>
            <w:tcW w:w="2131" w:type="dxa"/>
          </w:tcPr>
          <w:p w:rsidR="008F4716" w:rsidRDefault="008F4716" w:rsidP="00C42F5B">
            <w:r>
              <w:rPr>
                <w:rFonts w:hint="eastAsia"/>
              </w:rPr>
              <w:t>无</w:t>
            </w:r>
          </w:p>
        </w:tc>
      </w:tr>
      <w:tr w:rsidR="008F4716" w:rsidTr="008F4716">
        <w:trPr>
          <w:trHeight w:val="416"/>
        </w:trPr>
        <w:tc>
          <w:tcPr>
            <w:tcW w:w="2129" w:type="dxa"/>
          </w:tcPr>
          <w:p w:rsidR="008F4716" w:rsidRDefault="008F4716" w:rsidP="00C42F5B">
            <w:r>
              <w:rPr>
                <w:rFonts w:hint="eastAsia"/>
              </w:rPr>
              <w:t>删除任务数据中，创建个人数据。</w:t>
            </w:r>
          </w:p>
        </w:tc>
        <w:tc>
          <w:tcPr>
            <w:tcW w:w="2131" w:type="dxa"/>
          </w:tcPr>
          <w:p w:rsidR="008F4716" w:rsidRDefault="008F4716" w:rsidP="00C42F5B">
            <w:r>
              <w:rPr>
                <w:rFonts w:hint="eastAsia"/>
              </w:rPr>
              <w:t>同名不同类型</w:t>
            </w:r>
          </w:p>
        </w:tc>
        <w:tc>
          <w:tcPr>
            <w:tcW w:w="2131" w:type="dxa"/>
          </w:tcPr>
          <w:p w:rsidR="008F4716" w:rsidRDefault="008F4716" w:rsidP="00C42F5B">
            <w:r>
              <w:rPr>
                <w:rFonts w:hint="eastAsia"/>
              </w:rPr>
              <w:t>有</w:t>
            </w:r>
          </w:p>
        </w:tc>
        <w:tc>
          <w:tcPr>
            <w:tcW w:w="2131" w:type="dxa"/>
          </w:tcPr>
          <w:p w:rsidR="008F4716" w:rsidRDefault="008F4716" w:rsidP="00C42F5B">
            <w:r>
              <w:rPr>
                <w:rFonts w:hint="eastAsia"/>
              </w:rPr>
              <w:t>有</w:t>
            </w:r>
          </w:p>
        </w:tc>
      </w:tr>
      <w:tr w:rsidR="008F4716" w:rsidTr="008F4716">
        <w:trPr>
          <w:trHeight w:val="416"/>
        </w:trPr>
        <w:tc>
          <w:tcPr>
            <w:tcW w:w="2129" w:type="dxa"/>
          </w:tcPr>
          <w:p w:rsidR="008F4716" w:rsidRDefault="008F4716" w:rsidP="00C42F5B">
            <w:r>
              <w:rPr>
                <w:rFonts w:hint="eastAsia"/>
              </w:rPr>
              <w:t>新建</w:t>
            </w:r>
          </w:p>
        </w:tc>
        <w:tc>
          <w:tcPr>
            <w:tcW w:w="2131" w:type="dxa"/>
          </w:tcPr>
          <w:p w:rsidR="008F4716" w:rsidRDefault="008F4716" w:rsidP="00C42F5B">
            <w:r>
              <w:rPr>
                <w:rFonts w:hint="eastAsia"/>
              </w:rPr>
              <w:t>不同名称，不同类型</w:t>
            </w:r>
          </w:p>
        </w:tc>
        <w:tc>
          <w:tcPr>
            <w:tcW w:w="2131" w:type="dxa"/>
          </w:tcPr>
          <w:p w:rsidR="008F4716" w:rsidRDefault="008F4716" w:rsidP="00C42F5B">
            <w:r>
              <w:rPr>
                <w:rFonts w:hint="eastAsia"/>
              </w:rPr>
              <w:t>有</w:t>
            </w:r>
          </w:p>
        </w:tc>
        <w:tc>
          <w:tcPr>
            <w:tcW w:w="2131" w:type="dxa"/>
          </w:tcPr>
          <w:p w:rsidR="008F4716" w:rsidRDefault="008F4716" w:rsidP="00C42F5B">
            <w:r>
              <w:rPr>
                <w:rFonts w:hint="eastAsia"/>
              </w:rPr>
              <w:t>无</w:t>
            </w:r>
          </w:p>
        </w:tc>
      </w:tr>
      <w:tr w:rsidR="008F4716" w:rsidTr="008F4716">
        <w:trPr>
          <w:trHeight w:val="416"/>
        </w:trPr>
        <w:tc>
          <w:tcPr>
            <w:tcW w:w="2129" w:type="dxa"/>
          </w:tcPr>
          <w:p w:rsidR="008F4716" w:rsidRDefault="008F4716" w:rsidP="00C42F5B">
            <w:r>
              <w:rPr>
                <w:rFonts w:hint="eastAsia"/>
              </w:rPr>
              <w:t>删除</w:t>
            </w:r>
          </w:p>
        </w:tc>
        <w:tc>
          <w:tcPr>
            <w:tcW w:w="2131" w:type="dxa"/>
          </w:tcPr>
          <w:p w:rsidR="008F4716" w:rsidRDefault="008F4716" w:rsidP="00C42F5B">
            <w:r>
              <w:rPr>
                <w:rFonts w:hint="eastAsia"/>
              </w:rPr>
              <w:t>不同名称，不同类型</w:t>
            </w:r>
          </w:p>
        </w:tc>
        <w:tc>
          <w:tcPr>
            <w:tcW w:w="2131" w:type="dxa"/>
          </w:tcPr>
          <w:p w:rsidR="008F4716" w:rsidRDefault="008F4716" w:rsidP="00C42F5B">
            <w:r>
              <w:rPr>
                <w:rFonts w:hint="eastAsia"/>
              </w:rPr>
              <w:t>无</w:t>
            </w:r>
          </w:p>
        </w:tc>
        <w:tc>
          <w:tcPr>
            <w:tcW w:w="2131" w:type="dxa"/>
          </w:tcPr>
          <w:p w:rsidR="008F4716" w:rsidRDefault="008F4716" w:rsidP="00C42F5B">
            <w:r>
              <w:rPr>
                <w:rFonts w:hint="eastAsia"/>
              </w:rPr>
              <w:t>有</w:t>
            </w:r>
          </w:p>
        </w:tc>
      </w:tr>
    </w:tbl>
    <w:p w:rsidR="00F24E47" w:rsidRDefault="00F24E47" w:rsidP="008F4716"/>
    <w:p w:rsidR="00651C64" w:rsidRDefault="00651C64" w:rsidP="008F4716"/>
    <w:p w:rsidR="00651C64" w:rsidRDefault="00651C64" w:rsidP="008F4716"/>
    <w:p w:rsidR="00651C64" w:rsidRDefault="00651C64" w:rsidP="008F4716"/>
    <w:p w:rsidR="00651C64" w:rsidRDefault="00651C64" w:rsidP="00651C64">
      <w:r>
        <w:rPr>
          <w:rFonts w:hint="eastAsia"/>
        </w:rPr>
        <w:t>3</w:t>
      </w:r>
      <w:r>
        <w:rPr>
          <w:rFonts w:hint="eastAsia"/>
        </w:rPr>
        <w:t>举例说明</w:t>
      </w:r>
    </w:p>
    <w:p w:rsidR="00651C64" w:rsidRDefault="00651C64" w:rsidP="00651C64">
      <w:r>
        <w:rPr>
          <w:rFonts w:hint="eastAsia"/>
        </w:rPr>
        <w:t xml:space="preserve">  </w:t>
      </w:r>
      <w:r>
        <w:rPr>
          <w:rFonts w:hint="eastAsia"/>
        </w:rPr>
        <w:t>现有数据如下：</w:t>
      </w:r>
    </w:p>
    <w:p w:rsidR="00651C64" w:rsidRDefault="00651C64" w:rsidP="00651C64">
      <w:r>
        <w:rPr>
          <w:rFonts w:hint="eastAsia"/>
          <w:noProof/>
        </w:rPr>
        <w:drawing>
          <wp:inline distT="0" distB="0" distL="0" distR="0">
            <wp:extent cx="5274310" cy="4216006"/>
            <wp:effectExtent l="19050" t="0" r="254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274310" cy="4216006"/>
                    </a:xfrm>
                    <a:prstGeom prst="rect">
                      <a:avLst/>
                    </a:prstGeom>
                    <a:noFill/>
                    <a:ln w="9525">
                      <a:noFill/>
                      <a:miter lim="800000"/>
                      <a:headEnd/>
                      <a:tailEnd/>
                    </a:ln>
                  </pic:spPr>
                </pic:pic>
              </a:graphicData>
            </a:graphic>
          </wp:inline>
        </w:drawing>
      </w:r>
    </w:p>
    <w:p w:rsidR="00651C64" w:rsidRDefault="00651C64" w:rsidP="00651C64">
      <w:pPr>
        <w:tabs>
          <w:tab w:val="left" w:pos="5040"/>
        </w:tabs>
      </w:pPr>
    </w:p>
    <w:p w:rsidR="00651C64" w:rsidRDefault="00651C64" w:rsidP="008F4716"/>
    <w:p w:rsidR="00651C64" w:rsidRDefault="00651C64" w:rsidP="008F4716">
      <w:r w:rsidRPr="00651C64">
        <w:rPr>
          <w:noProof/>
        </w:rPr>
        <w:drawing>
          <wp:inline distT="0" distB="0" distL="0" distR="0">
            <wp:extent cx="3495675" cy="33813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495675" cy="3381375"/>
                    </a:xfrm>
                    <a:prstGeom prst="rect">
                      <a:avLst/>
                    </a:prstGeom>
                    <a:noFill/>
                    <a:ln w="9525">
                      <a:noFill/>
                      <a:miter lim="800000"/>
                      <a:headEnd/>
                      <a:tailEnd/>
                    </a:ln>
                  </pic:spPr>
                </pic:pic>
              </a:graphicData>
            </a:graphic>
          </wp:inline>
        </w:drawing>
      </w:r>
    </w:p>
    <w:p w:rsidR="00063B4D" w:rsidRDefault="00063B4D" w:rsidP="008F4716"/>
    <w:p w:rsidR="00063B4D" w:rsidRDefault="00884C8E" w:rsidP="00884C8E">
      <w:pPr>
        <w:pStyle w:val="1"/>
      </w:pPr>
      <w:r>
        <w:rPr>
          <w:rFonts w:hint="eastAsia"/>
        </w:rPr>
        <w:t>在</w:t>
      </w:r>
      <w:r>
        <w:rPr>
          <w:rFonts w:hint="eastAsia"/>
        </w:rPr>
        <w:t xml:space="preserve">p2m </w:t>
      </w:r>
      <w:r>
        <w:rPr>
          <w:rFonts w:hint="eastAsia"/>
        </w:rPr>
        <w:t>打开</w:t>
      </w:r>
      <w:r>
        <w:t>个人数据空间</w:t>
      </w:r>
    </w:p>
    <w:p w:rsidR="00884C8E" w:rsidRDefault="00884C8E" w:rsidP="00884C8E"/>
    <w:p w:rsidR="00884C8E" w:rsidRDefault="00884C8E" w:rsidP="00884C8E">
      <w:r>
        <w:rPr>
          <w:rFonts w:hint="eastAsia"/>
        </w:rPr>
        <w:t xml:space="preserve">1 </w:t>
      </w:r>
      <w:r>
        <w:rPr>
          <w:rFonts w:hint="eastAsia"/>
        </w:rPr>
        <w:t>在相应</w:t>
      </w:r>
      <w:r>
        <w:t>的</w:t>
      </w:r>
      <w:r>
        <w:t xml:space="preserve">oracle </w:t>
      </w:r>
      <w:r>
        <w:rPr>
          <w:rFonts w:hint="eastAsia"/>
        </w:rPr>
        <w:t>数据库中执行</w:t>
      </w:r>
      <w:r>
        <w:rPr>
          <w:rFonts w:hint="eastAsia"/>
        </w:rPr>
        <w:t xml:space="preserve"> </w:t>
      </w:r>
      <w:r>
        <w:t>“</w:t>
      </w:r>
      <w:r>
        <w:rPr>
          <w:rFonts w:ascii="Courier" w:hAnsi="Courier" w:cs="Courier"/>
          <w:color w:val="0000FF"/>
          <w:kern w:val="0"/>
          <w:sz w:val="20"/>
          <w:szCs w:val="20"/>
          <w:highlight w:val="lightGray"/>
        </w:rPr>
        <w:t>select</w:t>
      </w:r>
      <w:r>
        <w:rPr>
          <w:rFonts w:ascii="Courier" w:hAnsi="Courier" w:cs="Courier"/>
          <w:color w:val="000000"/>
          <w:kern w:val="0"/>
          <w:sz w:val="20"/>
          <w:szCs w:val="20"/>
          <w:highlight w:val="lightGray"/>
        </w:rPr>
        <w:t xml:space="preserve"> </w:t>
      </w:r>
      <w:r>
        <w:rPr>
          <w:rFonts w:ascii="Courier" w:hAnsi="Courier" w:cs="Courier"/>
          <w:color w:val="0000FF"/>
          <w:kern w:val="0"/>
          <w:sz w:val="20"/>
          <w:szCs w:val="20"/>
          <w:highlight w:val="lightGray"/>
        </w:rPr>
        <w:t>u.</w:t>
      </w:r>
      <w:r>
        <w:rPr>
          <w:rFonts w:ascii="Courier" w:hAnsi="Courier" w:cs="Courier"/>
          <w:color w:val="000000"/>
          <w:kern w:val="0"/>
          <w:sz w:val="20"/>
          <w:szCs w:val="20"/>
          <w:highlight w:val="lightGray"/>
        </w:rPr>
        <w:t xml:space="preserve">user_Id </w:t>
      </w:r>
      <w:r>
        <w:rPr>
          <w:rFonts w:ascii="Courier" w:hAnsi="Courier" w:cs="Courier"/>
          <w:color w:val="0000FF"/>
          <w:kern w:val="0"/>
          <w:sz w:val="20"/>
          <w:szCs w:val="20"/>
          <w:highlight w:val="lightGray"/>
        </w:rPr>
        <w:t>from</w:t>
      </w:r>
      <w:r>
        <w:rPr>
          <w:rFonts w:ascii="Courier" w:hAnsi="Courier" w:cs="Courier"/>
          <w:color w:val="000000"/>
          <w:kern w:val="0"/>
          <w:sz w:val="20"/>
          <w:szCs w:val="20"/>
          <w:highlight w:val="lightGray"/>
        </w:rPr>
        <w:t xml:space="preserve"> </w:t>
      </w:r>
      <w:r>
        <w:rPr>
          <w:rFonts w:ascii="Courier" w:hAnsi="Courier" w:cs="Courier"/>
          <w:color w:val="808000"/>
          <w:kern w:val="0"/>
          <w:sz w:val="20"/>
          <w:szCs w:val="20"/>
          <w:highlight w:val="lightGray"/>
        </w:rPr>
        <w:t>sys_user</w:t>
      </w:r>
      <w:r>
        <w:rPr>
          <w:rFonts w:ascii="Courier" w:hAnsi="Courier" w:cs="Courier"/>
          <w:color w:val="000000"/>
          <w:kern w:val="0"/>
          <w:sz w:val="20"/>
          <w:szCs w:val="20"/>
          <w:highlight w:val="lightGray"/>
        </w:rPr>
        <w:t xml:space="preserve"> </w:t>
      </w:r>
      <w:r>
        <w:rPr>
          <w:rFonts w:ascii="Courier" w:hAnsi="Courier" w:cs="Courier"/>
          <w:color w:val="0000FF"/>
          <w:kern w:val="0"/>
          <w:sz w:val="20"/>
          <w:szCs w:val="20"/>
          <w:highlight w:val="lightGray"/>
        </w:rPr>
        <w:t>u</w:t>
      </w:r>
      <w:r>
        <w:rPr>
          <w:rFonts w:ascii="Courier" w:hAnsi="Courier" w:cs="Courier"/>
          <w:color w:val="000000"/>
          <w:kern w:val="0"/>
          <w:sz w:val="20"/>
          <w:szCs w:val="20"/>
          <w:highlight w:val="lightGray"/>
        </w:rPr>
        <w:t xml:space="preserve"> </w:t>
      </w:r>
      <w:r>
        <w:rPr>
          <w:rFonts w:ascii="Courier" w:hAnsi="Courier" w:cs="Courier"/>
          <w:color w:val="0000FF"/>
          <w:kern w:val="0"/>
          <w:sz w:val="20"/>
          <w:szCs w:val="20"/>
          <w:highlight w:val="lightGray"/>
        </w:rPr>
        <w:t>where</w:t>
      </w:r>
      <w:r>
        <w:rPr>
          <w:rFonts w:ascii="Courier" w:hAnsi="Courier" w:cs="Courier"/>
          <w:color w:val="000000"/>
          <w:kern w:val="0"/>
          <w:sz w:val="20"/>
          <w:szCs w:val="20"/>
          <w:highlight w:val="lightGray"/>
        </w:rPr>
        <w:t xml:space="preserve"> </w:t>
      </w:r>
      <w:r>
        <w:rPr>
          <w:rFonts w:ascii="Courier" w:hAnsi="Courier" w:cs="Courier"/>
          <w:color w:val="0000FF"/>
          <w:kern w:val="0"/>
          <w:sz w:val="20"/>
          <w:szCs w:val="20"/>
          <w:highlight w:val="lightGray"/>
        </w:rPr>
        <w:t>u.</w:t>
      </w:r>
      <w:r>
        <w:rPr>
          <w:rFonts w:ascii="Courier" w:hAnsi="Courier" w:cs="Courier"/>
          <w:color w:val="000000"/>
          <w:kern w:val="0"/>
          <w:sz w:val="20"/>
          <w:szCs w:val="20"/>
          <w:highlight w:val="lightGray"/>
        </w:rPr>
        <w:t xml:space="preserve">login_name </w:t>
      </w:r>
      <w:r>
        <w:rPr>
          <w:rFonts w:ascii="Courier" w:hAnsi="Courier" w:cs="Courier"/>
          <w:color w:val="0000FF"/>
          <w:kern w:val="0"/>
          <w:sz w:val="20"/>
          <w:szCs w:val="20"/>
          <w:highlight w:val="lightGray"/>
        </w:rPr>
        <w:t>=</w:t>
      </w:r>
      <w:r>
        <w:rPr>
          <w:rFonts w:ascii="Courier" w:hAnsi="Courier" w:cs="Courier"/>
          <w:color w:val="000000"/>
          <w:kern w:val="0"/>
          <w:sz w:val="20"/>
          <w:szCs w:val="20"/>
          <w:highlight w:val="lightGray"/>
        </w:rPr>
        <w:t xml:space="preserve"> </w:t>
      </w:r>
      <w:r>
        <w:rPr>
          <w:rFonts w:ascii="Courier" w:hAnsi="Courier" w:cs="Courier"/>
          <w:color w:val="FF0000"/>
          <w:kern w:val="0"/>
          <w:sz w:val="20"/>
          <w:szCs w:val="20"/>
          <w:highlight w:val="lightGray"/>
        </w:rPr>
        <w:t>'dxh'</w:t>
      </w:r>
      <w:r>
        <w:t>”;</w:t>
      </w:r>
    </w:p>
    <w:p w:rsidR="00884C8E" w:rsidRDefault="00884C8E" w:rsidP="00884C8E">
      <w:r>
        <w:rPr>
          <w:rFonts w:hint="eastAsia"/>
        </w:rPr>
        <w:t>获取</w:t>
      </w:r>
      <w:r>
        <w:t>到</w:t>
      </w:r>
      <w:r>
        <w:rPr>
          <w:rFonts w:hint="eastAsia"/>
        </w:rPr>
        <w:t xml:space="preserve"> </w:t>
      </w:r>
      <w:r>
        <w:rPr>
          <w:rFonts w:hint="eastAsia"/>
        </w:rPr>
        <w:t>相应</w:t>
      </w:r>
      <w:r>
        <w:t>的用户</w:t>
      </w:r>
      <w:r>
        <w:rPr>
          <w:rFonts w:hint="eastAsia"/>
        </w:rPr>
        <w:t>I</w:t>
      </w:r>
      <w:r>
        <w:t>d  ;</w:t>
      </w:r>
    </w:p>
    <w:p w:rsidR="00884C8E" w:rsidRDefault="00884C8E" w:rsidP="00884C8E"/>
    <w:p w:rsidR="00884C8E" w:rsidRDefault="00884C8E" w:rsidP="00884C8E"/>
    <w:p w:rsidR="00884C8E" w:rsidRDefault="00884C8E" w:rsidP="00884C8E">
      <w:r>
        <w:t>2.</w:t>
      </w:r>
      <w:r w:rsidRPr="00884C8E">
        <w:t xml:space="preserve"> </w:t>
      </w:r>
      <w:r>
        <w:rPr>
          <w:rFonts w:hint="eastAsia"/>
        </w:rPr>
        <w:t>在</w:t>
      </w:r>
      <w:r>
        <w:t>例</w:t>
      </w:r>
      <w:r>
        <w:rPr>
          <w:rFonts w:hint="eastAsia"/>
        </w:rPr>
        <w:t>如</w:t>
      </w:r>
    </w:p>
    <w:p w:rsidR="00884C8E" w:rsidRDefault="00884C8E" w:rsidP="00884C8E">
      <w:r w:rsidRPr="00884C8E">
        <w:t>http://192.168.7.66:8015/sysware/task/grid/view/taskDataTreeGrid.simplemesh?navigationHandlerBeanName=singleMenuHandler&amp;UUIDTOKEN=20180109165410000712f9fe215febb8472c94dd&amp;</w:t>
      </w:r>
      <w:r w:rsidRPr="00884C8E">
        <w:rPr>
          <w:color w:val="FF0000"/>
        </w:rPr>
        <w:t>taskId=100629E458334810A1F985520AA4C15A</w:t>
      </w:r>
      <w:r w:rsidRPr="00884C8E">
        <w:t>&amp;</w:t>
      </w:r>
      <w:r w:rsidRPr="00884C8E">
        <w:rPr>
          <w:color w:val="FF0000"/>
        </w:rPr>
        <w:t>id=100629E458334810A1F985520AA4C15A</w:t>
      </w:r>
      <w:r w:rsidRPr="00884C8E">
        <w:t>&amp;UUIDTOKEN=20180109165410000712f9fe215febb8472c94dd&amp;</w:t>
      </w:r>
      <w:r w:rsidRPr="00884C8E">
        <w:rPr>
          <w:color w:val="FF0000"/>
        </w:rPr>
        <w:t>rootId=100629E458334810A1F985520AA4C15A</w:t>
      </w:r>
      <w:r w:rsidRPr="00884C8E">
        <w:t>&amp;currentMenuId=2-1-5-1&amp;UUIDTOKEN=20180109165410000712f9fe215febb8472c94dd</w:t>
      </w:r>
    </w:p>
    <w:p w:rsidR="00884C8E" w:rsidRDefault="00884C8E" w:rsidP="00884C8E"/>
    <w:p w:rsidR="00884C8E" w:rsidRDefault="00884C8E" w:rsidP="00884C8E"/>
    <w:p w:rsidR="00884C8E" w:rsidRDefault="00884C8E" w:rsidP="00884C8E">
      <w:r>
        <w:rPr>
          <w:rFonts w:hint="eastAsia"/>
        </w:rPr>
        <w:t>将</w:t>
      </w:r>
      <w:r>
        <w:t>红色内容替换为</w:t>
      </w:r>
      <w:r>
        <w:rPr>
          <w:rFonts w:hint="eastAsia"/>
        </w:rPr>
        <w:t xml:space="preserve"> 1</w:t>
      </w:r>
      <w:r>
        <w:rPr>
          <w:rFonts w:hint="eastAsia"/>
        </w:rPr>
        <w:t>步骤</w:t>
      </w:r>
      <w:r>
        <w:t>中得到的</w:t>
      </w:r>
      <w:r>
        <w:rPr>
          <w:rFonts w:hint="eastAsia"/>
        </w:rPr>
        <w:t xml:space="preserve"> </w:t>
      </w:r>
      <w:r>
        <w:rPr>
          <w:rFonts w:hint="eastAsia"/>
        </w:rPr>
        <w:t>用户</w:t>
      </w:r>
      <w:r>
        <w:rPr>
          <w:rFonts w:hint="eastAsia"/>
        </w:rPr>
        <w:t>ID</w:t>
      </w:r>
      <w:r>
        <w:rPr>
          <w:rFonts w:hint="eastAsia"/>
        </w:rPr>
        <w:t>。</w:t>
      </w:r>
    </w:p>
    <w:p w:rsidR="00884C8E" w:rsidRDefault="00884C8E" w:rsidP="00884C8E"/>
    <w:p w:rsidR="00884C8E" w:rsidRDefault="00884C8E" w:rsidP="00884C8E">
      <w:r>
        <w:t>3.</w:t>
      </w:r>
      <w:r>
        <w:rPr>
          <w:rFonts w:hint="eastAsia"/>
        </w:rPr>
        <w:t>将</w:t>
      </w:r>
      <w:r>
        <w:rPr>
          <w:rFonts w:hint="eastAsia"/>
        </w:rPr>
        <w:t>2</w:t>
      </w:r>
      <w:r>
        <w:rPr>
          <w:rFonts w:hint="eastAsia"/>
        </w:rPr>
        <w:t>路径</w:t>
      </w:r>
      <w:r>
        <w:t>在浏览器</w:t>
      </w:r>
      <w:r>
        <w:rPr>
          <w:rFonts w:hint="eastAsia"/>
        </w:rPr>
        <w:t>代开</w:t>
      </w:r>
      <w:r>
        <w:t>。</w:t>
      </w:r>
    </w:p>
    <w:p w:rsidR="00884C8E" w:rsidRDefault="00884C8E" w:rsidP="00884C8E">
      <w:r>
        <w:rPr>
          <w:rFonts w:hint="eastAsia"/>
        </w:rPr>
        <w:t>会</w:t>
      </w:r>
      <w:r>
        <w:t>如</w:t>
      </w:r>
      <w:r>
        <w:rPr>
          <w:rFonts w:hint="eastAsia"/>
        </w:rPr>
        <w:t>图</w:t>
      </w:r>
      <w:r>
        <w:rPr>
          <w:rFonts w:hint="eastAsia"/>
        </w:rPr>
        <w:t>3</w:t>
      </w:r>
    </w:p>
    <w:p w:rsidR="00884C8E" w:rsidRDefault="00884C8E" w:rsidP="00884C8E">
      <w:r w:rsidRPr="00884C8E">
        <w:rPr>
          <w:noProof/>
        </w:rPr>
        <w:lastRenderedPageBreak/>
        <w:drawing>
          <wp:inline distT="0" distB="0" distL="0" distR="0">
            <wp:extent cx="5274310" cy="2067769"/>
            <wp:effectExtent l="0" t="0" r="0" b="0"/>
            <wp:docPr id="2" name="图片 2" descr="C:\Users\dell\Desktop\2018-01-09_17-1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2018-01-09_17-15-4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067769"/>
                    </a:xfrm>
                    <a:prstGeom prst="rect">
                      <a:avLst/>
                    </a:prstGeom>
                    <a:noFill/>
                    <a:ln>
                      <a:noFill/>
                    </a:ln>
                  </pic:spPr>
                </pic:pic>
              </a:graphicData>
            </a:graphic>
          </wp:inline>
        </w:drawing>
      </w:r>
    </w:p>
    <w:p w:rsidR="00884C8E" w:rsidRDefault="00884C8E" w:rsidP="00884C8E">
      <w:r>
        <w:rPr>
          <w:rFonts w:hint="eastAsia"/>
        </w:rPr>
        <w:t>的</w:t>
      </w:r>
      <w:r>
        <w:t>界面，此界面为</w:t>
      </w:r>
      <w:r>
        <w:rPr>
          <w:rFonts w:hint="eastAsia"/>
        </w:rPr>
        <w:t xml:space="preserve"> IDE</w:t>
      </w:r>
      <w:r>
        <w:rPr>
          <w:rFonts w:hint="eastAsia"/>
        </w:rPr>
        <w:t>个人</w:t>
      </w:r>
      <w:r>
        <w:t>数据空间的</w:t>
      </w:r>
      <w:r>
        <w:rPr>
          <w:rFonts w:hint="eastAsia"/>
        </w:rPr>
        <w:t xml:space="preserve"> </w:t>
      </w:r>
      <w:r>
        <w:rPr>
          <w:rFonts w:hint="eastAsia"/>
        </w:rPr>
        <w:t>存储</w:t>
      </w:r>
      <w:r>
        <w:t>位置。</w:t>
      </w:r>
    </w:p>
    <w:p w:rsidR="00884C8E" w:rsidRDefault="00884C8E" w:rsidP="00884C8E"/>
    <w:p w:rsidR="00884C8E" w:rsidRDefault="00884C8E" w:rsidP="00884C8E">
      <w:r>
        <w:t>4.</w:t>
      </w:r>
      <w:r>
        <w:rPr>
          <w:rFonts w:hint="eastAsia"/>
        </w:rPr>
        <w:t>在实际</w:t>
      </w:r>
      <w:r>
        <w:t>操作中，请</w:t>
      </w:r>
      <w:r>
        <w:rPr>
          <w:rFonts w:hint="eastAsia"/>
        </w:rPr>
        <w:t>在</w:t>
      </w:r>
      <w:r>
        <w:rPr>
          <w:rFonts w:hint="eastAsia"/>
        </w:rPr>
        <w:t>IDE</w:t>
      </w:r>
      <w:r>
        <w:rPr>
          <w:rFonts w:hint="eastAsia"/>
        </w:rPr>
        <w:t>操作</w:t>
      </w:r>
      <w:r>
        <w:t>后，多次刷新</w:t>
      </w:r>
      <w:r>
        <w:rPr>
          <w:rFonts w:hint="eastAsia"/>
        </w:rPr>
        <w:t>IDE</w:t>
      </w:r>
      <w:r>
        <w:rPr>
          <w:rFonts w:hint="eastAsia"/>
        </w:rPr>
        <w:t>个人</w:t>
      </w:r>
      <w:r>
        <w:t>数据空间。才能</w:t>
      </w:r>
      <w:r>
        <w:rPr>
          <w:rFonts w:hint="eastAsia"/>
        </w:rPr>
        <w:t>及时</w:t>
      </w:r>
      <w:r>
        <w:t>看到操作效果。</w:t>
      </w:r>
    </w:p>
    <w:p w:rsidR="00884C8E" w:rsidRDefault="00884C8E" w:rsidP="00884C8E"/>
    <w:p w:rsidR="00884C8E" w:rsidRPr="00884C8E" w:rsidRDefault="00884C8E" w:rsidP="00884C8E">
      <w:pPr>
        <w:rPr>
          <w:rFonts w:hint="eastAsia"/>
        </w:rPr>
      </w:pPr>
      <w:r>
        <w:rPr>
          <w:rFonts w:hint="eastAsia"/>
        </w:rPr>
        <w:t>5.</w:t>
      </w:r>
      <w:r>
        <w:rPr>
          <w:rFonts w:hint="eastAsia"/>
        </w:rPr>
        <w:t>真实</w:t>
      </w:r>
      <w:r>
        <w:t>操作中，请诸位结合</w:t>
      </w:r>
      <w:r w:rsidR="00D45120">
        <w:rPr>
          <w:rFonts w:hint="eastAsia"/>
        </w:rPr>
        <w:t xml:space="preserve"> </w:t>
      </w:r>
      <w:r w:rsidR="00D45120">
        <w:rPr>
          <w:rFonts w:hint="eastAsia"/>
        </w:rPr>
        <w:t>数据</w:t>
      </w:r>
      <w:r w:rsidR="00D45120">
        <w:t>模型的</w:t>
      </w:r>
      <w:r w:rsidR="00D45120">
        <w:rPr>
          <w:rFonts w:hint="eastAsia"/>
        </w:rPr>
        <w:t xml:space="preserve"> </w:t>
      </w:r>
      <w:r w:rsidR="00D45120">
        <w:rPr>
          <w:rFonts w:hint="eastAsia"/>
        </w:rPr>
        <w:t>自动</w:t>
      </w:r>
      <w:r w:rsidR="00D45120">
        <w:t>升版开关是否打开来操作</w:t>
      </w:r>
      <w:bookmarkStart w:id="0" w:name="_GoBack"/>
      <w:bookmarkEnd w:id="0"/>
    </w:p>
    <w:sectPr w:rsidR="00884C8E" w:rsidRPr="00884C8E" w:rsidSect="00A567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6ED" w:rsidRDefault="005756ED" w:rsidP="000352A9">
      <w:r>
        <w:separator/>
      </w:r>
    </w:p>
  </w:endnote>
  <w:endnote w:type="continuationSeparator" w:id="0">
    <w:p w:rsidR="005756ED" w:rsidRDefault="005756ED" w:rsidP="00035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6ED" w:rsidRDefault="005756ED" w:rsidP="000352A9">
      <w:r>
        <w:separator/>
      </w:r>
    </w:p>
  </w:footnote>
  <w:footnote w:type="continuationSeparator" w:id="0">
    <w:p w:rsidR="005756ED" w:rsidRDefault="005756ED" w:rsidP="000352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352A9"/>
    <w:rsid w:val="000203A7"/>
    <w:rsid w:val="000352A9"/>
    <w:rsid w:val="00063B4D"/>
    <w:rsid w:val="000B644D"/>
    <w:rsid w:val="001447C5"/>
    <w:rsid w:val="002C5729"/>
    <w:rsid w:val="002E0D46"/>
    <w:rsid w:val="00382F3C"/>
    <w:rsid w:val="00454A2B"/>
    <w:rsid w:val="004769CE"/>
    <w:rsid w:val="00540636"/>
    <w:rsid w:val="00554087"/>
    <w:rsid w:val="005756ED"/>
    <w:rsid w:val="00651C64"/>
    <w:rsid w:val="00695D9D"/>
    <w:rsid w:val="00744549"/>
    <w:rsid w:val="007B2F29"/>
    <w:rsid w:val="008526D6"/>
    <w:rsid w:val="00884C8E"/>
    <w:rsid w:val="008A36AD"/>
    <w:rsid w:val="008A78FC"/>
    <w:rsid w:val="008C7A30"/>
    <w:rsid w:val="008F4716"/>
    <w:rsid w:val="00947031"/>
    <w:rsid w:val="009612BA"/>
    <w:rsid w:val="00964465"/>
    <w:rsid w:val="009C5244"/>
    <w:rsid w:val="00A567D0"/>
    <w:rsid w:val="00AA774A"/>
    <w:rsid w:val="00B2449C"/>
    <w:rsid w:val="00B2532F"/>
    <w:rsid w:val="00C03348"/>
    <w:rsid w:val="00C113EA"/>
    <w:rsid w:val="00C91F0B"/>
    <w:rsid w:val="00D350CD"/>
    <w:rsid w:val="00D45120"/>
    <w:rsid w:val="00E05B87"/>
    <w:rsid w:val="00E171B1"/>
    <w:rsid w:val="00EE0F59"/>
    <w:rsid w:val="00F24E47"/>
    <w:rsid w:val="00FC5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F6198C-93E2-4F80-9B26-A1FC295C6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67D0"/>
    <w:pPr>
      <w:widowControl w:val="0"/>
      <w:jc w:val="both"/>
    </w:pPr>
  </w:style>
  <w:style w:type="paragraph" w:styleId="1">
    <w:name w:val="heading 1"/>
    <w:basedOn w:val="a"/>
    <w:next w:val="a"/>
    <w:link w:val="1Char"/>
    <w:uiPriority w:val="9"/>
    <w:qFormat/>
    <w:rsid w:val="001447C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52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52A9"/>
    <w:rPr>
      <w:sz w:val="18"/>
      <w:szCs w:val="18"/>
    </w:rPr>
  </w:style>
  <w:style w:type="paragraph" w:styleId="a4">
    <w:name w:val="footer"/>
    <w:basedOn w:val="a"/>
    <w:link w:val="Char0"/>
    <w:uiPriority w:val="99"/>
    <w:unhideWhenUsed/>
    <w:rsid w:val="000352A9"/>
    <w:pPr>
      <w:tabs>
        <w:tab w:val="center" w:pos="4153"/>
        <w:tab w:val="right" w:pos="8306"/>
      </w:tabs>
      <w:snapToGrid w:val="0"/>
      <w:jc w:val="left"/>
    </w:pPr>
    <w:rPr>
      <w:sz w:val="18"/>
      <w:szCs w:val="18"/>
    </w:rPr>
  </w:style>
  <w:style w:type="character" w:customStyle="1" w:styleId="Char0">
    <w:name w:val="页脚 Char"/>
    <w:basedOn w:val="a0"/>
    <w:link w:val="a4"/>
    <w:uiPriority w:val="99"/>
    <w:rsid w:val="000352A9"/>
    <w:rPr>
      <w:sz w:val="18"/>
      <w:szCs w:val="18"/>
    </w:rPr>
  </w:style>
  <w:style w:type="character" w:customStyle="1" w:styleId="1Char">
    <w:name w:val="标题 1 Char"/>
    <w:basedOn w:val="a0"/>
    <w:link w:val="1"/>
    <w:uiPriority w:val="9"/>
    <w:rsid w:val="001447C5"/>
    <w:rPr>
      <w:b/>
      <w:bCs/>
      <w:kern w:val="44"/>
      <w:sz w:val="44"/>
      <w:szCs w:val="44"/>
    </w:rPr>
  </w:style>
  <w:style w:type="paragraph" w:styleId="a5">
    <w:name w:val="List Paragraph"/>
    <w:basedOn w:val="a"/>
    <w:uiPriority w:val="34"/>
    <w:qFormat/>
    <w:rsid w:val="001447C5"/>
    <w:pPr>
      <w:ind w:firstLineChars="200" w:firstLine="420"/>
    </w:pPr>
  </w:style>
  <w:style w:type="table" w:styleId="a6">
    <w:name w:val="Table Grid"/>
    <w:basedOn w:val="a1"/>
    <w:uiPriority w:val="59"/>
    <w:rsid w:val="001447C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Balloon Text"/>
    <w:basedOn w:val="a"/>
    <w:link w:val="Char1"/>
    <w:uiPriority w:val="99"/>
    <w:semiHidden/>
    <w:unhideWhenUsed/>
    <w:rsid w:val="00651C64"/>
    <w:rPr>
      <w:sz w:val="18"/>
      <w:szCs w:val="18"/>
    </w:rPr>
  </w:style>
  <w:style w:type="character" w:customStyle="1" w:styleId="Char1">
    <w:name w:val="批注框文本 Char"/>
    <w:basedOn w:val="a0"/>
    <w:link w:val="a7"/>
    <w:uiPriority w:val="99"/>
    <w:semiHidden/>
    <w:rsid w:val="00651C64"/>
    <w:rPr>
      <w:sz w:val="18"/>
      <w:szCs w:val="18"/>
    </w:rPr>
  </w:style>
  <w:style w:type="character" w:styleId="a8">
    <w:name w:val="Hyperlink"/>
    <w:basedOn w:val="a0"/>
    <w:uiPriority w:val="99"/>
    <w:unhideWhenUsed/>
    <w:rsid w:val="00884C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twj</cp:lastModifiedBy>
  <cp:revision>29</cp:revision>
  <dcterms:created xsi:type="dcterms:W3CDTF">2015-11-09T01:17:00Z</dcterms:created>
  <dcterms:modified xsi:type="dcterms:W3CDTF">2018-01-09T09:19:00Z</dcterms:modified>
</cp:coreProperties>
</file>