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55DFB" w14:textId="77777777" w:rsidR="006C4D44" w:rsidRPr="0097307A" w:rsidRDefault="006C4D44" w:rsidP="00555686">
      <w:pPr>
        <w:rPr>
          <w:b/>
          <w:bCs/>
        </w:rPr>
      </w:pPr>
      <w:r w:rsidRPr="0097307A">
        <w:rPr>
          <w:b/>
          <w:bCs/>
        </w:rPr>
        <w:t>Business Opportunity or Problem</w:t>
      </w:r>
    </w:p>
    <w:p w14:paraId="0FC33E4D" w14:textId="77777777" w:rsidR="006C4D44" w:rsidRDefault="006C4D44" w:rsidP="00555686">
      <w:r>
        <w:t>Your description for this section should address the following:</w:t>
      </w:r>
    </w:p>
    <w:p w14:paraId="5039DAD3" w14:textId="77777777" w:rsidR="006C4D44" w:rsidRDefault="006C4D44" w:rsidP="00555686">
      <w:r>
        <w:t>1. Describe the nature of the engagement in terms of the business problem the client had, including the scope and complexity of the problem</w:t>
      </w:r>
    </w:p>
    <w:p w14:paraId="568CBC19" w14:textId="77777777" w:rsidR="006C4D44" w:rsidRDefault="006C4D44" w:rsidP="00555686">
      <w:r>
        <w:t>2. Describe the scope and complexity of the problem in terms of phases of development or in terms of size (number of processes, client environment, number of modules, etc.).</w:t>
      </w:r>
    </w:p>
    <w:p w14:paraId="7018F70D" w14:textId="77777777" w:rsidR="006C4D44" w:rsidRDefault="006C4D44" w:rsidP="00555686">
      <w:r>
        <w:t>3. Describe the client sponsors for the project including their titles.</w:t>
      </w:r>
    </w:p>
    <w:p w14:paraId="08CAA41D" w14:textId="77777777" w:rsidR="006C4D44" w:rsidRDefault="006C4D44" w:rsidP="00555686">
      <w:r>
        <w:t>4. Describe your relationship and communications with client sponsors and management.</w:t>
      </w:r>
    </w:p>
    <w:p w14:paraId="1DDFFA12" w14:textId="7F84B13E" w:rsidR="00072F5D" w:rsidRDefault="006C4D44" w:rsidP="00555686">
      <w:r>
        <w:t>Describe the client’s business opportunity or their problem in the context of your geography.</w:t>
      </w:r>
    </w:p>
    <w:p w14:paraId="20908EE3" w14:textId="2E4262D2" w:rsidR="001D26D1" w:rsidRDefault="001D26D1" w:rsidP="00555686"/>
    <w:p w14:paraId="046B4E8C" w14:textId="77777777" w:rsidR="00054D6D" w:rsidRPr="00054D6D" w:rsidRDefault="00054D6D" w:rsidP="00555686">
      <w:pPr>
        <w:rPr>
          <w:b/>
          <w:bCs/>
        </w:rPr>
      </w:pPr>
      <w:r w:rsidRPr="00054D6D">
        <w:rPr>
          <w:rFonts w:hint="eastAsia"/>
          <w:b/>
          <w:bCs/>
        </w:rPr>
        <w:t>商业机会或问题</w:t>
      </w:r>
    </w:p>
    <w:p w14:paraId="234D3355" w14:textId="63B70703" w:rsidR="00605C92" w:rsidRDefault="00605C92" w:rsidP="00555686"/>
    <w:p w14:paraId="1049B37B" w14:textId="04E5ED5F" w:rsidR="00605C92" w:rsidRPr="008A60AA" w:rsidRDefault="00A4668F" w:rsidP="00C06EE1">
      <w:pPr>
        <w:ind w:firstLine="420"/>
        <w:rPr>
          <w:highlight w:val="yellow"/>
        </w:rPr>
      </w:pPr>
      <w:r>
        <w:rPr>
          <w:rFonts w:hint="eastAsia"/>
          <w:highlight w:val="yellow"/>
        </w:rPr>
        <w:t>中国移动</w:t>
      </w:r>
      <w:r w:rsidR="007D56D5" w:rsidRPr="008A60AA">
        <w:rPr>
          <w:rFonts w:hint="eastAsia"/>
          <w:highlight w:val="yellow"/>
        </w:rPr>
        <w:t>供应链系统经过三期的建设，已经基本覆盖总部、大区、省公司的业务流程。在</w:t>
      </w:r>
      <w:r w:rsidR="00951CA9" w:rsidRPr="008A60AA">
        <w:rPr>
          <w:rFonts w:hint="eastAsia"/>
          <w:highlight w:val="yellow"/>
        </w:rPr>
        <w:t>四</w:t>
      </w:r>
      <w:r w:rsidR="007D56D5" w:rsidRPr="008A60AA">
        <w:rPr>
          <w:rFonts w:hint="eastAsia"/>
          <w:highlight w:val="yellow"/>
        </w:rPr>
        <w:t>期工程，将与集中化的</w:t>
      </w:r>
      <w:r w:rsidR="007D56D5" w:rsidRPr="008A60AA">
        <w:rPr>
          <w:highlight w:val="yellow"/>
        </w:rPr>
        <w:t>ERP、报账、合同等系统进行集成，集中化支撑能力将进一步提升。系统架构通过微服务优化，将进一步提升集中化的技术支撑能力，并适配私有云的技术平台。</w:t>
      </w:r>
    </w:p>
    <w:p w14:paraId="65B2222D" w14:textId="77777777" w:rsidR="005B24AE" w:rsidRPr="005B24AE" w:rsidRDefault="005B24AE" w:rsidP="00C06EE1">
      <w:pPr>
        <w:ind w:firstLine="420"/>
      </w:pPr>
      <w:r w:rsidRPr="005B24AE">
        <w:rPr>
          <w:rFonts w:hint="eastAsia"/>
          <w:highlight w:val="yellow"/>
        </w:rPr>
        <w:t>为满足供应链系统业务增长和采购中心新功能建设要求，对供应链系统进行软件功能升级，本期需求共计40个需求（464个功能点），其中架构改造2个，功能类19个，非功能类12个，以及ERP配合改造7个。</w:t>
      </w:r>
    </w:p>
    <w:p w14:paraId="3FF5E216" w14:textId="5113A83C" w:rsidR="00605C92" w:rsidRPr="00605C92" w:rsidRDefault="00605C92" w:rsidP="009C6A2F">
      <w:pPr>
        <w:ind w:firstLine="420"/>
        <w:rPr>
          <w:highlight w:val="yellow"/>
        </w:rPr>
      </w:pPr>
      <w:r w:rsidRPr="00605C92">
        <w:rPr>
          <w:rFonts w:hint="eastAsia"/>
          <w:highlight w:val="yellow"/>
        </w:rPr>
        <w:t>集团供应链系统已具备接口，实现与</w:t>
      </w:r>
      <w:r w:rsidRPr="00605C92">
        <w:rPr>
          <w:highlight w:val="yellow"/>
        </w:rPr>
        <w:t>23个接口省供应链管理系统的集成。</w:t>
      </w:r>
      <w:r w:rsidRPr="00605C92">
        <w:rPr>
          <w:rFonts w:hint="eastAsia"/>
          <w:highlight w:val="yellow"/>
        </w:rPr>
        <w:t>已对接的外围系统包括总部及统建</w:t>
      </w:r>
      <w:r w:rsidRPr="00605C92">
        <w:rPr>
          <w:highlight w:val="yellow"/>
        </w:rPr>
        <w:t>8省合同管理系统、总部报账平台、预算管理系统、工建管理系统、总部ES系统 、总部MDM系统等。</w:t>
      </w:r>
    </w:p>
    <w:p w14:paraId="31E6D1C5" w14:textId="3EC747CC" w:rsidR="00605C92" w:rsidRPr="00605C92" w:rsidRDefault="00155D9B" w:rsidP="00D93C31">
      <w:pPr>
        <w:ind w:firstLine="420"/>
        <w:rPr>
          <w:highlight w:val="yellow"/>
        </w:rPr>
      </w:pPr>
      <w:r>
        <w:rPr>
          <w:rFonts w:hint="eastAsia"/>
          <w:highlight w:val="yellow"/>
        </w:rPr>
        <w:t>四</w:t>
      </w:r>
      <w:r w:rsidR="00605C92" w:rsidRPr="00605C92">
        <w:rPr>
          <w:rFonts w:hint="eastAsia"/>
          <w:highlight w:val="yellow"/>
        </w:rPr>
        <w:t>期工程中，需要与</w:t>
      </w:r>
      <w:r w:rsidR="00605C92" w:rsidRPr="00605C92">
        <w:rPr>
          <w:highlight w:val="yellow"/>
        </w:rPr>
        <w:t>ERP大集中项目新建的新接口平台、新ERP系统、新合同系统、新报账系统、新MDM平台进行集成。</w:t>
      </w:r>
      <w:r w:rsidR="00605C92" w:rsidRPr="00605C92">
        <w:rPr>
          <w:rFonts w:hint="eastAsia"/>
          <w:highlight w:val="yellow"/>
        </w:rPr>
        <w:t>对于</w:t>
      </w:r>
      <w:r w:rsidR="00605C92" w:rsidRPr="00605C92">
        <w:rPr>
          <w:highlight w:val="yellow"/>
        </w:rPr>
        <w:t>ERP大集中覆盖的省公司，集团供应链系统需要与ERP大集中的新系统进行对接。对于ERP大集中未覆盖的省公司，集团供应链系统继续与现有省公司系统进行对接。</w:t>
      </w:r>
    </w:p>
    <w:p w14:paraId="00E73C47" w14:textId="07100CF5" w:rsidR="00605C92" w:rsidRPr="00605C92" w:rsidRDefault="00605C92" w:rsidP="00381E2B">
      <w:pPr>
        <w:ind w:firstLine="420"/>
        <w:rPr>
          <w:highlight w:val="yellow"/>
        </w:rPr>
      </w:pPr>
      <w:r w:rsidRPr="00605C92">
        <w:rPr>
          <w:rFonts w:hint="eastAsia"/>
          <w:highlight w:val="yellow"/>
        </w:rPr>
        <w:t>在</w:t>
      </w:r>
      <w:r w:rsidR="001F184D">
        <w:rPr>
          <w:rFonts w:hint="eastAsia"/>
          <w:highlight w:val="yellow"/>
        </w:rPr>
        <w:t>四</w:t>
      </w:r>
      <w:r w:rsidRPr="00605C92">
        <w:rPr>
          <w:rFonts w:hint="eastAsia"/>
          <w:highlight w:val="yellow"/>
        </w:rPr>
        <w:t>期工程建设完成后，集团供应链系统将实现与在线公司、中移信息技术公司相关的外围业务系统的对接，主要包括</w:t>
      </w:r>
      <w:r w:rsidRPr="00605C92">
        <w:rPr>
          <w:highlight w:val="yellow"/>
        </w:rPr>
        <w:t>OA、ERP等业务系统。</w:t>
      </w:r>
    </w:p>
    <w:p w14:paraId="420023DE" w14:textId="77777777" w:rsidR="00605C92" w:rsidRPr="00605C92" w:rsidRDefault="00605C92" w:rsidP="00D51F78">
      <w:pPr>
        <w:ind w:firstLine="420"/>
        <w:rPr>
          <w:highlight w:val="yellow"/>
        </w:rPr>
      </w:pPr>
      <w:r w:rsidRPr="00605C92">
        <w:rPr>
          <w:rFonts w:hint="eastAsia"/>
          <w:highlight w:val="yellow"/>
        </w:rPr>
        <w:t>目前系统功能已经上千，且新业务功能上线还在持续进行，同时系统关联系统多、关联部门多，一刀切的系统升级风险高、难度大。系统改造是一个持续的过程，为了尽可能减少对现有业务开展的影响，将分期分批进行系统前台、后台的改造工作，成功一批，推广一批，以确保业务支撑的连续性。</w:t>
      </w:r>
    </w:p>
    <w:p w14:paraId="1A6CDEB5" w14:textId="5E8D1DD2" w:rsidR="00605C92" w:rsidRPr="00605C92" w:rsidRDefault="00DA159D" w:rsidP="00605C92">
      <w:pPr>
        <w:rPr>
          <w:highlight w:val="yellow"/>
        </w:rPr>
      </w:pPr>
      <w:r>
        <w:rPr>
          <w:highlight w:val="yellow"/>
        </w:rPr>
        <w:t>1</w:t>
      </w:r>
      <w:r>
        <w:rPr>
          <w:rFonts w:hint="eastAsia"/>
          <w:highlight w:val="yellow"/>
        </w:rPr>
        <w:t>、</w:t>
      </w:r>
      <w:r w:rsidR="00605C92" w:rsidRPr="00605C92">
        <w:rPr>
          <w:highlight w:val="yellow"/>
        </w:rPr>
        <w:t>从业务上游向下游开始改造：从采购业务开始，逐步改造物流、报表</w:t>
      </w:r>
    </w:p>
    <w:p w14:paraId="5DA889A3" w14:textId="7DFC2537" w:rsidR="00605C92" w:rsidRPr="00605C92" w:rsidRDefault="00DA159D" w:rsidP="00605C92">
      <w:pPr>
        <w:rPr>
          <w:highlight w:val="yellow"/>
        </w:rPr>
      </w:pPr>
      <w:r>
        <w:rPr>
          <w:highlight w:val="yellow"/>
        </w:rPr>
        <w:t>2</w:t>
      </w:r>
      <w:r>
        <w:rPr>
          <w:rFonts w:hint="eastAsia"/>
          <w:highlight w:val="yellow"/>
        </w:rPr>
        <w:t>、</w:t>
      </w:r>
      <w:r w:rsidR="00605C92" w:rsidRPr="00605C92">
        <w:rPr>
          <w:highlight w:val="yellow"/>
        </w:rPr>
        <w:t>按照业务急迫性进行排序：先省公司采购，再总部采购，再物流、大区</w:t>
      </w:r>
    </w:p>
    <w:p w14:paraId="25B521C9" w14:textId="5AE1E34A" w:rsidR="00605C92" w:rsidRPr="00605C92" w:rsidRDefault="00DA159D" w:rsidP="00605C92">
      <w:pPr>
        <w:rPr>
          <w:highlight w:val="yellow"/>
        </w:rPr>
      </w:pPr>
      <w:r>
        <w:rPr>
          <w:highlight w:val="yellow"/>
        </w:rPr>
        <w:t>3</w:t>
      </w:r>
      <w:r>
        <w:rPr>
          <w:rFonts w:hint="eastAsia"/>
          <w:highlight w:val="yellow"/>
        </w:rPr>
        <w:t>、</w:t>
      </w:r>
      <w:r w:rsidR="00605C92" w:rsidRPr="00605C92">
        <w:rPr>
          <w:highlight w:val="yellow"/>
        </w:rPr>
        <w:t>分批次上线：按照业务、组织分批次上线</w:t>
      </w:r>
    </w:p>
    <w:p w14:paraId="0F4DA2E9" w14:textId="6194E910" w:rsidR="00605C92" w:rsidRDefault="00DA159D" w:rsidP="00555686">
      <w:r>
        <w:rPr>
          <w:highlight w:val="yellow"/>
        </w:rPr>
        <w:t>4</w:t>
      </w:r>
      <w:r>
        <w:rPr>
          <w:rFonts w:hint="eastAsia"/>
          <w:highlight w:val="yellow"/>
        </w:rPr>
        <w:t>、</w:t>
      </w:r>
      <w:r w:rsidR="00605C92" w:rsidRPr="00605C92">
        <w:rPr>
          <w:highlight w:val="yellow"/>
        </w:rPr>
        <w:t>新功能结合架构改造一起设计：同步改造，减少重复工作</w:t>
      </w:r>
    </w:p>
    <w:p w14:paraId="555273F4" w14:textId="0AB00ED9" w:rsidR="00415039" w:rsidRPr="00FE4058" w:rsidRDefault="00415039" w:rsidP="00EC13F6">
      <w:pPr>
        <w:ind w:firstLine="420"/>
        <w:rPr>
          <w:highlight w:val="yellow"/>
        </w:rPr>
      </w:pPr>
      <w:r w:rsidRPr="00FE4058">
        <w:rPr>
          <w:rFonts w:hint="eastAsia"/>
          <w:highlight w:val="yellow"/>
        </w:rPr>
        <w:t>项目</w:t>
      </w:r>
      <w:r w:rsidR="00004A26" w:rsidRPr="00FE4058">
        <w:rPr>
          <w:rFonts w:hint="eastAsia"/>
          <w:highlight w:val="yellow"/>
        </w:rPr>
        <w:t>的主要</w:t>
      </w:r>
      <w:r w:rsidRPr="00FE4058">
        <w:rPr>
          <w:rFonts w:hint="eastAsia"/>
          <w:highlight w:val="yellow"/>
        </w:rPr>
        <w:t>发起</w:t>
      </w:r>
      <w:r w:rsidR="00D45249" w:rsidRPr="00FE4058">
        <w:rPr>
          <w:rFonts w:hint="eastAsia"/>
          <w:highlight w:val="yellow"/>
        </w:rPr>
        <w:t>部门</w:t>
      </w:r>
      <w:r w:rsidRPr="00FE4058">
        <w:rPr>
          <w:rFonts w:hint="eastAsia"/>
          <w:highlight w:val="yellow"/>
        </w:rPr>
        <w:t>是</w:t>
      </w:r>
      <w:r w:rsidR="00D45249" w:rsidRPr="00FE4058">
        <w:rPr>
          <w:rFonts w:hint="eastAsia"/>
          <w:highlight w:val="yellow"/>
        </w:rPr>
        <w:t>采购共享中心和中移动IT公司</w:t>
      </w:r>
      <w:r w:rsidRPr="00FE4058">
        <w:rPr>
          <w:rFonts w:hint="eastAsia"/>
          <w:highlight w:val="yellow"/>
        </w:rPr>
        <w:t>，他</w:t>
      </w:r>
      <w:r w:rsidR="00D45249" w:rsidRPr="00FE4058">
        <w:rPr>
          <w:rFonts w:hint="eastAsia"/>
          <w:highlight w:val="yellow"/>
        </w:rPr>
        <w:t>是SCM系统的主要使用者</w:t>
      </w:r>
      <w:r w:rsidRPr="00FE4058">
        <w:rPr>
          <w:highlight w:val="yellow"/>
        </w:rPr>
        <w:t>，并负责向所有</w:t>
      </w:r>
      <w:r w:rsidR="00907716" w:rsidRPr="00FE4058">
        <w:rPr>
          <w:rFonts w:hint="eastAsia"/>
          <w:highlight w:val="yellow"/>
        </w:rPr>
        <w:t>相关</w:t>
      </w:r>
      <w:r w:rsidRPr="00FE4058">
        <w:rPr>
          <w:highlight w:val="yellow"/>
        </w:rPr>
        <w:t>业务部门交付</w:t>
      </w:r>
      <w:r w:rsidR="00D45249" w:rsidRPr="00FE4058">
        <w:rPr>
          <w:rFonts w:hint="eastAsia"/>
          <w:highlight w:val="yellow"/>
        </w:rPr>
        <w:t>系统</w:t>
      </w:r>
      <w:r w:rsidRPr="00FE4058">
        <w:rPr>
          <w:highlight w:val="yellow"/>
        </w:rPr>
        <w:t>服务。其他密切参与设计阶段的客户干系人是客户的基础架构团队以及客户的战略架构和创新团队。我与客户的架构团队密切合作，以确保他们在设计阶段全面并持续参与解决方案的</w:t>
      </w:r>
      <w:r w:rsidR="00F57944" w:rsidRPr="00FE4058">
        <w:rPr>
          <w:rFonts w:hint="eastAsia"/>
          <w:highlight w:val="yellow"/>
        </w:rPr>
        <w:t>制定</w:t>
      </w:r>
      <w:r w:rsidRPr="00FE4058">
        <w:rPr>
          <w:highlight w:val="yellow"/>
        </w:rPr>
        <w:t>。</w:t>
      </w:r>
    </w:p>
    <w:p w14:paraId="0D809785" w14:textId="12483E17" w:rsidR="00415039" w:rsidRPr="00415039" w:rsidRDefault="00415039" w:rsidP="00EC13F6">
      <w:pPr>
        <w:ind w:firstLine="420"/>
      </w:pPr>
      <w:r w:rsidRPr="00FE4058">
        <w:rPr>
          <w:highlight w:val="yellow"/>
        </w:rPr>
        <w:t>IBM</w:t>
      </w:r>
      <w:r w:rsidR="00E21AC9" w:rsidRPr="00FE4058">
        <w:rPr>
          <w:rFonts w:hint="eastAsia"/>
          <w:highlight w:val="yellow"/>
        </w:rPr>
        <w:t>架构</w:t>
      </w:r>
      <w:r w:rsidRPr="00FE4058">
        <w:rPr>
          <w:highlight w:val="yellow"/>
        </w:rPr>
        <w:t>团队基于客户</w:t>
      </w:r>
      <w:r w:rsidR="008327C2" w:rsidRPr="00FE4058">
        <w:rPr>
          <w:rFonts w:hint="eastAsia"/>
          <w:highlight w:val="yellow"/>
        </w:rPr>
        <w:t>战略以及系统</w:t>
      </w:r>
      <w:r w:rsidR="00B23849" w:rsidRPr="00FE4058">
        <w:rPr>
          <w:rFonts w:hint="eastAsia"/>
          <w:highlight w:val="yellow"/>
        </w:rPr>
        <w:t>特点</w:t>
      </w:r>
      <w:r w:rsidR="008327C2" w:rsidRPr="00FE4058">
        <w:rPr>
          <w:rFonts w:hint="eastAsia"/>
          <w:highlight w:val="yellow"/>
        </w:rPr>
        <w:t>，</w:t>
      </w:r>
      <w:r w:rsidR="00E21AC9" w:rsidRPr="00FE4058">
        <w:rPr>
          <w:rFonts w:hint="eastAsia"/>
          <w:highlight w:val="yellow"/>
        </w:rPr>
        <w:t>致力于</w:t>
      </w:r>
      <w:r w:rsidRPr="00FE4058">
        <w:rPr>
          <w:highlight w:val="yellow"/>
        </w:rPr>
        <w:t>建立牢固的</w:t>
      </w:r>
      <w:r w:rsidR="00E33B50" w:rsidRPr="00FE4058">
        <w:rPr>
          <w:rFonts w:hint="eastAsia"/>
          <w:highlight w:val="yellow"/>
        </w:rPr>
        <w:t>客户</w:t>
      </w:r>
      <w:r w:rsidR="008327C2" w:rsidRPr="00FE4058">
        <w:rPr>
          <w:rFonts w:hint="eastAsia"/>
          <w:highlight w:val="yellow"/>
        </w:rPr>
        <w:t>合作</w:t>
      </w:r>
      <w:r w:rsidRPr="00FE4058">
        <w:rPr>
          <w:highlight w:val="yellow"/>
        </w:rPr>
        <w:t>关系。我</w:t>
      </w:r>
      <w:r w:rsidR="00070A20" w:rsidRPr="00FE4058">
        <w:rPr>
          <w:rFonts w:hint="eastAsia"/>
          <w:highlight w:val="yellow"/>
        </w:rPr>
        <w:t>作为</w:t>
      </w:r>
      <w:r w:rsidR="00EB1CA2" w:rsidRPr="00FE4058">
        <w:rPr>
          <w:rFonts w:hint="eastAsia"/>
          <w:highlight w:val="yellow"/>
        </w:rPr>
        <w:t>一位架构师，从收集和定义业务需求开始，与基础设施运营负责人和客户基础设施架构团队密切合作，介绍基于微服务</w:t>
      </w:r>
      <w:r w:rsidR="00EB1CA2" w:rsidRPr="00FE4058">
        <w:rPr>
          <w:highlight w:val="yellow"/>
        </w:rPr>
        <w:t>的</w:t>
      </w:r>
      <w:r w:rsidR="00EB1CA2" w:rsidRPr="00FE4058">
        <w:rPr>
          <w:rFonts w:hint="eastAsia"/>
          <w:highlight w:val="yellow"/>
        </w:rPr>
        <w:t>供应链系统</w:t>
      </w:r>
      <w:r w:rsidR="00EB1CA2" w:rsidRPr="00FE4058">
        <w:rPr>
          <w:highlight w:val="yellow"/>
        </w:rPr>
        <w:t>解决方案，以获得这些利益相关者的</w:t>
      </w:r>
      <w:r w:rsidR="00EB1CA2" w:rsidRPr="00FE4058">
        <w:rPr>
          <w:rFonts w:hint="eastAsia"/>
          <w:highlight w:val="yellow"/>
        </w:rPr>
        <w:t>赞同</w:t>
      </w:r>
      <w:r w:rsidRPr="00FE4058">
        <w:rPr>
          <w:highlight w:val="yellow"/>
        </w:rPr>
        <w:t>。</w:t>
      </w:r>
      <w:r w:rsidR="00EB1CA2" w:rsidRPr="00FE4058">
        <w:rPr>
          <w:rFonts w:hint="eastAsia"/>
          <w:highlight w:val="yellow"/>
        </w:rPr>
        <w:t>然后再将解决方案提交给客户技术设计部门，以获得批准。</w:t>
      </w:r>
      <w:r w:rsidR="00AB7DBF" w:rsidRPr="00FE4058">
        <w:rPr>
          <w:rFonts w:hint="eastAsia"/>
          <w:highlight w:val="yellow"/>
        </w:rPr>
        <w:t>这种牢固的工作关系确保了客户的基础架</w:t>
      </w:r>
      <w:r w:rsidR="00AB7DBF" w:rsidRPr="00FE4058">
        <w:rPr>
          <w:rFonts w:hint="eastAsia"/>
          <w:highlight w:val="yellow"/>
        </w:rPr>
        <w:lastRenderedPageBreak/>
        <w:t>构团队充分参与设计的所有阶段，并在他们了解</w:t>
      </w:r>
      <w:r w:rsidR="00F17A5B" w:rsidRPr="00FE4058">
        <w:rPr>
          <w:rFonts w:hint="eastAsia"/>
          <w:highlight w:val="yellow"/>
        </w:rPr>
        <w:t>供应链系统微服务</w:t>
      </w:r>
      <w:r w:rsidR="00AB7DBF" w:rsidRPr="00FE4058">
        <w:rPr>
          <w:highlight w:val="yellow"/>
        </w:rPr>
        <w:t>解决方案可以为客户带来的业务好处后，充当IBM提出的解决方案的倡导者。</w:t>
      </w:r>
    </w:p>
    <w:p w14:paraId="3E493B7B" w14:textId="77777777" w:rsidR="00605C92" w:rsidRDefault="00605C92" w:rsidP="00555686"/>
    <w:p w14:paraId="55677DF1" w14:textId="7E57669B" w:rsidR="00901EF2" w:rsidRDefault="00901EF2" w:rsidP="00555686"/>
    <w:p w14:paraId="4D46B529" w14:textId="77777777" w:rsidR="00901EF2" w:rsidRPr="00901EF2" w:rsidRDefault="00901EF2" w:rsidP="00555686">
      <w:pPr>
        <w:rPr>
          <w:b/>
          <w:bCs/>
        </w:rPr>
      </w:pPr>
      <w:r w:rsidRPr="00901EF2">
        <w:rPr>
          <w:b/>
          <w:bCs/>
        </w:rPr>
        <w:t>Solution</w:t>
      </w:r>
    </w:p>
    <w:p w14:paraId="2CA0B88B" w14:textId="77777777" w:rsidR="00901EF2" w:rsidRDefault="00901EF2" w:rsidP="00555686">
      <w:r>
        <w:t>Briefly describe the solution you implemented, deliverables prepared, technology used, etc. Your description should address the following:</w:t>
      </w:r>
    </w:p>
    <w:p w14:paraId="2CD46D63" w14:textId="77777777" w:rsidR="00901EF2" w:rsidRDefault="00901EF2" w:rsidP="00555686">
      <w:r>
        <w:t>1. Describe the solution you developed and the expected benefit for the client. Include how the benefits were shown to the client including the expected benefits from a successful implementation.</w:t>
      </w:r>
    </w:p>
    <w:p w14:paraId="6C752DFA" w14:textId="77777777" w:rsidR="00901EF2" w:rsidRDefault="00901EF2" w:rsidP="00555686">
      <w:r>
        <w:t>2. Describe how the solution addressed key functional and non-functional requirements.</w:t>
      </w:r>
    </w:p>
    <w:p w14:paraId="6671C6CE" w14:textId="77777777" w:rsidR="00901EF2" w:rsidRDefault="00901EF2" w:rsidP="00555686">
      <w:r>
        <w:t>3. Describe any standards or industry direction you took in the development of the solution.</w:t>
      </w:r>
    </w:p>
    <w:p w14:paraId="35E4B7C2" w14:textId="77777777" w:rsidR="00901EF2" w:rsidRDefault="00901EF2" w:rsidP="00555686">
      <w:r>
        <w:t xml:space="preserve">4. Describe your role in the engagement and your specific tasks, responsibilities, and accomplishments, including your role in planning the effort, tracking </w:t>
      </w:r>
      <w:proofErr w:type="gramStart"/>
      <w:r>
        <w:t>progress</w:t>
      </w:r>
      <w:proofErr w:type="gramEnd"/>
      <w:r>
        <w:t xml:space="preserve"> and reporting to the IBM and Client project management. You should be able to show how you performed as a lead technical resource in the architectural design, development, implementation and/or management of the project.</w:t>
      </w:r>
    </w:p>
    <w:p w14:paraId="226A6F09" w14:textId="77777777" w:rsidR="00901EF2" w:rsidRDefault="00901EF2" w:rsidP="00555686">
      <w:r>
        <w:t>5. Summarize the key technical decisions you made, the reasons for the decisions, and the alternatives that were considered. Ensure you describe how your mitigated risk to maximize client value.</w:t>
      </w:r>
    </w:p>
    <w:p w14:paraId="683272C6" w14:textId="77777777" w:rsidR="00901EF2" w:rsidRDefault="00901EF2" w:rsidP="00555686">
      <w:r>
        <w:t>6. Describe the major problems or obstacles you encountered, and the actions you took to overcome them.</w:t>
      </w:r>
    </w:p>
    <w:p w14:paraId="7A084343" w14:textId="5AA78955" w:rsidR="00901EF2" w:rsidRDefault="00901EF2" w:rsidP="00555686">
      <w:r>
        <w:t>Describe the solution you implemented, deliverables prepared, technology used, etc.</w:t>
      </w:r>
    </w:p>
    <w:p w14:paraId="684C62E9" w14:textId="557B6719" w:rsidR="00F228DD" w:rsidRDefault="00F228DD" w:rsidP="00555686"/>
    <w:p w14:paraId="0AD98177" w14:textId="77777777" w:rsidR="004868AF" w:rsidRPr="00E45DBA" w:rsidRDefault="004868AF" w:rsidP="00555686">
      <w:pPr>
        <w:rPr>
          <w:b/>
          <w:bCs/>
        </w:rPr>
      </w:pPr>
      <w:r w:rsidRPr="00E45DBA">
        <w:rPr>
          <w:b/>
          <w:bCs/>
        </w:rPr>
        <w:t>解决方案</w:t>
      </w:r>
    </w:p>
    <w:p w14:paraId="574D0CCB" w14:textId="1C8C281F" w:rsidR="00712505" w:rsidRDefault="00712505" w:rsidP="00555686"/>
    <w:p w14:paraId="6D8B3BF9" w14:textId="77777777" w:rsidR="00222261" w:rsidRPr="00C109B3" w:rsidRDefault="00222261" w:rsidP="00222261">
      <w:pPr>
        <w:ind w:firstLine="420"/>
        <w:rPr>
          <w:highlight w:val="yellow"/>
        </w:rPr>
      </w:pPr>
      <w:r w:rsidRPr="00C109B3">
        <w:rPr>
          <w:rFonts w:hint="eastAsia"/>
          <w:highlight w:val="yellow"/>
        </w:rPr>
        <w:t>架构改造的目标是：提升系统性能、改善用户体验、提高可扩展性。为此，除了通过用户体验优化满足系统易用性之外，将通过以下几点对系统进行改造：</w:t>
      </w:r>
    </w:p>
    <w:p w14:paraId="1188A3A4" w14:textId="77777777" w:rsidR="00222261" w:rsidRPr="00C109B3" w:rsidRDefault="00222261" w:rsidP="00222261">
      <w:pPr>
        <w:jc w:val="left"/>
        <w:rPr>
          <w:highlight w:val="yellow"/>
        </w:rPr>
      </w:pPr>
      <w:r w:rsidRPr="00C109B3">
        <w:rPr>
          <w:rFonts w:hint="eastAsia"/>
          <w:highlight w:val="yellow"/>
        </w:rPr>
        <w:t>1、</w:t>
      </w:r>
      <w:r w:rsidRPr="00C109B3">
        <w:rPr>
          <w:highlight w:val="yellow"/>
        </w:rPr>
        <w:t>系统从“单体”模式转换为“分布式”模式，支持单一模块的业务量快速增长、组织扩容</w:t>
      </w:r>
    </w:p>
    <w:p w14:paraId="41FA7882" w14:textId="77777777" w:rsidR="00222261" w:rsidRPr="00C109B3" w:rsidRDefault="00222261" w:rsidP="00222261">
      <w:pPr>
        <w:jc w:val="left"/>
        <w:rPr>
          <w:highlight w:val="yellow"/>
        </w:rPr>
      </w:pPr>
      <w:r w:rsidRPr="00C109B3">
        <w:rPr>
          <w:highlight w:val="yellow"/>
        </w:rPr>
        <w:t>2</w:t>
      </w:r>
      <w:r w:rsidRPr="00C109B3">
        <w:rPr>
          <w:rFonts w:hint="eastAsia"/>
          <w:highlight w:val="yellow"/>
        </w:rPr>
        <w:t>、</w:t>
      </w:r>
      <w:r w:rsidRPr="00C109B3">
        <w:rPr>
          <w:highlight w:val="yellow"/>
        </w:rPr>
        <w:t>硬件平台从实体机，转移到“虚拟机”</w:t>
      </w:r>
    </w:p>
    <w:p w14:paraId="40EDFA54" w14:textId="77777777" w:rsidR="00222261" w:rsidRPr="00C109B3" w:rsidRDefault="00222261" w:rsidP="00222261">
      <w:pPr>
        <w:jc w:val="left"/>
        <w:rPr>
          <w:highlight w:val="yellow"/>
        </w:rPr>
      </w:pPr>
      <w:r w:rsidRPr="00C109B3">
        <w:rPr>
          <w:highlight w:val="yellow"/>
        </w:rPr>
        <w:t>3</w:t>
      </w:r>
      <w:r w:rsidRPr="00C109B3">
        <w:rPr>
          <w:rFonts w:hint="eastAsia"/>
          <w:highlight w:val="yellow"/>
        </w:rPr>
        <w:t>、</w:t>
      </w:r>
      <w:r w:rsidRPr="00C109B3">
        <w:rPr>
          <w:highlight w:val="yellow"/>
        </w:rPr>
        <w:t>应用、数据从集中式部署，转换为分布式部署</w:t>
      </w:r>
    </w:p>
    <w:p w14:paraId="04A93FF6" w14:textId="77777777" w:rsidR="00222261" w:rsidRPr="00C109B3" w:rsidRDefault="00222261" w:rsidP="00222261">
      <w:pPr>
        <w:jc w:val="left"/>
        <w:rPr>
          <w:highlight w:val="yellow"/>
        </w:rPr>
      </w:pPr>
      <w:r w:rsidRPr="00C109B3">
        <w:rPr>
          <w:rFonts w:hint="eastAsia"/>
          <w:highlight w:val="yellow"/>
        </w:rPr>
        <w:t>4、</w:t>
      </w:r>
      <w:r w:rsidRPr="00C109B3">
        <w:rPr>
          <w:highlight w:val="yellow"/>
        </w:rPr>
        <w:t>底层功能服务化，加快系统改造进度</w:t>
      </w:r>
    </w:p>
    <w:p w14:paraId="6C0772DE" w14:textId="77777777" w:rsidR="00222261" w:rsidRPr="00C109B3" w:rsidRDefault="00222261" w:rsidP="00222261">
      <w:pPr>
        <w:jc w:val="left"/>
        <w:rPr>
          <w:highlight w:val="yellow"/>
        </w:rPr>
      </w:pPr>
      <w:r w:rsidRPr="00C109B3">
        <w:rPr>
          <w:rFonts w:hint="eastAsia"/>
          <w:highlight w:val="yellow"/>
        </w:rPr>
        <w:t>5、</w:t>
      </w:r>
      <w:r w:rsidRPr="00C109B3">
        <w:rPr>
          <w:highlight w:val="yellow"/>
        </w:rPr>
        <w:t>将采用微服务架构，对现有系统进行改造</w:t>
      </w:r>
    </w:p>
    <w:p w14:paraId="74CE98D2" w14:textId="77777777" w:rsidR="00222261" w:rsidRPr="00C109B3" w:rsidRDefault="00222261" w:rsidP="00222261">
      <w:pPr>
        <w:rPr>
          <w:highlight w:val="yellow"/>
        </w:rPr>
      </w:pPr>
    </w:p>
    <w:p w14:paraId="34C998F7" w14:textId="77777777" w:rsidR="00222261" w:rsidRPr="00C109B3" w:rsidRDefault="00222261" w:rsidP="00222261">
      <w:pPr>
        <w:rPr>
          <w:highlight w:val="yellow"/>
        </w:rPr>
      </w:pPr>
      <w:r w:rsidRPr="00C109B3">
        <w:rPr>
          <w:rFonts w:hint="eastAsia"/>
          <w:highlight w:val="yellow"/>
        </w:rPr>
        <w:t>改造后的系统将：</w:t>
      </w:r>
    </w:p>
    <w:p w14:paraId="34FE0C21" w14:textId="77777777" w:rsidR="00222261" w:rsidRPr="00C109B3" w:rsidRDefault="00222261" w:rsidP="00222261">
      <w:pPr>
        <w:rPr>
          <w:highlight w:val="yellow"/>
        </w:rPr>
      </w:pPr>
      <w:r w:rsidRPr="00C109B3">
        <w:rPr>
          <w:highlight w:val="yellow"/>
        </w:rPr>
        <w:t>1</w:t>
      </w:r>
      <w:r w:rsidRPr="00C109B3">
        <w:rPr>
          <w:rFonts w:hint="eastAsia"/>
          <w:highlight w:val="yellow"/>
        </w:rPr>
        <w:t>、</w:t>
      </w:r>
      <w:r w:rsidRPr="00C109B3">
        <w:rPr>
          <w:highlight w:val="yellow"/>
        </w:rPr>
        <w:t>可扩展性大幅提升，从单维扩展变成多维扩展，能够有效应对业务量的急剧增长</w:t>
      </w:r>
    </w:p>
    <w:p w14:paraId="11242402" w14:textId="77777777" w:rsidR="00222261" w:rsidRPr="00C109B3" w:rsidRDefault="00222261" w:rsidP="00222261">
      <w:pPr>
        <w:rPr>
          <w:highlight w:val="yellow"/>
        </w:rPr>
      </w:pPr>
      <w:r w:rsidRPr="00C109B3">
        <w:rPr>
          <w:highlight w:val="yellow"/>
        </w:rPr>
        <w:t>2</w:t>
      </w:r>
      <w:r w:rsidRPr="00C109B3">
        <w:rPr>
          <w:rFonts w:hint="eastAsia"/>
          <w:highlight w:val="yellow"/>
        </w:rPr>
        <w:t>、</w:t>
      </w:r>
      <w:r w:rsidRPr="00C109B3">
        <w:rPr>
          <w:highlight w:val="yellow"/>
        </w:rPr>
        <w:t>可根据业务负荷，灵活调配硬件资源，最大化业务支撑能力</w:t>
      </w:r>
    </w:p>
    <w:p w14:paraId="32862849" w14:textId="77777777" w:rsidR="00222261" w:rsidRPr="00C109B3" w:rsidRDefault="00222261" w:rsidP="00222261">
      <w:pPr>
        <w:rPr>
          <w:highlight w:val="yellow"/>
        </w:rPr>
      </w:pPr>
      <w:r w:rsidRPr="00C109B3">
        <w:rPr>
          <w:highlight w:val="yellow"/>
        </w:rPr>
        <w:t>3</w:t>
      </w:r>
      <w:r w:rsidRPr="00C109B3">
        <w:rPr>
          <w:rFonts w:hint="eastAsia"/>
          <w:highlight w:val="yellow"/>
        </w:rPr>
        <w:t>、</w:t>
      </w:r>
      <w:r w:rsidRPr="00C109B3">
        <w:rPr>
          <w:highlight w:val="yellow"/>
        </w:rPr>
        <w:t>可通过灵活的部署方案优化，将系统的压力分散到更多的服务器上，避免单一资源造成系统瓶颈</w:t>
      </w:r>
    </w:p>
    <w:p w14:paraId="5FC43DE7" w14:textId="77777777" w:rsidR="00222261" w:rsidRPr="00C109B3" w:rsidRDefault="00222261" w:rsidP="00222261">
      <w:pPr>
        <w:rPr>
          <w:highlight w:val="yellow"/>
        </w:rPr>
      </w:pPr>
      <w:r w:rsidRPr="00C109B3">
        <w:rPr>
          <w:highlight w:val="yellow"/>
        </w:rPr>
        <w:t>4</w:t>
      </w:r>
      <w:r w:rsidRPr="00C109B3">
        <w:rPr>
          <w:rFonts w:hint="eastAsia"/>
          <w:highlight w:val="yellow"/>
        </w:rPr>
        <w:t>、</w:t>
      </w:r>
      <w:r w:rsidRPr="00C109B3">
        <w:rPr>
          <w:highlight w:val="yellow"/>
        </w:rPr>
        <w:t>可持续引入新技术，分批、分模块改造，使用最新的技术来支持业务发展，有利于业务创新</w:t>
      </w:r>
    </w:p>
    <w:p w14:paraId="53D55819" w14:textId="0B331474" w:rsidR="006F5B33" w:rsidRPr="00C109B3" w:rsidRDefault="00C857F7" w:rsidP="00771D3C">
      <w:pPr>
        <w:ind w:firstLine="420"/>
        <w:rPr>
          <w:highlight w:val="yellow"/>
        </w:rPr>
      </w:pPr>
      <w:r>
        <w:rPr>
          <w:rFonts w:hint="eastAsia"/>
          <w:highlight w:val="yellow"/>
        </w:rPr>
        <w:t>作为项目的架构师，我</w:t>
      </w:r>
      <w:r w:rsidR="006F5B33" w:rsidRPr="00C109B3">
        <w:rPr>
          <w:rFonts w:hint="eastAsia"/>
          <w:highlight w:val="yellow"/>
        </w:rPr>
        <w:t>基于对架构需求的理解，</w:t>
      </w:r>
      <w:r>
        <w:rPr>
          <w:rFonts w:hint="eastAsia"/>
          <w:highlight w:val="yellow"/>
        </w:rPr>
        <w:t>确定</w:t>
      </w:r>
      <w:r w:rsidR="006F5B33" w:rsidRPr="00C109B3">
        <w:rPr>
          <w:rFonts w:hint="eastAsia"/>
          <w:highlight w:val="yellow"/>
        </w:rPr>
        <w:t>本系统的应用将遵循“薄应用、厚平台”的原则，建立微服务化的互联网架构。其主要特征为：</w:t>
      </w:r>
    </w:p>
    <w:p w14:paraId="3AA19F3C" w14:textId="77777777" w:rsidR="006F5B33" w:rsidRPr="00C109B3" w:rsidRDefault="006F5B33" w:rsidP="006F5B33">
      <w:pPr>
        <w:rPr>
          <w:highlight w:val="yellow"/>
        </w:rPr>
      </w:pPr>
      <w:r w:rsidRPr="00C109B3">
        <w:rPr>
          <w:highlight w:val="yellow"/>
        </w:rPr>
        <w:t></w:t>
      </w:r>
      <w:r w:rsidRPr="00C109B3">
        <w:rPr>
          <w:highlight w:val="yellow"/>
        </w:rPr>
        <w:tab/>
        <w:t>支持基础设施架构云化：通过云计算技术，实现资源分配的高弹性高扩展性，满足互联</w:t>
      </w:r>
      <w:r w:rsidRPr="00C109B3">
        <w:rPr>
          <w:highlight w:val="yellow"/>
        </w:rPr>
        <w:lastRenderedPageBreak/>
        <w:t>网时代业务对技术架构的高并发、快速响应、高可靠、海量存储等要求</w:t>
      </w:r>
    </w:p>
    <w:p w14:paraId="65669457" w14:textId="77777777" w:rsidR="006F5B33" w:rsidRPr="00C109B3" w:rsidRDefault="006F5B33" w:rsidP="006F5B33">
      <w:pPr>
        <w:rPr>
          <w:highlight w:val="yellow"/>
        </w:rPr>
      </w:pPr>
      <w:r w:rsidRPr="00C109B3">
        <w:rPr>
          <w:highlight w:val="yellow"/>
        </w:rPr>
        <w:t></w:t>
      </w:r>
      <w:r w:rsidRPr="00C109B3">
        <w:rPr>
          <w:highlight w:val="yellow"/>
        </w:rPr>
        <w:tab/>
        <w:t>实现业务及技术能力平台化：将各系统逐步进行改造，形成平台+应用模式，标准化、集成化、开放化的技术、数据、业务能力平台，提高应用系统的专业化、组件化程度，提高建设效率，统一规划、管理各类数据，加强大数据分析、挖掘等数据服务能力</w:t>
      </w:r>
    </w:p>
    <w:p w14:paraId="1B233BC1" w14:textId="2B55BBC0" w:rsidR="006F5B33" w:rsidRPr="00C109B3" w:rsidRDefault="006F5B33" w:rsidP="006F5B33">
      <w:pPr>
        <w:rPr>
          <w:highlight w:val="yellow"/>
        </w:rPr>
      </w:pPr>
      <w:r w:rsidRPr="00C109B3">
        <w:rPr>
          <w:highlight w:val="yellow"/>
        </w:rPr>
        <w:t></w:t>
      </w:r>
      <w:r w:rsidRPr="00C109B3">
        <w:rPr>
          <w:highlight w:val="yellow"/>
        </w:rPr>
        <w:tab/>
        <w:t>满足业务发展互联网化：依赖云+平台+敏捷开发等手段，提供无缝的、全渠道的客户体验优良的应用，满足企业快速发展的需要</w:t>
      </w:r>
    </w:p>
    <w:p w14:paraId="5974C05B" w14:textId="007FEB73" w:rsidR="003A2F57" w:rsidRPr="00C109B3" w:rsidRDefault="00D353F9" w:rsidP="007C4D0A">
      <w:pPr>
        <w:ind w:firstLine="420"/>
        <w:rPr>
          <w:highlight w:val="yellow"/>
        </w:rPr>
      </w:pPr>
      <w:r>
        <w:rPr>
          <w:rFonts w:hint="eastAsia"/>
          <w:highlight w:val="yellow"/>
        </w:rPr>
        <w:t>我根据</w:t>
      </w:r>
      <w:r w:rsidR="003A2F57" w:rsidRPr="00C109B3">
        <w:rPr>
          <w:rFonts w:hint="eastAsia"/>
          <w:highlight w:val="yellow"/>
        </w:rPr>
        <w:t>根据业界共识，</w:t>
      </w:r>
      <w:r>
        <w:rPr>
          <w:rFonts w:hint="eastAsia"/>
          <w:highlight w:val="yellow"/>
        </w:rPr>
        <w:t>确定</w:t>
      </w:r>
      <w:r w:rsidR="003A2F57" w:rsidRPr="00C109B3">
        <w:rPr>
          <w:rFonts w:hint="eastAsia"/>
          <w:highlight w:val="yellow"/>
        </w:rPr>
        <w:t>对于微服务的使用实践如下：</w:t>
      </w:r>
    </w:p>
    <w:p w14:paraId="6F045206" w14:textId="509DD9A6" w:rsidR="003A2F57" w:rsidRPr="00C109B3" w:rsidRDefault="00026887" w:rsidP="003A2F57">
      <w:pPr>
        <w:rPr>
          <w:highlight w:val="yellow"/>
        </w:rPr>
      </w:pPr>
      <w:r w:rsidRPr="00C109B3">
        <w:rPr>
          <w:highlight w:val="yellow"/>
        </w:rPr>
        <w:t>1</w:t>
      </w:r>
      <w:r w:rsidRPr="00C109B3">
        <w:rPr>
          <w:rFonts w:hint="eastAsia"/>
          <w:highlight w:val="yellow"/>
        </w:rPr>
        <w:t>、</w:t>
      </w:r>
      <w:r w:rsidR="003A2F57" w:rsidRPr="00C109B3">
        <w:rPr>
          <w:highlight w:val="yellow"/>
        </w:rPr>
        <w:t>能够独立部署：</w:t>
      </w:r>
    </w:p>
    <w:p w14:paraId="13CBB0C2" w14:textId="77777777" w:rsidR="003A2F57" w:rsidRPr="00C109B3" w:rsidRDefault="003A2F57" w:rsidP="003A2F57">
      <w:pPr>
        <w:rPr>
          <w:highlight w:val="yellow"/>
        </w:rPr>
      </w:pPr>
      <w:r w:rsidRPr="00C109B3">
        <w:rPr>
          <w:highlight w:val="yellow"/>
        </w:rPr>
        <w:t></w:t>
      </w:r>
      <w:r w:rsidRPr="00C109B3">
        <w:rPr>
          <w:highlight w:val="yellow"/>
        </w:rPr>
        <w:tab/>
        <w:t>不像传统多个服务共享一个数据库，微服务架构每个服务都有自己的数据库。</w:t>
      </w:r>
    </w:p>
    <w:p w14:paraId="0848D0A1" w14:textId="77777777" w:rsidR="003A2F57" w:rsidRPr="00C109B3" w:rsidRDefault="003A2F57" w:rsidP="003A2F57">
      <w:pPr>
        <w:rPr>
          <w:highlight w:val="yellow"/>
        </w:rPr>
      </w:pPr>
      <w:r w:rsidRPr="00C109B3">
        <w:rPr>
          <w:highlight w:val="yellow"/>
        </w:rPr>
        <w:t></w:t>
      </w:r>
      <w:r w:rsidRPr="00C109B3">
        <w:rPr>
          <w:highlight w:val="yellow"/>
        </w:rPr>
        <w:tab/>
        <w:t>由于实际应用中是基于Oracle，将以逻辑独立为主，支持未来物理实例独立分离</w:t>
      </w:r>
    </w:p>
    <w:p w14:paraId="6C787545" w14:textId="0E30E185" w:rsidR="003A2F57" w:rsidRPr="00C109B3" w:rsidRDefault="00026887" w:rsidP="003A2F57">
      <w:pPr>
        <w:rPr>
          <w:highlight w:val="yellow"/>
        </w:rPr>
      </w:pPr>
      <w:r w:rsidRPr="00C109B3">
        <w:rPr>
          <w:highlight w:val="yellow"/>
        </w:rPr>
        <w:t>2</w:t>
      </w:r>
      <w:r w:rsidRPr="00C109B3">
        <w:rPr>
          <w:rFonts w:hint="eastAsia"/>
          <w:highlight w:val="yellow"/>
        </w:rPr>
        <w:t>、</w:t>
      </w:r>
      <w:r w:rsidR="003A2F57" w:rsidRPr="00C109B3">
        <w:rPr>
          <w:highlight w:val="yellow"/>
        </w:rPr>
        <w:t>高内聚，低耦合</w:t>
      </w:r>
    </w:p>
    <w:p w14:paraId="6437CE87" w14:textId="77777777" w:rsidR="003A2F57" w:rsidRPr="00C109B3" w:rsidRDefault="003A2F57" w:rsidP="003A2F57">
      <w:pPr>
        <w:rPr>
          <w:highlight w:val="yellow"/>
        </w:rPr>
      </w:pPr>
      <w:r w:rsidRPr="00C109B3">
        <w:rPr>
          <w:highlight w:val="yellow"/>
        </w:rPr>
        <w:t></w:t>
      </w:r>
      <w:r w:rsidRPr="00C109B3">
        <w:rPr>
          <w:highlight w:val="yellow"/>
        </w:rPr>
        <w:tab/>
        <w:t>最重要的一点就是在各个服务之间进行通讯的消耗相对于在同一个进程中而言是非常大的。</w:t>
      </w:r>
    </w:p>
    <w:p w14:paraId="4BFAF1A0" w14:textId="77777777" w:rsidR="003A2F57" w:rsidRPr="00C109B3" w:rsidRDefault="003A2F57" w:rsidP="003A2F57">
      <w:pPr>
        <w:rPr>
          <w:highlight w:val="yellow"/>
        </w:rPr>
      </w:pPr>
      <w:r w:rsidRPr="00C109B3">
        <w:rPr>
          <w:highlight w:val="yellow"/>
        </w:rPr>
        <w:t></w:t>
      </w:r>
      <w:r w:rsidRPr="00C109B3">
        <w:rPr>
          <w:highlight w:val="yellow"/>
        </w:rPr>
        <w:tab/>
        <w:t>这些子服务如果彼此不独立，需要使用分布式事务保持其数据一致性。</w:t>
      </w:r>
    </w:p>
    <w:p w14:paraId="75146622" w14:textId="77777777" w:rsidR="003A2F57" w:rsidRPr="00C109B3" w:rsidRDefault="003A2F57" w:rsidP="003A2F57">
      <w:pPr>
        <w:rPr>
          <w:highlight w:val="yellow"/>
        </w:rPr>
      </w:pPr>
      <w:r w:rsidRPr="00C109B3">
        <w:rPr>
          <w:highlight w:val="yellow"/>
        </w:rPr>
        <w:t></w:t>
      </w:r>
      <w:r w:rsidRPr="00C109B3">
        <w:rPr>
          <w:highlight w:val="yellow"/>
        </w:rPr>
        <w:tab/>
        <w:t>在一个基于Microservice架构模式的服务中，常常会出现一个前端服务。该服务所提供的页面会与各个服务沟通。但是它实际上与各个子服务之间却不需要通讯。</w:t>
      </w:r>
    </w:p>
    <w:p w14:paraId="2A9F0C7B" w14:textId="71570ABE" w:rsidR="003A2F57" w:rsidRPr="00C109B3" w:rsidRDefault="00026887" w:rsidP="003A2F57">
      <w:pPr>
        <w:rPr>
          <w:highlight w:val="yellow"/>
        </w:rPr>
      </w:pPr>
      <w:r w:rsidRPr="00C109B3">
        <w:rPr>
          <w:highlight w:val="yellow"/>
        </w:rPr>
        <w:t>3</w:t>
      </w:r>
      <w:r w:rsidRPr="00C109B3">
        <w:rPr>
          <w:rFonts w:hint="eastAsia"/>
          <w:highlight w:val="yellow"/>
        </w:rPr>
        <w:t>、</w:t>
      </w:r>
      <w:r w:rsidR="003A2F57" w:rsidRPr="00C109B3">
        <w:rPr>
          <w:highlight w:val="yellow"/>
        </w:rPr>
        <w:t>粒度问题：尽可能的小，又不能太小</w:t>
      </w:r>
    </w:p>
    <w:p w14:paraId="32AE9457" w14:textId="77777777" w:rsidR="003A2F57" w:rsidRPr="00C109B3" w:rsidRDefault="003A2F57" w:rsidP="003A2F57">
      <w:pPr>
        <w:rPr>
          <w:highlight w:val="yellow"/>
        </w:rPr>
      </w:pPr>
      <w:r w:rsidRPr="00C109B3">
        <w:rPr>
          <w:highlight w:val="yellow"/>
        </w:rPr>
        <w:t></w:t>
      </w:r>
      <w:r w:rsidRPr="00C109B3">
        <w:rPr>
          <w:highlight w:val="yellow"/>
        </w:rPr>
        <w:tab/>
        <w:t>跨服务调用（跨进程）的消耗较大，为了减少多次服务间调用，各个子服务所提供的API的粒度需要尽量地粗，却需要尽量地保持灵活性。最好的情况就是可以通过一次服务间调用来得到所有想要的信息。</w:t>
      </w:r>
    </w:p>
    <w:p w14:paraId="6E7D9649" w14:textId="77777777" w:rsidR="003A2F57" w:rsidRPr="00C109B3" w:rsidRDefault="003A2F57" w:rsidP="003A2F57">
      <w:pPr>
        <w:rPr>
          <w:highlight w:val="yellow"/>
        </w:rPr>
      </w:pPr>
      <w:r w:rsidRPr="00C109B3">
        <w:rPr>
          <w:highlight w:val="yellow"/>
        </w:rPr>
        <w:t></w:t>
      </w:r>
      <w:r w:rsidRPr="00C109B3">
        <w:rPr>
          <w:highlight w:val="yellow"/>
        </w:rPr>
        <w:tab/>
        <w:t>例如在电子商务网站中，我们需要一个服务能够独立地完成对商品相关信息的读取，如商品的主要信息，商品的价格，参与的优惠活动等</w:t>
      </w:r>
    </w:p>
    <w:p w14:paraId="62FB4FB3" w14:textId="009B8110" w:rsidR="003A2F57" w:rsidRPr="00C109B3" w:rsidRDefault="00026887" w:rsidP="003A2F57">
      <w:pPr>
        <w:rPr>
          <w:highlight w:val="yellow"/>
        </w:rPr>
      </w:pPr>
      <w:r w:rsidRPr="00C109B3">
        <w:rPr>
          <w:highlight w:val="yellow"/>
        </w:rPr>
        <w:t>4</w:t>
      </w:r>
      <w:r w:rsidRPr="00C109B3">
        <w:rPr>
          <w:rFonts w:hint="eastAsia"/>
          <w:highlight w:val="yellow"/>
        </w:rPr>
        <w:t>、</w:t>
      </w:r>
      <w:r w:rsidR="003A2F57" w:rsidRPr="00C109B3">
        <w:rPr>
          <w:highlight w:val="yellow"/>
        </w:rPr>
        <w:t>公共服务缓存</w:t>
      </w:r>
    </w:p>
    <w:p w14:paraId="47EBE861" w14:textId="5E2D767E" w:rsidR="00222261" w:rsidRPr="00C109B3" w:rsidRDefault="003A2F57" w:rsidP="003A2F57">
      <w:pPr>
        <w:rPr>
          <w:highlight w:val="yellow"/>
        </w:rPr>
      </w:pPr>
      <w:r w:rsidRPr="00C109B3">
        <w:rPr>
          <w:highlight w:val="yellow"/>
        </w:rPr>
        <w:t></w:t>
      </w:r>
      <w:r w:rsidRPr="00C109B3">
        <w:rPr>
          <w:highlight w:val="yellow"/>
        </w:rPr>
        <w:tab/>
        <w:t>为了避免公共基础数据服务的性能，需要在各个系统中将下次还能够使用的信息缓存起来，减少向公共服务发送请求的次数。</w:t>
      </w:r>
    </w:p>
    <w:p w14:paraId="4104BB1E" w14:textId="39FBE108" w:rsidR="00222261" w:rsidRPr="00C109B3" w:rsidRDefault="00DA5EE7" w:rsidP="00DA5EE7">
      <w:pPr>
        <w:ind w:firstLine="420"/>
        <w:rPr>
          <w:highlight w:val="yellow"/>
        </w:rPr>
      </w:pPr>
      <w:r w:rsidRPr="00C109B3">
        <w:rPr>
          <w:rFonts w:hint="eastAsia"/>
          <w:highlight w:val="yellow"/>
        </w:rPr>
        <w:t>服务设计是微服务架构的核心，在系统实施中应遵循以下服务设计原则：</w:t>
      </w:r>
    </w:p>
    <w:p w14:paraId="0FE75D88" w14:textId="7A00F383" w:rsidR="00DA5EE7" w:rsidRPr="00C109B3" w:rsidRDefault="00DA5EE7" w:rsidP="00DA5EE7">
      <w:pPr>
        <w:pStyle w:val="ListParagraph"/>
        <w:numPr>
          <w:ilvl w:val="0"/>
          <w:numId w:val="1"/>
        </w:numPr>
        <w:ind w:firstLineChars="0"/>
        <w:rPr>
          <w:highlight w:val="yellow"/>
        </w:rPr>
      </w:pPr>
      <w:r w:rsidRPr="00C109B3">
        <w:rPr>
          <w:rFonts w:hint="eastAsia"/>
          <w:highlight w:val="yellow"/>
        </w:rPr>
        <w:t>服务化松耦合原则</w:t>
      </w:r>
    </w:p>
    <w:p w14:paraId="7E9E3A11" w14:textId="77777777" w:rsidR="00DA5EE7" w:rsidRPr="00C109B3" w:rsidRDefault="00DA5EE7" w:rsidP="00DA5EE7">
      <w:pPr>
        <w:rPr>
          <w:highlight w:val="yellow"/>
        </w:rPr>
      </w:pPr>
      <w:r w:rsidRPr="00C109B3">
        <w:rPr>
          <w:highlight w:val="yellow"/>
        </w:rPr>
        <w:t></w:t>
      </w:r>
      <w:r w:rsidRPr="00C109B3">
        <w:rPr>
          <w:highlight w:val="yellow"/>
        </w:rPr>
        <w:tab/>
        <w:t>实现的松耦合：这是最基本的松耦合，即服务消费端不需要依赖服务契约的某个特定实现，这样服务提供端的内部变更就不会影响到消费端，而且消费端未来还可以自由切换到该契约的其他提供方。</w:t>
      </w:r>
    </w:p>
    <w:p w14:paraId="17269E02" w14:textId="77777777" w:rsidR="00DA5EE7" w:rsidRPr="00C109B3" w:rsidRDefault="00DA5EE7" w:rsidP="00DA5EE7">
      <w:pPr>
        <w:rPr>
          <w:highlight w:val="yellow"/>
        </w:rPr>
      </w:pPr>
      <w:r w:rsidRPr="00C109B3">
        <w:rPr>
          <w:highlight w:val="yellow"/>
        </w:rPr>
        <w:t></w:t>
      </w:r>
      <w:r w:rsidRPr="00C109B3">
        <w:rPr>
          <w:highlight w:val="yellow"/>
        </w:rPr>
        <w:tab/>
        <w:t>时间的松耦合：典型就是异步消息队列系统，由于有中介者（broker），所以生产者和消费者不必在同一时间都保持可用性以及相同的吞吐量，而且生产者也不需要马上等到回复。</w:t>
      </w:r>
    </w:p>
    <w:p w14:paraId="3F8861B5" w14:textId="77777777" w:rsidR="00DA5EE7" w:rsidRPr="00C109B3" w:rsidRDefault="00DA5EE7" w:rsidP="00DA5EE7">
      <w:pPr>
        <w:rPr>
          <w:highlight w:val="yellow"/>
        </w:rPr>
      </w:pPr>
      <w:r w:rsidRPr="00C109B3">
        <w:rPr>
          <w:highlight w:val="yellow"/>
        </w:rPr>
        <w:t></w:t>
      </w:r>
      <w:r w:rsidRPr="00C109B3">
        <w:rPr>
          <w:highlight w:val="yellow"/>
        </w:rPr>
        <w:tab/>
        <w:t>位置的松耦合：典型就是服务注册中心，消费端完全不需要直接知道提供端的具体位置，而都通过注册中心来查找服务来访问。</w:t>
      </w:r>
    </w:p>
    <w:p w14:paraId="118AD0BE" w14:textId="6E193252" w:rsidR="00DA5EE7" w:rsidRPr="00C109B3" w:rsidRDefault="00DA5EE7" w:rsidP="00DA5EE7">
      <w:pPr>
        <w:rPr>
          <w:highlight w:val="yellow"/>
        </w:rPr>
      </w:pPr>
      <w:r w:rsidRPr="00C109B3">
        <w:rPr>
          <w:highlight w:val="yellow"/>
        </w:rPr>
        <w:t></w:t>
      </w:r>
      <w:r w:rsidRPr="00C109B3">
        <w:rPr>
          <w:highlight w:val="yellow"/>
        </w:rPr>
        <w:tab/>
        <w:t>版本的松耦合：消费端不需要依赖服务契约的某个特定版本来工作，这就要求服务的契约在升级时要尽可能的提供向下兼容性。</w:t>
      </w:r>
    </w:p>
    <w:p w14:paraId="713E7F3D" w14:textId="2BE2BFF9" w:rsidR="00DA5EE7" w:rsidRPr="00C109B3" w:rsidRDefault="00DA5EE7" w:rsidP="00DA5EE7">
      <w:pPr>
        <w:pStyle w:val="ListParagraph"/>
        <w:numPr>
          <w:ilvl w:val="0"/>
          <w:numId w:val="1"/>
        </w:numPr>
        <w:ind w:firstLineChars="0"/>
        <w:rPr>
          <w:highlight w:val="yellow"/>
        </w:rPr>
      </w:pPr>
      <w:r w:rsidRPr="00C109B3">
        <w:rPr>
          <w:rFonts w:hint="eastAsia"/>
          <w:highlight w:val="yellow"/>
        </w:rPr>
        <w:t>服务设计原则</w:t>
      </w:r>
    </w:p>
    <w:p w14:paraId="6824A6B3" w14:textId="77777777" w:rsidR="00DA5EE7" w:rsidRPr="00C109B3" w:rsidRDefault="00DA5EE7" w:rsidP="00DA5EE7">
      <w:pPr>
        <w:rPr>
          <w:highlight w:val="yellow"/>
        </w:rPr>
      </w:pPr>
      <w:r w:rsidRPr="00C109B3">
        <w:rPr>
          <w:highlight w:val="yellow"/>
        </w:rPr>
        <w:t></w:t>
      </w:r>
      <w:r w:rsidRPr="00C109B3">
        <w:rPr>
          <w:highlight w:val="yellow"/>
        </w:rPr>
        <w:tab/>
        <w:t>优化远程调用</w:t>
      </w:r>
    </w:p>
    <w:p w14:paraId="611C0B33" w14:textId="77777777" w:rsidR="00DA5EE7" w:rsidRPr="00C109B3" w:rsidRDefault="00DA5EE7" w:rsidP="00DA5EE7">
      <w:pPr>
        <w:rPr>
          <w:highlight w:val="yellow"/>
        </w:rPr>
      </w:pPr>
      <w:r w:rsidRPr="00C109B3">
        <w:rPr>
          <w:highlight w:val="yellow"/>
        </w:rPr>
        <w:t></w:t>
      </w:r>
      <w:r w:rsidRPr="00C109B3">
        <w:rPr>
          <w:highlight w:val="yellow"/>
        </w:rPr>
        <w:tab/>
        <w:t>消除冗余数据</w:t>
      </w:r>
    </w:p>
    <w:p w14:paraId="0BE68C21" w14:textId="77777777" w:rsidR="00DA5EE7" w:rsidRPr="00C109B3" w:rsidRDefault="00DA5EE7" w:rsidP="00DA5EE7">
      <w:pPr>
        <w:rPr>
          <w:highlight w:val="yellow"/>
        </w:rPr>
      </w:pPr>
      <w:r w:rsidRPr="00C109B3">
        <w:rPr>
          <w:highlight w:val="yellow"/>
        </w:rPr>
        <w:t></w:t>
      </w:r>
      <w:r w:rsidRPr="00C109B3">
        <w:rPr>
          <w:highlight w:val="yellow"/>
        </w:rPr>
        <w:tab/>
        <w:t>粗粒度契约</w:t>
      </w:r>
    </w:p>
    <w:p w14:paraId="269A9758" w14:textId="77777777" w:rsidR="00DA5EE7" w:rsidRPr="00C109B3" w:rsidRDefault="00DA5EE7" w:rsidP="00DA5EE7">
      <w:pPr>
        <w:rPr>
          <w:highlight w:val="yellow"/>
        </w:rPr>
      </w:pPr>
      <w:r w:rsidRPr="00C109B3">
        <w:rPr>
          <w:highlight w:val="yellow"/>
        </w:rPr>
        <w:t></w:t>
      </w:r>
      <w:r w:rsidRPr="00C109B3">
        <w:rPr>
          <w:highlight w:val="yellow"/>
        </w:rPr>
        <w:tab/>
        <w:t>通用契约</w:t>
      </w:r>
    </w:p>
    <w:p w14:paraId="13ACDE24" w14:textId="77777777" w:rsidR="00DA5EE7" w:rsidRPr="00C109B3" w:rsidRDefault="00DA5EE7" w:rsidP="00DA5EE7">
      <w:pPr>
        <w:rPr>
          <w:highlight w:val="yellow"/>
        </w:rPr>
      </w:pPr>
      <w:r w:rsidRPr="00C109B3">
        <w:rPr>
          <w:highlight w:val="yellow"/>
        </w:rPr>
        <w:t></w:t>
      </w:r>
      <w:r w:rsidRPr="00C109B3">
        <w:rPr>
          <w:highlight w:val="yellow"/>
        </w:rPr>
        <w:tab/>
        <w:t>隔离变化</w:t>
      </w:r>
    </w:p>
    <w:p w14:paraId="69D2D661" w14:textId="77777777" w:rsidR="00DA5EE7" w:rsidRPr="00C109B3" w:rsidRDefault="00DA5EE7" w:rsidP="00DA5EE7">
      <w:pPr>
        <w:rPr>
          <w:highlight w:val="yellow"/>
        </w:rPr>
      </w:pPr>
      <w:r w:rsidRPr="00C109B3">
        <w:rPr>
          <w:highlight w:val="yellow"/>
        </w:rPr>
        <w:t></w:t>
      </w:r>
      <w:r w:rsidRPr="00C109B3">
        <w:rPr>
          <w:highlight w:val="yellow"/>
        </w:rPr>
        <w:tab/>
        <w:t>契约先行</w:t>
      </w:r>
    </w:p>
    <w:p w14:paraId="58773622" w14:textId="77777777" w:rsidR="00DA5EE7" w:rsidRPr="00C109B3" w:rsidRDefault="00DA5EE7" w:rsidP="00DA5EE7">
      <w:pPr>
        <w:rPr>
          <w:highlight w:val="yellow"/>
        </w:rPr>
      </w:pPr>
      <w:r w:rsidRPr="00C109B3">
        <w:rPr>
          <w:highlight w:val="yellow"/>
        </w:rPr>
        <w:t></w:t>
      </w:r>
      <w:r w:rsidRPr="00C109B3">
        <w:rPr>
          <w:highlight w:val="yellow"/>
        </w:rPr>
        <w:tab/>
        <w:t>稳定和兼容的契约</w:t>
      </w:r>
    </w:p>
    <w:p w14:paraId="34EB8521" w14:textId="70648998" w:rsidR="00DA5EE7" w:rsidRPr="00C109B3" w:rsidRDefault="00DA5EE7" w:rsidP="00DA5EE7">
      <w:pPr>
        <w:rPr>
          <w:highlight w:val="yellow"/>
        </w:rPr>
      </w:pPr>
      <w:r w:rsidRPr="00C109B3">
        <w:rPr>
          <w:highlight w:val="yellow"/>
        </w:rPr>
        <w:lastRenderedPageBreak/>
        <w:t></w:t>
      </w:r>
      <w:r w:rsidRPr="00C109B3">
        <w:rPr>
          <w:highlight w:val="yellow"/>
        </w:rPr>
        <w:tab/>
        <w:t>契约包装</w:t>
      </w:r>
    </w:p>
    <w:p w14:paraId="713CBA5D" w14:textId="7C38A1A6" w:rsidR="00DA5EE7" w:rsidRPr="00C109B3" w:rsidRDefault="00F72454" w:rsidP="00DA5EE7">
      <w:pPr>
        <w:pStyle w:val="ListParagraph"/>
        <w:numPr>
          <w:ilvl w:val="0"/>
          <w:numId w:val="1"/>
        </w:numPr>
        <w:ind w:firstLineChars="0"/>
        <w:rPr>
          <w:highlight w:val="yellow"/>
        </w:rPr>
      </w:pPr>
      <w:r w:rsidRPr="00C109B3">
        <w:rPr>
          <w:rFonts w:hint="eastAsia"/>
          <w:highlight w:val="yellow"/>
        </w:rPr>
        <w:t>服务命名原则</w:t>
      </w:r>
    </w:p>
    <w:p w14:paraId="1F3F39A8" w14:textId="77777777" w:rsidR="003A67EF" w:rsidRPr="00C109B3" w:rsidRDefault="003A67EF" w:rsidP="003A67EF">
      <w:pPr>
        <w:rPr>
          <w:highlight w:val="yellow"/>
        </w:rPr>
      </w:pPr>
      <w:r w:rsidRPr="00C109B3">
        <w:rPr>
          <w:highlight w:val="yellow"/>
        </w:rPr>
        <w:t></w:t>
      </w:r>
      <w:r w:rsidRPr="00C109B3">
        <w:rPr>
          <w:highlight w:val="yellow"/>
        </w:rPr>
        <w:tab/>
        <w:t>指导原则：最大化服务的易用性。</w:t>
      </w:r>
    </w:p>
    <w:p w14:paraId="5793ADC8" w14:textId="77777777" w:rsidR="003A67EF" w:rsidRPr="00C109B3" w:rsidRDefault="003A67EF" w:rsidP="003A67EF">
      <w:pPr>
        <w:rPr>
          <w:highlight w:val="yellow"/>
        </w:rPr>
      </w:pPr>
      <w:r w:rsidRPr="00C109B3">
        <w:rPr>
          <w:highlight w:val="yellow"/>
        </w:rPr>
        <w:t></w:t>
      </w:r>
      <w:r w:rsidRPr="00C109B3">
        <w:rPr>
          <w:highlight w:val="yellow"/>
        </w:rPr>
        <w:tab/>
        <w:t>使用服务使用者专业领域内有意义的名称，优先选用业务概念而不是技术概念。</w:t>
      </w:r>
    </w:p>
    <w:p w14:paraId="239E5903" w14:textId="577EC3FF" w:rsidR="003A67EF" w:rsidRPr="00C109B3" w:rsidRDefault="003A67EF" w:rsidP="003A67EF">
      <w:pPr>
        <w:rPr>
          <w:highlight w:val="yellow"/>
        </w:rPr>
      </w:pPr>
      <w:r w:rsidRPr="00C109B3">
        <w:rPr>
          <w:highlight w:val="yellow"/>
        </w:rPr>
        <w:t></w:t>
      </w:r>
      <w:r w:rsidRPr="00C109B3">
        <w:rPr>
          <w:highlight w:val="yellow"/>
        </w:rPr>
        <w:tab/>
        <w:t>应使用名词对服务进行命名；而应使用动词对操作进行命名</w:t>
      </w:r>
    </w:p>
    <w:p w14:paraId="34F80EC8" w14:textId="45AEA943" w:rsidR="00F72454" w:rsidRPr="00C109B3" w:rsidRDefault="00F72454" w:rsidP="00DA5EE7">
      <w:pPr>
        <w:pStyle w:val="ListParagraph"/>
        <w:numPr>
          <w:ilvl w:val="0"/>
          <w:numId w:val="1"/>
        </w:numPr>
        <w:ind w:firstLineChars="0"/>
        <w:rPr>
          <w:highlight w:val="yellow"/>
        </w:rPr>
      </w:pPr>
      <w:r w:rsidRPr="00C109B3">
        <w:rPr>
          <w:rFonts w:hint="eastAsia"/>
          <w:highlight w:val="yellow"/>
        </w:rPr>
        <w:t>服务颗粒度原则</w:t>
      </w:r>
    </w:p>
    <w:p w14:paraId="7E28B158" w14:textId="77777777" w:rsidR="00B46E07" w:rsidRPr="00C109B3" w:rsidRDefault="00B46E07" w:rsidP="00B46E07">
      <w:pPr>
        <w:rPr>
          <w:highlight w:val="yellow"/>
        </w:rPr>
      </w:pPr>
      <w:r w:rsidRPr="00C109B3">
        <w:rPr>
          <w:highlight w:val="yellow"/>
        </w:rPr>
        <w:t></w:t>
      </w:r>
      <w:r w:rsidRPr="00C109B3">
        <w:rPr>
          <w:highlight w:val="yellow"/>
        </w:rPr>
        <w:tab/>
        <w:t>服务应是内聚而完整的</w:t>
      </w:r>
    </w:p>
    <w:p w14:paraId="58A045E1" w14:textId="7A2868CA" w:rsidR="00B46E07" w:rsidRPr="00C109B3" w:rsidRDefault="00B46E07" w:rsidP="00B46E07">
      <w:pPr>
        <w:rPr>
          <w:highlight w:val="yellow"/>
        </w:rPr>
      </w:pPr>
      <w:r w:rsidRPr="00C109B3">
        <w:rPr>
          <w:highlight w:val="yellow"/>
        </w:rPr>
        <w:t></w:t>
      </w:r>
      <w:r w:rsidRPr="00C109B3">
        <w:rPr>
          <w:highlight w:val="yellow"/>
        </w:rPr>
        <w:tab/>
        <w:t>使用状态事务建模</w:t>
      </w:r>
    </w:p>
    <w:p w14:paraId="5A8C709D" w14:textId="09B38714" w:rsidR="00F72454" w:rsidRPr="00C109B3" w:rsidRDefault="00F72454" w:rsidP="00DA5EE7">
      <w:pPr>
        <w:pStyle w:val="ListParagraph"/>
        <w:numPr>
          <w:ilvl w:val="0"/>
          <w:numId w:val="1"/>
        </w:numPr>
        <w:ind w:firstLineChars="0"/>
        <w:rPr>
          <w:highlight w:val="yellow"/>
        </w:rPr>
      </w:pPr>
      <w:r w:rsidRPr="00C109B3">
        <w:rPr>
          <w:rFonts w:hint="eastAsia"/>
          <w:highlight w:val="yellow"/>
        </w:rPr>
        <w:t>服务的无状态性原则</w:t>
      </w:r>
    </w:p>
    <w:p w14:paraId="75B8DC04" w14:textId="77777777" w:rsidR="00463DFB" w:rsidRPr="00C109B3" w:rsidRDefault="00463DFB" w:rsidP="00463DFB">
      <w:pPr>
        <w:rPr>
          <w:highlight w:val="yellow"/>
        </w:rPr>
      </w:pPr>
      <w:r w:rsidRPr="00C109B3">
        <w:rPr>
          <w:highlight w:val="yellow"/>
        </w:rPr>
        <w:t></w:t>
      </w:r>
      <w:r w:rsidRPr="00C109B3">
        <w:rPr>
          <w:highlight w:val="yellow"/>
        </w:rPr>
        <w:tab/>
        <w:t>服务设计为可伸缩且可部署到高可用性基础结构中。</w:t>
      </w:r>
    </w:p>
    <w:p w14:paraId="4751BDE4" w14:textId="4FDD8BF3" w:rsidR="00463DFB" w:rsidRPr="00C109B3" w:rsidRDefault="00463DFB" w:rsidP="00463DFB">
      <w:pPr>
        <w:rPr>
          <w:highlight w:val="yellow"/>
        </w:rPr>
      </w:pPr>
      <w:r w:rsidRPr="00C109B3">
        <w:rPr>
          <w:highlight w:val="yellow"/>
        </w:rPr>
        <w:t></w:t>
      </w:r>
      <w:r w:rsidRPr="00C109B3">
        <w:rPr>
          <w:highlight w:val="yellow"/>
        </w:rPr>
        <w:tab/>
        <w:t>此总体原则的一个推论就是，服务不应为有状态型的。</w:t>
      </w:r>
    </w:p>
    <w:p w14:paraId="362AC329" w14:textId="74CC4710" w:rsidR="00F72454" w:rsidRPr="00C109B3" w:rsidRDefault="00F72454" w:rsidP="00DA5EE7">
      <w:pPr>
        <w:pStyle w:val="ListParagraph"/>
        <w:numPr>
          <w:ilvl w:val="0"/>
          <w:numId w:val="1"/>
        </w:numPr>
        <w:ind w:firstLineChars="0"/>
        <w:rPr>
          <w:highlight w:val="yellow"/>
        </w:rPr>
      </w:pPr>
      <w:r w:rsidRPr="00C109B3">
        <w:rPr>
          <w:rFonts w:hint="eastAsia"/>
          <w:highlight w:val="yellow"/>
        </w:rPr>
        <w:t>服务操作设计原则</w:t>
      </w:r>
    </w:p>
    <w:p w14:paraId="7B73BF2D" w14:textId="77777777" w:rsidR="00C3314C" w:rsidRPr="00C109B3" w:rsidRDefault="00C3314C" w:rsidP="00C3314C">
      <w:pPr>
        <w:rPr>
          <w:highlight w:val="yellow"/>
        </w:rPr>
      </w:pPr>
      <w:r w:rsidRPr="00C109B3">
        <w:rPr>
          <w:highlight w:val="yellow"/>
        </w:rPr>
        <w:t></w:t>
      </w:r>
      <w:r w:rsidRPr="00C109B3">
        <w:rPr>
          <w:highlight w:val="yellow"/>
        </w:rPr>
        <w:tab/>
        <w:t>操作表示业务动作</w:t>
      </w:r>
    </w:p>
    <w:p w14:paraId="227A15F0" w14:textId="77777777" w:rsidR="00C3314C" w:rsidRPr="00C109B3" w:rsidRDefault="00C3314C" w:rsidP="00C3314C">
      <w:pPr>
        <w:rPr>
          <w:highlight w:val="yellow"/>
        </w:rPr>
      </w:pPr>
      <w:r w:rsidRPr="00C109B3">
        <w:rPr>
          <w:highlight w:val="yellow"/>
        </w:rPr>
        <w:t></w:t>
      </w:r>
      <w:r w:rsidRPr="00C109B3">
        <w:rPr>
          <w:highlight w:val="yellow"/>
        </w:rPr>
        <w:tab/>
        <w:t>应采用粗粒度参数</w:t>
      </w:r>
    </w:p>
    <w:p w14:paraId="5BCF2D58" w14:textId="40A863F1" w:rsidR="00C3314C" w:rsidRPr="00C109B3" w:rsidRDefault="00C3314C" w:rsidP="00C3314C">
      <w:pPr>
        <w:rPr>
          <w:highlight w:val="yellow"/>
        </w:rPr>
      </w:pPr>
      <w:r w:rsidRPr="00C109B3">
        <w:rPr>
          <w:highlight w:val="yellow"/>
        </w:rPr>
        <w:t></w:t>
      </w:r>
      <w:r w:rsidRPr="00C109B3">
        <w:rPr>
          <w:highlight w:val="yellow"/>
        </w:rPr>
        <w:tab/>
        <w:t>应考虑并发性</w:t>
      </w:r>
    </w:p>
    <w:p w14:paraId="1CA5F15C" w14:textId="05438862" w:rsidR="00F72454" w:rsidRPr="00C109B3" w:rsidRDefault="00F72454" w:rsidP="00DA5EE7">
      <w:pPr>
        <w:pStyle w:val="ListParagraph"/>
        <w:numPr>
          <w:ilvl w:val="0"/>
          <w:numId w:val="1"/>
        </w:numPr>
        <w:ind w:firstLineChars="0"/>
        <w:rPr>
          <w:highlight w:val="yellow"/>
        </w:rPr>
      </w:pPr>
      <w:r w:rsidRPr="00C109B3">
        <w:rPr>
          <w:rFonts w:hint="eastAsia"/>
          <w:highlight w:val="yellow"/>
        </w:rPr>
        <w:t>服务高质量原则</w:t>
      </w:r>
    </w:p>
    <w:p w14:paraId="4A6909A8" w14:textId="77777777" w:rsidR="00F72454" w:rsidRPr="00C109B3" w:rsidRDefault="00F72454" w:rsidP="00F72454">
      <w:pPr>
        <w:rPr>
          <w:highlight w:val="yellow"/>
        </w:rPr>
      </w:pPr>
      <w:r w:rsidRPr="00C109B3">
        <w:rPr>
          <w:highlight w:val="yellow"/>
        </w:rPr>
        <w:t></w:t>
      </w:r>
      <w:r w:rsidRPr="00C109B3">
        <w:rPr>
          <w:highlight w:val="yellow"/>
        </w:rPr>
        <w:tab/>
        <w:t>重要的服务不能依赖非重要服务；</w:t>
      </w:r>
    </w:p>
    <w:p w14:paraId="3AA45337" w14:textId="77777777" w:rsidR="00F72454" w:rsidRPr="00C109B3" w:rsidRDefault="00F72454" w:rsidP="00F72454">
      <w:pPr>
        <w:rPr>
          <w:highlight w:val="yellow"/>
        </w:rPr>
      </w:pPr>
      <w:r w:rsidRPr="00C109B3">
        <w:rPr>
          <w:highlight w:val="yellow"/>
        </w:rPr>
        <w:t></w:t>
      </w:r>
      <w:r w:rsidRPr="00C109B3">
        <w:rPr>
          <w:highlight w:val="yellow"/>
        </w:rPr>
        <w:tab/>
        <w:t>任何服务调用都要设定超时时间；</w:t>
      </w:r>
    </w:p>
    <w:p w14:paraId="4D192F02" w14:textId="77777777" w:rsidR="00F72454" w:rsidRPr="00C109B3" w:rsidRDefault="00F72454" w:rsidP="00F72454">
      <w:pPr>
        <w:rPr>
          <w:highlight w:val="yellow"/>
        </w:rPr>
      </w:pPr>
      <w:r w:rsidRPr="00C109B3">
        <w:rPr>
          <w:highlight w:val="yellow"/>
        </w:rPr>
        <w:t></w:t>
      </w:r>
      <w:r w:rsidRPr="00C109B3">
        <w:rPr>
          <w:highlight w:val="yellow"/>
        </w:rPr>
        <w:tab/>
        <w:t>任何服务的调用结果只有下边三种之一：成功、失败、未知，如果是未知，需要Double Check；</w:t>
      </w:r>
    </w:p>
    <w:p w14:paraId="5A2D4B3F" w14:textId="77777777" w:rsidR="00F72454" w:rsidRPr="00C109B3" w:rsidRDefault="00F72454" w:rsidP="00F72454">
      <w:pPr>
        <w:rPr>
          <w:highlight w:val="yellow"/>
        </w:rPr>
      </w:pPr>
      <w:r w:rsidRPr="00C109B3">
        <w:rPr>
          <w:highlight w:val="yellow"/>
        </w:rPr>
        <w:t></w:t>
      </w:r>
      <w:r w:rsidRPr="00C109B3">
        <w:rPr>
          <w:highlight w:val="yellow"/>
        </w:rPr>
        <w:tab/>
        <w:t>能异步调用的服务尽量使用异步调用，从而提高系统响应速度和降低系统之间的耦合性；</w:t>
      </w:r>
    </w:p>
    <w:p w14:paraId="16ACA2D4" w14:textId="77777777" w:rsidR="00F72454" w:rsidRPr="00C109B3" w:rsidRDefault="00F72454" w:rsidP="00F72454">
      <w:pPr>
        <w:rPr>
          <w:highlight w:val="yellow"/>
        </w:rPr>
      </w:pPr>
      <w:r w:rsidRPr="00C109B3">
        <w:rPr>
          <w:highlight w:val="yellow"/>
        </w:rPr>
        <w:t></w:t>
      </w:r>
      <w:r w:rsidRPr="00C109B3">
        <w:rPr>
          <w:highlight w:val="yellow"/>
        </w:rPr>
        <w:tab/>
        <w:t>系统拆分时，粒度大小以一个系统3-8个开发人员维护为宜；</w:t>
      </w:r>
    </w:p>
    <w:p w14:paraId="77EF6AEA" w14:textId="77777777" w:rsidR="00F72454" w:rsidRPr="00C109B3" w:rsidRDefault="00F72454" w:rsidP="00F72454">
      <w:pPr>
        <w:rPr>
          <w:highlight w:val="yellow"/>
        </w:rPr>
      </w:pPr>
      <w:r w:rsidRPr="00C109B3">
        <w:rPr>
          <w:highlight w:val="yellow"/>
        </w:rPr>
        <w:t></w:t>
      </w:r>
      <w:r w:rsidRPr="00C109B3">
        <w:rPr>
          <w:highlight w:val="yellow"/>
        </w:rPr>
        <w:tab/>
        <w:t>拆分时，往往先拆分数据服务层，因为数据服务层往往是复用性最高的一层；</w:t>
      </w:r>
    </w:p>
    <w:p w14:paraId="36E59349" w14:textId="77777777" w:rsidR="00F72454" w:rsidRPr="00C109B3" w:rsidRDefault="00F72454" w:rsidP="00F72454">
      <w:pPr>
        <w:rPr>
          <w:highlight w:val="yellow"/>
        </w:rPr>
      </w:pPr>
      <w:r w:rsidRPr="00C109B3">
        <w:rPr>
          <w:highlight w:val="yellow"/>
        </w:rPr>
        <w:t></w:t>
      </w:r>
      <w:r w:rsidRPr="00C109B3">
        <w:rPr>
          <w:highlight w:val="yellow"/>
        </w:rPr>
        <w:tab/>
        <w:t>服务的实现不能有单点；</w:t>
      </w:r>
    </w:p>
    <w:p w14:paraId="20503029" w14:textId="77777777" w:rsidR="00F72454" w:rsidRPr="00C109B3" w:rsidRDefault="00F72454" w:rsidP="00F72454">
      <w:pPr>
        <w:rPr>
          <w:highlight w:val="yellow"/>
        </w:rPr>
      </w:pPr>
      <w:r w:rsidRPr="00C109B3">
        <w:rPr>
          <w:highlight w:val="yellow"/>
        </w:rPr>
        <w:t></w:t>
      </w:r>
      <w:r w:rsidRPr="00C109B3">
        <w:rPr>
          <w:highlight w:val="yellow"/>
        </w:rPr>
        <w:tab/>
        <w:t>线上遵循Fast Fail原则，避免服务调用时间过长,从而性能下降。Fast Fail就是只要发生错误，则调用立马返回；</w:t>
      </w:r>
    </w:p>
    <w:p w14:paraId="3F546A2A" w14:textId="77777777" w:rsidR="00F72454" w:rsidRPr="00C109B3" w:rsidRDefault="00F72454" w:rsidP="00F72454">
      <w:pPr>
        <w:rPr>
          <w:highlight w:val="yellow"/>
        </w:rPr>
      </w:pPr>
      <w:r w:rsidRPr="00C109B3">
        <w:rPr>
          <w:highlight w:val="yellow"/>
        </w:rPr>
        <w:t></w:t>
      </w:r>
      <w:r w:rsidRPr="00C109B3">
        <w:rPr>
          <w:highlight w:val="yellow"/>
        </w:rPr>
        <w:tab/>
        <w:t>高压场景下的服务调用链路需要特殊处理，可通过将链路缩短，预热等方式；</w:t>
      </w:r>
    </w:p>
    <w:p w14:paraId="24799BDC" w14:textId="77777777" w:rsidR="00F72454" w:rsidRPr="00C109B3" w:rsidRDefault="00F72454" w:rsidP="00F72454">
      <w:pPr>
        <w:rPr>
          <w:highlight w:val="yellow"/>
        </w:rPr>
      </w:pPr>
      <w:r w:rsidRPr="00C109B3">
        <w:rPr>
          <w:highlight w:val="yellow"/>
        </w:rPr>
        <w:t></w:t>
      </w:r>
      <w:r w:rsidRPr="00C109B3">
        <w:rPr>
          <w:highlight w:val="yellow"/>
        </w:rPr>
        <w:tab/>
        <w:t>服务设计过程中，要避免同类服务被不同服务单元提供；</w:t>
      </w:r>
    </w:p>
    <w:p w14:paraId="685D0F27" w14:textId="77777777" w:rsidR="00F72454" w:rsidRPr="00C109B3" w:rsidRDefault="00F72454" w:rsidP="00F72454">
      <w:pPr>
        <w:rPr>
          <w:highlight w:val="yellow"/>
        </w:rPr>
      </w:pPr>
      <w:r w:rsidRPr="00C109B3">
        <w:rPr>
          <w:highlight w:val="yellow"/>
        </w:rPr>
        <w:t></w:t>
      </w:r>
      <w:r w:rsidRPr="00C109B3">
        <w:rPr>
          <w:highlight w:val="yellow"/>
        </w:rPr>
        <w:tab/>
        <w:t>服务要做到向前兼容，如果没法做到，则需要在管控机制上保证服务消费者能强制升级；</w:t>
      </w:r>
    </w:p>
    <w:p w14:paraId="0AD3D9FE" w14:textId="551B28E7" w:rsidR="00F72454" w:rsidRPr="00C109B3" w:rsidRDefault="00F72454" w:rsidP="00F72454">
      <w:pPr>
        <w:rPr>
          <w:highlight w:val="yellow"/>
        </w:rPr>
      </w:pPr>
      <w:r w:rsidRPr="00C109B3">
        <w:rPr>
          <w:highlight w:val="yellow"/>
        </w:rPr>
        <w:t></w:t>
      </w:r>
      <w:r w:rsidRPr="00C109B3">
        <w:rPr>
          <w:highlight w:val="yellow"/>
        </w:rPr>
        <w:tab/>
        <w:t>服务化架构的变化要使得组织的架构能适应这种变化；</w:t>
      </w:r>
    </w:p>
    <w:p w14:paraId="6CC085C3" w14:textId="04E9841B" w:rsidR="00C91491" w:rsidRPr="00C109B3" w:rsidRDefault="00C91491" w:rsidP="00C91491">
      <w:pPr>
        <w:rPr>
          <w:highlight w:val="yellow"/>
        </w:rPr>
      </w:pPr>
      <w:r w:rsidRPr="00C109B3">
        <w:rPr>
          <w:rFonts w:hint="eastAsia"/>
          <w:highlight w:val="yellow"/>
        </w:rPr>
        <w:t>对于新功能，直接采用基于</w:t>
      </w:r>
      <w:proofErr w:type="spellStart"/>
      <w:r w:rsidRPr="00C109B3">
        <w:rPr>
          <w:highlight w:val="yellow"/>
        </w:rPr>
        <w:t>SpringCloud</w:t>
      </w:r>
      <w:proofErr w:type="spellEnd"/>
      <w:r w:rsidRPr="00C109B3">
        <w:rPr>
          <w:highlight w:val="yellow"/>
        </w:rPr>
        <w:t>的“微服务”架构进行建设。 对于既有功能的优化，结合架构优化的总体计划进行安排，按照业务模块逐步进行微服务化改造。对于能够结合在一起完成系统改造的，都绑定在一起进行处理。</w:t>
      </w:r>
    </w:p>
    <w:p w14:paraId="7CECE87C" w14:textId="1F36DBB0" w:rsidR="00C91491" w:rsidRPr="00C109B3" w:rsidRDefault="00C91491" w:rsidP="00426BF0">
      <w:pPr>
        <w:ind w:firstLine="420"/>
        <w:rPr>
          <w:highlight w:val="yellow"/>
        </w:rPr>
      </w:pPr>
      <w:r w:rsidRPr="00C109B3">
        <w:rPr>
          <w:rFonts w:hint="eastAsia"/>
          <w:highlight w:val="yellow"/>
        </w:rPr>
        <w:t>具体到业务功能模块，采购业务的所有需求都使用新的微服务架构进行建设。供应商、质量、大区、省物流的需求，考虑到业务急迫性，将先使用现有架构进行实施上线。后续微服务改造在对该模块进行改造时，再一并进行改造。无论使用哪种方式，最终业务功能不会缺失。</w:t>
      </w:r>
    </w:p>
    <w:p w14:paraId="3110719C" w14:textId="56930C99" w:rsidR="009D50DF" w:rsidRPr="00C109B3" w:rsidRDefault="00C91491" w:rsidP="00426BF0">
      <w:pPr>
        <w:ind w:firstLine="420"/>
        <w:rPr>
          <w:highlight w:val="yellow"/>
        </w:rPr>
      </w:pPr>
      <w:r w:rsidRPr="00C109B3">
        <w:rPr>
          <w:rFonts w:hint="eastAsia"/>
          <w:highlight w:val="yellow"/>
        </w:rPr>
        <w:t>总体实现将围绕提升可扩展性、提升性能、提升易用性在现有系统上进行改造和优化，并非推倒重建。</w:t>
      </w:r>
    </w:p>
    <w:p w14:paraId="20ABAD18" w14:textId="77777777" w:rsidR="00426BF0" w:rsidRPr="00C109B3" w:rsidRDefault="00426BF0" w:rsidP="00426BF0">
      <w:pPr>
        <w:rPr>
          <w:highlight w:val="yellow"/>
        </w:rPr>
      </w:pPr>
      <w:r w:rsidRPr="00C109B3">
        <w:rPr>
          <w:rFonts w:hint="eastAsia"/>
          <w:highlight w:val="yellow"/>
        </w:rPr>
        <w:t>在选择建设业务服务的技术框架时需要遵循的原则是：</w:t>
      </w:r>
    </w:p>
    <w:p w14:paraId="751C2B30" w14:textId="5149B3A3" w:rsidR="00426BF0" w:rsidRPr="00C109B3" w:rsidRDefault="00426BF0" w:rsidP="00426BF0">
      <w:pPr>
        <w:pStyle w:val="ListParagraph"/>
        <w:numPr>
          <w:ilvl w:val="0"/>
          <w:numId w:val="2"/>
        </w:numPr>
        <w:ind w:firstLineChars="0"/>
        <w:rPr>
          <w:highlight w:val="yellow"/>
        </w:rPr>
      </w:pPr>
      <w:r w:rsidRPr="00C109B3">
        <w:rPr>
          <w:highlight w:val="yellow"/>
        </w:rPr>
        <w:t>基于开放技术</w:t>
      </w:r>
    </w:p>
    <w:p w14:paraId="68C7BA79" w14:textId="4A733CCF" w:rsidR="00426BF0" w:rsidRPr="00C109B3" w:rsidRDefault="00426BF0" w:rsidP="00426BF0">
      <w:pPr>
        <w:pStyle w:val="ListParagraph"/>
        <w:numPr>
          <w:ilvl w:val="0"/>
          <w:numId w:val="2"/>
        </w:numPr>
        <w:ind w:firstLineChars="0"/>
        <w:rPr>
          <w:highlight w:val="yellow"/>
        </w:rPr>
      </w:pPr>
      <w:r w:rsidRPr="00C109B3">
        <w:rPr>
          <w:highlight w:val="yellow"/>
        </w:rPr>
        <w:t>有可靠的成熟度和广大的社区支持</w:t>
      </w:r>
    </w:p>
    <w:p w14:paraId="41F0AE8F" w14:textId="3C57EDDE" w:rsidR="00426BF0" w:rsidRPr="00C109B3" w:rsidRDefault="00426BF0" w:rsidP="00426BF0">
      <w:pPr>
        <w:pStyle w:val="ListParagraph"/>
        <w:numPr>
          <w:ilvl w:val="0"/>
          <w:numId w:val="2"/>
        </w:numPr>
        <w:ind w:firstLineChars="0"/>
        <w:rPr>
          <w:highlight w:val="yellow"/>
        </w:rPr>
      </w:pPr>
      <w:r w:rsidRPr="00C109B3">
        <w:rPr>
          <w:highlight w:val="yellow"/>
        </w:rPr>
        <w:t>有广泛的最佳实践和技术规范，有利于在快速开发同时保证质量</w:t>
      </w:r>
    </w:p>
    <w:p w14:paraId="144D237C" w14:textId="411706F8" w:rsidR="00426BF0" w:rsidRPr="00C109B3" w:rsidRDefault="00426BF0" w:rsidP="00426BF0">
      <w:pPr>
        <w:pStyle w:val="ListParagraph"/>
        <w:numPr>
          <w:ilvl w:val="0"/>
          <w:numId w:val="2"/>
        </w:numPr>
        <w:ind w:firstLineChars="0"/>
        <w:rPr>
          <w:highlight w:val="yellow"/>
        </w:rPr>
      </w:pPr>
      <w:r w:rsidRPr="00C109B3">
        <w:rPr>
          <w:highlight w:val="yellow"/>
        </w:rPr>
        <w:t>提供丰富的可扩展能力，利于开发人员更聚焦在业务逻辑实现</w:t>
      </w:r>
    </w:p>
    <w:p w14:paraId="0ED5AF81" w14:textId="1860C4CC" w:rsidR="001A3FB3" w:rsidRDefault="001A3FB3" w:rsidP="00426BF0">
      <w:pPr>
        <w:rPr>
          <w:highlight w:val="yellow"/>
        </w:rPr>
      </w:pPr>
    </w:p>
    <w:p w14:paraId="536A929C" w14:textId="14D8C06E" w:rsidR="001A3FB3" w:rsidRPr="00C109B3" w:rsidRDefault="001A3FB3" w:rsidP="00DB5E0D">
      <w:pPr>
        <w:ind w:firstLine="360"/>
        <w:rPr>
          <w:highlight w:val="yellow"/>
        </w:rPr>
      </w:pPr>
      <w:r>
        <w:rPr>
          <w:rFonts w:hint="eastAsia"/>
          <w:highlight w:val="yellow"/>
        </w:rPr>
        <w:t>在技术选项方面，我查阅了大量的技术资料，比较了多个微服务相关的开源框架，最终决定使用Spring家族。</w:t>
      </w:r>
    </w:p>
    <w:p w14:paraId="1444A538" w14:textId="77777777" w:rsidR="00426BF0" w:rsidRPr="00C109B3" w:rsidRDefault="00426BF0" w:rsidP="003D75AF">
      <w:pPr>
        <w:ind w:firstLine="360"/>
        <w:rPr>
          <w:highlight w:val="yellow"/>
        </w:rPr>
      </w:pPr>
      <w:r w:rsidRPr="00C109B3">
        <w:rPr>
          <w:highlight w:val="yellow"/>
        </w:rPr>
        <w:t>Spring生态圈是Java定制开发最成熟、最广为接受的框架。而Spring Boot是其最新的用于开发企业应用，特别是符合微服务架构风格的业务服务。相对于传统的Spring框架，Spring Boot在以下方面有显著提升</w:t>
      </w:r>
    </w:p>
    <w:p w14:paraId="2883053A" w14:textId="77777777" w:rsidR="00426BF0" w:rsidRPr="00C109B3" w:rsidRDefault="00426BF0" w:rsidP="00426BF0">
      <w:pPr>
        <w:rPr>
          <w:highlight w:val="yellow"/>
        </w:rPr>
      </w:pPr>
      <w:r w:rsidRPr="00C109B3">
        <w:rPr>
          <w:highlight w:val="yellow"/>
        </w:rPr>
        <w:t></w:t>
      </w:r>
      <w:r w:rsidRPr="00C109B3">
        <w:rPr>
          <w:highlight w:val="yellow"/>
        </w:rPr>
        <w:tab/>
        <w:t>配置简化：遵循约定优先配置的原则，简化配置工作量和降低了配置管理复杂度</w:t>
      </w:r>
    </w:p>
    <w:p w14:paraId="456C382B" w14:textId="77777777" w:rsidR="00426BF0" w:rsidRPr="00C109B3" w:rsidRDefault="00426BF0" w:rsidP="00426BF0">
      <w:pPr>
        <w:rPr>
          <w:highlight w:val="yellow"/>
        </w:rPr>
      </w:pPr>
      <w:r w:rsidRPr="00C109B3">
        <w:rPr>
          <w:highlight w:val="yellow"/>
        </w:rPr>
        <w:t></w:t>
      </w:r>
      <w:r w:rsidRPr="00C109B3">
        <w:rPr>
          <w:highlight w:val="yellow"/>
        </w:rPr>
        <w:tab/>
        <w:t>适于微服务架构风格的开发，可方便地创建可独立部署、运行的jar</w:t>
      </w:r>
    </w:p>
    <w:p w14:paraId="625733D4" w14:textId="63B3A901" w:rsidR="0002617D" w:rsidRPr="00C109B3" w:rsidRDefault="00426BF0" w:rsidP="00426BF0">
      <w:pPr>
        <w:rPr>
          <w:highlight w:val="yellow"/>
        </w:rPr>
      </w:pPr>
      <w:r w:rsidRPr="00C109B3">
        <w:rPr>
          <w:highlight w:val="yellow"/>
        </w:rPr>
        <w:t></w:t>
      </w:r>
      <w:r w:rsidRPr="00C109B3">
        <w:rPr>
          <w:highlight w:val="yellow"/>
        </w:rPr>
        <w:tab/>
        <w:t>易于集成、扩展：通过starter很大程度地简化了于其他开源软件的集成和依赖，便于进行替换、升级</w:t>
      </w:r>
    </w:p>
    <w:p w14:paraId="1A669D0E" w14:textId="77777777" w:rsidR="007D7BAC" w:rsidRPr="00C109B3" w:rsidRDefault="007D7BAC" w:rsidP="007D7BAC">
      <w:pPr>
        <w:ind w:firstLine="420"/>
        <w:rPr>
          <w:highlight w:val="yellow"/>
        </w:rPr>
      </w:pPr>
      <w:r w:rsidRPr="00C109B3">
        <w:rPr>
          <w:rFonts w:hint="eastAsia"/>
          <w:highlight w:val="yellow"/>
        </w:rPr>
        <w:t>微服务架构需要依赖众多平台中间件服务，如服务目录、服务配置、服务监控等。</w:t>
      </w:r>
    </w:p>
    <w:p w14:paraId="4089EF64" w14:textId="688B6A1A" w:rsidR="007D7BAC" w:rsidRPr="00C109B3" w:rsidRDefault="007D7BAC" w:rsidP="007D7BAC">
      <w:pPr>
        <w:rPr>
          <w:highlight w:val="yellow"/>
        </w:rPr>
      </w:pPr>
      <w:r w:rsidRPr="00C109B3">
        <w:rPr>
          <w:rFonts w:hint="eastAsia"/>
          <w:highlight w:val="yellow"/>
        </w:rPr>
        <w:t>由于在本次项目实施过程中，云平台</w:t>
      </w:r>
      <w:r w:rsidRPr="00C109B3">
        <w:rPr>
          <w:highlight w:val="yellow"/>
        </w:rPr>
        <w:t>/容器平台还在建设中，在综合对现有环境的支持和未来平台的迁移，选用了Spring Cloud作为服务平台的基础技术支持。</w:t>
      </w:r>
    </w:p>
    <w:p w14:paraId="4136AEBA" w14:textId="5437986F" w:rsidR="0002617D" w:rsidRDefault="007D7BAC" w:rsidP="008278B2">
      <w:pPr>
        <w:ind w:firstLine="420"/>
      </w:pPr>
      <w:r w:rsidRPr="00C109B3">
        <w:rPr>
          <w:highlight w:val="yellow"/>
        </w:rPr>
        <w:t>Spring Cloud是目前业界在成熟度、功能丰富程度、可扩展程度最完备的微服务框架。在提供了完备的微服务中间件组件同时，并且对于业务服务的开发实现了非侵入或松耦合，有利于未来在云平台成熟后，向原生云应用架构迁移</w:t>
      </w:r>
      <w:r w:rsidR="008B5597">
        <w:rPr>
          <w:rFonts w:hint="eastAsia"/>
          <w:highlight w:val="yellow"/>
        </w:rPr>
        <w:t>。</w:t>
      </w:r>
    </w:p>
    <w:p w14:paraId="67D0EBAD" w14:textId="54EE4C80" w:rsidR="0002617D" w:rsidRDefault="0002617D" w:rsidP="00C91491"/>
    <w:p w14:paraId="54F99F9E" w14:textId="58E0512D" w:rsidR="0002617D" w:rsidRDefault="00791BE7" w:rsidP="00C91491">
      <w:r>
        <w:rPr>
          <w:noProof/>
        </w:rPr>
        <w:lastRenderedPageBreak/>
        <w:drawing>
          <wp:inline distT="0" distB="0" distL="0" distR="0" wp14:anchorId="181C291F" wp14:editId="16E54E68">
            <wp:extent cx="5274310" cy="5971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971540"/>
                    </a:xfrm>
                    <a:prstGeom prst="rect">
                      <a:avLst/>
                    </a:prstGeom>
                    <a:noFill/>
                    <a:ln>
                      <a:noFill/>
                    </a:ln>
                  </pic:spPr>
                </pic:pic>
              </a:graphicData>
            </a:graphic>
          </wp:inline>
        </w:drawing>
      </w:r>
    </w:p>
    <w:p w14:paraId="08BFC113" w14:textId="56303445" w:rsidR="0002617D" w:rsidRPr="00791BE7" w:rsidRDefault="00791BE7" w:rsidP="00791BE7">
      <w:pPr>
        <w:jc w:val="center"/>
        <w:rPr>
          <w:b/>
          <w:bCs/>
        </w:rPr>
      </w:pPr>
      <w:r w:rsidRPr="00791BE7">
        <w:rPr>
          <w:b/>
          <w:bCs/>
        </w:rPr>
        <w:t>Architecture Overview Diagram</w:t>
      </w:r>
    </w:p>
    <w:p w14:paraId="2E0D7A7B" w14:textId="56208671" w:rsidR="0002617D" w:rsidRDefault="0002617D" w:rsidP="00C91491"/>
    <w:p w14:paraId="38D27B03" w14:textId="5444B0DF" w:rsidR="0002617D" w:rsidRDefault="0002617D" w:rsidP="00C91491"/>
    <w:p w14:paraId="6A424435" w14:textId="756803AC" w:rsidR="00DE03F3" w:rsidRDefault="00DE03F3" w:rsidP="00C91491">
      <w:r>
        <w:rPr>
          <w:noProof/>
        </w:rPr>
        <w:lastRenderedPageBreak/>
        <w:drawing>
          <wp:inline distT="0" distB="0" distL="0" distR="0" wp14:anchorId="5FA467AA" wp14:editId="4EB3CB65">
            <wp:extent cx="5274310" cy="37503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750310"/>
                    </a:xfrm>
                    <a:prstGeom prst="rect">
                      <a:avLst/>
                    </a:prstGeom>
                    <a:noFill/>
                    <a:ln>
                      <a:noFill/>
                    </a:ln>
                  </pic:spPr>
                </pic:pic>
              </a:graphicData>
            </a:graphic>
          </wp:inline>
        </w:drawing>
      </w:r>
    </w:p>
    <w:p w14:paraId="23DDC9A0" w14:textId="625AEC11" w:rsidR="00DE03F3" w:rsidRPr="00DE03F3" w:rsidRDefault="00DE03F3" w:rsidP="00DE03F3">
      <w:pPr>
        <w:jc w:val="center"/>
        <w:rPr>
          <w:b/>
          <w:bCs/>
        </w:rPr>
      </w:pPr>
      <w:r w:rsidRPr="00DE03F3">
        <w:rPr>
          <w:b/>
          <w:bCs/>
        </w:rPr>
        <w:t>Physical Operational Model</w:t>
      </w:r>
    </w:p>
    <w:p w14:paraId="4AB1A151" w14:textId="018F30B1" w:rsidR="00DE03F3" w:rsidRDefault="00DE03F3" w:rsidP="00C91491"/>
    <w:p w14:paraId="6D4B9505" w14:textId="77777777" w:rsidR="00E83BE8" w:rsidRPr="00DE03F3" w:rsidRDefault="00E83BE8" w:rsidP="00C91491">
      <w:pPr>
        <w:rPr>
          <w:rFonts w:hint="eastAsia"/>
        </w:rPr>
      </w:pPr>
    </w:p>
    <w:p w14:paraId="24DA911F" w14:textId="77777777" w:rsidR="009D50DF" w:rsidRPr="008930B1" w:rsidRDefault="009D50DF" w:rsidP="00555686">
      <w:pPr>
        <w:rPr>
          <w:b/>
          <w:bCs/>
        </w:rPr>
      </w:pPr>
      <w:r w:rsidRPr="008930B1">
        <w:rPr>
          <w:b/>
          <w:bCs/>
        </w:rPr>
        <w:t>Result</w:t>
      </w:r>
    </w:p>
    <w:p w14:paraId="6FFE07C2" w14:textId="77777777" w:rsidR="009D50DF" w:rsidRDefault="009D50DF" w:rsidP="00555686">
      <w:r>
        <w:t>Assess the overall success or failure of the project from the standpoint of:</w:t>
      </w:r>
    </w:p>
    <w:p w14:paraId="7F7C91D6" w14:textId="77777777" w:rsidR="009D50DF" w:rsidRDefault="009D50DF" w:rsidP="00555686">
      <w:r>
        <w:t>1. Client Satisfaction</w:t>
      </w:r>
    </w:p>
    <w:p w14:paraId="68F3C264" w14:textId="77777777" w:rsidR="009D50DF" w:rsidRDefault="009D50DF" w:rsidP="00555686">
      <w:r>
        <w:t>2. Quality of deliverables</w:t>
      </w:r>
    </w:p>
    <w:p w14:paraId="6A7555B6" w14:textId="77777777" w:rsidR="009D50DF" w:rsidRDefault="009D50DF" w:rsidP="00555686">
      <w:r>
        <w:t>3. Performance of the IBM team</w:t>
      </w:r>
    </w:p>
    <w:p w14:paraId="326609B9" w14:textId="77777777" w:rsidR="009D50DF" w:rsidRDefault="009D50DF" w:rsidP="00555686">
      <w:r>
        <w:t>4. Progression of the opportunity</w:t>
      </w:r>
    </w:p>
    <w:p w14:paraId="0F8FD98C" w14:textId="77777777" w:rsidR="009D50DF" w:rsidRDefault="009D50DF" w:rsidP="00555686">
      <w:r>
        <w:t>5. KPIs delivered on</w:t>
      </w:r>
    </w:p>
    <w:p w14:paraId="1C999372" w14:textId="77777777" w:rsidR="009D50DF" w:rsidRDefault="009D50DF" w:rsidP="00555686">
      <w:r>
        <w:t>6. Sales results and/or software burn down</w:t>
      </w:r>
    </w:p>
    <w:p w14:paraId="4ABA501C" w14:textId="77777777" w:rsidR="009D50DF" w:rsidRDefault="009D50DF" w:rsidP="00555686">
      <w:r>
        <w:t>7. Next steps</w:t>
      </w:r>
    </w:p>
    <w:p w14:paraId="4BD470F5" w14:textId="60C157DF" w:rsidR="009D50DF" w:rsidRDefault="009D50DF" w:rsidP="00555686">
      <w:r>
        <w:t>Briefly describe the overall success of the project</w:t>
      </w:r>
    </w:p>
    <w:p w14:paraId="7455023D" w14:textId="7C43E481" w:rsidR="009D50DF" w:rsidRDefault="009D50DF" w:rsidP="00555686"/>
    <w:p w14:paraId="72EFE841" w14:textId="7E3C9535" w:rsidR="00EC4567" w:rsidRDefault="00EC4567" w:rsidP="00555686"/>
    <w:p w14:paraId="63BFDAA2" w14:textId="77777777" w:rsidR="00D56735" w:rsidRPr="00513172" w:rsidRDefault="007A5C63" w:rsidP="00555686">
      <w:pPr>
        <w:rPr>
          <w:b/>
          <w:bCs/>
        </w:rPr>
      </w:pPr>
      <w:r w:rsidRPr="00513172">
        <w:rPr>
          <w:rFonts w:hint="eastAsia"/>
          <w:b/>
          <w:bCs/>
        </w:rPr>
        <w:t>结果</w:t>
      </w:r>
    </w:p>
    <w:p w14:paraId="30B63935" w14:textId="77777777" w:rsidR="00513172" w:rsidRDefault="00513172" w:rsidP="00555686"/>
    <w:p w14:paraId="048D77FF" w14:textId="77777777" w:rsidR="00513172" w:rsidRDefault="00513172" w:rsidP="00513172"/>
    <w:p w14:paraId="42411AFF" w14:textId="77777777" w:rsidR="00513172" w:rsidRPr="00580E8B" w:rsidRDefault="00513172" w:rsidP="00C3094F">
      <w:pPr>
        <w:ind w:firstLine="420"/>
        <w:rPr>
          <w:highlight w:val="yellow"/>
        </w:rPr>
      </w:pPr>
      <w:r w:rsidRPr="00580E8B">
        <w:rPr>
          <w:rFonts w:hint="eastAsia"/>
          <w:highlight w:val="yellow"/>
        </w:rPr>
        <w:t>在业务层面，完成采购、大区、供应商、质量和省物流的功能优化，进一步优化系统各业务环节的支撑能力，提升运营水平，提高运作效率。</w:t>
      </w:r>
    </w:p>
    <w:p w14:paraId="0DE24268" w14:textId="4D2D5739" w:rsidR="00513172" w:rsidRPr="00580E8B" w:rsidRDefault="00513172" w:rsidP="00C3094F">
      <w:pPr>
        <w:ind w:firstLine="420"/>
        <w:rPr>
          <w:highlight w:val="yellow"/>
        </w:rPr>
      </w:pPr>
      <w:r w:rsidRPr="00580E8B">
        <w:rPr>
          <w:rFonts w:hint="eastAsia"/>
          <w:highlight w:val="yellow"/>
        </w:rPr>
        <w:t>在系统层面，除完成业务功能改造配套的接口改造外，配套</w:t>
      </w:r>
      <w:r w:rsidRPr="00580E8B">
        <w:rPr>
          <w:highlight w:val="yellow"/>
        </w:rPr>
        <w:t>MOA完善手机端业务审批功能，建设需求看板，丰富信息化支撑手段，更好地服务业务部门。</w:t>
      </w:r>
      <w:r w:rsidRPr="00580E8B">
        <w:rPr>
          <w:rFonts w:hint="eastAsia"/>
          <w:highlight w:val="yellow"/>
        </w:rPr>
        <w:t>配合</w:t>
      </w:r>
      <w:r w:rsidRPr="00580E8B">
        <w:rPr>
          <w:highlight w:val="yellow"/>
        </w:rPr>
        <w:t>ERP大集中项目，完成相关功能的配合改造和接口开发、数据割接。</w:t>
      </w:r>
    </w:p>
    <w:p w14:paraId="3C1A51CB" w14:textId="77777777" w:rsidR="00513172" w:rsidRPr="00580E8B" w:rsidRDefault="00513172" w:rsidP="00687DAF">
      <w:pPr>
        <w:ind w:firstLine="420"/>
        <w:rPr>
          <w:highlight w:val="yellow"/>
        </w:rPr>
      </w:pPr>
      <w:r w:rsidRPr="00580E8B">
        <w:rPr>
          <w:rFonts w:hint="eastAsia"/>
          <w:highlight w:val="yellow"/>
        </w:rPr>
        <w:t>完成在线公司、</w:t>
      </w:r>
      <w:r w:rsidRPr="00580E8B">
        <w:rPr>
          <w:highlight w:val="yellow"/>
        </w:rPr>
        <w:t>IT公司迁移到供应链系统，配合ERP完成8个统建省上线，支持了新业务模式（如产品库）的开展，实现了运营效率、运营质量的提升，加强了合法合规的管理</w:t>
      </w:r>
      <w:r w:rsidRPr="00580E8B">
        <w:rPr>
          <w:highlight w:val="yellow"/>
        </w:rPr>
        <w:lastRenderedPageBreak/>
        <w:t>和采购方案管理以及供应商协同能力，数据质量得到显著提升。</w:t>
      </w:r>
    </w:p>
    <w:p w14:paraId="58C0B38F" w14:textId="639A80A4" w:rsidR="00513172" w:rsidRPr="00580E8B" w:rsidRDefault="00513172" w:rsidP="002A7082">
      <w:pPr>
        <w:ind w:firstLine="420"/>
        <w:rPr>
          <w:highlight w:val="yellow"/>
        </w:rPr>
      </w:pPr>
      <w:r w:rsidRPr="00580E8B">
        <w:rPr>
          <w:rFonts w:hint="eastAsia"/>
          <w:highlight w:val="yellow"/>
        </w:rPr>
        <w:t>通过架构微服务化、去</w:t>
      </w:r>
      <w:r w:rsidRPr="00580E8B">
        <w:rPr>
          <w:highlight w:val="yellow"/>
        </w:rPr>
        <w:t>SAP套件和部署优化，提升系统的支撑能力和灵活性、可扩展性。在改造完成后，新架构可以在私有云上承载新的业务增量，并和PaaS平台实现平滑集成。在系统承载的组织范围无变化的情况下，不需要再申请新的硬件。后续如果需要扩容其他单位，需要根据业务负载在私有云上申请新的计算资源。</w:t>
      </w:r>
    </w:p>
    <w:p w14:paraId="73B5547B" w14:textId="77777777" w:rsidR="00513172" w:rsidRPr="00580E8B" w:rsidRDefault="00513172" w:rsidP="00513172">
      <w:pPr>
        <w:rPr>
          <w:highlight w:val="yellow"/>
        </w:rPr>
      </w:pPr>
    </w:p>
    <w:p w14:paraId="0E76E33B" w14:textId="77777777" w:rsidR="00513172" w:rsidRPr="00580E8B" w:rsidRDefault="00513172" w:rsidP="00513172">
      <w:pPr>
        <w:rPr>
          <w:highlight w:val="yellow"/>
        </w:rPr>
      </w:pPr>
      <w:r w:rsidRPr="00580E8B">
        <w:rPr>
          <w:highlight w:val="yellow"/>
        </w:rPr>
        <w:t>1、对系统性能的影响</w:t>
      </w:r>
    </w:p>
    <w:p w14:paraId="01F7FB52" w14:textId="77777777" w:rsidR="00513172" w:rsidRPr="00580E8B" w:rsidRDefault="00513172" w:rsidP="00513172">
      <w:pPr>
        <w:rPr>
          <w:highlight w:val="yellow"/>
        </w:rPr>
      </w:pPr>
      <w:r w:rsidRPr="00580E8B">
        <w:rPr>
          <w:rFonts w:hint="eastAsia"/>
          <w:highlight w:val="yellow"/>
        </w:rPr>
        <w:t>通过架构改造，系统微服务将进一步优化系统性能。通过对系统的架构改造，主要性能提升如下：</w:t>
      </w:r>
    </w:p>
    <w:p w14:paraId="217124B3" w14:textId="77777777" w:rsidR="00513172" w:rsidRPr="00580E8B" w:rsidRDefault="00513172" w:rsidP="00513172">
      <w:pPr>
        <w:rPr>
          <w:highlight w:val="yellow"/>
        </w:rPr>
      </w:pPr>
      <w:r w:rsidRPr="00580E8B">
        <w:rPr>
          <w:rFonts w:hint="eastAsia"/>
          <w:highlight w:val="yellow"/>
        </w:rPr>
        <w:t>供应链系统请求并发量最大支持数：由现在的</w:t>
      </w:r>
      <w:r w:rsidRPr="00580E8B">
        <w:rPr>
          <w:highlight w:val="yellow"/>
        </w:rPr>
        <w:t>1000个提升到3000个</w:t>
      </w:r>
    </w:p>
    <w:p w14:paraId="0C99AB71" w14:textId="77777777" w:rsidR="00513172" w:rsidRPr="00580E8B" w:rsidRDefault="00513172" w:rsidP="00513172">
      <w:pPr>
        <w:rPr>
          <w:highlight w:val="yellow"/>
        </w:rPr>
      </w:pPr>
      <w:r w:rsidRPr="00580E8B">
        <w:rPr>
          <w:rFonts w:hint="eastAsia"/>
          <w:highlight w:val="yellow"/>
        </w:rPr>
        <w:t>供应链系统在线用户数：由现在的</w:t>
      </w:r>
      <w:r w:rsidRPr="00580E8B">
        <w:rPr>
          <w:highlight w:val="yellow"/>
        </w:rPr>
        <w:t>7000提高到1.5万</w:t>
      </w:r>
    </w:p>
    <w:p w14:paraId="7E52D24F" w14:textId="77777777" w:rsidR="00513172" w:rsidRPr="00580E8B" w:rsidRDefault="00513172" w:rsidP="00513172">
      <w:pPr>
        <w:rPr>
          <w:highlight w:val="yellow"/>
        </w:rPr>
      </w:pPr>
      <w:r w:rsidRPr="00580E8B">
        <w:rPr>
          <w:highlight w:val="yellow"/>
        </w:rPr>
        <w:t>B2B门户在线用户数：由现在的2.7万提高到5万</w:t>
      </w:r>
    </w:p>
    <w:p w14:paraId="4A5B0CBF" w14:textId="77777777" w:rsidR="00513172" w:rsidRPr="00580E8B" w:rsidRDefault="00513172" w:rsidP="00513172">
      <w:pPr>
        <w:rPr>
          <w:highlight w:val="yellow"/>
        </w:rPr>
      </w:pPr>
    </w:p>
    <w:p w14:paraId="2204D288" w14:textId="77777777" w:rsidR="00513172" w:rsidRPr="00580E8B" w:rsidRDefault="00513172" w:rsidP="00513172">
      <w:pPr>
        <w:rPr>
          <w:highlight w:val="yellow"/>
        </w:rPr>
      </w:pPr>
      <w:r w:rsidRPr="00580E8B">
        <w:rPr>
          <w:highlight w:val="yellow"/>
        </w:rPr>
        <w:t>2、对系统可靠性和业务可用性的影响</w:t>
      </w:r>
    </w:p>
    <w:p w14:paraId="2E0D6866" w14:textId="77777777" w:rsidR="00513172" w:rsidRPr="00580E8B" w:rsidRDefault="00513172" w:rsidP="00513172">
      <w:pPr>
        <w:rPr>
          <w:highlight w:val="yellow"/>
        </w:rPr>
      </w:pPr>
      <w:r w:rsidRPr="00580E8B">
        <w:rPr>
          <w:rFonts w:hint="eastAsia"/>
          <w:highlight w:val="yellow"/>
        </w:rPr>
        <w:t>数据备份：无扩容，可支持到</w:t>
      </w:r>
      <w:r w:rsidRPr="00580E8B">
        <w:rPr>
          <w:highlight w:val="yellow"/>
        </w:rPr>
        <w:t>2022年底</w:t>
      </w:r>
    </w:p>
    <w:p w14:paraId="536AE559" w14:textId="77777777" w:rsidR="00513172" w:rsidRPr="00580E8B" w:rsidRDefault="00513172" w:rsidP="00513172">
      <w:pPr>
        <w:rPr>
          <w:highlight w:val="yellow"/>
        </w:rPr>
      </w:pPr>
      <w:r w:rsidRPr="00580E8B">
        <w:rPr>
          <w:rFonts w:hint="eastAsia"/>
          <w:highlight w:val="yellow"/>
        </w:rPr>
        <w:t>高可用：具备集群高可用，本期工程无硬件扩容，但是会通过部署优化，提升系统的高可用性保障水平。通过数据库的分拆，降低单节点故障的影响范围。</w:t>
      </w:r>
    </w:p>
    <w:p w14:paraId="46ED6E6F" w14:textId="77777777" w:rsidR="00513172" w:rsidRPr="00580E8B" w:rsidRDefault="00513172" w:rsidP="00513172">
      <w:pPr>
        <w:rPr>
          <w:highlight w:val="yellow"/>
        </w:rPr>
      </w:pPr>
      <w:r w:rsidRPr="00580E8B">
        <w:rPr>
          <w:rFonts w:hint="eastAsia"/>
          <w:highlight w:val="yellow"/>
        </w:rPr>
        <w:t>应急系统、容灾系统：无。</w:t>
      </w:r>
    </w:p>
    <w:p w14:paraId="1DB26FC5" w14:textId="77777777" w:rsidR="00513172" w:rsidRPr="00580E8B" w:rsidRDefault="00513172" w:rsidP="00513172">
      <w:pPr>
        <w:rPr>
          <w:highlight w:val="yellow"/>
        </w:rPr>
      </w:pPr>
    </w:p>
    <w:p w14:paraId="61768B11" w14:textId="77777777" w:rsidR="00513172" w:rsidRPr="00580E8B" w:rsidRDefault="00513172" w:rsidP="00513172">
      <w:pPr>
        <w:rPr>
          <w:highlight w:val="yellow"/>
        </w:rPr>
      </w:pPr>
      <w:r w:rsidRPr="00580E8B">
        <w:rPr>
          <w:highlight w:val="yellow"/>
        </w:rPr>
        <w:t>3、对专业监控和客户感知的影响</w:t>
      </w:r>
    </w:p>
    <w:p w14:paraId="1BC1F55A" w14:textId="77777777" w:rsidR="00513172" w:rsidRPr="00580E8B" w:rsidRDefault="00513172" w:rsidP="00513172">
      <w:pPr>
        <w:rPr>
          <w:highlight w:val="yellow"/>
        </w:rPr>
      </w:pPr>
      <w:r w:rsidRPr="00580E8B">
        <w:rPr>
          <w:rFonts w:hint="eastAsia"/>
          <w:highlight w:val="yellow"/>
        </w:rPr>
        <w:t>供应链系统已纳入统一监控范围，本期工程建设对监控能力、内容无影响。由信息化服务管理平台对硬件、系统进行运维保障，本期无客户感知相关监控功能的改造和增强。</w:t>
      </w:r>
    </w:p>
    <w:p w14:paraId="7AEE3FEE" w14:textId="77777777" w:rsidR="00513172" w:rsidRPr="00580E8B" w:rsidRDefault="00513172" w:rsidP="00513172">
      <w:pPr>
        <w:rPr>
          <w:highlight w:val="yellow"/>
        </w:rPr>
      </w:pPr>
    </w:p>
    <w:p w14:paraId="1D2A20F5" w14:textId="7280C163" w:rsidR="00513172" w:rsidRPr="00580E8B" w:rsidRDefault="00513172" w:rsidP="00513172">
      <w:pPr>
        <w:rPr>
          <w:highlight w:val="yellow"/>
        </w:rPr>
      </w:pPr>
      <w:r w:rsidRPr="00580E8B">
        <w:rPr>
          <w:rFonts w:hint="eastAsia"/>
          <w:highlight w:val="yellow"/>
        </w:rPr>
        <w:t>量化效益</w:t>
      </w:r>
      <w:r w:rsidR="004610D0" w:rsidRPr="00580E8B">
        <w:rPr>
          <w:rFonts w:hint="eastAsia"/>
          <w:highlight w:val="yellow"/>
        </w:rPr>
        <w:t>：</w:t>
      </w:r>
    </w:p>
    <w:p w14:paraId="743F2946" w14:textId="77777777" w:rsidR="00513172" w:rsidRPr="00580E8B" w:rsidRDefault="00513172" w:rsidP="00513172">
      <w:pPr>
        <w:rPr>
          <w:highlight w:val="yellow"/>
        </w:rPr>
      </w:pPr>
      <w:r w:rsidRPr="00580E8B">
        <w:rPr>
          <w:rFonts w:hint="eastAsia"/>
          <w:highlight w:val="yellow"/>
        </w:rPr>
        <w:t>系统支撑能力具备支持内网用户</w:t>
      </w:r>
      <w:r w:rsidRPr="00580E8B">
        <w:rPr>
          <w:highlight w:val="yellow"/>
        </w:rPr>
        <w:t>25万，外网用户53万</w:t>
      </w:r>
    </w:p>
    <w:p w14:paraId="361F4D34" w14:textId="77777777" w:rsidR="00513172" w:rsidRPr="00580E8B" w:rsidRDefault="00513172" w:rsidP="00513172">
      <w:pPr>
        <w:rPr>
          <w:highlight w:val="yellow"/>
        </w:rPr>
      </w:pPr>
      <w:r w:rsidRPr="00580E8B">
        <w:rPr>
          <w:rFonts w:hint="eastAsia"/>
          <w:highlight w:val="yellow"/>
        </w:rPr>
        <w:t>完成</w:t>
      </w:r>
      <w:r w:rsidRPr="00580E8B">
        <w:rPr>
          <w:highlight w:val="yellow"/>
        </w:rPr>
        <w:t>2个直属专业公司的系统上收（在线公司、中移信息）</w:t>
      </w:r>
    </w:p>
    <w:p w14:paraId="69E19795" w14:textId="77777777" w:rsidR="00513172" w:rsidRPr="00580E8B" w:rsidRDefault="00513172" w:rsidP="00513172">
      <w:pPr>
        <w:rPr>
          <w:highlight w:val="yellow"/>
        </w:rPr>
      </w:pPr>
    </w:p>
    <w:p w14:paraId="0C6388AB" w14:textId="5087E1A2" w:rsidR="00513172" w:rsidRPr="00580E8B" w:rsidRDefault="00513172" w:rsidP="00513172">
      <w:pPr>
        <w:rPr>
          <w:highlight w:val="yellow"/>
        </w:rPr>
      </w:pPr>
      <w:r w:rsidRPr="00580E8B">
        <w:rPr>
          <w:rFonts w:hint="eastAsia"/>
          <w:highlight w:val="yellow"/>
        </w:rPr>
        <w:t>非量化效益</w:t>
      </w:r>
      <w:r w:rsidR="004610D0" w:rsidRPr="00580E8B">
        <w:rPr>
          <w:rFonts w:hint="eastAsia"/>
          <w:highlight w:val="yellow"/>
        </w:rPr>
        <w:t>：</w:t>
      </w:r>
    </w:p>
    <w:p w14:paraId="617EB7A0" w14:textId="77777777" w:rsidR="00513172" w:rsidRPr="00580E8B" w:rsidRDefault="00513172" w:rsidP="00513172">
      <w:pPr>
        <w:rPr>
          <w:highlight w:val="yellow"/>
        </w:rPr>
      </w:pPr>
      <w:r w:rsidRPr="00580E8B">
        <w:rPr>
          <w:rFonts w:hint="eastAsia"/>
          <w:highlight w:val="yellow"/>
        </w:rPr>
        <w:t>通过</w:t>
      </w:r>
      <w:r w:rsidRPr="00580E8B">
        <w:rPr>
          <w:highlight w:val="yellow"/>
        </w:rPr>
        <w:t>ERP大集中相关接口打通，支持统建省与新ERP实现业务集成。</w:t>
      </w:r>
    </w:p>
    <w:p w14:paraId="5557551B" w14:textId="77777777" w:rsidR="00513172" w:rsidRPr="00580E8B" w:rsidRDefault="00513172" w:rsidP="00513172">
      <w:pPr>
        <w:rPr>
          <w:highlight w:val="yellow"/>
        </w:rPr>
      </w:pPr>
      <w:r w:rsidRPr="00580E8B">
        <w:rPr>
          <w:rFonts w:hint="eastAsia"/>
          <w:highlight w:val="yellow"/>
        </w:rPr>
        <w:t>通过新功能上线，支持新业务模式的开展</w:t>
      </w:r>
    </w:p>
    <w:p w14:paraId="56B845C8" w14:textId="1268E0CD" w:rsidR="00EB4A35" w:rsidRDefault="00513172" w:rsidP="00513172">
      <w:r w:rsidRPr="00580E8B">
        <w:rPr>
          <w:rFonts w:hint="eastAsia"/>
          <w:highlight w:val="yellow"/>
        </w:rPr>
        <w:t>通过微服务化，解决</w:t>
      </w:r>
      <w:r w:rsidRPr="00580E8B">
        <w:rPr>
          <w:highlight w:val="yellow"/>
        </w:rPr>
        <w:t>SAP套装软件在系统功能、性能上的约束，实现软硬件资源的高效、灵活应用和调配，提升用户体验。。</w:t>
      </w:r>
    </w:p>
    <w:p w14:paraId="79A13741" w14:textId="77777777" w:rsidR="00EB4A35" w:rsidRDefault="00EB4A35" w:rsidP="00555686"/>
    <w:p w14:paraId="455049A0" w14:textId="342548A1" w:rsidR="00EC4567" w:rsidRDefault="00EC4567" w:rsidP="00555686"/>
    <w:p w14:paraId="7C5C7282" w14:textId="77777777" w:rsidR="00EC4567" w:rsidRPr="00EC4567" w:rsidRDefault="00EC4567" w:rsidP="00555686">
      <w:pPr>
        <w:rPr>
          <w:b/>
          <w:bCs/>
        </w:rPr>
      </w:pPr>
      <w:r w:rsidRPr="00EC4567">
        <w:rPr>
          <w:b/>
          <w:bCs/>
        </w:rPr>
        <w:t>Architectural Thinking</w:t>
      </w:r>
    </w:p>
    <w:p w14:paraId="01A1D925" w14:textId="77777777" w:rsidR="00EC4567" w:rsidRDefault="00EC4567" w:rsidP="00555686">
      <w:r>
        <w:t>Describe how you used Architectural Thinking by apply sound, creative, and innovative architectural thinking to enhance and expand implementation of architectural principles, practices, and concepts to meet the business intent or the delivery of solutions. Apply strategic architectural thinking to mission, strategy, and vision in ways that deliver positive impact and results to the business. Provide break-through architectural thinking to the innovative application of information technology to deliver greater business value.</w:t>
      </w:r>
    </w:p>
    <w:p w14:paraId="15602999" w14:textId="3BDD3290" w:rsidR="00EC4567" w:rsidRDefault="00EC4567" w:rsidP="00555686">
      <w:r>
        <w:t>L1: Experienced</w:t>
      </w:r>
    </w:p>
    <w:p w14:paraId="2FE99E72" w14:textId="307056FA" w:rsidR="00A53C33" w:rsidRPr="00A53C33" w:rsidRDefault="00A53C33" w:rsidP="00555686"/>
    <w:p w14:paraId="7B1822A2" w14:textId="74A96A93" w:rsidR="008F6541" w:rsidRDefault="00433041" w:rsidP="00555686">
      <w:r>
        <w:rPr>
          <w:rFonts w:hint="eastAsia"/>
        </w:rPr>
        <w:t>架构</w:t>
      </w:r>
      <w:r w:rsidR="003C6BB6">
        <w:rPr>
          <w:rFonts w:hint="eastAsia"/>
        </w:rPr>
        <w:t>思想</w:t>
      </w:r>
    </w:p>
    <w:p w14:paraId="658DB0B1" w14:textId="6AB5059B" w:rsidR="00B90AD0" w:rsidRDefault="00B90AD0" w:rsidP="00555686"/>
    <w:p w14:paraId="1B9753C7" w14:textId="0C86BD9F" w:rsidR="004446EA" w:rsidRPr="004446EA" w:rsidRDefault="004446EA" w:rsidP="00D7540E">
      <w:pPr>
        <w:ind w:firstLine="420"/>
        <w:rPr>
          <w:highlight w:val="yellow"/>
        </w:rPr>
      </w:pPr>
      <w:r w:rsidRPr="004446EA">
        <w:rPr>
          <w:rFonts w:hint="eastAsia"/>
          <w:highlight w:val="yellow"/>
        </w:rPr>
        <w:t>我使用了</w:t>
      </w:r>
      <w:r w:rsidRPr="004446EA">
        <w:rPr>
          <w:highlight w:val="yellow"/>
        </w:rPr>
        <w:t>Architectural Thinking的知识体系来确保</w:t>
      </w:r>
      <w:r w:rsidR="00270983">
        <w:rPr>
          <w:rFonts w:hint="eastAsia"/>
          <w:highlight w:val="yellow"/>
        </w:rPr>
        <w:t>客户</w:t>
      </w:r>
      <w:r w:rsidRPr="004446EA">
        <w:rPr>
          <w:highlight w:val="yellow"/>
        </w:rPr>
        <w:t>的需求得到了清晰的记录。我与客户进行了反复的沟通，</w:t>
      </w:r>
      <w:r w:rsidR="005A1B0D">
        <w:rPr>
          <w:rFonts w:hint="eastAsia"/>
          <w:highlight w:val="yellow"/>
        </w:rPr>
        <w:t>以便</w:t>
      </w:r>
      <w:r w:rsidRPr="004446EA">
        <w:rPr>
          <w:highlight w:val="yellow"/>
        </w:rPr>
        <w:t>了解现有中国移动供应链系统的服务交付和操作问题。我与主要项目干系人进行了多次研讨会，讨论和审查问题并制定</w:t>
      </w:r>
      <w:r w:rsidR="005A5ADD">
        <w:rPr>
          <w:rFonts w:hint="eastAsia"/>
          <w:highlight w:val="yellow"/>
        </w:rPr>
        <w:t>技术</w:t>
      </w:r>
      <w:r w:rsidRPr="004446EA">
        <w:rPr>
          <w:highlight w:val="yellow"/>
        </w:rPr>
        <w:t>决策，让所有利益</w:t>
      </w:r>
      <w:r w:rsidR="00577A2B">
        <w:rPr>
          <w:rFonts w:hint="eastAsia"/>
          <w:highlight w:val="yellow"/>
        </w:rPr>
        <w:t>相关</w:t>
      </w:r>
      <w:r w:rsidRPr="004446EA">
        <w:rPr>
          <w:highlight w:val="yellow"/>
        </w:rPr>
        <w:t>方都参与进来，并就决策的假设、动机和理由达成一致，确保了关键的</w:t>
      </w:r>
      <w:r w:rsidR="007F0EDB">
        <w:rPr>
          <w:rFonts w:hint="eastAsia"/>
          <w:highlight w:val="yellow"/>
        </w:rPr>
        <w:t>架构</w:t>
      </w:r>
      <w:r w:rsidRPr="004446EA">
        <w:rPr>
          <w:highlight w:val="yellow"/>
        </w:rPr>
        <w:t>决策由客户和IBM共同制定。一旦决定达成一致，我会记录每个架构决定，并分发给所有利益相关者已获得批准。这些经批准的体系架构决策是一个</w:t>
      </w:r>
      <w:r w:rsidR="009C2B52">
        <w:rPr>
          <w:rFonts w:hint="eastAsia"/>
          <w:highlight w:val="yellow"/>
        </w:rPr>
        <w:t>重要</w:t>
      </w:r>
      <w:r w:rsidRPr="004446EA">
        <w:rPr>
          <w:highlight w:val="yellow"/>
        </w:rPr>
        <w:t>的项目指导材料，引导项目的向正确的路线进展。</w:t>
      </w:r>
    </w:p>
    <w:p w14:paraId="1775BBAF" w14:textId="44BCD0B1" w:rsidR="004446EA" w:rsidRPr="004446EA" w:rsidRDefault="004446EA" w:rsidP="00D7540E">
      <w:pPr>
        <w:ind w:firstLine="420"/>
        <w:rPr>
          <w:highlight w:val="yellow"/>
        </w:rPr>
      </w:pPr>
      <w:r w:rsidRPr="004446EA">
        <w:rPr>
          <w:rFonts w:hint="eastAsia"/>
          <w:highlight w:val="yellow"/>
        </w:rPr>
        <w:t>我总结出了符合客户需求的以下两个个重点问题：</w:t>
      </w:r>
    </w:p>
    <w:p w14:paraId="1AADD981" w14:textId="77777777" w:rsidR="004446EA" w:rsidRPr="004446EA" w:rsidRDefault="004446EA" w:rsidP="004446EA">
      <w:pPr>
        <w:rPr>
          <w:highlight w:val="yellow"/>
        </w:rPr>
      </w:pPr>
      <w:r w:rsidRPr="004446EA">
        <w:rPr>
          <w:highlight w:val="yellow"/>
        </w:rPr>
        <w:t>1、微服务化-通过架构微服务化、去SAP套件和部署优化，提升系统的支撑能力和灵活性、可扩展性。</w:t>
      </w:r>
    </w:p>
    <w:p w14:paraId="472AFA26" w14:textId="6C441FD9" w:rsidR="00E44FA2" w:rsidRDefault="004446EA" w:rsidP="004446EA">
      <w:pPr>
        <w:rPr>
          <w:highlight w:val="yellow"/>
        </w:rPr>
      </w:pPr>
      <w:r w:rsidRPr="004446EA">
        <w:rPr>
          <w:highlight w:val="yellow"/>
        </w:rPr>
        <w:t>2、云服务化-新架构可以在私有云上承载新的业务增量，并和PaaS平台实现平滑集成。</w:t>
      </w:r>
    </w:p>
    <w:p w14:paraId="3DA501C5" w14:textId="77DF7EBD" w:rsidR="00AA1B2E" w:rsidRDefault="0042136E" w:rsidP="00E52DFA">
      <w:pPr>
        <w:ind w:firstLine="420"/>
      </w:pPr>
      <w:r w:rsidRPr="004446EA">
        <w:rPr>
          <w:rFonts w:hint="eastAsia"/>
          <w:highlight w:val="yellow"/>
        </w:rPr>
        <w:t>我</w:t>
      </w:r>
      <w:r>
        <w:rPr>
          <w:rFonts w:hint="eastAsia"/>
          <w:highlight w:val="yellow"/>
        </w:rPr>
        <w:t>逐步梳理出</w:t>
      </w:r>
      <w:r w:rsidRPr="004446EA">
        <w:rPr>
          <w:rFonts w:hint="eastAsia"/>
          <w:highlight w:val="yellow"/>
        </w:rPr>
        <w:t>客户希望获得的关键功能需求和非功能型需求，</w:t>
      </w:r>
      <w:r w:rsidR="004446EA" w:rsidRPr="004446EA">
        <w:rPr>
          <w:rFonts w:hint="eastAsia"/>
          <w:highlight w:val="yellow"/>
        </w:rPr>
        <w:t>通过</w:t>
      </w:r>
      <w:r w:rsidR="00D67F21">
        <w:rPr>
          <w:rFonts w:hint="eastAsia"/>
          <w:highlight w:val="yellow"/>
        </w:rPr>
        <w:t>大量查阅</w:t>
      </w:r>
      <w:r w:rsidR="004446EA" w:rsidRPr="004446EA">
        <w:rPr>
          <w:highlight w:val="yellow"/>
        </w:rPr>
        <w:t>IBM的内部资料</w:t>
      </w:r>
      <w:r w:rsidR="00D67F21">
        <w:rPr>
          <w:rFonts w:hint="eastAsia"/>
          <w:highlight w:val="yellow"/>
        </w:rPr>
        <w:t>以及</w:t>
      </w:r>
      <w:r w:rsidR="004446EA" w:rsidRPr="004446EA">
        <w:rPr>
          <w:highlight w:val="yellow"/>
        </w:rPr>
        <w:t>开源社区的</w:t>
      </w:r>
      <w:r w:rsidR="006723C4">
        <w:rPr>
          <w:rFonts w:hint="eastAsia"/>
          <w:highlight w:val="yellow"/>
        </w:rPr>
        <w:t>技术资料</w:t>
      </w:r>
      <w:r w:rsidR="004446EA" w:rsidRPr="004446EA">
        <w:rPr>
          <w:highlight w:val="yellow"/>
        </w:rPr>
        <w:t>，结合中国移动</w:t>
      </w:r>
      <w:r w:rsidR="00774E8E">
        <w:rPr>
          <w:rFonts w:hint="eastAsia"/>
          <w:highlight w:val="yellow"/>
        </w:rPr>
        <w:t>供应链系统</w:t>
      </w:r>
      <w:r w:rsidR="004446EA" w:rsidRPr="004446EA">
        <w:rPr>
          <w:highlight w:val="yellow"/>
        </w:rPr>
        <w:t>的特色，我向客户展示一个具有创新性的解决方案，</w:t>
      </w:r>
      <w:r w:rsidR="001D2FDC">
        <w:rPr>
          <w:rFonts w:hint="eastAsia"/>
          <w:highlight w:val="yellow"/>
        </w:rPr>
        <w:t>深刻解释了该方案</w:t>
      </w:r>
      <w:r w:rsidR="004446EA" w:rsidRPr="004446EA">
        <w:rPr>
          <w:highlight w:val="yellow"/>
        </w:rPr>
        <w:t>带来的好处，并展示了IBM在改进核心服务交付方面的前瞻性思维。方案最终得到客户的认可，这也体现了IBM希望为客户提供最佳的解决方案</w:t>
      </w:r>
      <w:r w:rsidR="00AA1B2E" w:rsidRPr="00AA1B2E">
        <w:rPr>
          <w:highlight w:val="yellow"/>
        </w:rPr>
        <w:t>。</w:t>
      </w:r>
      <w:r w:rsidRPr="004446EA">
        <w:rPr>
          <w:rFonts w:hint="eastAsia"/>
          <w:highlight w:val="yellow"/>
        </w:rPr>
        <w:t>通过传统架构与云化服务化架构融合，构建全云化的供应链</w:t>
      </w:r>
      <w:r w:rsidRPr="004446EA">
        <w:rPr>
          <w:highlight w:val="yellow"/>
        </w:rPr>
        <w:t>IT支撑架构，为集团供应链大集中奠定基础。</w:t>
      </w:r>
    </w:p>
    <w:p w14:paraId="3BE587F2" w14:textId="77777777" w:rsidR="00AA1B2E" w:rsidRPr="00A53C33" w:rsidRDefault="00AA1B2E" w:rsidP="00555686"/>
    <w:p w14:paraId="6FBF5422" w14:textId="77777777" w:rsidR="0015156B" w:rsidRPr="0015156B" w:rsidRDefault="0015156B" w:rsidP="00555686">
      <w:pPr>
        <w:rPr>
          <w:b/>
          <w:bCs/>
        </w:rPr>
      </w:pPr>
      <w:r w:rsidRPr="0015156B">
        <w:rPr>
          <w:b/>
          <w:bCs/>
        </w:rPr>
        <w:t>Architectural Methods</w:t>
      </w:r>
    </w:p>
    <w:p w14:paraId="1A0B8E9F" w14:textId="77777777" w:rsidR="0015156B" w:rsidRDefault="0015156B" w:rsidP="00555686">
      <w:r>
        <w:t>Describe how you used Architectural Methods by following processes, techniques, and guidelines to produce deliverables that communicate their designs, which instruct the various downstream resources in the assembly and operation of that given a work effort, adapt, apply, and enforce the use of a method that meets the method recognition criteria documented on the Open CA website to successfully create architectural work products that meet the requirements of the work effort. Candidates are not required to have used more than one recognized method. IBM Certified Architects must demonstrate the ability to adapt and follow a recognized method to help ensure repeatability of delivery and success. The use of methods usually requires selection of work products and processes (adaptation). Methods are seldom adopted without change.</w:t>
      </w:r>
    </w:p>
    <w:p w14:paraId="455EC3F8" w14:textId="486B1D63" w:rsidR="00A53C33" w:rsidRPr="00A53C33" w:rsidRDefault="0015156B" w:rsidP="00555686">
      <w:r>
        <w:t>L1: Experienced</w:t>
      </w:r>
    </w:p>
    <w:p w14:paraId="53E0EC59" w14:textId="4B7B83ED" w:rsidR="00A53C33" w:rsidRDefault="00A53C33" w:rsidP="00555686"/>
    <w:p w14:paraId="366616A3" w14:textId="77777777" w:rsidR="00DD798B" w:rsidRDefault="00DD798B" w:rsidP="00555686">
      <w:r>
        <w:rPr>
          <w:rFonts w:hint="eastAsia"/>
        </w:rPr>
        <w:t>架构方法</w:t>
      </w:r>
    </w:p>
    <w:p w14:paraId="550E2B14" w14:textId="1B977975" w:rsidR="001138A1" w:rsidRDefault="001138A1" w:rsidP="003C1D34">
      <w:pPr>
        <w:tabs>
          <w:tab w:val="left" w:pos="4900"/>
        </w:tabs>
      </w:pPr>
    </w:p>
    <w:p w14:paraId="41839DCB" w14:textId="77777777" w:rsidR="007F3954" w:rsidRPr="007F3954" w:rsidRDefault="007F3954" w:rsidP="007F3954">
      <w:pPr>
        <w:tabs>
          <w:tab w:val="left" w:pos="4900"/>
        </w:tabs>
        <w:rPr>
          <w:highlight w:val="yellow"/>
        </w:rPr>
      </w:pPr>
      <w:r w:rsidRPr="007F3954">
        <w:rPr>
          <w:highlight w:val="yellow"/>
        </w:rPr>
        <w:t>1、理解客户业务</w:t>
      </w:r>
    </w:p>
    <w:p w14:paraId="714943CB" w14:textId="77777777" w:rsidR="007F3954" w:rsidRPr="007F3954" w:rsidRDefault="007F3954" w:rsidP="007F3954">
      <w:pPr>
        <w:tabs>
          <w:tab w:val="left" w:pos="4900"/>
        </w:tabs>
        <w:rPr>
          <w:highlight w:val="yellow"/>
        </w:rPr>
      </w:pPr>
      <w:r w:rsidRPr="007F3954">
        <w:rPr>
          <w:rFonts w:hint="eastAsia"/>
          <w:highlight w:val="yellow"/>
        </w:rPr>
        <w:t>了解客户的业务方向，组织架构，</w:t>
      </w:r>
      <w:r w:rsidRPr="007F3954">
        <w:rPr>
          <w:highlight w:val="yellow"/>
        </w:rPr>
        <w:t>IT技术环境和标准。将这些资料形成规范的文档，有助于实施团队和未来的解决方案团队更好的了解客户，提供更优质的服务。</w:t>
      </w:r>
    </w:p>
    <w:p w14:paraId="22BAB4CA" w14:textId="77777777" w:rsidR="007F3954" w:rsidRPr="007F3954" w:rsidRDefault="007F3954" w:rsidP="007F3954">
      <w:pPr>
        <w:tabs>
          <w:tab w:val="left" w:pos="4900"/>
        </w:tabs>
        <w:rPr>
          <w:highlight w:val="yellow"/>
        </w:rPr>
      </w:pPr>
    </w:p>
    <w:p w14:paraId="6FB66E8A" w14:textId="77777777" w:rsidR="007F3954" w:rsidRPr="007F3954" w:rsidRDefault="007F3954" w:rsidP="007F3954">
      <w:pPr>
        <w:tabs>
          <w:tab w:val="left" w:pos="4900"/>
        </w:tabs>
        <w:rPr>
          <w:highlight w:val="yellow"/>
        </w:rPr>
      </w:pPr>
      <w:r w:rsidRPr="007F3954">
        <w:rPr>
          <w:highlight w:val="yellow"/>
        </w:rPr>
        <w:t>2、定义客户需求</w:t>
      </w:r>
    </w:p>
    <w:p w14:paraId="44BB9713" w14:textId="77777777" w:rsidR="007F3954" w:rsidRPr="007F3954" w:rsidRDefault="007F3954" w:rsidP="007F3954">
      <w:pPr>
        <w:tabs>
          <w:tab w:val="left" w:pos="4900"/>
        </w:tabs>
        <w:rPr>
          <w:highlight w:val="yellow"/>
        </w:rPr>
      </w:pPr>
      <w:r w:rsidRPr="007F3954">
        <w:rPr>
          <w:rFonts w:hint="eastAsia"/>
          <w:highlight w:val="yellow"/>
        </w:rPr>
        <w:t>定义项目，确定目标、背景、目标方案和整体方法、范围、计划框架和组织等。整理用例以描述用户如何使用系统，理解额外的功能需求并以需求矩阵的形式记录。便于评估软件的适用性和开发工作量。通过绘制系统上下文，设定了所设计系统的边界，同时表现了新系统和已有系统之间地关系。识别非功能需求，包括性能、可扩展性、可用性、可维护性、可管理性、易用性、数据一致性等。识别组织所关注的主题域，然后建立主题域模型。将决策规范的记录下来，一方面可以提高决策的质量，另一方面也可以作为未来需要调整时的参考依据。</w:t>
      </w:r>
      <w:r w:rsidRPr="007F3954">
        <w:rPr>
          <w:rFonts w:hint="eastAsia"/>
          <w:highlight w:val="yellow"/>
        </w:rPr>
        <w:lastRenderedPageBreak/>
        <w:t>在充分了解了客户和项目需求后，下一步可以对项目的可行性进行分析，分析项目对于干系人有价值。在分析可行性时，需对在前期工作中发现的风险、假设、问题和依赖做一梳理，并制定应对措施和可能的行动计划。</w:t>
      </w:r>
    </w:p>
    <w:p w14:paraId="6B9F7FF4" w14:textId="77777777" w:rsidR="007F3954" w:rsidRPr="007F3954" w:rsidRDefault="007F3954" w:rsidP="007F3954">
      <w:pPr>
        <w:tabs>
          <w:tab w:val="left" w:pos="4900"/>
        </w:tabs>
        <w:rPr>
          <w:highlight w:val="yellow"/>
        </w:rPr>
      </w:pPr>
    </w:p>
    <w:p w14:paraId="60FC9B7D" w14:textId="77777777" w:rsidR="007F3954" w:rsidRPr="007F3954" w:rsidRDefault="007F3954" w:rsidP="007F3954">
      <w:pPr>
        <w:tabs>
          <w:tab w:val="left" w:pos="4900"/>
        </w:tabs>
        <w:rPr>
          <w:highlight w:val="yellow"/>
        </w:rPr>
      </w:pPr>
      <w:r w:rsidRPr="007F3954">
        <w:rPr>
          <w:highlight w:val="yellow"/>
        </w:rPr>
        <w:t>3、设计解决方案</w:t>
      </w:r>
    </w:p>
    <w:p w14:paraId="55E60152" w14:textId="77777777" w:rsidR="007F3954" w:rsidRDefault="007F3954" w:rsidP="007F3954">
      <w:pPr>
        <w:tabs>
          <w:tab w:val="left" w:pos="4900"/>
        </w:tabs>
      </w:pPr>
      <w:r w:rsidRPr="007F3954">
        <w:rPr>
          <w:rFonts w:hint="eastAsia"/>
          <w:highlight w:val="yellow"/>
        </w:rPr>
        <w:t>因为不同的干系人的关注点有所差异，系统的架构概览也有不同的展现形式，我分别从企业视角、分层架构视角、</w:t>
      </w:r>
      <w:r w:rsidRPr="007F3954">
        <w:rPr>
          <w:highlight w:val="yellow"/>
        </w:rPr>
        <w:t>IT视角绘制了不同的架构图描述系统。调研可以利用的资产，资产包括套装软件、开源软件、之前项目开发的可复用构件等，分析这些资产和项目需求的切合程度及差距。定义关键服务并开发高阶组件模型和运维模型，评估服务如何满足重要的功能需求和非功能需求，确定组件部署环境，以及这些组件间的联系。谨慎评估方案在计划的人员、费用、时间，预知的风险和现有技术水平下是否可实现，是否满足了客户的成功条件，最终向用户宣讲解决方案。</w:t>
      </w:r>
    </w:p>
    <w:p w14:paraId="1D1B3328" w14:textId="77777777" w:rsidR="001138A1" w:rsidRPr="007F3954" w:rsidRDefault="001138A1" w:rsidP="003C1D34">
      <w:pPr>
        <w:tabs>
          <w:tab w:val="left" w:pos="4900"/>
        </w:tabs>
      </w:pPr>
    </w:p>
    <w:p w14:paraId="6475C233" w14:textId="77777777" w:rsidR="003D1D72" w:rsidRDefault="003D1D72" w:rsidP="003C1D34">
      <w:pPr>
        <w:tabs>
          <w:tab w:val="left" w:pos="4900"/>
        </w:tabs>
      </w:pPr>
    </w:p>
    <w:p w14:paraId="111FB2C0" w14:textId="77777777" w:rsidR="00FC5DBD" w:rsidRDefault="00FC5DBD" w:rsidP="00555686">
      <w:pPr>
        <w:tabs>
          <w:tab w:val="left" w:pos="4900"/>
        </w:tabs>
      </w:pPr>
    </w:p>
    <w:p w14:paraId="5EB9895B" w14:textId="77777777" w:rsidR="00C82C69" w:rsidRPr="00C82C69" w:rsidRDefault="00C82C69" w:rsidP="00555686">
      <w:pPr>
        <w:tabs>
          <w:tab w:val="left" w:pos="4900"/>
        </w:tabs>
        <w:rPr>
          <w:b/>
          <w:bCs/>
        </w:rPr>
      </w:pPr>
      <w:r w:rsidRPr="00C82C69">
        <w:rPr>
          <w:b/>
          <w:bCs/>
        </w:rPr>
        <w:t>Risk Management</w:t>
      </w:r>
    </w:p>
    <w:p w14:paraId="0ED75B87" w14:textId="77777777" w:rsidR="00C82C69" w:rsidRDefault="00C82C69" w:rsidP="00555686">
      <w:pPr>
        <w:tabs>
          <w:tab w:val="left" w:pos="4900"/>
        </w:tabs>
      </w:pPr>
      <w:r>
        <w:t>Describe how you used risk management techniques to identify the elements of a project that put the integrity of the architecture at risk and managed those elements to the successful completion of the project. Given a project plan, identify those elements of the plan that put the integrity of any aspects of the plan/timeline at risk. Manage those elements through to completion as agreed by the client/project manager. IBM Certified professionals must be able to work closely with clients/project managers and address issues in project plans that put their work at risk. They must be able communicate the likelihood and impact of architectural risks and come to an agreement with clients/project managers.</w:t>
      </w:r>
    </w:p>
    <w:p w14:paraId="5C71EA7B" w14:textId="76DEF9FE" w:rsidR="00C82C69" w:rsidRDefault="00C82C69" w:rsidP="00555686">
      <w:pPr>
        <w:tabs>
          <w:tab w:val="left" w:pos="4900"/>
        </w:tabs>
      </w:pPr>
      <w:r>
        <w:t>L1: Experienced</w:t>
      </w:r>
    </w:p>
    <w:p w14:paraId="0ED82226" w14:textId="14A2B22C" w:rsidR="00A53C33" w:rsidRDefault="00A53C33" w:rsidP="00555686">
      <w:pPr>
        <w:tabs>
          <w:tab w:val="left" w:pos="4900"/>
        </w:tabs>
      </w:pPr>
    </w:p>
    <w:p w14:paraId="222838CB" w14:textId="77777777" w:rsidR="004F0E7A" w:rsidRPr="00BE4617" w:rsidRDefault="004F0E7A" w:rsidP="00555686">
      <w:pPr>
        <w:tabs>
          <w:tab w:val="left" w:pos="4900"/>
        </w:tabs>
        <w:rPr>
          <w:b/>
          <w:bCs/>
        </w:rPr>
      </w:pPr>
      <w:r w:rsidRPr="00BE4617">
        <w:rPr>
          <w:rFonts w:hint="eastAsia"/>
          <w:b/>
          <w:bCs/>
        </w:rPr>
        <w:t>风险管理</w:t>
      </w:r>
    </w:p>
    <w:p w14:paraId="614B1EDB" w14:textId="6153187A" w:rsidR="00C60707" w:rsidRDefault="00C60707" w:rsidP="00555686">
      <w:pPr>
        <w:tabs>
          <w:tab w:val="left" w:pos="4900"/>
        </w:tabs>
      </w:pPr>
    </w:p>
    <w:p w14:paraId="7C5100A4" w14:textId="08190377" w:rsidR="00485A3B" w:rsidRPr="00CB0062" w:rsidRDefault="00850961" w:rsidP="001725D0">
      <w:pPr>
        <w:tabs>
          <w:tab w:val="left" w:pos="4900"/>
        </w:tabs>
        <w:rPr>
          <w:highlight w:val="yellow"/>
        </w:rPr>
      </w:pPr>
      <w:r w:rsidRPr="00CB0062">
        <w:rPr>
          <w:rFonts w:hint="eastAsia"/>
          <w:highlight w:val="yellow"/>
        </w:rPr>
        <w:t>我在项目中</w:t>
      </w:r>
      <w:r w:rsidR="00407589" w:rsidRPr="00CB0062">
        <w:rPr>
          <w:rFonts w:hint="eastAsia"/>
          <w:highlight w:val="yellow"/>
        </w:rPr>
        <w:t>配合各个模块的项目</w:t>
      </w:r>
      <w:r w:rsidR="00CB0062">
        <w:rPr>
          <w:rFonts w:hint="eastAsia"/>
          <w:highlight w:val="yellow"/>
        </w:rPr>
        <w:t>负责人</w:t>
      </w:r>
      <w:r w:rsidR="00485A3B" w:rsidRPr="00CB0062">
        <w:rPr>
          <w:rFonts w:hint="eastAsia"/>
          <w:highlight w:val="yellow"/>
        </w:rPr>
        <w:t>制定风险管理计划，确保风险管理的程度、类型和可见度与风险及项目对组织的重要性相匹配。</w:t>
      </w:r>
    </w:p>
    <w:p w14:paraId="3BED575C" w14:textId="58C2C56F" w:rsidR="001725D0" w:rsidRPr="00CB0062" w:rsidRDefault="001725D0" w:rsidP="001725D0">
      <w:pPr>
        <w:tabs>
          <w:tab w:val="left" w:pos="4900"/>
        </w:tabs>
        <w:rPr>
          <w:highlight w:val="yellow"/>
        </w:rPr>
      </w:pPr>
      <w:r w:rsidRPr="00CB0062">
        <w:rPr>
          <w:rFonts w:hint="eastAsia"/>
          <w:highlight w:val="yellow"/>
        </w:rPr>
        <w:t>微服务在满足我们诸多需求的同时，也带来了极大的挑战：</w:t>
      </w:r>
    </w:p>
    <w:p w14:paraId="1B3D2862" w14:textId="3CB4DE91" w:rsidR="001725D0" w:rsidRPr="00CB0062" w:rsidRDefault="001725D0" w:rsidP="00CB346B">
      <w:pPr>
        <w:pStyle w:val="ListParagraph"/>
        <w:numPr>
          <w:ilvl w:val="0"/>
          <w:numId w:val="3"/>
        </w:numPr>
        <w:tabs>
          <w:tab w:val="left" w:pos="4900"/>
        </w:tabs>
        <w:ind w:firstLineChars="0"/>
        <w:rPr>
          <w:highlight w:val="yellow"/>
        </w:rPr>
      </w:pPr>
      <w:r w:rsidRPr="00CB0062">
        <w:rPr>
          <w:rFonts w:hint="eastAsia"/>
          <w:highlight w:val="yellow"/>
        </w:rPr>
        <w:t>微服务把一个服务拆分成了很多个，维护的对象就变多了；</w:t>
      </w:r>
    </w:p>
    <w:p w14:paraId="114C71C2" w14:textId="3677DBC2"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维护对象变多之后，如果一个任务出现问题，将很难定位出现问题的节点；</w:t>
      </w:r>
    </w:p>
    <w:p w14:paraId="6524C4A4" w14:textId="491BC540"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微服务化开发需要熟悉微服务开发框架、中间件，需要考虑失效、容错等策略，给开发也带来了新的挑战</w:t>
      </w:r>
    </w:p>
    <w:p w14:paraId="496B0BFB" w14:textId="745B7F6E"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微服务如果拆分不好，会大量引入分布式事务，处理起来会比较麻烦</w:t>
      </w:r>
    </w:p>
    <w:p w14:paraId="75348E3A" w14:textId="6A71875D"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对测试的挑战就更大了，微服务化之后，单一模块无法独立完成业务功能，而集成测试会在非常靠后的时候才能做，就要求需要大量引入</w:t>
      </w:r>
      <w:r w:rsidRPr="00CB0062">
        <w:rPr>
          <w:highlight w:val="yellow"/>
        </w:rPr>
        <w:t>API自动化测试等测试方法</w:t>
      </w:r>
    </w:p>
    <w:p w14:paraId="48A3026F" w14:textId="2885A019" w:rsidR="00485A3B" w:rsidRPr="00CB0062" w:rsidRDefault="001161F9" w:rsidP="001725D0">
      <w:pPr>
        <w:tabs>
          <w:tab w:val="left" w:pos="4900"/>
        </w:tabs>
        <w:rPr>
          <w:highlight w:val="yellow"/>
        </w:rPr>
      </w:pPr>
      <w:r w:rsidRPr="00CB0062">
        <w:rPr>
          <w:rFonts w:hint="eastAsia"/>
          <w:highlight w:val="yellow"/>
        </w:rPr>
        <w:t>通过评估单个项目风险发生的概率和影响以及其他特征，对风险进行优先级排序，为后续分析或行动提供基础的过程</w:t>
      </w:r>
      <w:r w:rsidR="00946F04" w:rsidRPr="00CB0062">
        <w:rPr>
          <w:rFonts w:hint="eastAsia"/>
          <w:highlight w:val="yellow"/>
        </w:rPr>
        <w:t>，</w:t>
      </w:r>
      <w:r w:rsidRPr="00CB0062">
        <w:rPr>
          <w:rFonts w:hint="eastAsia"/>
          <w:highlight w:val="yellow"/>
        </w:rPr>
        <w:t>重点关注高优先级的风险。</w:t>
      </w:r>
    </w:p>
    <w:p w14:paraId="54C815B9" w14:textId="075FD377" w:rsidR="001725D0" w:rsidRPr="00CB0062" w:rsidRDefault="003D303D" w:rsidP="00555686">
      <w:pPr>
        <w:tabs>
          <w:tab w:val="left" w:pos="4900"/>
        </w:tabs>
        <w:rPr>
          <w:highlight w:val="yellow"/>
        </w:rPr>
      </w:pPr>
      <w:r w:rsidRPr="00CB0062">
        <w:rPr>
          <w:rFonts w:hint="eastAsia"/>
          <w:highlight w:val="yellow"/>
        </w:rPr>
        <w:t>微服务架构涉及到新技术的使用，比如</w:t>
      </w:r>
      <w:proofErr w:type="spellStart"/>
      <w:r w:rsidRPr="00CB0062">
        <w:rPr>
          <w:rFonts w:hint="eastAsia"/>
          <w:highlight w:val="yellow"/>
        </w:rPr>
        <w:t>SpringBoot</w:t>
      </w:r>
      <w:proofErr w:type="spellEnd"/>
      <w:r w:rsidRPr="00CB0062">
        <w:rPr>
          <w:rFonts w:hint="eastAsia"/>
          <w:highlight w:val="yellow"/>
        </w:rPr>
        <w:t>、</w:t>
      </w:r>
      <w:proofErr w:type="spellStart"/>
      <w:r w:rsidRPr="00CB0062">
        <w:rPr>
          <w:rFonts w:hint="eastAsia"/>
          <w:highlight w:val="yellow"/>
        </w:rPr>
        <w:t>SpringCloud</w:t>
      </w:r>
      <w:proofErr w:type="spellEnd"/>
      <w:r w:rsidRPr="00CB0062">
        <w:rPr>
          <w:rFonts w:hint="eastAsia"/>
          <w:highlight w:val="yellow"/>
        </w:rPr>
        <w:t>等技术框架，在项目初期阶段，架构组开发了很多重要的公共微服务模块</w:t>
      </w:r>
      <w:r w:rsidR="00FB0A89" w:rsidRPr="00CB0062">
        <w:rPr>
          <w:rFonts w:hint="eastAsia"/>
          <w:highlight w:val="yellow"/>
        </w:rPr>
        <w:t>以供各个业务模块调用</w:t>
      </w:r>
      <w:r w:rsidR="000E314E" w:rsidRPr="00CB0062">
        <w:rPr>
          <w:rFonts w:hint="eastAsia"/>
          <w:highlight w:val="yellow"/>
        </w:rPr>
        <w:t>。由于开发人员技能水平不同，为了保证系统开发进度和开发质量</w:t>
      </w:r>
      <w:r w:rsidR="00A15C05" w:rsidRPr="00CB0062">
        <w:rPr>
          <w:rFonts w:hint="eastAsia"/>
          <w:highlight w:val="yellow"/>
        </w:rPr>
        <w:t>，</w:t>
      </w:r>
      <w:r w:rsidRPr="00CB0062">
        <w:rPr>
          <w:rFonts w:hint="eastAsia"/>
          <w:highlight w:val="yellow"/>
        </w:rPr>
        <w:t>我与各个业务模块的项目负责人沟通，制定了技能培训计划，给开发人员</w:t>
      </w:r>
      <w:r w:rsidR="0043055A" w:rsidRPr="00CB0062">
        <w:rPr>
          <w:rFonts w:hint="eastAsia"/>
          <w:highlight w:val="yellow"/>
        </w:rPr>
        <w:t>进行了技能培训和公共微服务模块的讲解</w:t>
      </w:r>
      <w:r w:rsidR="00A006DF" w:rsidRPr="00CB0062">
        <w:rPr>
          <w:rFonts w:hint="eastAsia"/>
          <w:highlight w:val="yellow"/>
        </w:rPr>
        <w:t>。</w:t>
      </w:r>
    </w:p>
    <w:p w14:paraId="300426EE" w14:textId="77777777" w:rsidR="005507F1" w:rsidRPr="00812C0C" w:rsidRDefault="005507F1" w:rsidP="005507F1">
      <w:pPr>
        <w:tabs>
          <w:tab w:val="left" w:pos="4900"/>
        </w:tabs>
      </w:pPr>
      <w:r w:rsidRPr="00CB0062">
        <w:rPr>
          <w:rFonts w:hint="eastAsia"/>
          <w:highlight w:val="yellow"/>
        </w:rPr>
        <w:lastRenderedPageBreak/>
        <w:t>不同小组负责不同的服务模块，项目成员之间的跨小组沟通会异常频繁，冲突发生概率较大，作为架构师，我重点关注此问题，并协调项目经理，在一些业务设计的分歧上，针对微服务的特点，给出优略分析。</w:t>
      </w:r>
    </w:p>
    <w:p w14:paraId="0AFC4908" w14:textId="77777777" w:rsidR="006F2569" w:rsidRDefault="006F2569" w:rsidP="00555686">
      <w:pPr>
        <w:tabs>
          <w:tab w:val="left" w:pos="4900"/>
        </w:tabs>
      </w:pPr>
    </w:p>
    <w:p w14:paraId="38B84F84" w14:textId="77777777" w:rsidR="00C60707" w:rsidRPr="00C60707" w:rsidRDefault="00C60707" w:rsidP="00555686">
      <w:pPr>
        <w:tabs>
          <w:tab w:val="left" w:pos="4900"/>
        </w:tabs>
        <w:rPr>
          <w:b/>
          <w:bCs/>
        </w:rPr>
      </w:pPr>
      <w:r w:rsidRPr="00C60707">
        <w:rPr>
          <w:b/>
          <w:bCs/>
        </w:rPr>
        <w:t>Lesson Learned</w:t>
      </w:r>
    </w:p>
    <w:p w14:paraId="11CF43DD" w14:textId="77777777" w:rsidR="00C60707" w:rsidRDefault="00C60707" w:rsidP="00555686">
      <w:pPr>
        <w:tabs>
          <w:tab w:val="left" w:pos="4900"/>
        </w:tabs>
      </w:pPr>
      <w:r>
        <w:t>Your description should address the following questions:</w:t>
      </w:r>
    </w:p>
    <w:p w14:paraId="576B1EA5" w14:textId="77777777" w:rsidR="00C60707" w:rsidRDefault="00C60707" w:rsidP="00555686">
      <w:pPr>
        <w:tabs>
          <w:tab w:val="left" w:pos="4900"/>
        </w:tabs>
      </w:pPr>
      <w:r>
        <w:t>What might you have done differently on this project?</w:t>
      </w:r>
    </w:p>
    <w:p w14:paraId="438383F9" w14:textId="77777777" w:rsidR="00C60707" w:rsidRDefault="00C60707" w:rsidP="00555686">
      <w:pPr>
        <w:tabs>
          <w:tab w:val="left" w:pos="4900"/>
        </w:tabs>
      </w:pPr>
      <w:r>
        <w:t>What lessons did you learn from this experience?</w:t>
      </w:r>
    </w:p>
    <w:p w14:paraId="276AADBE" w14:textId="77777777" w:rsidR="00C60707" w:rsidRDefault="00C60707" w:rsidP="00555686">
      <w:pPr>
        <w:tabs>
          <w:tab w:val="left" w:pos="4900"/>
        </w:tabs>
      </w:pPr>
      <w:r>
        <w:t xml:space="preserve">How did this change your behavior or decisions on subsequent engagements? Consider the entire solution lifecycle from strategy, design, </w:t>
      </w:r>
      <w:proofErr w:type="gramStart"/>
      <w:r>
        <w:t>implementation</w:t>
      </w:r>
      <w:proofErr w:type="gramEnd"/>
      <w:r>
        <w:t xml:space="preserve"> and management through to completion.</w:t>
      </w:r>
    </w:p>
    <w:p w14:paraId="026B8BB9" w14:textId="42A1C06E" w:rsidR="00C60707" w:rsidRDefault="00C60707" w:rsidP="00555686">
      <w:pPr>
        <w:tabs>
          <w:tab w:val="left" w:pos="4900"/>
        </w:tabs>
      </w:pPr>
      <w:r>
        <w:t xml:space="preserve">Describe lessons learned throughout the entire solution lifecycle from strategy, design, </w:t>
      </w:r>
      <w:proofErr w:type="gramStart"/>
      <w:r>
        <w:t>implementation</w:t>
      </w:r>
      <w:proofErr w:type="gramEnd"/>
      <w:r>
        <w:t xml:space="preserve"> and management through to completion.</w:t>
      </w:r>
    </w:p>
    <w:p w14:paraId="52600F95" w14:textId="4A4295E1" w:rsidR="00C51E8A" w:rsidRDefault="00C51E8A" w:rsidP="00555686">
      <w:pPr>
        <w:tabs>
          <w:tab w:val="left" w:pos="4900"/>
        </w:tabs>
      </w:pPr>
    </w:p>
    <w:p w14:paraId="3B85C283" w14:textId="3D1225EC" w:rsidR="00C51E8A" w:rsidRDefault="00362179" w:rsidP="00555686">
      <w:pPr>
        <w:tabs>
          <w:tab w:val="left" w:pos="850"/>
        </w:tabs>
      </w:pPr>
      <w:r>
        <w:tab/>
      </w:r>
    </w:p>
    <w:p w14:paraId="4DEF2CFF" w14:textId="77777777" w:rsidR="00362179" w:rsidRPr="00362179" w:rsidRDefault="00362179" w:rsidP="00555686">
      <w:pPr>
        <w:tabs>
          <w:tab w:val="left" w:pos="850"/>
        </w:tabs>
        <w:rPr>
          <w:b/>
          <w:bCs/>
        </w:rPr>
      </w:pPr>
      <w:r w:rsidRPr="00362179">
        <w:rPr>
          <w:rFonts w:hint="eastAsia"/>
          <w:b/>
          <w:bCs/>
        </w:rPr>
        <w:t>经验教训</w:t>
      </w:r>
    </w:p>
    <w:p w14:paraId="5CCB8F4A" w14:textId="10DDA519" w:rsidR="008B5885" w:rsidRDefault="008B5885" w:rsidP="00555686">
      <w:pPr>
        <w:tabs>
          <w:tab w:val="left" w:pos="4900"/>
        </w:tabs>
      </w:pPr>
    </w:p>
    <w:p w14:paraId="22136B94" w14:textId="77777777" w:rsidR="003262CD" w:rsidRDefault="003262CD" w:rsidP="00555686">
      <w:pPr>
        <w:tabs>
          <w:tab w:val="left" w:pos="4900"/>
        </w:tabs>
      </w:pPr>
    </w:p>
    <w:p w14:paraId="31BD4D1E" w14:textId="77777777" w:rsidR="009D5F07" w:rsidRPr="003262CD" w:rsidRDefault="009D5F07" w:rsidP="009D5F07">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在使用微服务架构之前，我对微服务实践是没有太深的体会的，从最初的开源软件云收藏来熟悉微服务，到项目中的慢慢使用，再到最后全面拥抱微服务。</w:t>
      </w:r>
    </w:p>
    <w:p w14:paraId="0A292782" w14:textId="344FCAA4" w:rsidR="00022095" w:rsidRPr="003262CD"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应尽量避免统一的、集中式的服务管理机制，对具体的一个服务而言，应根据业务上下文，合理的拆分业务模块并对其进行构建。</w:t>
      </w:r>
    </w:p>
    <w:p w14:paraId="6D498875" w14:textId="01B50420" w:rsidR="00022095" w:rsidRPr="003262CD"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微服务是一种架构风格，一个大型复杂软件应用由一个或多个微服务组成。系统中的各个微服务可被独立部署，各个微服务之间是松耦合的。每个微服务仅关注于完成一件任务并很好地完成该任务。在所有情况下，每个任务代表着一个小的业务能力。</w:t>
      </w:r>
    </w:p>
    <w:p w14:paraId="186BE16C" w14:textId="396B39CD" w:rsidR="00022095" w:rsidRPr="003262CD"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服务越来越多，服务之间的调用关系也越来越复杂，模块和模块之间的依赖关系线条会密密麻麻无法看清，这个时候我应该找一种方案，可以将这么多分布式的服务给管理起来。</w:t>
      </w:r>
    </w:p>
    <w:p w14:paraId="1C5532A1" w14:textId="11421BD5" w:rsidR="00022095"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rPr>
      </w:pPr>
      <w:r w:rsidRPr="003262CD">
        <w:rPr>
          <w:rFonts w:asciiTheme="minorHAnsi" w:eastAsiaTheme="minorEastAsia" w:hAnsiTheme="minorHAnsi" w:cstheme="minorBidi" w:hint="eastAsia"/>
          <w:kern w:val="2"/>
          <w:sz w:val="21"/>
          <w:szCs w:val="22"/>
          <w:highlight w:val="yellow"/>
        </w:rPr>
        <w:t>要做好微服务的分层：梳理和抽取核心应用、公共应用，作为独立的服务下沉到核心和公共能力层，逐渐形成稳定的服务中心，使前端应用能更快速的响应多变的市场需求。微服务的拆分力度需与具体业务相结合，总的原则是服务内部高内聚，服务之间低耦合。</w:t>
      </w:r>
    </w:p>
    <w:p w14:paraId="1A4FAB28" w14:textId="15A9AD19" w:rsidR="00022095" w:rsidRPr="00A53C33" w:rsidRDefault="00022095" w:rsidP="00555686">
      <w:pPr>
        <w:tabs>
          <w:tab w:val="left" w:pos="4900"/>
        </w:tabs>
      </w:pPr>
    </w:p>
    <w:sectPr w:rsidR="00022095" w:rsidRPr="00A53C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B6C39"/>
    <w:multiLevelType w:val="hybridMultilevel"/>
    <w:tmpl w:val="2DC0876C"/>
    <w:lvl w:ilvl="0" w:tplc="15C6A3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2A6A89"/>
    <w:multiLevelType w:val="hybridMultilevel"/>
    <w:tmpl w:val="1360C47A"/>
    <w:lvl w:ilvl="0" w:tplc="388E04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7D49D1"/>
    <w:multiLevelType w:val="hybridMultilevel"/>
    <w:tmpl w:val="EB105FD4"/>
    <w:lvl w:ilvl="0" w:tplc="27B471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07"/>
    <w:rsid w:val="00004A26"/>
    <w:rsid w:val="00022095"/>
    <w:rsid w:val="0002617D"/>
    <w:rsid w:val="00026887"/>
    <w:rsid w:val="00041F0C"/>
    <w:rsid w:val="00054D6D"/>
    <w:rsid w:val="00070A20"/>
    <w:rsid w:val="000A2C52"/>
    <w:rsid w:val="000E314E"/>
    <w:rsid w:val="001138A1"/>
    <w:rsid w:val="001161F9"/>
    <w:rsid w:val="001227CB"/>
    <w:rsid w:val="00137F7C"/>
    <w:rsid w:val="0015156B"/>
    <w:rsid w:val="00155D9B"/>
    <w:rsid w:val="001725D0"/>
    <w:rsid w:val="0018330A"/>
    <w:rsid w:val="001A28E1"/>
    <w:rsid w:val="001A3FB3"/>
    <w:rsid w:val="001A408C"/>
    <w:rsid w:val="001D26D1"/>
    <w:rsid w:val="001D2FDC"/>
    <w:rsid w:val="001D3588"/>
    <w:rsid w:val="001F184D"/>
    <w:rsid w:val="00212997"/>
    <w:rsid w:val="00222261"/>
    <w:rsid w:val="002360A0"/>
    <w:rsid w:val="00270983"/>
    <w:rsid w:val="002A7082"/>
    <w:rsid w:val="00307C75"/>
    <w:rsid w:val="003262CD"/>
    <w:rsid w:val="00330D05"/>
    <w:rsid w:val="00360640"/>
    <w:rsid w:val="00362179"/>
    <w:rsid w:val="00381E2B"/>
    <w:rsid w:val="003941FF"/>
    <w:rsid w:val="003A2F57"/>
    <w:rsid w:val="003A67EF"/>
    <w:rsid w:val="003B1C50"/>
    <w:rsid w:val="003C1D34"/>
    <w:rsid w:val="003C6BB6"/>
    <w:rsid w:val="003D1D72"/>
    <w:rsid w:val="003D303D"/>
    <w:rsid w:val="003D75AF"/>
    <w:rsid w:val="00407589"/>
    <w:rsid w:val="00415039"/>
    <w:rsid w:val="0042136E"/>
    <w:rsid w:val="00426BF0"/>
    <w:rsid w:val="0043055A"/>
    <w:rsid w:val="004315D1"/>
    <w:rsid w:val="00433041"/>
    <w:rsid w:val="004446EA"/>
    <w:rsid w:val="004610D0"/>
    <w:rsid w:val="00463DFB"/>
    <w:rsid w:val="00470B3F"/>
    <w:rsid w:val="00484ECC"/>
    <w:rsid w:val="00485A3B"/>
    <w:rsid w:val="004868AF"/>
    <w:rsid w:val="004D398E"/>
    <w:rsid w:val="004F0E7A"/>
    <w:rsid w:val="004F76F4"/>
    <w:rsid w:val="00513172"/>
    <w:rsid w:val="00527439"/>
    <w:rsid w:val="005507F1"/>
    <w:rsid w:val="00555686"/>
    <w:rsid w:val="00571E7A"/>
    <w:rsid w:val="00577A2B"/>
    <w:rsid w:val="00580E8B"/>
    <w:rsid w:val="005A1B0D"/>
    <w:rsid w:val="005A5ADD"/>
    <w:rsid w:val="005B24AE"/>
    <w:rsid w:val="005D1EE7"/>
    <w:rsid w:val="00605C92"/>
    <w:rsid w:val="006133A4"/>
    <w:rsid w:val="00631FA9"/>
    <w:rsid w:val="006573A1"/>
    <w:rsid w:val="006723C4"/>
    <w:rsid w:val="00685324"/>
    <w:rsid w:val="00687DAF"/>
    <w:rsid w:val="006C4D44"/>
    <w:rsid w:val="006F2569"/>
    <w:rsid w:val="006F5B33"/>
    <w:rsid w:val="00712505"/>
    <w:rsid w:val="007326D6"/>
    <w:rsid w:val="00745FE8"/>
    <w:rsid w:val="00755A63"/>
    <w:rsid w:val="00762861"/>
    <w:rsid w:val="00771D3C"/>
    <w:rsid w:val="00774E8E"/>
    <w:rsid w:val="007777E3"/>
    <w:rsid w:val="00791BE7"/>
    <w:rsid w:val="007A5C63"/>
    <w:rsid w:val="007C4D0A"/>
    <w:rsid w:val="007D1E60"/>
    <w:rsid w:val="007D56D5"/>
    <w:rsid w:val="007D7BAC"/>
    <w:rsid w:val="007E150C"/>
    <w:rsid w:val="007F04A6"/>
    <w:rsid w:val="007F0EDB"/>
    <w:rsid w:val="007F3954"/>
    <w:rsid w:val="007F5F2C"/>
    <w:rsid w:val="00812C0C"/>
    <w:rsid w:val="008169AC"/>
    <w:rsid w:val="008278B2"/>
    <w:rsid w:val="008327C2"/>
    <w:rsid w:val="00844B29"/>
    <w:rsid w:val="00850961"/>
    <w:rsid w:val="00881307"/>
    <w:rsid w:val="008930B1"/>
    <w:rsid w:val="008A60AA"/>
    <w:rsid w:val="008B3294"/>
    <w:rsid w:val="008B5597"/>
    <w:rsid w:val="008B5885"/>
    <w:rsid w:val="008D2105"/>
    <w:rsid w:val="008F24C1"/>
    <w:rsid w:val="008F6541"/>
    <w:rsid w:val="00900D34"/>
    <w:rsid w:val="00901EF2"/>
    <w:rsid w:val="00907716"/>
    <w:rsid w:val="00946F04"/>
    <w:rsid w:val="00951CA9"/>
    <w:rsid w:val="0097307A"/>
    <w:rsid w:val="00985AE3"/>
    <w:rsid w:val="009A749C"/>
    <w:rsid w:val="009C2B52"/>
    <w:rsid w:val="009C6A2F"/>
    <w:rsid w:val="009D50DF"/>
    <w:rsid w:val="009D5F07"/>
    <w:rsid w:val="009F516D"/>
    <w:rsid w:val="009F5975"/>
    <w:rsid w:val="00A006DF"/>
    <w:rsid w:val="00A15C05"/>
    <w:rsid w:val="00A4668F"/>
    <w:rsid w:val="00A53C33"/>
    <w:rsid w:val="00A870B0"/>
    <w:rsid w:val="00AA1B2E"/>
    <w:rsid w:val="00AB7DBF"/>
    <w:rsid w:val="00AD7BFF"/>
    <w:rsid w:val="00B0012B"/>
    <w:rsid w:val="00B23849"/>
    <w:rsid w:val="00B316E5"/>
    <w:rsid w:val="00B46E07"/>
    <w:rsid w:val="00B672D5"/>
    <w:rsid w:val="00B73341"/>
    <w:rsid w:val="00B85411"/>
    <w:rsid w:val="00B90AD0"/>
    <w:rsid w:val="00BE4617"/>
    <w:rsid w:val="00BE6FEF"/>
    <w:rsid w:val="00C06EE1"/>
    <w:rsid w:val="00C109B3"/>
    <w:rsid w:val="00C15342"/>
    <w:rsid w:val="00C3094F"/>
    <w:rsid w:val="00C3314C"/>
    <w:rsid w:val="00C36431"/>
    <w:rsid w:val="00C45600"/>
    <w:rsid w:val="00C51E8A"/>
    <w:rsid w:val="00C60707"/>
    <w:rsid w:val="00C82C69"/>
    <w:rsid w:val="00C857F7"/>
    <w:rsid w:val="00C91491"/>
    <w:rsid w:val="00CB0062"/>
    <w:rsid w:val="00CB346B"/>
    <w:rsid w:val="00CF6E3F"/>
    <w:rsid w:val="00D0542F"/>
    <w:rsid w:val="00D353F9"/>
    <w:rsid w:val="00D45249"/>
    <w:rsid w:val="00D51F78"/>
    <w:rsid w:val="00D56735"/>
    <w:rsid w:val="00D67F21"/>
    <w:rsid w:val="00D7540E"/>
    <w:rsid w:val="00D93C31"/>
    <w:rsid w:val="00DA159D"/>
    <w:rsid w:val="00DA5EE7"/>
    <w:rsid w:val="00DB5E0D"/>
    <w:rsid w:val="00DD798B"/>
    <w:rsid w:val="00DE03F3"/>
    <w:rsid w:val="00DE582B"/>
    <w:rsid w:val="00DF307C"/>
    <w:rsid w:val="00E21AC9"/>
    <w:rsid w:val="00E27DE8"/>
    <w:rsid w:val="00E33B50"/>
    <w:rsid w:val="00E40C44"/>
    <w:rsid w:val="00E44FA2"/>
    <w:rsid w:val="00E45DBA"/>
    <w:rsid w:val="00E52DFA"/>
    <w:rsid w:val="00E71CBD"/>
    <w:rsid w:val="00E83BE8"/>
    <w:rsid w:val="00EB1CA2"/>
    <w:rsid w:val="00EB4A35"/>
    <w:rsid w:val="00EC13F6"/>
    <w:rsid w:val="00EC4567"/>
    <w:rsid w:val="00F17A5B"/>
    <w:rsid w:val="00F228DD"/>
    <w:rsid w:val="00F54ECA"/>
    <w:rsid w:val="00F5516F"/>
    <w:rsid w:val="00F57944"/>
    <w:rsid w:val="00F72454"/>
    <w:rsid w:val="00FB0A89"/>
    <w:rsid w:val="00FB63EB"/>
    <w:rsid w:val="00FC5DBD"/>
    <w:rsid w:val="00FE4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47621"/>
  <w15:chartTrackingRefBased/>
  <w15:docId w15:val="{2532B8C3-E35E-4501-8A94-C48C84892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F0C"/>
    <w:pPr>
      <w:ind w:firstLineChars="200" w:firstLine="420"/>
    </w:pPr>
  </w:style>
  <w:style w:type="paragraph" w:styleId="NormalWeb">
    <w:name w:val="Normal (Web)"/>
    <w:basedOn w:val="Normal"/>
    <w:uiPriority w:val="99"/>
    <w:unhideWhenUsed/>
    <w:rsid w:val="00022095"/>
    <w:pPr>
      <w:widowControl/>
      <w:spacing w:before="100" w:beforeAutospacing="1" w:after="100" w:afterAutospacing="1"/>
      <w:jc w:val="left"/>
    </w:pPr>
    <w:rPr>
      <w:rFonts w:ascii="宋体" w:eastAsia="宋体" w:hAnsi="宋体" w:cs="宋体"/>
      <w:kern w:val="0"/>
      <w:sz w:val="24"/>
      <w:szCs w:val="24"/>
    </w:rPr>
  </w:style>
  <w:style w:type="paragraph" w:styleId="BalloonText">
    <w:name w:val="Balloon Text"/>
    <w:basedOn w:val="Normal"/>
    <w:link w:val="BalloonTextChar"/>
    <w:uiPriority w:val="99"/>
    <w:semiHidden/>
    <w:unhideWhenUsed/>
    <w:rsid w:val="00270983"/>
    <w:rPr>
      <w:sz w:val="18"/>
      <w:szCs w:val="18"/>
    </w:rPr>
  </w:style>
  <w:style w:type="character" w:customStyle="1" w:styleId="BalloonTextChar">
    <w:name w:val="Balloon Text Char"/>
    <w:basedOn w:val="DefaultParagraphFont"/>
    <w:link w:val="BalloonText"/>
    <w:uiPriority w:val="99"/>
    <w:semiHidden/>
    <w:rsid w:val="002709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097324">
      <w:bodyDiv w:val="1"/>
      <w:marLeft w:val="0"/>
      <w:marRight w:val="0"/>
      <w:marTop w:val="0"/>
      <w:marBottom w:val="0"/>
      <w:divBdr>
        <w:top w:val="none" w:sz="0" w:space="0" w:color="auto"/>
        <w:left w:val="none" w:sz="0" w:space="0" w:color="auto"/>
        <w:bottom w:val="none" w:sz="0" w:space="0" w:color="auto"/>
        <w:right w:val="none" w:sz="0" w:space="0" w:color="auto"/>
      </w:divBdr>
    </w:div>
    <w:div w:id="584531882">
      <w:bodyDiv w:val="1"/>
      <w:marLeft w:val="0"/>
      <w:marRight w:val="0"/>
      <w:marTop w:val="0"/>
      <w:marBottom w:val="0"/>
      <w:divBdr>
        <w:top w:val="none" w:sz="0" w:space="0" w:color="auto"/>
        <w:left w:val="none" w:sz="0" w:space="0" w:color="auto"/>
        <w:bottom w:val="none" w:sz="0" w:space="0" w:color="auto"/>
        <w:right w:val="none" w:sz="0" w:space="0" w:color="auto"/>
      </w:divBdr>
    </w:div>
    <w:div w:id="798567145">
      <w:bodyDiv w:val="1"/>
      <w:marLeft w:val="0"/>
      <w:marRight w:val="0"/>
      <w:marTop w:val="0"/>
      <w:marBottom w:val="0"/>
      <w:divBdr>
        <w:top w:val="none" w:sz="0" w:space="0" w:color="auto"/>
        <w:left w:val="none" w:sz="0" w:space="0" w:color="auto"/>
        <w:bottom w:val="none" w:sz="0" w:space="0" w:color="auto"/>
        <w:right w:val="none" w:sz="0" w:space="0" w:color="auto"/>
      </w:divBdr>
    </w:div>
    <w:div w:id="839194026">
      <w:bodyDiv w:val="1"/>
      <w:marLeft w:val="0"/>
      <w:marRight w:val="0"/>
      <w:marTop w:val="0"/>
      <w:marBottom w:val="0"/>
      <w:divBdr>
        <w:top w:val="none" w:sz="0" w:space="0" w:color="auto"/>
        <w:left w:val="none" w:sz="0" w:space="0" w:color="auto"/>
        <w:bottom w:val="none" w:sz="0" w:space="0" w:color="auto"/>
        <w:right w:val="none" w:sz="0" w:space="0" w:color="auto"/>
      </w:divBdr>
    </w:div>
    <w:div w:id="1351641160">
      <w:bodyDiv w:val="1"/>
      <w:marLeft w:val="0"/>
      <w:marRight w:val="0"/>
      <w:marTop w:val="0"/>
      <w:marBottom w:val="0"/>
      <w:divBdr>
        <w:top w:val="none" w:sz="0" w:space="0" w:color="auto"/>
        <w:left w:val="none" w:sz="0" w:space="0" w:color="auto"/>
        <w:bottom w:val="none" w:sz="0" w:space="0" w:color="auto"/>
        <w:right w:val="none" w:sz="0" w:space="0" w:color="auto"/>
      </w:divBdr>
    </w:div>
    <w:div w:id="149402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11</Pages>
  <Words>1887</Words>
  <Characters>10758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Bo Wu</dc:creator>
  <cp:keywords/>
  <dc:description/>
  <cp:lastModifiedBy>Jia Bo Wu</cp:lastModifiedBy>
  <cp:revision>197</cp:revision>
  <dcterms:created xsi:type="dcterms:W3CDTF">2021-01-21T02:58:00Z</dcterms:created>
  <dcterms:modified xsi:type="dcterms:W3CDTF">2021-01-25T05:50:00Z</dcterms:modified>
</cp:coreProperties>
</file>