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863DBE" w14:textId="77777777" w:rsidR="00334338" w:rsidRPr="00334338" w:rsidRDefault="00334338" w:rsidP="00334338">
      <w:pPr>
        <w:spacing w:after="0" w:line="240" w:lineRule="auto"/>
        <w:jc w:val="center"/>
        <w:outlineLvl w:val="0"/>
        <w:rPr>
          <w:rFonts w:ascii="Times New Roman" w:hAnsi="Times New Roman"/>
          <w:b/>
        </w:rPr>
      </w:pPr>
      <w:r w:rsidRPr="00334338">
        <w:rPr>
          <w:rFonts w:ascii="Times New Roman" w:hAnsi="Times New Roman"/>
          <w:b/>
        </w:rPr>
        <w:t>The Study of Financial Fraud Det</w:t>
      </w:r>
      <w:r>
        <w:rPr>
          <w:rFonts w:ascii="Times New Roman" w:hAnsi="Times New Roman"/>
          <w:b/>
        </w:rPr>
        <w:t xml:space="preserve">ection Using Classification, </w:t>
      </w:r>
      <w:r w:rsidRPr="00334338">
        <w:rPr>
          <w:rFonts w:ascii="Times New Roman" w:hAnsi="Times New Roman"/>
          <w:b/>
        </w:rPr>
        <w:t>Clustering</w:t>
      </w:r>
      <w:r>
        <w:rPr>
          <w:rFonts w:ascii="Times New Roman" w:hAnsi="Times New Roman"/>
          <w:b/>
        </w:rPr>
        <w:t>, and Anomaly Detection</w:t>
      </w:r>
    </w:p>
    <w:p w14:paraId="2EFB8BD3" w14:textId="77777777" w:rsidR="00334338" w:rsidRPr="00334338" w:rsidRDefault="00334338" w:rsidP="00334338">
      <w:pPr>
        <w:spacing w:after="0" w:line="240" w:lineRule="auto"/>
        <w:jc w:val="center"/>
        <w:outlineLvl w:val="0"/>
        <w:rPr>
          <w:rFonts w:ascii="Times New Roman" w:hAnsi="Times New Roman"/>
          <w:b/>
        </w:rPr>
      </w:pPr>
      <w:proofErr w:type="spellStart"/>
      <w:r w:rsidRPr="00334338">
        <w:rPr>
          <w:rFonts w:ascii="Times New Roman" w:hAnsi="Times New Roman"/>
          <w:b/>
        </w:rPr>
        <w:t>Meng</w:t>
      </w:r>
      <w:proofErr w:type="spellEnd"/>
      <w:r w:rsidRPr="00334338">
        <w:rPr>
          <w:rFonts w:ascii="Times New Roman" w:hAnsi="Times New Roman"/>
          <w:b/>
        </w:rPr>
        <w:t xml:space="preserve"> Wang, </w:t>
      </w:r>
      <w:proofErr w:type="spellStart"/>
      <w:r w:rsidRPr="00334338">
        <w:rPr>
          <w:rFonts w:ascii="Times New Roman" w:hAnsi="Times New Roman"/>
          <w:b/>
        </w:rPr>
        <w:t>Jiahui</w:t>
      </w:r>
      <w:proofErr w:type="spellEnd"/>
      <w:r w:rsidRPr="00334338">
        <w:rPr>
          <w:rFonts w:ascii="Times New Roman" w:hAnsi="Times New Roman"/>
          <w:b/>
        </w:rPr>
        <w:t xml:space="preserve"> Wu, and </w:t>
      </w:r>
      <w:proofErr w:type="spellStart"/>
      <w:r w:rsidRPr="00334338">
        <w:rPr>
          <w:rFonts w:ascii="Times New Roman" w:hAnsi="Times New Roman"/>
          <w:b/>
        </w:rPr>
        <w:t>Jinjie</w:t>
      </w:r>
      <w:proofErr w:type="spellEnd"/>
      <w:r w:rsidRPr="00334338">
        <w:rPr>
          <w:rFonts w:ascii="Times New Roman" w:hAnsi="Times New Roman"/>
          <w:b/>
        </w:rPr>
        <w:t xml:space="preserve"> Liu</w:t>
      </w:r>
    </w:p>
    <w:p w14:paraId="032FE36A" w14:textId="77777777" w:rsidR="00334338" w:rsidRDefault="00334338" w:rsidP="00334338">
      <w:pPr>
        <w:spacing w:after="0" w:line="240" w:lineRule="auto"/>
        <w:outlineLvl w:val="0"/>
        <w:rPr>
          <w:rFonts w:ascii="Times New Roman" w:hAnsi="Times New Roman"/>
          <w:b/>
        </w:rPr>
      </w:pPr>
    </w:p>
    <w:p w14:paraId="5F34111A" w14:textId="77777777" w:rsidR="00334338" w:rsidRDefault="00334338" w:rsidP="00334338">
      <w:pPr>
        <w:spacing w:after="0" w:line="240" w:lineRule="auto"/>
        <w:jc w:val="center"/>
        <w:outlineLvl w:val="0"/>
        <w:rPr>
          <w:rFonts w:ascii="Times New Roman" w:hAnsi="Times New Roman"/>
          <w:b/>
        </w:rPr>
      </w:pPr>
      <w:r>
        <w:rPr>
          <w:rFonts w:ascii="Times New Roman" w:hAnsi="Times New Roman"/>
          <w:b/>
        </w:rPr>
        <w:t>Progress Report</w:t>
      </w:r>
    </w:p>
    <w:p w14:paraId="6B810A1B" w14:textId="77777777" w:rsidR="00334338" w:rsidRDefault="00334338" w:rsidP="00334338">
      <w:pPr>
        <w:spacing w:after="0" w:line="240" w:lineRule="auto"/>
        <w:jc w:val="center"/>
        <w:outlineLvl w:val="0"/>
        <w:rPr>
          <w:rFonts w:ascii="Times New Roman" w:hAnsi="Times New Roman"/>
          <w:b/>
        </w:rPr>
      </w:pPr>
    </w:p>
    <w:p w14:paraId="506DA1B9" w14:textId="77777777" w:rsidR="00157B5B" w:rsidRPr="00334338" w:rsidRDefault="00157B5B" w:rsidP="00334338">
      <w:pPr>
        <w:spacing w:after="0" w:line="240" w:lineRule="auto"/>
        <w:outlineLvl w:val="0"/>
        <w:rPr>
          <w:rFonts w:ascii="Times New Roman" w:hAnsi="Times New Roman"/>
          <w:b/>
        </w:rPr>
      </w:pPr>
      <w:r w:rsidRPr="00334338">
        <w:rPr>
          <w:rFonts w:ascii="Times New Roman" w:hAnsi="Times New Roman"/>
          <w:b/>
        </w:rPr>
        <w:t>Data Set:</w:t>
      </w:r>
    </w:p>
    <w:p w14:paraId="18E2100C" w14:textId="77777777" w:rsidR="00157B5B" w:rsidRPr="00334338" w:rsidRDefault="00157B5B" w:rsidP="00334338">
      <w:pPr>
        <w:spacing w:after="0" w:line="240" w:lineRule="auto"/>
        <w:outlineLvl w:val="0"/>
        <w:rPr>
          <w:rFonts w:ascii="Times New Roman" w:hAnsi="Times New Roman"/>
        </w:rPr>
      </w:pPr>
      <w:r w:rsidRPr="00334338">
        <w:rPr>
          <w:rFonts w:ascii="Times New Roman" w:hAnsi="Times New Roman"/>
        </w:rPr>
        <w:t>Synthetic Financial Datasets for Fraud Detection</w:t>
      </w:r>
    </w:p>
    <w:p w14:paraId="338E6E08" w14:textId="77777777" w:rsidR="00E86B76" w:rsidRPr="00334338" w:rsidRDefault="002C1782" w:rsidP="00334338">
      <w:pPr>
        <w:spacing w:after="0" w:line="240" w:lineRule="auto"/>
        <w:rPr>
          <w:rFonts w:ascii="Times New Roman" w:hAnsi="Times New Roman"/>
        </w:rPr>
      </w:pPr>
      <w:hyperlink r:id="rId7" w:history="1">
        <w:r w:rsidR="00157B5B" w:rsidRPr="00334338">
          <w:rPr>
            <w:rStyle w:val="Hyperlink"/>
            <w:rFonts w:ascii="Times New Roman" w:hAnsi="Times New Roman"/>
            <w:color w:val="auto"/>
          </w:rPr>
          <w:t>https://www.kaggle.com/ntnu-testimon/paysim1</w:t>
        </w:r>
      </w:hyperlink>
    </w:p>
    <w:p w14:paraId="7A20024B" w14:textId="77777777" w:rsidR="00157B5B" w:rsidRPr="00334338" w:rsidRDefault="00E86B76" w:rsidP="00334338">
      <w:pPr>
        <w:spacing w:after="0" w:line="240" w:lineRule="auto"/>
        <w:rPr>
          <w:rFonts w:ascii="Times New Roman" w:hAnsi="Times New Roman"/>
        </w:rPr>
      </w:pPr>
      <w:r w:rsidRPr="00334338">
        <w:rPr>
          <w:rFonts w:ascii="Times New Roman" w:eastAsia="Times New Roman" w:hAnsi="Times New Roman"/>
        </w:rPr>
        <w:t xml:space="preserve">It is </w:t>
      </w:r>
      <w:r w:rsidR="00157B5B" w:rsidRPr="00334338">
        <w:rPr>
          <w:rFonts w:ascii="Times New Roman" w:eastAsia="Times New Roman" w:hAnsi="Times New Roman"/>
        </w:rPr>
        <w:t>a synthetic dataset generated us</w:t>
      </w:r>
      <w:r w:rsidRPr="00334338">
        <w:rPr>
          <w:rFonts w:ascii="Times New Roman" w:eastAsia="Times New Roman" w:hAnsi="Times New Roman"/>
        </w:rPr>
        <w:t xml:space="preserve">ing the simulator called </w:t>
      </w:r>
      <w:proofErr w:type="spellStart"/>
      <w:r w:rsidRPr="00334338">
        <w:rPr>
          <w:rFonts w:ascii="Times New Roman" w:eastAsia="Times New Roman" w:hAnsi="Times New Roman"/>
        </w:rPr>
        <w:t>PaySim</w:t>
      </w:r>
      <w:proofErr w:type="spellEnd"/>
      <w:r w:rsidR="00157B5B" w:rsidRPr="00334338">
        <w:rPr>
          <w:rFonts w:ascii="Times New Roman" w:eastAsia="Times New Roman" w:hAnsi="Times New Roman"/>
        </w:rPr>
        <w:t xml:space="preserve">. </w:t>
      </w:r>
      <w:proofErr w:type="spellStart"/>
      <w:r w:rsidR="00157B5B" w:rsidRPr="00334338">
        <w:rPr>
          <w:rFonts w:ascii="Times New Roman" w:eastAsia="Times New Roman" w:hAnsi="Times New Roman"/>
        </w:rPr>
        <w:t>PaySim</w:t>
      </w:r>
      <w:proofErr w:type="spellEnd"/>
      <w:r w:rsidR="00157B5B" w:rsidRPr="00334338">
        <w:rPr>
          <w:rFonts w:ascii="Times New Roman" w:eastAsia="Times New Roman" w:hAnsi="Times New Roman"/>
        </w:rPr>
        <w:t xml:space="preserve"> uses aggregated data from the private dataset to generate a synthetic dataset that resembles the normal operation of transactions and injects malicious </w:t>
      </w:r>
      <w:proofErr w:type="spellStart"/>
      <w:r w:rsidR="00157B5B" w:rsidRPr="00334338">
        <w:rPr>
          <w:rFonts w:ascii="Times New Roman" w:eastAsia="Times New Roman" w:hAnsi="Times New Roman"/>
        </w:rPr>
        <w:t>behaviour</w:t>
      </w:r>
      <w:proofErr w:type="spellEnd"/>
      <w:r w:rsidR="00157B5B" w:rsidRPr="00334338">
        <w:rPr>
          <w:rFonts w:ascii="Times New Roman" w:eastAsia="Times New Roman" w:hAnsi="Times New Roman"/>
        </w:rPr>
        <w:t xml:space="preserve"> to later evaluate the performance of fraud detection methods.</w:t>
      </w:r>
    </w:p>
    <w:p w14:paraId="3904EBD6" w14:textId="77777777" w:rsidR="00157B5B" w:rsidRPr="00157B5B" w:rsidRDefault="00E86B76" w:rsidP="00334338">
      <w:pPr>
        <w:shd w:val="clear" w:color="auto" w:fill="FFFFFF"/>
        <w:spacing w:after="0" w:line="240" w:lineRule="auto"/>
        <w:outlineLvl w:val="1"/>
        <w:rPr>
          <w:rFonts w:ascii="Times New Roman" w:eastAsia="Times New Roman" w:hAnsi="Times New Roman"/>
          <w:b/>
          <w:i/>
          <w:kern w:val="36"/>
        </w:rPr>
      </w:pPr>
      <w:r w:rsidRPr="00334338">
        <w:rPr>
          <w:rFonts w:ascii="Times New Roman" w:eastAsia="Times New Roman" w:hAnsi="Times New Roman"/>
          <w:b/>
          <w:i/>
          <w:kern w:val="36"/>
        </w:rPr>
        <w:t>Collection Method:</w:t>
      </w:r>
    </w:p>
    <w:p w14:paraId="0CD83C80" w14:textId="77777777" w:rsidR="00157B5B" w:rsidRPr="00157B5B" w:rsidRDefault="00157B5B" w:rsidP="00334338">
      <w:pPr>
        <w:shd w:val="clear" w:color="auto" w:fill="FFFFFF"/>
        <w:spacing w:after="0" w:line="240" w:lineRule="auto"/>
        <w:rPr>
          <w:rFonts w:ascii="Times New Roman" w:eastAsia="Times New Roman" w:hAnsi="Times New Roman"/>
        </w:rPr>
      </w:pPr>
      <w:proofErr w:type="spellStart"/>
      <w:r w:rsidRPr="00157B5B">
        <w:rPr>
          <w:rFonts w:ascii="Times New Roman" w:eastAsia="Times New Roman" w:hAnsi="Times New Roman"/>
        </w:rPr>
        <w:t>PaySim</w:t>
      </w:r>
      <w:proofErr w:type="spellEnd"/>
      <w:r w:rsidRPr="00157B5B">
        <w:rPr>
          <w:rFonts w:ascii="Times New Roman" w:eastAsia="Times New Roman" w:hAnsi="Times New Roman"/>
        </w:rPr>
        <w:t xml:space="preserve"> simulates mobile money transactions based on a sample of real transactions extracted from one month of financial logs from a mobile money service implemented in an African country. The original logs were provided by a multinational company, who is the provider of the mobile financial service which is currently running in more than 14 countries all around the </w:t>
      </w:r>
      <w:proofErr w:type="spellStart"/>
      <w:proofErr w:type="gramStart"/>
      <w:r w:rsidRPr="00157B5B">
        <w:rPr>
          <w:rFonts w:ascii="Times New Roman" w:eastAsia="Times New Roman" w:hAnsi="Times New Roman"/>
        </w:rPr>
        <w:t>world.This</w:t>
      </w:r>
      <w:proofErr w:type="spellEnd"/>
      <w:proofErr w:type="gramEnd"/>
      <w:r w:rsidRPr="00157B5B">
        <w:rPr>
          <w:rFonts w:ascii="Times New Roman" w:eastAsia="Times New Roman" w:hAnsi="Times New Roman"/>
        </w:rPr>
        <w:t xml:space="preserve"> synthetic dataset is scaled down 1/4 of the original dataset and it is created just for </w:t>
      </w:r>
      <w:proofErr w:type="spellStart"/>
      <w:r w:rsidRPr="00157B5B">
        <w:rPr>
          <w:rFonts w:ascii="Times New Roman" w:eastAsia="Times New Roman" w:hAnsi="Times New Roman"/>
        </w:rPr>
        <w:t>Kaggle</w:t>
      </w:r>
      <w:proofErr w:type="spellEnd"/>
      <w:r w:rsidRPr="00157B5B">
        <w:rPr>
          <w:rFonts w:ascii="Times New Roman" w:eastAsia="Times New Roman" w:hAnsi="Times New Roman"/>
        </w:rPr>
        <w:t>.</w:t>
      </w:r>
    </w:p>
    <w:p w14:paraId="5E95A01D" w14:textId="77777777" w:rsidR="00157B5B" w:rsidRPr="00157B5B" w:rsidRDefault="00E86B76" w:rsidP="00334338">
      <w:pPr>
        <w:shd w:val="clear" w:color="auto" w:fill="FFFFFF"/>
        <w:spacing w:after="0" w:line="240" w:lineRule="auto"/>
        <w:outlineLvl w:val="1"/>
        <w:rPr>
          <w:rFonts w:ascii="Times New Roman" w:eastAsia="Times New Roman" w:hAnsi="Times New Roman"/>
          <w:b/>
          <w:i/>
          <w:kern w:val="36"/>
        </w:rPr>
      </w:pPr>
      <w:r w:rsidRPr="00334338">
        <w:rPr>
          <w:rFonts w:ascii="Times New Roman" w:eastAsia="Times New Roman" w:hAnsi="Times New Roman"/>
          <w:b/>
          <w:i/>
          <w:kern w:val="36"/>
        </w:rPr>
        <w:t>Features:</w:t>
      </w:r>
    </w:p>
    <w:p w14:paraId="2D2C596B" w14:textId="77777777" w:rsidR="00157B5B" w:rsidRPr="00157B5B" w:rsidRDefault="00157B5B" w:rsidP="00334338">
      <w:pPr>
        <w:shd w:val="clear" w:color="auto" w:fill="FFFFFF"/>
        <w:spacing w:after="0" w:line="240" w:lineRule="auto"/>
        <w:rPr>
          <w:rFonts w:ascii="Times New Roman" w:eastAsia="Times New Roman" w:hAnsi="Times New Roman"/>
        </w:rPr>
      </w:pPr>
      <w:r w:rsidRPr="00157B5B">
        <w:rPr>
          <w:rFonts w:ascii="Times New Roman" w:eastAsia="Times New Roman" w:hAnsi="Times New Roman"/>
          <w:b/>
        </w:rPr>
        <w:t>step</w:t>
      </w:r>
      <w:r w:rsidRPr="00157B5B">
        <w:rPr>
          <w:rFonts w:ascii="Times New Roman" w:eastAsia="Times New Roman" w:hAnsi="Times New Roman"/>
        </w:rPr>
        <w:t xml:space="preserve"> - maps a unit of time in the real world. In this case 1 step is 1 hour of time. Total steps 744 (30 </w:t>
      </w:r>
      <w:proofErr w:type="gramStart"/>
      <w:r w:rsidRPr="00157B5B">
        <w:rPr>
          <w:rFonts w:ascii="Times New Roman" w:eastAsia="Times New Roman" w:hAnsi="Times New Roman"/>
        </w:rPr>
        <w:t>days</w:t>
      </w:r>
      <w:proofErr w:type="gramEnd"/>
      <w:r w:rsidRPr="00157B5B">
        <w:rPr>
          <w:rFonts w:ascii="Times New Roman" w:eastAsia="Times New Roman" w:hAnsi="Times New Roman"/>
        </w:rPr>
        <w:t xml:space="preserve"> simulation).</w:t>
      </w:r>
    </w:p>
    <w:p w14:paraId="196F3265" w14:textId="77777777" w:rsidR="00157B5B" w:rsidRPr="00157B5B" w:rsidRDefault="00157B5B" w:rsidP="00334338">
      <w:pPr>
        <w:shd w:val="clear" w:color="auto" w:fill="FFFFFF"/>
        <w:spacing w:after="0" w:line="240" w:lineRule="auto"/>
        <w:rPr>
          <w:rFonts w:ascii="Times New Roman" w:eastAsia="Times New Roman" w:hAnsi="Times New Roman"/>
        </w:rPr>
      </w:pPr>
      <w:r w:rsidRPr="00157B5B">
        <w:rPr>
          <w:rFonts w:ascii="Times New Roman" w:eastAsia="Times New Roman" w:hAnsi="Times New Roman"/>
          <w:b/>
        </w:rPr>
        <w:t>type</w:t>
      </w:r>
      <w:r w:rsidRPr="00157B5B">
        <w:rPr>
          <w:rFonts w:ascii="Times New Roman" w:eastAsia="Times New Roman" w:hAnsi="Times New Roman"/>
        </w:rPr>
        <w:t xml:space="preserve"> - CASH-IN, CASH-OUT, DEBIT, PAYMENT and TRANSFER.</w:t>
      </w:r>
    </w:p>
    <w:p w14:paraId="59ECFBF8" w14:textId="77777777" w:rsidR="00157B5B" w:rsidRPr="00157B5B" w:rsidRDefault="00157B5B" w:rsidP="00334338">
      <w:pPr>
        <w:shd w:val="clear" w:color="auto" w:fill="FFFFFF"/>
        <w:spacing w:after="0" w:line="240" w:lineRule="auto"/>
        <w:rPr>
          <w:rFonts w:ascii="Times New Roman" w:eastAsia="Times New Roman" w:hAnsi="Times New Roman"/>
        </w:rPr>
      </w:pPr>
      <w:r w:rsidRPr="00157B5B">
        <w:rPr>
          <w:rFonts w:ascii="Times New Roman" w:eastAsia="Times New Roman" w:hAnsi="Times New Roman"/>
          <w:b/>
        </w:rPr>
        <w:t>amount</w:t>
      </w:r>
      <w:r w:rsidRPr="00157B5B">
        <w:rPr>
          <w:rFonts w:ascii="Times New Roman" w:eastAsia="Times New Roman" w:hAnsi="Times New Roman"/>
        </w:rPr>
        <w:t>- amount of the transaction in local currency.</w:t>
      </w:r>
    </w:p>
    <w:p w14:paraId="738B4A88" w14:textId="77777777" w:rsidR="00157B5B" w:rsidRPr="00157B5B" w:rsidRDefault="00157B5B" w:rsidP="00334338">
      <w:pPr>
        <w:shd w:val="clear" w:color="auto" w:fill="FFFFFF"/>
        <w:spacing w:after="0" w:line="240" w:lineRule="auto"/>
        <w:rPr>
          <w:rFonts w:ascii="Times New Roman" w:eastAsia="Times New Roman" w:hAnsi="Times New Roman"/>
        </w:rPr>
      </w:pPr>
      <w:proofErr w:type="spellStart"/>
      <w:r w:rsidRPr="00157B5B">
        <w:rPr>
          <w:rFonts w:ascii="Times New Roman" w:eastAsia="Times New Roman" w:hAnsi="Times New Roman"/>
          <w:b/>
        </w:rPr>
        <w:t>nameOrig</w:t>
      </w:r>
      <w:proofErr w:type="spellEnd"/>
      <w:r w:rsidRPr="00157B5B">
        <w:rPr>
          <w:rFonts w:ascii="Times New Roman" w:eastAsia="Times New Roman" w:hAnsi="Times New Roman"/>
        </w:rPr>
        <w:t xml:space="preserve"> - customer who started the transaction</w:t>
      </w:r>
    </w:p>
    <w:p w14:paraId="41B743C2" w14:textId="77777777" w:rsidR="00157B5B" w:rsidRPr="00157B5B" w:rsidRDefault="00157B5B" w:rsidP="00334338">
      <w:pPr>
        <w:shd w:val="clear" w:color="auto" w:fill="FFFFFF"/>
        <w:spacing w:after="0" w:line="240" w:lineRule="auto"/>
        <w:rPr>
          <w:rFonts w:ascii="Times New Roman" w:eastAsia="Times New Roman" w:hAnsi="Times New Roman"/>
        </w:rPr>
      </w:pPr>
      <w:proofErr w:type="spellStart"/>
      <w:r w:rsidRPr="00157B5B">
        <w:rPr>
          <w:rFonts w:ascii="Times New Roman" w:eastAsia="Times New Roman" w:hAnsi="Times New Roman"/>
          <w:b/>
        </w:rPr>
        <w:t>oldbalanceOrg</w:t>
      </w:r>
      <w:proofErr w:type="spellEnd"/>
      <w:r w:rsidRPr="00157B5B">
        <w:rPr>
          <w:rFonts w:ascii="Times New Roman" w:eastAsia="Times New Roman" w:hAnsi="Times New Roman"/>
        </w:rPr>
        <w:t xml:space="preserve"> - initial balance before the transaction</w:t>
      </w:r>
    </w:p>
    <w:p w14:paraId="2EAF4929" w14:textId="77777777" w:rsidR="00157B5B" w:rsidRPr="00157B5B" w:rsidRDefault="00157B5B" w:rsidP="00334338">
      <w:pPr>
        <w:shd w:val="clear" w:color="auto" w:fill="FFFFFF"/>
        <w:spacing w:after="0" w:line="240" w:lineRule="auto"/>
        <w:rPr>
          <w:rFonts w:ascii="Times New Roman" w:eastAsia="Times New Roman" w:hAnsi="Times New Roman"/>
        </w:rPr>
      </w:pPr>
      <w:proofErr w:type="spellStart"/>
      <w:r w:rsidRPr="00157B5B">
        <w:rPr>
          <w:rFonts w:ascii="Times New Roman" w:eastAsia="Times New Roman" w:hAnsi="Times New Roman"/>
          <w:b/>
        </w:rPr>
        <w:t>newbalanceOrig</w:t>
      </w:r>
      <w:proofErr w:type="spellEnd"/>
      <w:r w:rsidRPr="00157B5B">
        <w:rPr>
          <w:rFonts w:ascii="Times New Roman" w:eastAsia="Times New Roman" w:hAnsi="Times New Roman"/>
        </w:rPr>
        <w:t xml:space="preserve"> - new balance after the transaction</w:t>
      </w:r>
    </w:p>
    <w:p w14:paraId="15968203" w14:textId="77777777" w:rsidR="00157B5B" w:rsidRPr="00157B5B" w:rsidRDefault="00157B5B" w:rsidP="00334338">
      <w:pPr>
        <w:shd w:val="clear" w:color="auto" w:fill="FFFFFF"/>
        <w:spacing w:after="0" w:line="240" w:lineRule="auto"/>
        <w:rPr>
          <w:rFonts w:ascii="Times New Roman" w:eastAsia="Times New Roman" w:hAnsi="Times New Roman"/>
        </w:rPr>
      </w:pPr>
      <w:proofErr w:type="spellStart"/>
      <w:r w:rsidRPr="00157B5B">
        <w:rPr>
          <w:rFonts w:ascii="Times New Roman" w:eastAsia="Times New Roman" w:hAnsi="Times New Roman"/>
          <w:b/>
        </w:rPr>
        <w:t>nameDest</w:t>
      </w:r>
      <w:proofErr w:type="spellEnd"/>
      <w:r w:rsidRPr="00157B5B">
        <w:rPr>
          <w:rFonts w:ascii="Times New Roman" w:eastAsia="Times New Roman" w:hAnsi="Times New Roman"/>
        </w:rPr>
        <w:t>- customer who is the recipient of the transaction</w:t>
      </w:r>
    </w:p>
    <w:p w14:paraId="4A0677F1" w14:textId="77777777" w:rsidR="00157B5B" w:rsidRPr="00157B5B" w:rsidRDefault="00157B5B" w:rsidP="00334338">
      <w:pPr>
        <w:shd w:val="clear" w:color="auto" w:fill="FFFFFF"/>
        <w:spacing w:after="0" w:line="240" w:lineRule="auto"/>
        <w:rPr>
          <w:rFonts w:ascii="Times New Roman" w:eastAsia="Times New Roman" w:hAnsi="Times New Roman"/>
        </w:rPr>
      </w:pPr>
      <w:proofErr w:type="spellStart"/>
      <w:r w:rsidRPr="00157B5B">
        <w:rPr>
          <w:rFonts w:ascii="Times New Roman" w:eastAsia="Times New Roman" w:hAnsi="Times New Roman"/>
          <w:b/>
        </w:rPr>
        <w:t>oldbalanceDest</w:t>
      </w:r>
      <w:proofErr w:type="spellEnd"/>
      <w:r w:rsidRPr="00157B5B">
        <w:rPr>
          <w:rFonts w:ascii="Times New Roman" w:eastAsia="Times New Roman" w:hAnsi="Times New Roman"/>
        </w:rPr>
        <w:t xml:space="preserve"> - initial balance recipient before the transaction. Note that there is not information for customers that start with M (Merchants).</w:t>
      </w:r>
    </w:p>
    <w:p w14:paraId="753443FF" w14:textId="77777777" w:rsidR="00157B5B" w:rsidRPr="00334338" w:rsidRDefault="00157B5B" w:rsidP="00334338">
      <w:pPr>
        <w:shd w:val="clear" w:color="auto" w:fill="FFFFFF"/>
        <w:spacing w:after="0" w:line="240" w:lineRule="auto"/>
        <w:rPr>
          <w:rFonts w:ascii="Times New Roman" w:eastAsia="Times New Roman" w:hAnsi="Times New Roman"/>
        </w:rPr>
      </w:pPr>
      <w:proofErr w:type="spellStart"/>
      <w:r w:rsidRPr="00157B5B">
        <w:rPr>
          <w:rFonts w:ascii="Times New Roman" w:eastAsia="Times New Roman" w:hAnsi="Times New Roman"/>
          <w:b/>
        </w:rPr>
        <w:t>newbalanceDest</w:t>
      </w:r>
      <w:proofErr w:type="spellEnd"/>
      <w:r w:rsidRPr="00157B5B">
        <w:rPr>
          <w:rFonts w:ascii="Times New Roman" w:eastAsia="Times New Roman" w:hAnsi="Times New Roman"/>
        </w:rPr>
        <w:t xml:space="preserve"> - new balance recipient after the transaction. Note that there is not information for customers that start with M (Merchants).</w:t>
      </w:r>
    </w:p>
    <w:p w14:paraId="7121799B" w14:textId="77777777" w:rsidR="00E86B76" w:rsidRPr="00157B5B" w:rsidRDefault="00E86B76" w:rsidP="00334338">
      <w:pPr>
        <w:shd w:val="clear" w:color="auto" w:fill="FFFFFF"/>
        <w:spacing w:after="0" w:line="240" w:lineRule="auto"/>
        <w:rPr>
          <w:rFonts w:ascii="Times New Roman" w:eastAsia="Times New Roman" w:hAnsi="Times New Roman"/>
        </w:rPr>
      </w:pPr>
      <w:proofErr w:type="spellStart"/>
      <w:r w:rsidRPr="00157B5B">
        <w:rPr>
          <w:rFonts w:ascii="Times New Roman" w:eastAsia="Times New Roman" w:hAnsi="Times New Roman"/>
          <w:b/>
        </w:rPr>
        <w:t>isFlaggedFraud</w:t>
      </w:r>
      <w:proofErr w:type="spellEnd"/>
      <w:r w:rsidRPr="00157B5B">
        <w:rPr>
          <w:rFonts w:ascii="Times New Roman" w:eastAsia="Times New Roman" w:hAnsi="Times New Roman"/>
        </w:rPr>
        <w:t xml:space="preserve">- The business model aims to control massive transfers from one account to another and flags illegal attempts. An illegal attempt in this dataset is an attempt </w:t>
      </w:r>
      <w:r w:rsidRPr="00334338">
        <w:rPr>
          <w:rFonts w:ascii="Times New Roman" w:eastAsia="Times New Roman" w:hAnsi="Times New Roman"/>
        </w:rPr>
        <w:t>to transfer more than 200,</w:t>
      </w:r>
      <w:r w:rsidRPr="00157B5B">
        <w:rPr>
          <w:rFonts w:ascii="Times New Roman" w:eastAsia="Times New Roman" w:hAnsi="Times New Roman"/>
        </w:rPr>
        <w:t>000 in a single transaction.</w:t>
      </w:r>
    </w:p>
    <w:p w14:paraId="2C4325C6" w14:textId="77777777" w:rsidR="00E86B76" w:rsidRPr="00157B5B" w:rsidRDefault="00B053E8" w:rsidP="00334338">
      <w:pPr>
        <w:shd w:val="clear" w:color="auto" w:fill="FFFFFF"/>
        <w:spacing w:after="0" w:line="240" w:lineRule="auto"/>
        <w:rPr>
          <w:rFonts w:ascii="Times New Roman" w:eastAsia="Times New Roman" w:hAnsi="Times New Roman"/>
          <w:b/>
          <w:i/>
        </w:rPr>
      </w:pPr>
      <w:r w:rsidRPr="00334338">
        <w:rPr>
          <w:rFonts w:ascii="Times New Roman" w:eastAsia="Times New Roman" w:hAnsi="Times New Roman"/>
          <w:b/>
          <w:i/>
        </w:rPr>
        <w:t>Target:</w:t>
      </w:r>
    </w:p>
    <w:p w14:paraId="270CD727" w14:textId="77777777" w:rsidR="00157B5B" w:rsidRPr="00157B5B" w:rsidRDefault="00157B5B" w:rsidP="00334338">
      <w:pPr>
        <w:shd w:val="clear" w:color="auto" w:fill="FFFFFF"/>
        <w:spacing w:after="0" w:line="240" w:lineRule="auto"/>
        <w:rPr>
          <w:rFonts w:ascii="Times New Roman" w:eastAsia="Times New Roman" w:hAnsi="Times New Roman"/>
        </w:rPr>
      </w:pPr>
      <w:proofErr w:type="spellStart"/>
      <w:r w:rsidRPr="00157B5B">
        <w:rPr>
          <w:rFonts w:ascii="Times New Roman" w:eastAsia="Times New Roman" w:hAnsi="Times New Roman"/>
          <w:b/>
        </w:rPr>
        <w:t>isFraud</w:t>
      </w:r>
      <w:proofErr w:type="spellEnd"/>
      <w:r w:rsidRPr="00157B5B">
        <w:rPr>
          <w:rFonts w:ascii="Times New Roman" w:eastAsia="Times New Roman" w:hAnsi="Times New Roman"/>
        </w:rPr>
        <w:t>- This is the transactions made by the fraudulent agents inside the simulation. In this specific dataset the fraudulent behavior of the agents aim</w:t>
      </w:r>
      <w:r w:rsidR="00B053E8" w:rsidRPr="00334338">
        <w:rPr>
          <w:rFonts w:ascii="Times New Roman" w:eastAsia="Times New Roman" w:hAnsi="Times New Roman"/>
        </w:rPr>
        <w:t>s to profit by taking control of</w:t>
      </w:r>
      <w:r w:rsidRPr="00157B5B">
        <w:rPr>
          <w:rFonts w:ascii="Times New Roman" w:eastAsia="Times New Roman" w:hAnsi="Times New Roman"/>
        </w:rPr>
        <w:t xml:space="preserve"> customers</w:t>
      </w:r>
      <w:r w:rsidR="00B053E8" w:rsidRPr="00334338">
        <w:rPr>
          <w:rFonts w:ascii="Times New Roman" w:eastAsia="Times New Roman" w:hAnsi="Times New Roman"/>
        </w:rPr>
        <w:t>’</w:t>
      </w:r>
      <w:r w:rsidRPr="00157B5B">
        <w:rPr>
          <w:rFonts w:ascii="Times New Roman" w:eastAsia="Times New Roman" w:hAnsi="Times New Roman"/>
        </w:rPr>
        <w:t xml:space="preserve"> accounts and try to empty the funds by transferring to another account and then cashing out of the system.</w:t>
      </w:r>
    </w:p>
    <w:p w14:paraId="32A6ABD1" w14:textId="77777777" w:rsidR="0011576F" w:rsidRPr="00334338" w:rsidRDefault="0011576F" w:rsidP="00334338">
      <w:pPr>
        <w:spacing w:after="0" w:line="240" w:lineRule="auto"/>
        <w:rPr>
          <w:rFonts w:ascii="Times New Roman" w:hAnsi="Times New Roman"/>
        </w:rPr>
      </w:pPr>
    </w:p>
    <w:p w14:paraId="3F1A30B1" w14:textId="77777777" w:rsidR="00B053E8" w:rsidRPr="00B053E8" w:rsidRDefault="00B053E8" w:rsidP="00334338">
      <w:pPr>
        <w:spacing w:after="0" w:line="240" w:lineRule="auto"/>
        <w:outlineLvl w:val="0"/>
        <w:rPr>
          <w:rFonts w:ascii="Times New Roman" w:hAnsi="Times New Roman"/>
          <w:b/>
        </w:rPr>
      </w:pPr>
      <w:r w:rsidRPr="00B053E8">
        <w:rPr>
          <w:rFonts w:ascii="Times New Roman" w:hAnsi="Times New Roman"/>
          <w:b/>
        </w:rPr>
        <w:t>Preprocessing:</w:t>
      </w:r>
    </w:p>
    <w:p w14:paraId="6ACABFE1" w14:textId="77777777" w:rsidR="00B053E8" w:rsidRPr="00334338" w:rsidRDefault="00B053E8" w:rsidP="00334338">
      <w:pPr>
        <w:pStyle w:val="ListParagraph"/>
        <w:numPr>
          <w:ilvl w:val="0"/>
          <w:numId w:val="1"/>
        </w:numPr>
        <w:spacing w:after="0" w:line="240" w:lineRule="auto"/>
        <w:rPr>
          <w:rFonts w:ascii="Times New Roman" w:hAnsi="Times New Roman"/>
        </w:rPr>
      </w:pPr>
      <w:r w:rsidRPr="00334338">
        <w:rPr>
          <w:rFonts w:ascii="Times New Roman" w:hAnsi="Times New Roman"/>
        </w:rPr>
        <w:t>The dataset has 6,362,620 records, 10 features, and 1 class feature. We checked missing data and there were no null values. There are 5 transaction types, but we only focused on “Transfer” and “Cash out” transaction types, as they had been identified to have fraud transactions. Therefore, records of unr</w:t>
      </w:r>
      <w:r w:rsidR="00F41D77" w:rsidRPr="00334338">
        <w:rPr>
          <w:rFonts w:ascii="Times New Roman" w:hAnsi="Times New Roman"/>
        </w:rPr>
        <w:t xml:space="preserve">elated transaction types were deleted, which finally </w:t>
      </w:r>
      <w:r w:rsidRPr="00334338">
        <w:rPr>
          <w:rFonts w:ascii="Times New Roman" w:hAnsi="Times New Roman"/>
        </w:rPr>
        <w:t>produce</w:t>
      </w:r>
      <w:r w:rsidR="00F41D77" w:rsidRPr="00334338">
        <w:rPr>
          <w:rFonts w:ascii="Times New Roman" w:hAnsi="Times New Roman"/>
        </w:rPr>
        <w:t>d</w:t>
      </w:r>
      <w:r w:rsidRPr="00334338">
        <w:rPr>
          <w:rFonts w:ascii="Times New Roman" w:hAnsi="Times New Roman"/>
        </w:rPr>
        <w:t xml:space="preserve"> 2,770,409 records. </w:t>
      </w:r>
    </w:p>
    <w:p w14:paraId="7F3002CF" w14:textId="77777777" w:rsidR="00B053E8" w:rsidRPr="00B053E8" w:rsidRDefault="00B053E8" w:rsidP="00334338">
      <w:pPr>
        <w:numPr>
          <w:ilvl w:val="0"/>
          <w:numId w:val="1"/>
        </w:numPr>
        <w:spacing w:after="0" w:line="240" w:lineRule="auto"/>
        <w:contextualSpacing/>
        <w:rPr>
          <w:rFonts w:ascii="Times New Roman" w:hAnsi="Times New Roman"/>
        </w:rPr>
      </w:pPr>
      <w:r w:rsidRPr="00334338">
        <w:rPr>
          <w:rFonts w:ascii="Times New Roman" w:hAnsi="Times New Roman"/>
        </w:rPr>
        <w:t>T</w:t>
      </w:r>
      <w:r w:rsidRPr="00B053E8">
        <w:rPr>
          <w:rFonts w:ascii="Times New Roman" w:hAnsi="Times New Roman"/>
        </w:rPr>
        <w:t>he ratio of fraud transaction</w:t>
      </w:r>
      <w:r w:rsidRPr="00334338">
        <w:rPr>
          <w:rFonts w:ascii="Times New Roman" w:hAnsi="Times New Roman"/>
        </w:rPr>
        <w:t>s</w:t>
      </w:r>
      <w:r w:rsidR="00F41D77" w:rsidRPr="00334338">
        <w:rPr>
          <w:rFonts w:ascii="Times New Roman" w:hAnsi="Times New Roman"/>
        </w:rPr>
        <w:t xml:space="preserve"> of the filtered dataset wa</w:t>
      </w:r>
      <w:r w:rsidRPr="00B053E8">
        <w:rPr>
          <w:rFonts w:ascii="Times New Roman" w:hAnsi="Times New Roman"/>
        </w:rPr>
        <w:t>s only 0.2965%. This is a</w:t>
      </w:r>
      <w:r w:rsidR="00AB6F85">
        <w:rPr>
          <w:rFonts w:ascii="Times New Roman" w:hAnsi="Times New Roman"/>
        </w:rPr>
        <w:t xml:space="preserve"> </w:t>
      </w:r>
      <w:r w:rsidRPr="00334338">
        <w:rPr>
          <w:rFonts w:ascii="Times New Roman" w:hAnsi="Times New Roman"/>
        </w:rPr>
        <w:t xml:space="preserve">very skewed dataset. We </w:t>
      </w:r>
      <w:r w:rsidRPr="00B053E8">
        <w:rPr>
          <w:rFonts w:ascii="Times New Roman" w:hAnsi="Times New Roman"/>
        </w:rPr>
        <w:t>sample</w:t>
      </w:r>
      <w:r w:rsidR="00F41D77" w:rsidRPr="00334338">
        <w:rPr>
          <w:rFonts w:ascii="Times New Roman" w:hAnsi="Times New Roman"/>
        </w:rPr>
        <w:t>d</w:t>
      </w:r>
      <w:r w:rsidRPr="00B053E8">
        <w:rPr>
          <w:rFonts w:ascii="Times New Roman" w:hAnsi="Times New Roman"/>
        </w:rPr>
        <w:t xml:space="preserve"> it t</w:t>
      </w:r>
      <w:r w:rsidRPr="00334338">
        <w:rPr>
          <w:rFonts w:ascii="Times New Roman" w:hAnsi="Times New Roman"/>
        </w:rPr>
        <w:t xml:space="preserve">o have a balanced data. We </w:t>
      </w:r>
      <w:r w:rsidRPr="00B053E8">
        <w:rPr>
          <w:rFonts w:ascii="Times New Roman" w:hAnsi="Times New Roman"/>
        </w:rPr>
        <w:t>sample</w:t>
      </w:r>
      <w:r w:rsidR="00F41D77" w:rsidRPr="00334338">
        <w:rPr>
          <w:rFonts w:ascii="Times New Roman" w:hAnsi="Times New Roman"/>
        </w:rPr>
        <w:t>d</w:t>
      </w:r>
      <w:r w:rsidRPr="00B053E8">
        <w:rPr>
          <w:rFonts w:ascii="Times New Roman" w:hAnsi="Times New Roman"/>
        </w:rPr>
        <w:t xml:space="preserve"> the dataset to create a 50-50 ratio by randomly selecting the </w:t>
      </w:r>
      <w:r w:rsidRPr="00B053E8">
        <w:rPr>
          <w:rFonts w:ascii="Times New Roman" w:hAnsi="Times New Roman"/>
          <w:i/>
        </w:rPr>
        <w:t>p</w:t>
      </w:r>
      <w:r w:rsidRPr="00B053E8">
        <w:rPr>
          <w:rFonts w:ascii="Times New Roman" w:hAnsi="Times New Roman"/>
        </w:rPr>
        <w:t xml:space="preserve"> amount of records from the majority class, with </w:t>
      </w:r>
      <w:r w:rsidRPr="00B053E8">
        <w:rPr>
          <w:rFonts w:ascii="Times New Roman" w:hAnsi="Times New Roman"/>
          <w:i/>
        </w:rPr>
        <w:t>p</w:t>
      </w:r>
      <w:r w:rsidRPr="00B053E8">
        <w:rPr>
          <w:rFonts w:ascii="Times New Roman" w:hAnsi="Times New Roman"/>
        </w:rPr>
        <w:t xml:space="preserve"> representing the total number of records in the minority c</w:t>
      </w:r>
      <w:r w:rsidR="00F41D77" w:rsidRPr="00334338">
        <w:rPr>
          <w:rFonts w:ascii="Times New Roman" w:hAnsi="Times New Roman"/>
        </w:rPr>
        <w:t>lass. It produced 16,242 records.</w:t>
      </w:r>
    </w:p>
    <w:p w14:paraId="6FE8CAF0" w14:textId="77777777" w:rsidR="00B053E8" w:rsidRPr="00334338" w:rsidRDefault="00B053E8" w:rsidP="00334338">
      <w:pPr>
        <w:numPr>
          <w:ilvl w:val="0"/>
          <w:numId w:val="1"/>
        </w:numPr>
        <w:spacing w:after="0" w:line="240" w:lineRule="auto"/>
        <w:contextualSpacing/>
        <w:rPr>
          <w:rFonts w:ascii="Times New Roman" w:hAnsi="Times New Roman"/>
        </w:rPr>
      </w:pPr>
      <w:r w:rsidRPr="00B053E8">
        <w:rPr>
          <w:rFonts w:ascii="Times New Roman" w:hAnsi="Times New Roman"/>
        </w:rPr>
        <w:t>The relevant f</w:t>
      </w:r>
      <w:r w:rsidR="00F41D77" w:rsidRPr="00334338">
        <w:rPr>
          <w:rFonts w:ascii="Times New Roman" w:hAnsi="Times New Roman"/>
        </w:rPr>
        <w:t>eatures to fraud transaction were</w:t>
      </w:r>
      <w:r w:rsidRPr="00B053E8">
        <w:rPr>
          <w:rFonts w:ascii="Times New Roman" w:hAnsi="Times New Roman"/>
        </w:rPr>
        <w:t xml:space="preserve"> “type”, “amount”, “</w:t>
      </w:r>
      <w:proofErr w:type="spellStart"/>
      <w:r w:rsidRPr="00B053E8">
        <w:rPr>
          <w:rFonts w:ascii="Times New Roman" w:hAnsi="Times New Roman"/>
        </w:rPr>
        <w:t>oldbalanceOrg</w:t>
      </w:r>
      <w:proofErr w:type="spellEnd"/>
      <w:r w:rsidRPr="00B053E8">
        <w:rPr>
          <w:rFonts w:ascii="Times New Roman" w:hAnsi="Times New Roman"/>
        </w:rPr>
        <w:t>”, “</w:t>
      </w:r>
      <w:proofErr w:type="spellStart"/>
      <w:r w:rsidRPr="00B053E8">
        <w:rPr>
          <w:rFonts w:ascii="Times New Roman" w:hAnsi="Times New Roman"/>
        </w:rPr>
        <w:t>newbalanceOrig</w:t>
      </w:r>
      <w:proofErr w:type="spellEnd"/>
      <w:r w:rsidRPr="00B053E8">
        <w:rPr>
          <w:rFonts w:ascii="Times New Roman" w:hAnsi="Times New Roman"/>
        </w:rPr>
        <w:t>”, “</w:t>
      </w:r>
      <w:proofErr w:type="spellStart"/>
      <w:r w:rsidRPr="00B053E8">
        <w:rPr>
          <w:rFonts w:ascii="Times New Roman" w:hAnsi="Times New Roman"/>
        </w:rPr>
        <w:t>oldbalanceDest</w:t>
      </w:r>
      <w:proofErr w:type="spellEnd"/>
      <w:r w:rsidRPr="00B053E8">
        <w:rPr>
          <w:rFonts w:ascii="Times New Roman" w:hAnsi="Times New Roman"/>
        </w:rPr>
        <w:t>”, and</w:t>
      </w:r>
      <w:r w:rsidR="00F41D77" w:rsidRPr="00334338">
        <w:rPr>
          <w:rFonts w:ascii="Times New Roman" w:hAnsi="Times New Roman"/>
        </w:rPr>
        <w:t xml:space="preserve"> “</w:t>
      </w:r>
      <w:proofErr w:type="spellStart"/>
      <w:r w:rsidR="00F41D77" w:rsidRPr="00334338">
        <w:rPr>
          <w:rFonts w:ascii="Times New Roman" w:hAnsi="Times New Roman"/>
        </w:rPr>
        <w:t>newbalanceDest</w:t>
      </w:r>
      <w:proofErr w:type="spellEnd"/>
      <w:r w:rsidR="00F41D77" w:rsidRPr="00334338">
        <w:rPr>
          <w:rFonts w:ascii="Times New Roman" w:hAnsi="Times New Roman"/>
        </w:rPr>
        <w:t xml:space="preserve">”. We thus </w:t>
      </w:r>
      <w:r w:rsidRPr="00B053E8">
        <w:rPr>
          <w:rFonts w:ascii="Times New Roman" w:hAnsi="Times New Roman"/>
        </w:rPr>
        <w:t>delete</w:t>
      </w:r>
      <w:r w:rsidR="00F41D77" w:rsidRPr="00334338">
        <w:rPr>
          <w:rFonts w:ascii="Times New Roman" w:hAnsi="Times New Roman"/>
        </w:rPr>
        <w:t>d</w:t>
      </w:r>
      <w:r w:rsidR="00AB6F85">
        <w:rPr>
          <w:rFonts w:ascii="Times New Roman" w:hAnsi="Times New Roman"/>
        </w:rPr>
        <w:t xml:space="preserve"> </w:t>
      </w:r>
      <w:r w:rsidR="00F41D77" w:rsidRPr="00334338">
        <w:rPr>
          <w:rFonts w:ascii="Times New Roman" w:hAnsi="Times New Roman"/>
        </w:rPr>
        <w:t xml:space="preserve">the unrelated features. We </w:t>
      </w:r>
      <w:proofErr w:type="spellStart"/>
      <w:r w:rsidRPr="00B053E8">
        <w:rPr>
          <w:rFonts w:ascii="Times New Roman" w:hAnsi="Times New Roman"/>
        </w:rPr>
        <w:t>binarize</w:t>
      </w:r>
      <w:r w:rsidR="00F41D77" w:rsidRPr="00334338">
        <w:rPr>
          <w:rFonts w:ascii="Times New Roman" w:hAnsi="Times New Roman"/>
        </w:rPr>
        <w:t>d</w:t>
      </w:r>
      <w:proofErr w:type="spellEnd"/>
      <w:r w:rsidRPr="00B053E8">
        <w:rPr>
          <w:rFonts w:ascii="Times New Roman" w:hAnsi="Times New Roman"/>
        </w:rPr>
        <w:t xml:space="preserve"> the values of “type” feature from string into binary numeric</w:t>
      </w:r>
      <w:r w:rsidR="00F41D77" w:rsidRPr="00334338">
        <w:rPr>
          <w:rFonts w:ascii="Times New Roman" w:hAnsi="Times New Roman"/>
        </w:rPr>
        <w:t xml:space="preserve">. All relevant features were </w:t>
      </w:r>
      <w:r w:rsidRPr="00B053E8">
        <w:rPr>
          <w:rFonts w:ascii="Times New Roman" w:hAnsi="Times New Roman"/>
        </w:rPr>
        <w:t>used as predictors. Feature selection will be refined at the later stage.</w:t>
      </w:r>
    </w:p>
    <w:p w14:paraId="50BE503F" w14:textId="77777777" w:rsidR="00F41D77" w:rsidRPr="00B053E8" w:rsidRDefault="00F41D77" w:rsidP="00334338">
      <w:pPr>
        <w:numPr>
          <w:ilvl w:val="0"/>
          <w:numId w:val="1"/>
        </w:numPr>
        <w:spacing w:after="0" w:line="240" w:lineRule="auto"/>
        <w:contextualSpacing/>
        <w:rPr>
          <w:rFonts w:ascii="Times New Roman" w:hAnsi="Times New Roman"/>
        </w:rPr>
      </w:pPr>
      <w:r w:rsidRPr="00334338">
        <w:rPr>
          <w:rFonts w:ascii="Times New Roman" w:hAnsi="Times New Roman"/>
        </w:rPr>
        <w:lastRenderedPageBreak/>
        <w:t>We standardized the continuous features</w:t>
      </w:r>
      <w:proofErr w:type="gramStart"/>
      <w:r w:rsidR="00174A13" w:rsidRPr="00334338">
        <w:rPr>
          <w:rFonts w:ascii="Times New Roman" w:hAnsi="Times New Roman"/>
        </w:rPr>
        <w:t>—</w:t>
      </w:r>
      <w:r w:rsidRPr="00B053E8">
        <w:rPr>
          <w:rFonts w:ascii="Times New Roman" w:hAnsi="Times New Roman"/>
        </w:rPr>
        <w:t>“</w:t>
      </w:r>
      <w:proofErr w:type="gramEnd"/>
      <w:r w:rsidRPr="00B053E8">
        <w:rPr>
          <w:rFonts w:ascii="Times New Roman" w:hAnsi="Times New Roman"/>
        </w:rPr>
        <w:t>amount”, “</w:t>
      </w:r>
      <w:proofErr w:type="spellStart"/>
      <w:r w:rsidRPr="00B053E8">
        <w:rPr>
          <w:rFonts w:ascii="Times New Roman" w:hAnsi="Times New Roman"/>
        </w:rPr>
        <w:t>oldbalanceOrg</w:t>
      </w:r>
      <w:proofErr w:type="spellEnd"/>
      <w:r w:rsidRPr="00B053E8">
        <w:rPr>
          <w:rFonts w:ascii="Times New Roman" w:hAnsi="Times New Roman"/>
        </w:rPr>
        <w:t>”, “</w:t>
      </w:r>
      <w:proofErr w:type="spellStart"/>
      <w:r w:rsidRPr="00B053E8">
        <w:rPr>
          <w:rFonts w:ascii="Times New Roman" w:hAnsi="Times New Roman"/>
        </w:rPr>
        <w:t>newbalanceOrig</w:t>
      </w:r>
      <w:proofErr w:type="spellEnd"/>
      <w:r w:rsidRPr="00B053E8">
        <w:rPr>
          <w:rFonts w:ascii="Times New Roman" w:hAnsi="Times New Roman"/>
        </w:rPr>
        <w:t>”, “</w:t>
      </w:r>
      <w:proofErr w:type="spellStart"/>
      <w:r w:rsidRPr="00B053E8">
        <w:rPr>
          <w:rFonts w:ascii="Times New Roman" w:hAnsi="Times New Roman"/>
        </w:rPr>
        <w:t>oldbalanceDest</w:t>
      </w:r>
      <w:proofErr w:type="spellEnd"/>
      <w:r w:rsidRPr="00B053E8">
        <w:rPr>
          <w:rFonts w:ascii="Times New Roman" w:hAnsi="Times New Roman"/>
        </w:rPr>
        <w:t>”, and</w:t>
      </w:r>
      <w:r w:rsidRPr="00334338">
        <w:rPr>
          <w:rFonts w:ascii="Times New Roman" w:hAnsi="Times New Roman"/>
        </w:rPr>
        <w:t xml:space="preserve"> “</w:t>
      </w:r>
      <w:proofErr w:type="spellStart"/>
      <w:r w:rsidRPr="00334338">
        <w:rPr>
          <w:rFonts w:ascii="Times New Roman" w:hAnsi="Times New Roman"/>
        </w:rPr>
        <w:t>newbalanceDest</w:t>
      </w:r>
      <w:proofErr w:type="spellEnd"/>
      <w:r w:rsidRPr="00334338">
        <w:rPr>
          <w:rFonts w:ascii="Times New Roman" w:hAnsi="Times New Roman"/>
        </w:rPr>
        <w:t>”</w:t>
      </w:r>
      <w:r w:rsidR="00174A13" w:rsidRPr="00334338">
        <w:rPr>
          <w:rFonts w:ascii="Times New Roman" w:hAnsi="Times New Roman"/>
        </w:rPr>
        <w:t>—</w:t>
      </w:r>
      <w:r w:rsidRPr="00334338">
        <w:rPr>
          <w:rFonts w:ascii="Times New Roman" w:hAnsi="Times New Roman"/>
        </w:rPr>
        <w:t xml:space="preserve">through </w:t>
      </w:r>
      <w:proofErr w:type="spellStart"/>
      <w:r w:rsidRPr="00334338">
        <w:rPr>
          <w:rFonts w:ascii="Times New Roman" w:hAnsi="Times New Roman"/>
        </w:rPr>
        <w:t>boxcox</w:t>
      </w:r>
      <w:proofErr w:type="spellEnd"/>
      <w:r w:rsidRPr="00334338">
        <w:rPr>
          <w:rFonts w:ascii="Times New Roman" w:hAnsi="Times New Roman"/>
        </w:rPr>
        <w:t xml:space="preserve"> transformation.</w:t>
      </w:r>
    </w:p>
    <w:p w14:paraId="301972DB" w14:textId="77777777" w:rsidR="00B053E8" w:rsidRPr="00334338" w:rsidRDefault="00B053E8" w:rsidP="00334338">
      <w:pPr>
        <w:spacing w:after="0" w:line="240" w:lineRule="auto"/>
        <w:rPr>
          <w:rFonts w:ascii="Times New Roman" w:hAnsi="Times New Roman"/>
        </w:rPr>
      </w:pPr>
    </w:p>
    <w:p w14:paraId="5B57F999" w14:textId="77777777" w:rsidR="00174A13" w:rsidRPr="00334338" w:rsidRDefault="00174A13" w:rsidP="00334338">
      <w:pPr>
        <w:spacing w:after="0" w:line="240" w:lineRule="auto"/>
        <w:rPr>
          <w:rFonts w:ascii="Times New Roman" w:eastAsia="Times New Roman" w:hAnsi="Times New Roman"/>
          <w:b/>
        </w:rPr>
      </w:pPr>
      <w:r w:rsidRPr="00334338">
        <w:rPr>
          <w:rFonts w:ascii="Times New Roman" w:eastAsia="Times New Roman" w:hAnsi="Times New Roman"/>
          <w:b/>
        </w:rPr>
        <w:t>Analytic Platform:</w:t>
      </w:r>
    </w:p>
    <w:p w14:paraId="590F4BB5" w14:textId="77777777" w:rsidR="00174A13" w:rsidRPr="00334338" w:rsidRDefault="00174A13" w:rsidP="00334338">
      <w:pPr>
        <w:spacing w:after="0" w:line="240" w:lineRule="auto"/>
        <w:outlineLvl w:val="0"/>
        <w:rPr>
          <w:rFonts w:ascii="Times New Roman" w:hAnsi="Times New Roman"/>
          <w:b/>
        </w:rPr>
      </w:pPr>
      <w:r w:rsidRPr="00334338">
        <w:rPr>
          <w:rFonts w:ascii="Times New Roman" w:hAnsi="Times New Roman"/>
          <w:b/>
        </w:rPr>
        <w:t>1) Supervised Learning:</w:t>
      </w:r>
    </w:p>
    <w:p w14:paraId="3AD83286" w14:textId="77777777" w:rsidR="00174A13" w:rsidRPr="00334338" w:rsidRDefault="00174A13" w:rsidP="00334338">
      <w:pPr>
        <w:pStyle w:val="ListParagraph"/>
        <w:numPr>
          <w:ilvl w:val="0"/>
          <w:numId w:val="2"/>
        </w:numPr>
        <w:spacing w:after="0" w:line="240" w:lineRule="auto"/>
        <w:rPr>
          <w:rFonts w:ascii="Times New Roman" w:hAnsi="Times New Roman"/>
        </w:rPr>
      </w:pPr>
      <w:r w:rsidRPr="00334338">
        <w:rPr>
          <w:rFonts w:ascii="Times New Roman" w:hAnsi="Times New Roman"/>
        </w:rPr>
        <w:t>Logistic Regression (</w:t>
      </w:r>
      <w:r w:rsidRPr="00334338">
        <w:rPr>
          <w:rFonts w:ascii="Times New Roman" w:hAnsi="Times New Roman"/>
          <w:b/>
        </w:rPr>
        <w:t>Finished</w:t>
      </w:r>
      <w:r w:rsidRPr="00334338">
        <w:rPr>
          <w:rFonts w:ascii="Times New Roman" w:hAnsi="Times New Roman"/>
        </w:rPr>
        <w:t>)</w:t>
      </w:r>
    </w:p>
    <w:p w14:paraId="13171B5E" w14:textId="77777777" w:rsidR="00174A13" w:rsidRPr="00334338" w:rsidRDefault="00174A13" w:rsidP="00334338">
      <w:pPr>
        <w:pStyle w:val="ListParagraph"/>
        <w:numPr>
          <w:ilvl w:val="0"/>
          <w:numId w:val="2"/>
        </w:numPr>
        <w:spacing w:after="0" w:line="240" w:lineRule="auto"/>
        <w:rPr>
          <w:rFonts w:ascii="Times New Roman" w:hAnsi="Times New Roman"/>
        </w:rPr>
      </w:pPr>
      <w:r w:rsidRPr="00334338">
        <w:rPr>
          <w:rFonts w:ascii="Times New Roman" w:hAnsi="Times New Roman"/>
        </w:rPr>
        <w:t>Decision Tree Classifier (CART), Random Forest, and Gradient Boosting (</w:t>
      </w:r>
      <w:r w:rsidRPr="00334338">
        <w:rPr>
          <w:rFonts w:ascii="Times New Roman" w:hAnsi="Times New Roman"/>
          <w:b/>
        </w:rPr>
        <w:t>Finished</w:t>
      </w:r>
      <w:r w:rsidRPr="00334338">
        <w:rPr>
          <w:rFonts w:ascii="Times New Roman" w:hAnsi="Times New Roman"/>
        </w:rPr>
        <w:t>)</w:t>
      </w:r>
    </w:p>
    <w:p w14:paraId="7881B312" w14:textId="77777777" w:rsidR="00174A13" w:rsidRPr="00334338" w:rsidRDefault="00174A13" w:rsidP="00334338">
      <w:pPr>
        <w:pStyle w:val="ListParagraph"/>
        <w:numPr>
          <w:ilvl w:val="0"/>
          <w:numId w:val="2"/>
        </w:numPr>
        <w:spacing w:after="0" w:line="240" w:lineRule="auto"/>
        <w:rPr>
          <w:rFonts w:ascii="Times New Roman" w:hAnsi="Times New Roman"/>
        </w:rPr>
      </w:pPr>
      <w:r w:rsidRPr="00334338">
        <w:rPr>
          <w:rFonts w:ascii="Times New Roman" w:hAnsi="Times New Roman"/>
        </w:rPr>
        <w:t>K-nearest Neighbors (</w:t>
      </w:r>
      <w:r w:rsidRPr="00334338">
        <w:rPr>
          <w:rFonts w:ascii="Times New Roman" w:hAnsi="Times New Roman"/>
          <w:b/>
        </w:rPr>
        <w:t>Finished</w:t>
      </w:r>
      <w:r w:rsidRPr="00334338">
        <w:rPr>
          <w:rFonts w:ascii="Times New Roman" w:hAnsi="Times New Roman"/>
        </w:rPr>
        <w:t>)</w:t>
      </w:r>
    </w:p>
    <w:p w14:paraId="22BFB626" w14:textId="77777777" w:rsidR="00174A13" w:rsidRPr="00334338" w:rsidRDefault="00174A13" w:rsidP="00334338">
      <w:pPr>
        <w:pStyle w:val="ListParagraph"/>
        <w:numPr>
          <w:ilvl w:val="0"/>
          <w:numId w:val="2"/>
        </w:numPr>
        <w:spacing w:after="0" w:line="240" w:lineRule="auto"/>
        <w:rPr>
          <w:rFonts w:ascii="Times New Roman" w:hAnsi="Times New Roman"/>
        </w:rPr>
      </w:pPr>
      <w:r w:rsidRPr="00334338">
        <w:rPr>
          <w:rFonts w:ascii="Times New Roman" w:hAnsi="Times New Roman"/>
        </w:rPr>
        <w:t xml:space="preserve">Naïve </w:t>
      </w:r>
      <w:proofErr w:type="spellStart"/>
      <w:r w:rsidRPr="00334338">
        <w:rPr>
          <w:rFonts w:ascii="Times New Roman" w:hAnsi="Times New Roman"/>
        </w:rPr>
        <w:t>Baysian</w:t>
      </w:r>
      <w:proofErr w:type="spellEnd"/>
      <w:r w:rsidRPr="00334338">
        <w:rPr>
          <w:rFonts w:ascii="Times New Roman" w:hAnsi="Times New Roman"/>
        </w:rPr>
        <w:t xml:space="preserve"> (</w:t>
      </w:r>
      <w:r w:rsidRPr="00334338">
        <w:rPr>
          <w:rFonts w:ascii="Times New Roman" w:hAnsi="Times New Roman"/>
          <w:b/>
        </w:rPr>
        <w:t>Finished</w:t>
      </w:r>
      <w:r w:rsidRPr="00334338">
        <w:rPr>
          <w:rFonts w:ascii="Times New Roman" w:hAnsi="Times New Roman"/>
        </w:rPr>
        <w:t>)</w:t>
      </w:r>
    </w:p>
    <w:p w14:paraId="2FBB85FB" w14:textId="77777777" w:rsidR="00174A13" w:rsidRPr="00334338" w:rsidRDefault="00334338" w:rsidP="00334338">
      <w:pPr>
        <w:pStyle w:val="ListParagraph"/>
        <w:numPr>
          <w:ilvl w:val="0"/>
          <w:numId w:val="2"/>
        </w:numPr>
        <w:spacing w:after="0" w:line="240" w:lineRule="auto"/>
        <w:rPr>
          <w:rFonts w:ascii="Times New Roman" w:hAnsi="Times New Roman"/>
        </w:rPr>
      </w:pPr>
      <w:r w:rsidRPr="00334338">
        <w:rPr>
          <w:rFonts w:ascii="Times New Roman" w:hAnsi="Times New Roman"/>
        </w:rPr>
        <w:t xml:space="preserve">Supervised </w:t>
      </w:r>
      <w:r w:rsidR="00174A13" w:rsidRPr="00334338">
        <w:rPr>
          <w:rFonts w:ascii="Times New Roman" w:hAnsi="Times New Roman"/>
        </w:rPr>
        <w:t>Neural Netwo</w:t>
      </w:r>
      <w:r w:rsidR="00AB6F85">
        <w:rPr>
          <w:rFonts w:ascii="Times New Roman" w:hAnsi="Times New Roman"/>
        </w:rPr>
        <w:t>r</w:t>
      </w:r>
      <w:r w:rsidR="00174A13" w:rsidRPr="00334338">
        <w:rPr>
          <w:rFonts w:ascii="Times New Roman" w:hAnsi="Times New Roman"/>
        </w:rPr>
        <w:t>k (</w:t>
      </w:r>
      <w:r w:rsidR="00174A13" w:rsidRPr="00334338">
        <w:rPr>
          <w:rFonts w:ascii="Times New Roman" w:hAnsi="Times New Roman"/>
          <w:b/>
        </w:rPr>
        <w:t>In progress</w:t>
      </w:r>
      <w:r w:rsidR="00174A13" w:rsidRPr="00334338">
        <w:rPr>
          <w:rFonts w:ascii="Times New Roman" w:hAnsi="Times New Roman"/>
        </w:rPr>
        <w:t>)</w:t>
      </w:r>
    </w:p>
    <w:p w14:paraId="480FAE2C" w14:textId="77777777" w:rsidR="00174A13" w:rsidRPr="00334338" w:rsidRDefault="00174A13" w:rsidP="00334338">
      <w:pPr>
        <w:pStyle w:val="ListParagraph"/>
        <w:numPr>
          <w:ilvl w:val="0"/>
          <w:numId w:val="2"/>
        </w:numPr>
        <w:spacing w:after="0" w:line="240" w:lineRule="auto"/>
        <w:rPr>
          <w:rFonts w:ascii="Times New Roman" w:hAnsi="Times New Roman"/>
        </w:rPr>
      </w:pPr>
      <w:r w:rsidRPr="00334338">
        <w:rPr>
          <w:rFonts w:ascii="Times New Roman" w:hAnsi="Times New Roman"/>
        </w:rPr>
        <w:t>Support Vector Machine</w:t>
      </w:r>
      <w:r w:rsidR="00387D29" w:rsidRPr="00334338">
        <w:rPr>
          <w:rFonts w:ascii="Times New Roman" w:hAnsi="Times New Roman"/>
        </w:rPr>
        <w:t xml:space="preserve"> (</w:t>
      </w:r>
      <w:r w:rsidR="00387D29" w:rsidRPr="00334338">
        <w:rPr>
          <w:rFonts w:ascii="Times New Roman" w:hAnsi="Times New Roman"/>
          <w:b/>
        </w:rPr>
        <w:t>In progress</w:t>
      </w:r>
      <w:r w:rsidR="00387D29" w:rsidRPr="00334338">
        <w:rPr>
          <w:rFonts w:ascii="Times New Roman" w:hAnsi="Times New Roman"/>
        </w:rPr>
        <w:t>)</w:t>
      </w:r>
    </w:p>
    <w:p w14:paraId="1C99AC79" w14:textId="77777777" w:rsidR="00174A13" w:rsidRPr="00334338" w:rsidRDefault="00174A13" w:rsidP="00334338">
      <w:pPr>
        <w:spacing w:after="0" w:line="240" w:lineRule="auto"/>
        <w:rPr>
          <w:rFonts w:ascii="Times New Roman" w:hAnsi="Times New Roman"/>
        </w:rPr>
      </w:pPr>
      <w:r w:rsidRPr="00334338">
        <w:rPr>
          <w:rFonts w:ascii="Times New Roman" w:hAnsi="Times New Roman"/>
        </w:rPr>
        <w:t>The things we keep consistent across all supervised learning algorithms are the followings:</w:t>
      </w:r>
    </w:p>
    <w:p w14:paraId="4E7A534E" w14:textId="77777777" w:rsidR="00174A13" w:rsidRPr="00334338" w:rsidRDefault="00174A13" w:rsidP="00334338">
      <w:pPr>
        <w:pStyle w:val="ListParagraph"/>
        <w:numPr>
          <w:ilvl w:val="0"/>
          <w:numId w:val="3"/>
        </w:numPr>
        <w:spacing w:after="0" w:line="240" w:lineRule="auto"/>
        <w:rPr>
          <w:rFonts w:ascii="Times New Roman" w:hAnsi="Times New Roman"/>
        </w:rPr>
      </w:pPr>
      <w:r w:rsidRPr="00334338">
        <w:rPr>
          <w:rFonts w:ascii="Times New Roman" w:hAnsi="Times New Roman"/>
        </w:rPr>
        <w:t>Filtered/sampled balanced data were used for supervised learning.</w:t>
      </w:r>
    </w:p>
    <w:p w14:paraId="45DABDC3" w14:textId="77777777" w:rsidR="00174A13" w:rsidRPr="00334338" w:rsidRDefault="00174A13" w:rsidP="00334338">
      <w:pPr>
        <w:pStyle w:val="ListParagraph"/>
        <w:numPr>
          <w:ilvl w:val="0"/>
          <w:numId w:val="3"/>
        </w:numPr>
        <w:spacing w:after="0" w:line="240" w:lineRule="auto"/>
        <w:rPr>
          <w:rFonts w:ascii="Times New Roman" w:hAnsi="Times New Roman"/>
        </w:rPr>
      </w:pPr>
      <w:r w:rsidRPr="00334338">
        <w:rPr>
          <w:rFonts w:ascii="Times New Roman" w:hAnsi="Times New Roman"/>
        </w:rPr>
        <w:t>Training and testing sets were spitted at ratio 7:3, sampling used the same seed (0 in this case) to keep the results comparable.</w:t>
      </w:r>
    </w:p>
    <w:p w14:paraId="73AEC74A" w14:textId="77777777" w:rsidR="00174A13" w:rsidRPr="00334338" w:rsidRDefault="00174A13" w:rsidP="00334338">
      <w:pPr>
        <w:pStyle w:val="ListParagraph"/>
        <w:numPr>
          <w:ilvl w:val="0"/>
          <w:numId w:val="3"/>
        </w:numPr>
        <w:spacing w:after="0" w:line="240" w:lineRule="auto"/>
        <w:rPr>
          <w:rFonts w:ascii="Times New Roman" w:hAnsi="Times New Roman"/>
        </w:rPr>
      </w:pPr>
      <w:r w:rsidRPr="00334338">
        <w:rPr>
          <w:rFonts w:ascii="Times New Roman" w:hAnsi="Times New Roman"/>
        </w:rPr>
        <w:t>Cross validation procedures were performed to optimize the parameters with CV Fold = 10.</w:t>
      </w:r>
    </w:p>
    <w:p w14:paraId="13205FD7" w14:textId="77777777" w:rsidR="00174A13" w:rsidRPr="00334338" w:rsidRDefault="00174A13" w:rsidP="00334338">
      <w:pPr>
        <w:pStyle w:val="ListParagraph"/>
        <w:numPr>
          <w:ilvl w:val="0"/>
          <w:numId w:val="3"/>
        </w:numPr>
        <w:spacing w:after="0" w:line="240" w:lineRule="auto"/>
        <w:rPr>
          <w:rFonts w:ascii="Times New Roman" w:hAnsi="Times New Roman"/>
        </w:rPr>
      </w:pPr>
      <w:r w:rsidRPr="00334338">
        <w:rPr>
          <w:rFonts w:ascii="Times New Roman" w:hAnsi="Times New Roman"/>
        </w:rPr>
        <w:t xml:space="preserve">For the model evaluation, we are more inclined to increase the recall score rather than the precision score or the accuracy score in order to capture the most fraudulent transactions. This is because if we predict a normal transaction to be fraudulent, it is not as serious as the opposite situation. </w:t>
      </w:r>
    </w:p>
    <w:p w14:paraId="5C097B9E" w14:textId="77777777" w:rsidR="00174A13" w:rsidRPr="00334338" w:rsidRDefault="00174A13" w:rsidP="00334338">
      <w:pPr>
        <w:spacing w:after="0" w:line="240" w:lineRule="auto"/>
        <w:rPr>
          <w:rFonts w:ascii="Times New Roman" w:hAnsi="Times New Roman"/>
        </w:rPr>
      </w:pPr>
      <w:r w:rsidRPr="00334338">
        <w:rPr>
          <w:rFonts w:ascii="Times New Roman" w:hAnsi="Times New Roman"/>
        </w:rPr>
        <w:t>Th</w:t>
      </w:r>
      <w:r w:rsidR="00334338" w:rsidRPr="00334338">
        <w:rPr>
          <w:rFonts w:ascii="Times New Roman" w:hAnsi="Times New Roman"/>
        </w:rPr>
        <w:t xml:space="preserve">e things that </w:t>
      </w:r>
      <w:r w:rsidRPr="00334338">
        <w:rPr>
          <w:rFonts w:ascii="Times New Roman" w:hAnsi="Times New Roman"/>
        </w:rPr>
        <w:t>vary across all supervised learning algorithms are the followings:</w:t>
      </w:r>
    </w:p>
    <w:p w14:paraId="72D8454C" w14:textId="77777777" w:rsidR="00174A13" w:rsidRPr="00334338" w:rsidRDefault="00174A13" w:rsidP="00334338">
      <w:pPr>
        <w:pStyle w:val="ListParagraph"/>
        <w:numPr>
          <w:ilvl w:val="0"/>
          <w:numId w:val="4"/>
        </w:numPr>
        <w:spacing w:after="0" w:line="240" w:lineRule="auto"/>
        <w:rPr>
          <w:rFonts w:ascii="Times New Roman" w:hAnsi="Times New Roman"/>
        </w:rPr>
      </w:pPr>
      <w:r w:rsidRPr="00334338">
        <w:rPr>
          <w:rFonts w:ascii="Times New Roman" w:hAnsi="Times New Roman"/>
        </w:rPr>
        <w:t>Specific transformation of predictors (continuous variables in this project) varies across classifiers.</w:t>
      </w:r>
    </w:p>
    <w:p w14:paraId="6DE759D6" w14:textId="77777777" w:rsidR="00174A13" w:rsidRPr="00334338" w:rsidRDefault="00174A13" w:rsidP="00334338">
      <w:pPr>
        <w:pStyle w:val="ListParagraph"/>
        <w:numPr>
          <w:ilvl w:val="0"/>
          <w:numId w:val="4"/>
        </w:numPr>
        <w:spacing w:after="0" w:line="240" w:lineRule="auto"/>
        <w:rPr>
          <w:rFonts w:ascii="Times New Roman" w:hAnsi="Times New Roman"/>
        </w:rPr>
      </w:pPr>
      <w:r w:rsidRPr="00334338">
        <w:rPr>
          <w:rFonts w:ascii="Times New Roman" w:hAnsi="Times New Roman"/>
        </w:rPr>
        <w:t>The model parameters as well as t</w:t>
      </w:r>
      <w:r w:rsidR="00334338" w:rsidRPr="00334338">
        <w:rPr>
          <w:rFonts w:ascii="Times New Roman" w:hAnsi="Times New Roman"/>
        </w:rPr>
        <w:t xml:space="preserve">he range of sensible values </w:t>
      </w:r>
      <w:r w:rsidRPr="00334338">
        <w:rPr>
          <w:rFonts w:ascii="Times New Roman" w:hAnsi="Times New Roman"/>
        </w:rPr>
        <w:t>vary across classifiers.</w:t>
      </w:r>
    </w:p>
    <w:p w14:paraId="5F6E4FDD" w14:textId="77777777" w:rsidR="00174A13" w:rsidRPr="00334338" w:rsidRDefault="00174A13" w:rsidP="00334338">
      <w:pPr>
        <w:spacing w:after="0" w:line="240" w:lineRule="auto"/>
        <w:rPr>
          <w:rFonts w:ascii="Times New Roman" w:hAnsi="Times New Roman"/>
        </w:rPr>
      </w:pPr>
    </w:p>
    <w:p w14:paraId="25FACB7F" w14:textId="77777777" w:rsidR="00174A13" w:rsidRPr="00334338" w:rsidRDefault="00174A13" w:rsidP="00334338">
      <w:pPr>
        <w:spacing w:after="0" w:line="240" w:lineRule="auto"/>
        <w:outlineLvl w:val="0"/>
        <w:rPr>
          <w:rFonts w:ascii="Times New Roman" w:hAnsi="Times New Roman"/>
          <w:b/>
        </w:rPr>
      </w:pPr>
      <w:r w:rsidRPr="00334338">
        <w:rPr>
          <w:rFonts w:ascii="Times New Roman" w:hAnsi="Times New Roman"/>
          <w:b/>
        </w:rPr>
        <w:t>2) Unsupervised Learning</w:t>
      </w:r>
    </w:p>
    <w:p w14:paraId="215D846E" w14:textId="77777777" w:rsidR="00174A13" w:rsidRPr="00334338" w:rsidRDefault="00174A13" w:rsidP="00334338">
      <w:pPr>
        <w:pStyle w:val="ListParagraph"/>
        <w:numPr>
          <w:ilvl w:val="0"/>
          <w:numId w:val="5"/>
        </w:numPr>
        <w:spacing w:after="0" w:line="240" w:lineRule="auto"/>
        <w:rPr>
          <w:rFonts w:ascii="Times New Roman" w:hAnsi="Times New Roman"/>
        </w:rPr>
      </w:pPr>
      <w:r w:rsidRPr="00334338">
        <w:rPr>
          <w:rFonts w:ascii="Times New Roman" w:hAnsi="Times New Roman"/>
        </w:rPr>
        <w:t>Clustering</w:t>
      </w:r>
    </w:p>
    <w:p w14:paraId="1BAE39C5" w14:textId="0CD9FA9F" w:rsidR="00174A13" w:rsidRPr="00334338" w:rsidRDefault="00174A13" w:rsidP="00334338">
      <w:pPr>
        <w:pStyle w:val="ListParagraph"/>
        <w:numPr>
          <w:ilvl w:val="0"/>
          <w:numId w:val="5"/>
        </w:numPr>
        <w:spacing w:after="0" w:line="240" w:lineRule="auto"/>
        <w:rPr>
          <w:rFonts w:ascii="Times New Roman" w:hAnsi="Times New Roman"/>
        </w:rPr>
      </w:pPr>
      <w:r w:rsidRPr="00334338">
        <w:rPr>
          <w:rFonts w:ascii="Times New Roman" w:hAnsi="Times New Roman"/>
        </w:rPr>
        <w:t>Anomaly Detect</w:t>
      </w:r>
      <w:bookmarkStart w:id="0" w:name="_GoBack"/>
      <w:bookmarkEnd w:id="0"/>
      <w:r w:rsidRPr="00334338">
        <w:rPr>
          <w:rFonts w:ascii="Times New Roman" w:hAnsi="Times New Roman"/>
        </w:rPr>
        <w:t>io</w:t>
      </w:r>
      <w:r w:rsidR="00A079FA">
        <w:rPr>
          <w:rFonts w:ascii="Times New Roman" w:hAnsi="Times New Roman"/>
        </w:rPr>
        <w:t>n</w:t>
      </w:r>
    </w:p>
    <w:p w14:paraId="05EAEAD3" w14:textId="77777777" w:rsidR="00174A13" w:rsidRPr="00334338" w:rsidRDefault="00334338" w:rsidP="00334338">
      <w:pPr>
        <w:pStyle w:val="ListParagraph"/>
        <w:numPr>
          <w:ilvl w:val="0"/>
          <w:numId w:val="5"/>
        </w:numPr>
        <w:spacing w:after="0" w:line="240" w:lineRule="auto"/>
        <w:rPr>
          <w:rFonts w:ascii="Times New Roman" w:hAnsi="Times New Roman"/>
        </w:rPr>
      </w:pPr>
      <w:r w:rsidRPr="00334338">
        <w:rPr>
          <w:rFonts w:ascii="Times New Roman" w:hAnsi="Times New Roman"/>
        </w:rPr>
        <w:t>Neural network (Unsupervised)</w:t>
      </w:r>
    </w:p>
    <w:p w14:paraId="203F533B" w14:textId="77777777" w:rsidR="00174A13" w:rsidRPr="00334338" w:rsidRDefault="00174A13" w:rsidP="00334338">
      <w:pPr>
        <w:spacing w:after="0" w:line="240" w:lineRule="auto"/>
        <w:rPr>
          <w:rFonts w:ascii="Times New Roman" w:hAnsi="Times New Roman"/>
        </w:rPr>
      </w:pPr>
      <w:r w:rsidRPr="00334338">
        <w:rPr>
          <w:rFonts w:ascii="Times New Roman" w:hAnsi="Times New Roman"/>
        </w:rPr>
        <w:t>We will use the original dataset with 2,770,409 records without sampling</w:t>
      </w:r>
      <w:r w:rsidR="00334338" w:rsidRPr="00334338">
        <w:rPr>
          <w:rFonts w:ascii="Times New Roman" w:hAnsi="Times New Roman"/>
        </w:rPr>
        <w:t>.</w:t>
      </w:r>
    </w:p>
    <w:p w14:paraId="3868C936" w14:textId="77777777" w:rsidR="00174A13" w:rsidRPr="00334338" w:rsidRDefault="00174A13" w:rsidP="00334338">
      <w:pPr>
        <w:spacing w:after="0" w:line="240" w:lineRule="auto"/>
        <w:rPr>
          <w:rFonts w:ascii="Times New Roman" w:hAnsi="Times New Roman"/>
        </w:rPr>
      </w:pPr>
    </w:p>
    <w:p w14:paraId="26FC0119" w14:textId="3409CAA6" w:rsidR="00174A13" w:rsidRPr="00334338" w:rsidRDefault="00174A13" w:rsidP="00F305AB">
      <w:pPr>
        <w:tabs>
          <w:tab w:val="center" w:pos="4680"/>
        </w:tabs>
        <w:spacing w:after="0" w:line="240" w:lineRule="auto"/>
        <w:outlineLvl w:val="0"/>
        <w:rPr>
          <w:rFonts w:ascii="Times New Roman" w:hAnsi="Times New Roman"/>
          <w:b/>
        </w:rPr>
      </w:pPr>
      <w:r w:rsidRPr="00334338">
        <w:rPr>
          <w:rFonts w:ascii="Times New Roman" w:hAnsi="Times New Roman"/>
          <w:b/>
        </w:rPr>
        <w:t>Model Evaluation:</w:t>
      </w:r>
      <w:r w:rsidR="00F305AB">
        <w:rPr>
          <w:rFonts w:ascii="Times New Roman" w:hAnsi="Times New Roman"/>
          <w:b/>
        </w:rPr>
        <w:tab/>
      </w:r>
    </w:p>
    <w:p w14:paraId="2CC2E5D0" w14:textId="77777777" w:rsidR="00174A13" w:rsidRPr="00334338" w:rsidRDefault="00174A13" w:rsidP="00334338">
      <w:pPr>
        <w:spacing w:after="0" w:line="240" w:lineRule="auto"/>
        <w:outlineLvl w:val="0"/>
        <w:rPr>
          <w:rFonts w:ascii="Times New Roman" w:hAnsi="Times New Roman"/>
        </w:rPr>
      </w:pPr>
      <w:r w:rsidRPr="00334338">
        <w:rPr>
          <w:rFonts w:ascii="Times New Roman" w:hAnsi="Times New Roman"/>
        </w:rPr>
        <w:t>We will compare the recall scores of the results from different classifiers, try different combination of parameter settings and elaborate why one classifier is better over the other.</w:t>
      </w:r>
    </w:p>
    <w:p w14:paraId="4BF72C36" w14:textId="77777777" w:rsidR="00174A13" w:rsidRPr="00334338" w:rsidRDefault="00174A13" w:rsidP="00334338">
      <w:pPr>
        <w:spacing w:after="0" w:line="240" w:lineRule="auto"/>
        <w:rPr>
          <w:rFonts w:ascii="Times New Roman" w:hAnsi="Times New Roman"/>
        </w:rPr>
      </w:pPr>
    </w:p>
    <w:p w14:paraId="6467F0AD" w14:textId="77777777" w:rsidR="00334338" w:rsidRPr="00334338" w:rsidRDefault="00334338" w:rsidP="00334338">
      <w:pPr>
        <w:spacing w:after="0" w:line="240" w:lineRule="auto"/>
        <w:rPr>
          <w:rFonts w:ascii="Times New Roman" w:hAnsi="Times New Roman"/>
          <w:b/>
        </w:rPr>
      </w:pPr>
      <w:r w:rsidRPr="00334338">
        <w:rPr>
          <w:rFonts w:ascii="Times New Roman" w:hAnsi="Times New Roman"/>
          <w:b/>
        </w:rPr>
        <w:t>Resources and Environment:</w:t>
      </w:r>
    </w:p>
    <w:p w14:paraId="02890D9E" w14:textId="77777777" w:rsidR="00334338" w:rsidRPr="00334338" w:rsidRDefault="00334338" w:rsidP="00334338">
      <w:pPr>
        <w:spacing w:after="0" w:line="240" w:lineRule="auto"/>
        <w:outlineLvl w:val="0"/>
        <w:rPr>
          <w:rFonts w:ascii="Times New Roman" w:hAnsi="Times New Roman"/>
        </w:rPr>
      </w:pPr>
      <w:r w:rsidRPr="00334338">
        <w:rPr>
          <w:rFonts w:ascii="Times New Roman" w:hAnsi="Times New Roman"/>
        </w:rPr>
        <w:t>Following Data Analytic Tools are used:</w:t>
      </w:r>
    </w:p>
    <w:p w14:paraId="5EDC2809" w14:textId="77777777" w:rsidR="00334338" w:rsidRPr="00334338" w:rsidRDefault="00334338" w:rsidP="00334338">
      <w:pPr>
        <w:spacing w:after="0" w:line="240" w:lineRule="auto"/>
        <w:outlineLvl w:val="0"/>
        <w:rPr>
          <w:rFonts w:ascii="Times New Roman" w:hAnsi="Times New Roman"/>
        </w:rPr>
      </w:pPr>
      <w:r w:rsidRPr="00334338">
        <w:rPr>
          <w:rFonts w:ascii="Times New Roman" w:hAnsi="Times New Roman"/>
        </w:rPr>
        <w:t>Python 2.7, Java, R, and SQL Server.</w:t>
      </w:r>
    </w:p>
    <w:p w14:paraId="3EF8BF9B" w14:textId="77777777" w:rsidR="00334338" w:rsidRPr="00334338" w:rsidRDefault="00334338" w:rsidP="00334338">
      <w:pPr>
        <w:spacing w:after="0" w:line="240" w:lineRule="auto"/>
        <w:rPr>
          <w:rFonts w:ascii="Times New Roman" w:hAnsi="Times New Roman"/>
        </w:rPr>
      </w:pPr>
    </w:p>
    <w:p w14:paraId="67DB8216" w14:textId="77777777" w:rsidR="00174A13" w:rsidRPr="00334338" w:rsidRDefault="00174A13" w:rsidP="00334338">
      <w:pPr>
        <w:spacing w:after="0" w:line="240" w:lineRule="auto"/>
        <w:rPr>
          <w:rFonts w:ascii="Times New Roman" w:hAnsi="Times New Roman"/>
          <w:b/>
        </w:rPr>
      </w:pPr>
    </w:p>
    <w:sectPr w:rsidR="00174A13" w:rsidRPr="00334338" w:rsidSect="001E093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DAD554" w14:textId="77777777" w:rsidR="002C1782" w:rsidRDefault="002C1782" w:rsidP="00334338">
      <w:pPr>
        <w:spacing w:after="0" w:line="240" w:lineRule="auto"/>
      </w:pPr>
      <w:r>
        <w:separator/>
      </w:r>
    </w:p>
  </w:endnote>
  <w:endnote w:type="continuationSeparator" w:id="0">
    <w:p w14:paraId="0A609DDB" w14:textId="77777777" w:rsidR="002C1782" w:rsidRDefault="002C1782" w:rsidP="00334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0708750"/>
      <w:docPartObj>
        <w:docPartGallery w:val="Page Numbers (Bottom of Page)"/>
        <w:docPartUnique/>
      </w:docPartObj>
    </w:sdtPr>
    <w:sdtEndPr>
      <w:rPr>
        <w:rFonts w:ascii="Times New Roman" w:hAnsi="Times New Roman"/>
        <w:noProof/>
      </w:rPr>
    </w:sdtEndPr>
    <w:sdtContent>
      <w:p w14:paraId="51BD6B65" w14:textId="77777777" w:rsidR="00334338" w:rsidRPr="00334338" w:rsidRDefault="001E0932">
        <w:pPr>
          <w:pStyle w:val="Footer"/>
          <w:jc w:val="right"/>
          <w:rPr>
            <w:rFonts w:ascii="Times New Roman" w:hAnsi="Times New Roman"/>
          </w:rPr>
        </w:pPr>
        <w:r w:rsidRPr="00334338">
          <w:rPr>
            <w:rFonts w:ascii="Times New Roman" w:hAnsi="Times New Roman"/>
          </w:rPr>
          <w:fldChar w:fldCharType="begin"/>
        </w:r>
        <w:r w:rsidR="00334338" w:rsidRPr="00334338">
          <w:rPr>
            <w:rFonts w:ascii="Times New Roman" w:hAnsi="Times New Roman"/>
          </w:rPr>
          <w:instrText xml:space="preserve"> PAGE   \* MERGEFORMAT </w:instrText>
        </w:r>
        <w:r w:rsidRPr="00334338">
          <w:rPr>
            <w:rFonts w:ascii="Times New Roman" w:hAnsi="Times New Roman"/>
          </w:rPr>
          <w:fldChar w:fldCharType="separate"/>
        </w:r>
        <w:r w:rsidR="003E7A62">
          <w:rPr>
            <w:rFonts w:ascii="Times New Roman" w:hAnsi="Times New Roman"/>
            <w:noProof/>
          </w:rPr>
          <w:t>1</w:t>
        </w:r>
        <w:r w:rsidRPr="00334338">
          <w:rPr>
            <w:rFonts w:ascii="Times New Roman" w:hAnsi="Times New Roman"/>
            <w:noProof/>
          </w:rPr>
          <w:fldChar w:fldCharType="end"/>
        </w:r>
      </w:p>
    </w:sdtContent>
  </w:sdt>
  <w:p w14:paraId="6ACDF0E2" w14:textId="77777777" w:rsidR="00334338" w:rsidRDefault="003343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289A6A" w14:textId="77777777" w:rsidR="002C1782" w:rsidRDefault="002C1782" w:rsidP="00334338">
      <w:pPr>
        <w:spacing w:after="0" w:line="240" w:lineRule="auto"/>
      </w:pPr>
      <w:r>
        <w:separator/>
      </w:r>
    </w:p>
  </w:footnote>
  <w:footnote w:type="continuationSeparator" w:id="0">
    <w:p w14:paraId="527C6945" w14:textId="77777777" w:rsidR="002C1782" w:rsidRDefault="002C1782" w:rsidP="0033433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77A10"/>
    <w:multiLevelType w:val="hybridMultilevel"/>
    <w:tmpl w:val="801057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25B507A"/>
    <w:multiLevelType w:val="hybridMultilevel"/>
    <w:tmpl w:val="CBC27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E2C00B8"/>
    <w:multiLevelType w:val="hybridMultilevel"/>
    <w:tmpl w:val="CF3CB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6A575336"/>
    <w:multiLevelType w:val="hybridMultilevel"/>
    <w:tmpl w:val="126AED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70F376BA"/>
    <w:multiLevelType w:val="hybridMultilevel"/>
    <w:tmpl w:val="4E5480E2"/>
    <w:lvl w:ilvl="0" w:tplc="DFC2AF96">
      <w:start w:val="1"/>
      <w:numFmt w:val="decimal"/>
      <w:lvlText w:val="%1."/>
      <w:lvlJc w:val="left"/>
      <w:pPr>
        <w:ind w:left="720" w:hanging="360"/>
      </w:pPr>
      <w:rPr>
        <w:rFonts w:ascii="Times New Roman" w:eastAsia="SimSu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57B5B"/>
    <w:rsid w:val="0011576F"/>
    <w:rsid w:val="00127B30"/>
    <w:rsid w:val="00157B5B"/>
    <w:rsid w:val="00174A13"/>
    <w:rsid w:val="001E0932"/>
    <w:rsid w:val="002C1782"/>
    <w:rsid w:val="00334338"/>
    <w:rsid w:val="00387D29"/>
    <w:rsid w:val="003E7A62"/>
    <w:rsid w:val="0058321F"/>
    <w:rsid w:val="005848F8"/>
    <w:rsid w:val="009E1C61"/>
    <w:rsid w:val="00A079FA"/>
    <w:rsid w:val="00AA2ACA"/>
    <w:rsid w:val="00AB6F85"/>
    <w:rsid w:val="00B053E8"/>
    <w:rsid w:val="00E86B76"/>
    <w:rsid w:val="00F305AB"/>
    <w:rsid w:val="00F41D7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4EA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B5B"/>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7B5B"/>
    <w:rPr>
      <w:color w:val="0000FF" w:themeColor="hyperlink"/>
      <w:u w:val="single"/>
    </w:rPr>
  </w:style>
  <w:style w:type="paragraph" w:styleId="ListParagraph">
    <w:name w:val="List Paragraph"/>
    <w:basedOn w:val="Normal"/>
    <w:uiPriority w:val="34"/>
    <w:qFormat/>
    <w:rsid w:val="00B053E8"/>
    <w:pPr>
      <w:ind w:left="720"/>
      <w:contextualSpacing/>
    </w:pPr>
  </w:style>
  <w:style w:type="paragraph" w:styleId="Header">
    <w:name w:val="header"/>
    <w:basedOn w:val="Normal"/>
    <w:link w:val="HeaderChar"/>
    <w:uiPriority w:val="99"/>
    <w:unhideWhenUsed/>
    <w:rsid w:val="00334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338"/>
    <w:rPr>
      <w:rFonts w:ascii="Calibri" w:eastAsia="SimSun" w:hAnsi="Calibri" w:cs="Times New Roman"/>
    </w:rPr>
  </w:style>
  <w:style w:type="paragraph" w:styleId="Footer">
    <w:name w:val="footer"/>
    <w:basedOn w:val="Normal"/>
    <w:link w:val="FooterChar"/>
    <w:uiPriority w:val="99"/>
    <w:unhideWhenUsed/>
    <w:rsid w:val="00334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338"/>
    <w:rPr>
      <w:rFonts w:ascii="Calibri" w:eastAsia="SimSu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242193">
      <w:bodyDiv w:val="1"/>
      <w:marLeft w:val="0"/>
      <w:marRight w:val="0"/>
      <w:marTop w:val="0"/>
      <w:marBottom w:val="0"/>
      <w:divBdr>
        <w:top w:val="none" w:sz="0" w:space="0" w:color="auto"/>
        <w:left w:val="none" w:sz="0" w:space="0" w:color="auto"/>
        <w:bottom w:val="none" w:sz="0" w:space="0" w:color="auto"/>
        <w:right w:val="none" w:sz="0" w:space="0" w:color="auto"/>
      </w:divBdr>
      <w:divsChild>
        <w:div w:id="1508330109">
          <w:marLeft w:val="0"/>
          <w:marRight w:val="0"/>
          <w:marTop w:val="0"/>
          <w:marBottom w:val="0"/>
          <w:divBdr>
            <w:top w:val="none" w:sz="0" w:space="0" w:color="auto"/>
            <w:left w:val="none" w:sz="0" w:space="0" w:color="auto"/>
            <w:bottom w:val="none" w:sz="0" w:space="0" w:color="auto"/>
            <w:right w:val="none" w:sz="0" w:space="0" w:color="auto"/>
          </w:divBdr>
          <w:divsChild>
            <w:div w:id="1731923584">
              <w:marLeft w:val="0"/>
              <w:marRight w:val="0"/>
              <w:marTop w:val="0"/>
              <w:marBottom w:val="0"/>
              <w:divBdr>
                <w:top w:val="none" w:sz="0" w:space="0" w:color="auto"/>
                <w:left w:val="none" w:sz="0" w:space="0" w:color="auto"/>
                <w:bottom w:val="none" w:sz="0" w:space="0" w:color="auto"/>
                <w:right w:val="none" w:sz="0" w:space="0" w:color="auto"/>
              </w:divBdr>
              <w:divsChild>
                <w:div w:id="1415933085">
                  <w:marLeft w:val="0"/>
                  <w:marRight w:val="0"/>
                  <w:marTop w:val="0"/>
                  <w:marBottom w:val="0"/>
                  <w:divBdr>
                    <w:top w:val="none" w:sz="0" w:space="0" w:color="auto"/>
                    <w:left w:val="none" w:sz="0" w:space="0" w:color="auto"/>
                    <w:bottom w:val="none" w:sz="0" w:space="0" w:color="auto"/>
                    <w:right w:val="none" w:sz="0" w:space="0" w:color="auto"/>
                  </w:divBdr>
                  <w:divsChild>
                    <w:div w:id="1992364599">
                      <w:marLeft w:val="0"/>
                      <w:marRight w:val="0"/>
                      <w:marTop w:val="0"/>
                      <w:marBottom w:val="0"/>
                      <w:divBdr>
                        <w:top w:val="none" w:sz="0" w:space="0" w:color="auto"/>
                        <w:left w:val="none" w:sz="0" w:space="0" w:color="auto"/>
                        <w:bottom w:val="none" w:sz="0" w:space="0" w:color="auto"/>
                        <w:right w:val="none" w:sz="0" w:space="0" w:color="auto"/>
                      </w:divBdr>
                      <w:divsChild>
                        <w:div w:id="1273709839">
                          <w:marLeft w:val="0"/>
                          <w:marRight w:val="0"/>
                          <w:marTop w:val="480"/>
                          <w:marBottom w:val="480"/>
                          <w:divBdr>
                            <w:top w:val="none" w:sz="0" w:space="0" w:color="auto"/>
                            <w:left w:val="none" w:sz="0" w:space="0" w:color="auto"/>
                            <w:bottom w:val="none" w:sz="0" w:space="0" w:color="auto"/>
                            <w:right w:val="none" w:sz="0" w:space="0" w:color="auto"/>
                          </w:divBdr>
                          <w:divsChild>
                            <w:div w:id="697585515">
                              <w:marLeft w:val="0"/>
                              <w:marRight w:val="0"/>
                              <w:marTop w:val="0"/>
                              <w:marBottom w:val="0"/>
                              <w:divBdr>
                                <w:top w:val="none" w:sz="0" w:space="0" w:color="auto"/>
                                <w:left w:val="none" w:sz="0" w:space="0" w:color="auto"/>
                                <w:bottom w:val="none" w:sz="0" w:space="0" w:color="auto"/>
                                <w:right w:val="none" w:sz="0" w:space="0" w:color="auto"/>
                              </w:divBdr>
                              <w:divsChild>
                                <w:div w:id="347677749">
                                  <w:marLeft w:val="0"/>
                                  <w:marRight w:val="0"/>
                                  <w:marTop w:val="360"/>
                                  <w:marBottom w:val="360"/>
                                  <w:divBdr>
                                    <w:top w:val="none" w:sz="0" w:space="0" w:color="auto"/>
                                    <w:left w:val="none" w:sz="0" w:space="0" w:color="auto"/>
                                    <w:bottom w:val="none" w:sz="0" w:space="0" w:color="auto"/>
                                    <w:right w:val="none" w:sz="0" w:space="0" w:color="auto"/>
                                  </w:divBdr>
                                  <w:divsChild>
                                    <w:div w:id="1762946330">
                                      <w:marLeft w:val="0"/>
                                      <w:marRight w:val="0"/>
                                      <w:marTop w:val="0"/>
                                      <w:marBottom w:val="0"/>
                                      <w:divBdr>
                                        <w:top w:val="none" w:sz="0" w:space="0" w:color="auto"/>
                                        <w:left w:val="single" w:sz="6" w:space="0" w:color="DEDFE0"/>
                                        <w:bottom w:val="single" w:sz="6" w:space="0" w:color="DEDFE0"/>
                                        <w:right w:val="single" w:sz="6" w:space="0" w:color="DEDFE0"/>
                                      </w:divBdr>
                                    </w:div>
                                  </w:divsChild>
                                </w:div>
                              </w:divsChild>
                            </w:div>
                          </w:divsChild>
                        </w:div>
                      </w:divsChild>
                    </w:div>
                  </w:divsChild>
                </w:div>
              </w:divsChild>
            </w:div>
          </w:divsChild>
        </w:div>
      </w:divsChild>
    </w:div>
    <w:div w:id="898323532">
      <w:bodyDiv w:val="1"/>
      <w:marLeft w:val="0"/>
      <w:marRight w:val="0"/>
      <w:marTop w:val="0"/>
      <w:marBottom w:val="0"/>
      <w:divBdr>
        <w:top w:val="none" w:sz="0" w:space="0" w:color="auto"/>
        <w:left w:val="none" w:sz="0" w:space="0" w:color="auto"/>
        <w:bottom w:val="none" w:sz="0" w:space="0" w:color="auto"/>
        <w:right w:val="none" w:sz="0" w:space="0" w:color="auto"/>
      </w:divBdr>
    </w:div>
    <w:div w:id="1321428012">
      <w:bodyDiv w:val="1"/>
      <w:marLeft w:val="0"/>
      <w:marRight w:val="0"/>
      <w:marTop w:val="0"/>
      <w:marBottom w:val="0"/>
      <w:divBdr>
        <w:top w:val="none" w:sz="0" w:space="0" w:color="auto"/>
        <w:left w:val="none" w:sz="0" w:space="0" w:color="auto"/>
        <w:bottom w:val="none" w:sz="0" w:space="0" w:color="auto"/>
        <w:right w:val="none" w:sz="0" w:space="0" w:color="auto"/>
      </w:divBdr>
    </w:div>
    <w:div w:id="1486437486">
      <w:bodyDiv w:val="1"/>
      <w:marLeft w:val="0"/>
      <w:marRight w:val="0"/>
      <w:marTop w:val="0"/>
      <w:marBottom w:val="0"/>
      <w:divBdr>
        <w:top w:val="none" w:sz="0" w:space="0" w:color="auto"/>
        <w:left w:val="none" w:sz="0" w:space="0" w:color="auto"/>
        <w:bottom w:val="none" w:sz="0" w:space="0" w:color="auto"/>
        <w:right w:val="none" w:sz="0" w:space="0" w:color="auto"/>
      </w:divBdr>
    </w:div>
    <w:div w:id="1923905931">
      <w:bodyDiv w:val="1"/>
      <w:marLeft w:val="0"/>
      <w:marRight w:val="0"/>
      <w:marTop w:val="0"/>
      <w:marBottom w:val="0"/>
      <w:divBdr>
        <w:top w:val="none" w:sz="0" w:space="0" w:color="auto"/>
        <w:left w:val="none" w:sz="0" w:space="0" w:color="auto"/>
        <w:bottom w:val="none" w:sz="0" w:space="0" w:color="auto"/>
        <w:right w:val="none" w:sz="0" w:space="0" w:color="auto"/>
      </w:divBdr>
    </w:div>
    <w:div w:id="195644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kaggle.com/ntnu-testimon/paysim1"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803</Words>
  <Characters>4578</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jliu</dc:creator>
  <cp:lastModifiedBy>Microsoft Office User</cp:lastModifiedBy>
  <cp:revision>6</cp:revision>
  <dcterms:created xsi:type="dcterms:W3CDTF">2017-07-06T13:23:00Z</dcterms:created>
  <dcterms:modified xsi:type="dcterms:W3CDTF">2017-07-06T23:41:00Z</dcterms:modified>
</cp:coreProperties>
</file>