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survey目标题目与结果"/>
    <w:p>
      <w:pPr>
        <w:pStyle w:val="Heading1"/>
      </w:pPr>
      <w:r>
        <w:rPr>
          <w:rFonts w:hint="eastAsia"/>
        </w:rPr>
        <w:t xml:space="preserve">Survey：目标、题目与结果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课程作业</w:t>
            </w:r>
          </w:p>
        </w:tc>
        <w:tc>
          <w:tcPr/>
          <w:p>
            <w:pPr>
              <w:pStyle w:val="Compact"/>
            </w:pPr>
            <w:r>
              <w:t xml:space="preserve">Market and Customer Discovery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t xml:space="preserve">Remote Pet </w:t>
            </w:r>
            <w:r>
              <w:rPr>
                <w:rFonts w:hint="eastAsia"/>
              </w:rPr>
              <w:t xml:space="preserve">Companionship（Group</w:t>
            </w:r>
            <w:r>
              <w:t xml:space="preserve"> </w:t>
            </w:r>
            <w:r>
              <w:rPr>
                <w:rFonts w:hint="eastAsia"/>
              </w:rPr>
              <w:t xml:space="preserve">6）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研究工具</w:t>
            </w:r>
          </w:p>
        </w:tc>
        <w:tc>
          <w:tcPr/>
          <w:p>
            <w:pPr>
              <w:pStyle w:val="Compact"/>
            </w:pPr>
            <w:r>
              <w:t xml:space="preserve">MISO — Survey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问卷平台导出结果（</w:t>
            </w:r>
            <w:r>
              <w:rPr>
                <w:rStyle w:val="VerbatimChar"/>
              </w:rPr>
              <w:t xml:space="preserve">Questionnaire Results.pdf</w:t>
            </w:r>
            <w:r>
              <w:rPr>
                <w:rFonts w:hint="eastAsia"/>
              </w:rPr>
              <w:t xml:space="preserve">，Q1–Q13）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问卷原件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Questionnaire.pdf</w:t>
            </w:r>
            <w:r>
              <w:rPr>
                <w:rFonts w:hint="eastAsia"/>
              </w:rPr>
              <w:t xml:space="preserve">（中英双语，13</w:t>
            </w:r>
            <w:r>
              <w:t xml:space="preserve"> </w:t>
            </w:r>
            <w:r>
              <w:rPr>
                <w:rFonts w:hint="eastAsia"/>
              </w:rPr>
              <w:t xml:space="preserve">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回收情况</w:t>
            </w:r>
          </w:p>
        </w:tc>
        <w:tc>
          <w:tcPr/>
          <w:p>
            <w:pPr>
              <w:pStyle w:val="Compact"/>
            </w:pPr>
            <w:r>
              <w:t xml:space="preserve">13 </w:t>
            </w:r>
            <w:r>
              <w:rPr>
                <w:rFonts w:hint="eastAsia"/>
              </w:rPr>
              <w:t xml:space="preserve">题填写率均为</w:t>
            </w:r>
            <w:r>
              <w:t xml:space="preserve"> 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有效样本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 </w:t>
            </w:r>
            <w:r>
              <w:rPr>
                <w:rFonts w:hint="eastAsia"/>
                <w:b/>
                <w:bCs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10 </w:t>
            </w:r>
            <w:r>
              <w:rPr>
                <w:rFonts w:hint="eastAsia"/>
              </w:rPr>
              <w:t xml:space="preserve">月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8" w:name="一对照课程要求"/>
    <w:p>
      <w:pPr>
        <w:pStyle w:val="Heading2"/>
      </w:pPr>
      <w:r>
        <w:rPr>
          <w:rFonts w:hint="eastAsia"/>
        </w:rPr>
        <w:t xml:space="preserve">一、对照课程要求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应提交物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完成情况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Identify survey </w:t>
            </w:r>
            <w:r>
              <w:rPr>
                <w:rFonts w:hint="eastAsia"/>
              </w:rPr>
              <w:t xml:space="preserve">goal（3</w:t>
            </w:r>
            <w:r>
              <w:t xml:space="preserve"> key </w:t>
            </w:r>
            <w:r>
              <w:rPr>
                <w:rFonts w:hint="eastAsia"/>
              </w:rPr>
              <w:t xml:space="preserve">goals）</w:t>
            </w:r>
          </w:p>
        </w:tc>
        <w:tc>
          <w:tcPr/>
          <w:p>
            <w:pPr>
              <w:pStyle w:val="Compact"/>
            </w:pPr>
            <w:r>
              <w:t xml:space="preserve">survey: goals &amp; survey </w:t>
            </w:r>
            <w:r>
              <w:rPr>
                <w:rFonts w:hint="eastAsia"/>
              </w:rPr>
              <w:t xml:space="preserve">questions（doc/pdf）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 a survey of 10–20 questions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第三节</w:t>
            </w:r>
          </w:p>
        </w:tc>
        <w:tc>
          <w:tcPr/>
          <w:p>
            <w:pPr>
              <w:pStyle w:val="Compact"/>
            </w:pPr>
            <w:r>
              <w:t xml:space="preserve">13 </w:t>
            </w:r>
            <w:r>
              <w:rPr>
                <w:rFonts w:hint="eastAsia"/>
              </w:rPr>
              <w:t xml:space="preserve">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Survey at least 30 target audience</w:t>
            </w:r>
          </w:p>
        </w:tc>
        <w:tc>
          <w:tcPr/>
          <w:p>
            <w:pPr>
              <w:pStyle w:val="Compact"/>
            </w:pPr>
            <w:r>
              <w:t xml:space="preserve">survey: survey results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有效样本</w:t>
            </w:r>
            <w:r>
              <w:t xml:space="preserve"> 31 </w:t>
            </w:r>
            <w:r>
              <w:rPr>
                <w:rFonts w:hint="eastAsia"/>
              </w:rPr>
              <w:t xml:space="preserve">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二survey-goals3-个核心目标"/>
    <w:p>
      <w:pPr>
        <w:pStyle w:val="Heading2"/>
      </w:pPr>
      <w:r>
        <w:rPr>
          <w:rFonts w:hint="eastAsia"/>
        </w:rPr>
        <w:t xml:space="preserve">二、Survey</w:t>
      </w:r>
      <w:r>
        <w:t xml:space="preserve"> </w:t>
      </w:r>
      <w:r>
        <w:rPr>
          <w:rFonts w:hint="eastAsia"/>
        </w:rPr>
        <w:t xml:space="preserve">Goals（3</w:t>
      </w:r>
      <w:r>
        <w:t xml:space="preserve"> </w:t>
      </w:r>
      <w:r>
        <w:rPr>
          <w:rFonts w:hint="eastAsia"/>
        </w:rPr>
        <w:t xml:space="preserve">个核心目标）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b/>
          <w:bCs/>
        </w:rPr>
        <w:t xml:space="preserve"> 1　</w:t>
      </w:r>
      <w:r>
        <w:rPr>
          <w:rFonts w:hint="eastAsia"/>
          <w:b/>
          <w:bCs/>
        </w:rPr>
        <w:t xml:space="preserve">确认”人宠分离”是高频日常还是偶发事件</w:t>
      </w:r>
      <w:r>
        <w:t xml:space="preserve"> </w:t>
      </w:r>
      <w:r>
        <w:rPr>
          <w:rFonts w:hint="eastAsia"/>
        </w:rPr>
        <w:t xml:space="preserve">把”分离”从模糊感受变成可量化的频率分布，判断这是否是一个值得做产品的日常痛点。</w:t>
      </w:r>
    </w:p>
    <w:p>
      <w:pPr>
        <w:pStyle w:val="BodyText"/>
      </w:pPr>
      <w:r>
        <w:rPr>
          <w:rFonts w:hint="eastAsia"/>
          <w:b/>
          <w:bCs/>
        </w:rPr>
        <w:t xml:space="preserve">目标</w:t>
      </w:r>
      <w:r>
        <w:rPr>
          <w:b/>
          <w:bCs/>
        </w:rPr>
        <w:t xml:space="preserve"> 2　</w:t>
      </w:r>
      <w:r>
        <w:rPr>
          <w:rFonts w:hint="eastAsia"/>
          <w:b/>
          <w:bCs/>
        </w:rPr>
        <w:t xml:space="preserve">测出现有照看方式的覆盖率与满意度，定位缺口在哪一环</w:t>
      </w:r>
      <w:r>
        <w:t xml:space="preserve"> </w:t>
      </w:r>
      <w:r>
        <w:rPr>
          <w:rFonts w:hint="eastAsia"/>
        </w:rPr>
        <w:t xml:space="preserve">现有方案分三类：依赖他人、普通摄像头、宠物智能设备。要测的不只是”用不用”，而是”够不够”——包括”了解状态”与”保持联系感”两个不同维度的满意度。</w:t>
      </w:r>
    </w:p>
    <w:p>
      <w:pPr>
        <w:pStyle w:val="BodyText"/>
      </w:pPr>
      <w:r>
        <w:rPr>
          <w:rFonts w:hint="eastAsia"/>
          <w:b/>
          <w:bCs/>
        </w:rPr>
        <w:t xml:space="preserve">目标</w:t>
      </w:r>
      <w:r>
        <w:rPr>
          <w:b/>
          <w:bCs/>
        </w:rPr>
        <w:t xml:space="preserve"> 3　</w:t>
      </w:r>
      <w:r>
        <w:rPr>
          <w:rFonts w:hint="eastAsia"/>
          <w:b/>
          <w:bCs/>
        </w:rPr>
        <w:t xml:space="preserve">验证功能接受度、自动化边界与价格上限</w:t>
      </w:r>
      <w:r>
        <w:t xml:space="preserve"> </w:t>
      </w:r>
      <w:r>
        <w:rPr>
          <w:rFonts w:hint="eastAsia"/>
        </w:rPr>
        <w:t xml:space="preserve">对着”监控—理解—互动”三段能力，测用户认为哪一段最有价值、自动化能接受到什么程度，以及价格与心理阻碍在哪里。</w:t>
      </w:r>
    </w:p>
    <w:p>
      <w:r>
        <w:pict>
          <v:rect style="width:0;height:1.5pt" o:hralign="center" o:hrstd="t" o:hr="t"/>
        </w:pict>
      </w:r>
    </w:p>
    <w:bookmarkEnd w:id="19"/>
    <w:bookmarkStart w:id="20" w:name="三问卷题目"/>
    <w:p>
      <w:pPr>
        <w:pStyle w:val="Heading2"/>
      </w:pPr>
      <w:r>
        <w:rPr>
          <w:rFonts w:hint="eastAsia"/>
        </w:rPr>
        <w:t xml:space="preserve">三、问卷题目</w:t>
      </w:r>
    </w:p>
    <w:p>
      <w:pPr>
        <w:pStyle w:val="FirstParagraph"/>
      </w:pPr>
      <w:r>
        <w:rPr>
          <w:rFonts w:hint="eastAsia"/>
        </w:rPr>
        <w:t xml:space="preserve">问卷为中英双语，共</w:t>
      </w:r>
      <w:r>
        <w:t xml:space="preserve"> 13 </w:t>
      </w:r>
      <w:r>
        <w:rPr>
          <w:rFonts w:hint="eastAsia"/>
        </w:rPr>
        <w:t xml:space="preserve">题。以下为发放版原文。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您目前的职业</w:t>
            </w:r>
            <w:r>
              <w:t xml:space="preserve"> / </w:t>
            </w:r>
            <w:r>
              <w:rPr>
                <w:rFonts w:hint="eastAsia"/>
              </w:rPr>
              <w:t xml:space="preserve">生活状态是？</w:t>
            </w:r>
            <w:r>
              <w:t xml:space="preserve">How about your career / state of life?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您饲养的宠物是？</w:t>
            </w:r>
            <w:r>
              <w:t xml:space="preserve">What type of pet do you have?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您目前主要居住在哪个地区？</w:t>
            </w:r>
            <w:r>
              <w:t xml:space="preserve">Where do you currently mainly live?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过去</w:t>
            </w:r>
            <w:r>
              <w:t xml:space="preserve"> 7 </w:t>
            </w:r>
            <w:r>
              <w:rPr>
                <w:rFonts w:hint="eastAsia"/>
              </w:rPr>
              <w:t xml:space="preserve">天，您有几天曾连续至少</w:t>
            </w:r>
            <w:r>
              <w:t xml:space="preserve"> 4 </w:t>
            </w:r>
            <w:r>
              <w:rPr>
                <w:rFonts w:hint="eastAsia"/>
              </w:rPr>
              <w:t xml:space="preserve">小时不在这只宠物身边？</w:t>
            </w:r>
            <w:r>
              <w:t xml:space="preserve">In the past 7 days, on how many days were you away from this pet for at least 4 consecutive hours?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Q5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过去</w:t>
            </w:r>
            <w:r>
              <w:t xml:space="preserve"> 30 </w:t>
            </w:r>
            <w:r>
              <w:rPr>
                <w:rFonts w:hint="eastAsia"/>
              </w:rPr>
              <w:t xml:space="preserve">天，您使用过哪些方式了解或照顾不在身边的这只宠物？</w:t>
            </w:r>
            <w:r>
              <w:t xml:space="preserve">Which methods have you used in the past 30 days to check on or care for this pet while apart?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Q6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矩阵单选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过去</w:t>
            </w:r>
            <w:r>
              <w:t xml:space="preserve"> 30 </w:t>
            </w:r>
            <w:r>
              <w:rPr>
                <w:rFonts w:hint="eastAsia"/>
              </w:rPr>
              <w:t xml:space="preserve">天，在与这只宠物分开时，以下情况出现的频率如何？</w:t>
            </w:r>
            <w:r>
              <w:t xml:space="preserve">During separation from this pet in the past 30 days, how often did you experience the following?</w:t>
            </w:r>
          </w:p>
        </w:tc>
      </w:tr>
      <w:tr>
        <w:tc>
          <w:tcPr/>
          <w:p>
            <w:pPr>
              <w:pStyle w:val="Compact"/>
            </w:pPr>
            <w:r>
              <w:t xml:space="preserve">Q7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矩阵单选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综合考虑您目前采用的方式，您对以下方面有多满意？</w:t>
            </w:r>
            <w:r>
              <w:t xml:space="preserve">Considering the methods you currently use, how satisfied are you with the following?</w:t>
            </w:r>
          </w:p>
        </w:tc>
      </w:tr>
      <w:tr>
        <w:tc>
          <w:tcPr/>
          <w:p>
            <w:pPr>
              <w:pStyle w:val="Compact"/>
            </w:pPr>
            <w:r>
              <w:t xml:space="preserve">Q8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矩阵单选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对您而言，下列功能有多大价值？</w:t>
            </w:r>
            <w:r>
              <w:t xml:space="preserve">How valuable would each feature be to you?</w:t>
            </w:r>
          </w:p>
        </w:tc>
      </w:tr>
      <w:tr>
        <w:tc>
          <w:tcPr/>
          <w:p>
            <w:pPr>
              <w:pStyle w:val="Compact"/>
            </w:pPr>
            <w:r>
              <w:t xml:space="preserve">Q9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对您来说，以下哪一项功能是您最需要的？</w:t>
            </w:r>
            <w:r>
              <w:t xml:space="preserve">If the first version could prioritise only one feature, which would you choose?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暂不考虑价格，如果有一个设备</w:t>
            </w:r>
            <w:r>
              <w:t xml:space="preserve"> / </w:t>
            </w:r>
            <w:r>
              <w:rPr>
                <w:rFonts w:hint="eastAsia"/>
              </w:rPr>
              <w:t xml:space="preserve">产品帮助您进行宠物远程互动陪伴，您使用它的可能性有多大？</w:t>
            </w:r>
            <w:r>
              <w:t xml:space="preserve">Ignoring price for now, how likely would you be to use this device if it were available?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多选（最多</w:t>
            </w:r>
            <w:r>
              <w:t xml:space="preserve"> 2 </w:t>
            </w:r>
            <w:r>
              <w:rPr>
                <w:rFonts w:hint="eastAsia"/>
              </w:rPr>
              <w:t xml:space="preserve">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哪些顾虑最可能阻止您使用？</w:t>
            </w:r>
            <w:r>
              <w:t xml:space="preserve">Which concerns would be most likely to stop you from using it?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当您不能及时回应时，您最多愿意授权设备做到哪一步？</w:t>
            </w:r>
            <w:r>
              <w:t xml:space="preserve">When you cannot respond immediately, what is the highest level of automatic action you would allow?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在上述条件下，您最多愿意一次性支付多少设备费用？</w:t>
            </w:r>
            <w:r>
              <w:t xml:space="preserve">Under these conditions, what is the maximum one-time device price you would be willing to pay?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问卷设计上的两处瑕疵，如实记录</w:t>
      </w:r>
      <w:r>
        <w:rPr>
          <w:rFonts w:hint="eastAsia"/>
        </w:rPr>
        <w:t xml:space="preserve">：Q9</w:t>
      </w:r>
      <w:r>
        <w:t xml:space="preserve"> </w:t>
      </w:r>
      <w:r>
        <w:rPr>
          <w:rFonts w:hint="eastAsia"/>
        </w:rPr>
        <w:t xml:space="preserve">的选项出现两个</w:t>
      </w:r>
      <w:r>
        <w:t xml:space="preserve"> </w:t>
      </w:r>
      <w:r>
        <w:t xml:space="preserve">“D”</w:t>
      </w:r>
      <w:r>
        <w:rPr>
          <w:rFonts w:hint="eastAsia"/>
        </w:rPr>
        <w:t xml:space="preserve">（</w:t>
      </w:r>
      <w:r>
        <w:t xml:space="preserve">“D. </w:t>
      </w:r>
      <w:r>
        <w:rPr>
          <w:rFonts w:hint="eastAsia"/>
        </w:rPr>
        <w:t xml:space="preserve">与宠物进行持续的交流互动”</w:t>
      </w:r>
      <w:r>
        <w:rPr>
          <w:rFonts w:hint="eastAsia"/>
        </w:rPr>
        <w:t xml:space="preserve">与”D.</w:t>
      </w:r>
      <w:r>
        <w:t xml:space="preserve"> </w:t>
      </w:r>
      <w:r>
        <w:rPr>
          <w:rFonts w:hint="eastAsia"/>
        </w:rPr>
        <w:t xml:space="preserve">互动片段记录”），属发放版编号错误；Q4</w:t>
      </w:r>
      <w:r>
        <w:t xml:space="preserve"> </w:t>
      </w:r>
      <w:r>
        <w:rPr>
          <w:rFonts w:hint="eastAsia"/>
        </w:rPr>
        <w:t xml:space="preserve">的第</w:t>
      </w:r>
      <w:r>
        <w:t xml:space="preserve"> 5 </w:t>
      </w:r>
      <w:r>
        <w:rPr>
          <w:rFonts w:hint="eastAsia"/>
        </w:rPr>
        <w:t xml:space="preserve">个选项文字为”选项”，疑为未填写的占位项，31</w:t>
      </w:r>
      <w:r>
        <w:t xml:space="preserve"> </w:t>
      </w:r>
      <w:r>
        <w:rPr>
          <w:rFonts w:hint="eastAsia"/>
        </w:rPr>
        <w:t xml:space="preserve">份中</w:t>
      </w:r>
      <w:r>
        <w:t xml:space="preserve"> 0 </w:t>
      </w:r>
      <w:r>
        <w:rPr>
          <w:rFonts w:hint="eastAsia"/>
        </w:rPr>
        <w:t xml:space="preserve">人选择。两项均不影响各选项的统计结果。</w:t>
      </w:r>
    </w:p>
    <w:p>
      <w:r>
        <w:pict>
          <v:rect style="width:0;height:1.5pt" o:hralign="center" o:hrstd="t" o:hr="t"/>
        </w:pict>
      </w:r>
    </w:p>
    <w:bookmarkEnd w:id="20"/>
    <w:bookmarkStart w:id="34" w:name="四结果分母-n-31"/>
    <w:p>
      <w:pPr>
        <w:pStyle w:val="Heading2"/>
      </w:pPr>
      <w:r>
        <w:rPr>
          <w:rFonts w:hint="eastAsia"/>
        </w:rPr>
        <w:t xml:space="preserve">四、结果（分母</w:t>
      </w:r>
      <w:r>
        <w:t xml:space="preserve"> n = </w:t>
      </w:r>
      <w:r>
        <w:rPr>
          <w:rFonts w:hint="eastAsia"/>
        </w:rPr>
        <w:t xml:space="preserve">31）</w:t>
      </w:r>
    </w:p>
    <w:bookmarkStart w:id="21" w:name="q1-职业-生活状态"/>
    <w:p>
      <w:pPr>
        <w:pStyle w:val="Heading3"/>
      </w:pPr>
      <w:r>
        <w:t xml:space="preserve">Q1 · </w:t>
      </w:r>
      <w:r>
        <w:rPr>
          <w:rFonts w:hint="eastAsia"/>
        </w:rPr>
        <w:t xml:space="preserve">职业</w:t>
      </w:r>
      <w:r>
        <w:t xml:space="preserve"> / </w:t>
      </w:r>
      <w:r>
        <w:rPr>
          <w:rFonts w:hint="eastAsia"/>
        </w:rPr>
        <w:t xml:space="preserve">生活状态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人数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规律上班族，白天至少</w:t>
            </w:r>
            <w:r>
              <w:t xml:space="preserve"> 4 </w:t>
            </w:r>
            <w:r>
              <w:rPr>
                <w:rFonts w:hint="eastAsia"/>
              </w:rPr>
              <w:t xml:space="preserve">小时不在家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学生党，有固定时间不在家中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居家族，平时和宠物相处时间很多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出差党，不定期有大于</w:t>
            </w:r>
            <w:r>
              <w:t xml:space="preserve"> 2 </w:t>
            </w:r>
            <w:r>
              <w:rPr>
                <w:rFonts w:hint="eastAsia"/>
              </w:rPr>
              <w:t xml:space="preserve">天的行程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上班族与学生合计</w:t>
      </w:r>
      <w:r>
        <w:rPr>
          <w:b/>
          <w:bCs/>
        </w:rPr>
        <w:t xml:space="preserve"> 29 </w:t>
      </w:r>
      <w:r>
        <w:rPr>
          <w:rFonts w:hint="eastAsia"/>
          <w:b/>
          <w:bCs/>
        </w:rPr>
        <w:t xml:space="preserve">人（93.5%）</w:t>
      </w:r>
      <w:r>
        <w:rPr>
          <w:rFonts w:hint="eastAsia"/>
        </w:rPr>
        <w:t xml:space="preserve">——样本集中在有固定离家时段的人群。</w:t>
      </w:r>
    </w:p>
    <w:bookmarkEnd w:id="21"/>
    <w:bookmarkStart w:id="22" w:name="q2-宠物类型"/>
    <w:p>
      <w:pPr>
        <w:pStyle w:val="Heading3"/>
      </w:pPr>
      <w:r>
        <w:t xml:space="preserve">Q2 · </w:t>
      </w:r>
      <w:r>
        <w:rPr>
          <w:rFonts w:hint="eastAsia"/>
        </w:rPr>
        <w:t xml:space="preserve">宠物类型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人数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猫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猫狗都有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3.2%</w:t>
            </w:r>
          </w:p>
        </w:tc>
      </w:tr>
    </w:tbl>
    <w:bookmarkEnd w:id="22"/>
    <w:bookmarkStart w:id="23" w:name="q3-居住地区"/>
    <w:p>
      <w:pPr>
        <w:pStyle w:val="Heading3"/>
      </w:pPr>
      <w:r>
        <w:t xml:space="preserve">Q3 · </w:t>
      </w:r>
      <w:r>
        <w:rPr>
          <w:rFonts w:hint="eastAsia"/>
        </w:rPr>
        <w:t xml:space="preserve">居住地区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人数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中国内地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</w:tr>
    </w:tbl>
    <w:bookmarkEnd w:id="23"/>
    <w:bookmarkStart w:id="24" w:name="q4-分离频率-高频日常不是偶发"/>
    <w:p>
      <w:pPr>
        <w:pStyle w:val="Heading3"/>
      </w:pPr>
      <w:r>
        <w:t xml:space="preserve">Q4 · </w:t>
      </w:r>
      <w:r>
        <w:rPr>
          <w:rFonts w:hint="eastAsia"/>
        </w:rPr>
        <w:t xml:space="preserve">分离频率</w:t>
      </w:r>
      <w:r>
        <w:t xml:space="preserve"> —— </w:t>
      </w:r>
      <w:r>
        <w:rPr>
          <w:rFonts w:hint="eastAsia"/>
        </w:rPr>
        <w:t xml:space="preserve">高频日常，不是偶发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人数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5–7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3–4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每周至少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天连续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小时以上不在宠物身边：23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人（74.2%）。</w:t>
      </w:r>
    </w:p>
    <w:bookmarkEnd w:id="24"/>
    <w:bookmarkStart w:id="25" w:name="q5-过去-30-天使用过的照看方式多选"/>
    <w:p>
      <w:pPr>
        <w:pStyle w:val="Heading3"/>
      </w:pPr>
      <w:r>
        <w:t xml:space="preserve">Q5 · </w:t>
      </w:r>
      <w:r>
        <w:rPr>
          <w:rFonts w:hint="eastAsia"/>
        </w:rPr>
        <w:t xml:space="preserve">过去</w:t>
      </w:r>
      <w:r>
        <w:t xml:space="preserve"> 30 </w:t>
      </w:r>
      <w:r>
        <w:rPr>
          <w:rFonts w:hint="eastAsia"/>
        </w:rPr>
        <w:t xml:space="preserve">天使用过的照看方式（多选）</w:t>
      </w:r>
    </w:p>
    <w:p>
      <w:pPr>
        <w:pStyle w:val="BlockText"/>
      </w:pPr>
      <w:r>
        <w:rPr>
          <w:rFonts w:hint="eastAsia"/>
        </w:rPr>
        <w:t xml:space="preserve">多选题的百分比之和大于</w:t>
      </w:r>
      <w:r>
        <w:t xml:space="preserve"> </w:t>
      </w:r>
      <w:r>
        <w:rPr>
          <w:rFonts w:hint="eastAsia"/>
        </w:rPr>
        <w:t xml:space="preserve">100%，人数不可相加当作样本数。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人数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向家人、室友或照护者询问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普通家用摄像头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自动喂食、饮水或互动玩具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宠物摄像头或带摄像头的喂食器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可远程控制的移动机器人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未使用任何方式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解读</w:t>
      </w:r>
      <w:r>
        <w:rPr>
          <w:rFonts w:hint="eastAsia"/>
        </w:rPr>
        <w:t xml:space="preserve">：现有方案仍然高度依赖人（64.5%），而不是智能产品。摄像头类合计约七成，但没有任何一类设备超过半数。</w:t>
      </w:r>
    </w:p>
    <w:bookmarkEnd w:id="25"/>
    <w:bookmarkStart w:id="26" w:name="q6-分离时的频率体验矩阵n-31"/>
    <w:p>
      <w:pPr>
        <w:pStyle w:val="Heading3"/>
      </w:pPr>
      <w:r>
        <w:t xml:space="preserve">Q6 · </w:t>
      </w:r>
      <w:r>
        <w:rPr>
          <w:rFonts w:hint="eastAsia"/>
        </w:rPr>
        <w:t xml:space="preserve">分离时的频率体验（矩阵，n</w:t>
      </w:r>
      <w:r>
        <w:t xml:space="preserve"> = </w:t>
      </w:r>
      <w:r>
        <w:rPr>
          <w:rFonts w:hint="eastAsia"/>
        </w:rPr>
        <w:t xml:space="preserve">31）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从不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很少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有时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经常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几乎每次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我担心这只宠物的状况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(19.4%)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(38.7%)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(32.3%)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(9.7%)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我难以获得足够的信息来了解这只宠物的状况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(9.7%)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(16.1%)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(35.5%)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(32.3%)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(6.5%)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我想与这只宠物互动，但当时没有时间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(3.2%)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(16.1%)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(22.6%)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(48.4%)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(9.7%)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至少”有时”合计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人数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担心宠物状况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信息不足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想互动但没有时间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80.6%</w:t>
            </w:r>
          </w:p>
        </w:tc>
      </w:tr>
    </w:tbl>
    <w:bookmarkEnd w:id="26"/>
    <w:bookmarkStart w:id="27" w:name="q7-对现有方式的满意度矩阵n-31"/>
    <w:p>
      <w:pPr>
        <w:pStyle w:val="Heading3"/>
      </w:pPr>
      <w:r>
        <w:t xml:space="preserve">Q7 · </w:t>
      </w:r>
      <w:r>
        <w:rPr>
          <w:rFonts w:hint="eastAsia"/>
        </w:rPr>
        <w:t xml:space="preserve">对现有方式的满意度（矩阵，n</w:t>
      </w:r>
      <w:r>
        <w:t xml:space="preserve"> = </w:t>
      </w:r>
      <w:r>
        <w:rPr>
          <w:rFonts w:hint="eastAsia"/>
        </w:rPr>
        <w:t xml:space="preserve">31）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非常不满意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不太满意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满意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非常满意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了解宠物当下状况的能力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(9.7%)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(9.7%)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(48.4%)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(19.4%)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(12.9%)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让我感到与宠物保持联系的能力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(6.5%)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(12.9%)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(41.9%)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(29%)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(9.7%)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满意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非常满意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人数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了解宠物当下状况的能力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让我感到与宠物保持联系的能力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38.7%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两个维度都只有约三分之一满意，另有四成以上选择”一般”。</w:t>
      </w:r>
      <w:r>
        <w:t xml:space="preserve"> </w:t>
      </w:r>
      <w:r>
        <w:rPr>
          <w:rFonts w:hint="eastAsia"/>
        </w:rPr>
        <w:t xml:space="preserve">市场机会不在于证明”摄像头有用”，而在于证明现有摄像头不够。</w:t>
      </w:r>
    </w:p>
    <w:bookmarkEnd w:id="27"/>
    <w:bookmarkStart w:id="28" w:name="q8-功能价值矩阵很有价值-极有价值"/>
    <w:p>
      <w:pPr>
        <w:pStyle w:val="Heading3"/>
      </w:pPr>
      <w:r>
        <w:t xml:space="preserve">Q8 · </w:t>
      </w:r>
      <w:r>
        <w:rPr>
          <w:rFonts w:hint="eastAsia"/>
        </w:rPr>
        <w:t xml:space="preserve">功能价值（矩阵，</w:t>
      </w:r>
      <w:r>
        <w:rPr>
          <w:rFonts w:hint="eastAsia"/>
        </w:rPr>
        <w:t xml:space="preserve">“很有价值</w:t>
      </w:r>
      <w:r>
        <w:t xml:space="preserve"> + </w:t>
      </w:r>
      <w:r>
        <w:rPr>
          <w:rFonts w:hint="eastAsia"/>
        </w:rPr>
        <w:t xml:space="preserve">极有价值”</w:t>
      </w:r>
      <w:r>
        <w:rPr>
          <w:rFonts w:hint="eastAsia"/>
        </w:rPr>
        <w:t xml:space="preserve"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很有价值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极有价值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实时查看宠物的视频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 (54.8%)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(35.5%)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90.3%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宠物靠近或触碰设备时发送行为提示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(48.4%)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(29%)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77.4%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自动保存当天互动片段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(41.9%)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(32.3%)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74.2%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主人主动发起语音或玩具互动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(48.4%)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(22.6%)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主人不在线时，在授权时段进行短时自动互动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 (45.2%)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(16.1%)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61.3%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完整分布：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完全没有价值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价值较低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中等价值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很有价值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极有价值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实时查看宠物的视频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(9.7%)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 (54.8%)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(35.5%)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主人主动发起语音或玩具互动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(3.2%)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(3.2%)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(22.6%)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(48.4%)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(22.6%)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宠物靠近或触碰设备时发送行为提示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(3.2%)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(9.7%)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(9.7%)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(48.4%)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(29%)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主人不在线时，在授权时段进行短时自动互动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(3.2%)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(3.2%)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(32.3%)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 (45.2%)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(16.1%)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自动保存当天互动片段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(6.5%)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(19.4%)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(41.9%)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(32.3%)</w:t>
            </w:r>
          </w:p>
        </w:tc>
      </w:tr>
    </w:tbl>
    <w:bookmarkEnd w:id="28"/>
    <w:bookmarkStart w:id="29" w:name="q9-只能选一个最重要功能单选n-31"/>
    <w:p>
      <w:pPr>
        <w:pStyle w:val="Heading3"/>
      </w:pPr>
      <w:r>
        <w:t xml:space="preserve">Q9 · </w:t>
      </w:r>
      <w:r>
        <w:rPr>
          <w:rFonts w:hint="eastAsia"/>
        </w:rPr>
        <w:t xml:space="preserve">只能选一个最重要功能（单选，n</w:t>
      </w:r>
      <w:r>
        <w:t xml:space="preserve"> = </w:t>
      </w:r>
      <w:r>
        <w:rPr>
          <w:rFonts w:hint="eastAsia"/>
        </w:rPr>
        <w:t xml:space="preserve">31）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人数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实时视频</w:t>
            </w:r>
            <w:r>
              <w:t xml:space="preserve"> / Live video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与宠物进行持续的交流互动</w:t>
            </w:r>
            <w:r>
              <w:t xml:space="preserve"> / Scheduled, authorised automatic interaction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宠物触发的行为提示</w:t>
            </w:r>
            <w:r>
              <w:t xml:space="preserve"> / Pet-triggered behaviour notifications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互动片段记录</w:t>
            </w:r>
            <w:r>
              <w:t xml:space="preserve"> / Saved interaction clips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主人发起互动</w:t>
            </w:r>
            <w:r>
              <w:t xml:space="preserve"> / Owner-initiated interaction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本份问卷最值得讲的一处对比</w:t>
      </w:r>
      <w:r>
        <w:rPr>
          <w:rFonts w:hint="eastAsia"/>
        </w:rPr>
        <w:t xml:space="preserve">：</w:t>
      </w:r>
      <w:r>
        <w:t xml:space="preserve"> </w:t>
      </w:r>
      <w:r>
        <w:t xml:space="preserve">Q8 </w:t>
      </w:r>
      <w:r>
        <w:rPr>
          <w:rFonts w:hint="eastAsia"/>
        </w:rPr>
        <w:t xml:space="preserve">中”主人主动互动”有</w:t>
      </w:r>
      <w:r>
        <w:t xml:space="preserve"> </w:t>
      </w:r>
      <w:r>
        <w:rPr>
          <w:rFonts w:hint="eastAsia"/>
          <w:b/>
          <w:bCs/>
        </w:rPr>
        <w:t xml:space="preserve">71%（22/31）认为有价值</w:t>
      </w:r>
      <w:r>
        <w:rPr>
          <w:rFonts w:hint="eastAsia"/>
        </w:rPr>
        <w:t xml:space="preserve">，但在</w:t>
      </w:r>
      <w:r>
        <w:t xml:space="preserve"> </w:t>
      </w:r>
      <w:r>
        <w:rPr>
          <w:rFonts w:hint="eastAsia"/>
        </w:rPr>
        <w:t xml:space="preserve">Q9”只能选一个”时</w:t>
      </w:r>
      <w:r>
        <w:rPr>
          <w:rFonts w:hint="eastAsia"/>
          <w:b/>
          <w:bCs/>
        </w:rPr>
        <w:t xml:space="preserve">只有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人（3.2%）选它</w:t>
      </w:r>
      <w:r>
        <w:t xml:space="preserve">。</w:t>
      </w:r>
      <w:r>
        <w:t xml:space="preserve"> </w:t>
      </w:r>
      <w:r>
        <w:rPr>
          <w:rFonts w:hint="eastAsia"/>
        </w:rPr>
        <w:t xml:space="preserve">说明它</w:t>
      </w:r>
      <w:r>
        <w:rPr>
          <w:rFonts w:hint="eastAsia"/>
          <w:b/>
          <w:bCs/>
        </w:rPr>
        <w:t xml:space="preserve">有用，但不构成购买理由</w:t>
      </w:r>
      <w:r>
        <w:t xml:space="preserve">——MVP </w:t>
      </w:r>
      <w:r>
        <w:rPr>
          <w:rFonts w:hint="eastAsia"/>
        </w:rPr>
        <w:t xml:space="preserve">不应以它作为主卖点。</w:t>
      </w:r>
    </w:p>
    <w:bookmarkEnd w:id="29"/>
    <w:bookmarkStart w:id="30" w:name="q10-使用可能性忽略价格"/>
    <w:p>
      <w:pPr>
        <w:pStyle w:val="Heading3"/>
      </w:pPr>
      <w:r>
        <w:t xml:space="preserve">Q10 · </w:t>
      </w:r>
      <w:r>
        <w:rPr>
          <w:rFonts w:hint="eastAsia"/>
        </w:rPr>
        <w:t xml:space="preserve">使用可能性（忽略价格）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人数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比较可能</w:t>
            </w:r>
            <w:r>
              <w:t xml:space="preserve"> / Likely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非常可能</w:t>
            </w:r>
            <w:r>
              <w:t xml:space="preserve"> / Very likely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说不准</w:t>
            </w:r>
            <w:r>
              <w:t xml:space="preserve"> / Neither likely nor unlikely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不太可能</w:t>
            </w:r>
            <w:r>
              <w:t xml:space="preserve"> / Unlikely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非常不可能</w:t>
            </w:r>
            <w:r>
              <w:t xml:space="preserve"> / Very unlikely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无法判断</w:t>
            </w:r>
            <w:r>
              <w:t xml:space="preserve"> / Cannot judge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比较可能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非常可能</w:t>
      </w:r>
      <w:r>
        <w:rPr>
          <w:b/>
          <w:bCs/>
        </w:rPr>
        <w:t xml:space="preserve"> = 24 </w:t>
      </w:r>
      <w:r>
        <w:rPr>
          <w:rFonts w:hint="eastAsia"/>
          <w:b/>
          <w:bCs/>
        </w:rPr>
        <w:t xml:space="preserve">人（77.4%）。</w:t>
      </w:r>
    </w:p>
    <w:p>
      <w:pPr>
        <w:pStyle w:val="BlockText"/>
      </w:pPr>
      <w:r>
        <w:rPr>
          <w:rFonts w:hint="eastAsia"/>
        </w:rPr>
        <w:t xml:space="preserve">注意：本项为”忽略价格”条件下的</w:t>
      </w:r>
      <w:r>
        <w:rPr>
          <w:rFonts w:hint="eastAsia"/>
          <w:b/>
          <w:bCs/>
        </w:rPr>
        <w:t xml:space="preserve">意向</w:t>
      </w:r>
      <w:r>
        <w:rPr>
          <w:rFonts w:hint="eastAsia"/>
        </w:rPr>
        <w:t xml:space="preserve">，不等同真实购买率。</w:t>
      </w:r>
    </w:p>
    <w:bookmarkEnd w:id="30"/>
    <w:bookmarkStart w:id="31" w:name="q11-顾虑多选最多-2-项"/>
    <w:p>
      <w:pPr>
        <w:pStyle w:val="Heading3"/>
      </w:pPr>
      <w:r>
        <w:t xml:space="preserve">Q11 · </w:t>
      </w:r>
      <w:r>
        <w:rPr>
          <w:rFonts w:hint="eastAsia"/>
        </w:rPr>
        <w:t xml:space="preserve">顾虑（多选，最多</w:t>
      </w:r>
      <w:r>
        <w:t xml:space="preserve"> 2 </w:t>
      </w:r>
      <w:r>
        <w:rPr>
          <w:rFonts w:hint="eastAsia"/>
        </w:rPr>
        <w:t xml:space="preserve">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顾虑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人数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打扰或惊吓宠物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价格或持续费用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误判行为，发送不准确提示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摄像或录音的隐私问题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宠物不感兴趣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设备运行安全问题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通知让我更分心或有负担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3.2%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首要顾虑不是价格，而是”打扰或惊吓宠物”（51.6%）。</w:t>
      </w:r>
      <w:r>
        <w:t xml:space="preserve"> </w:t>
      </w:r>
      <w:r>
        <w:rPr>
          <w:rFonts w:hint="eastAsia"/>
        </w:rPr>
        <w:t xml:space="preserve">用户真正想知道的是：</w:t>
      </w:r>
      <w:r>
        <w:rPr>
          <w:rFonts w:hint="eastAsia"/>
        </w:rPr>
        <w:t xml:space="preserve">“它会不会吓到我的猫？”</w:t>
      </w:r>
      <w:r>
        <w:rPr>
          <w:rFonts w:hint="eastAsia"/>
        </w:rPr>
        <w:t xml:space="preserve">“它会不会乱判断？”</w:t>
      </w:r>
      <w:r>
        <w:rPr>
          <w:rFonts w:hint="eastAsia"/>
        </w:rPr>
        <w:t xml:space="preserve">“一直开着安全吗？”</w:t>
      </w:r>
    </w:p>
    <w:bookmarkEnd w:id="31"/>
    <w:bookmarkStart w:id="32" w:name="q12-最大授权程度n-31"/>
    <w:p>
      <w:pPr>
        <w:pStyle w:val="Heading3"/>
      </w:pPr>
      <w:r>
        <w:t xml:space="preserve">Q12 · </w:t>
      </w:r>
      <w:r>
        <w:rPr>
          <w:rFonts w:hint="eastAsia"/>
        </w:rPr>
        <w:t xml:space="preserve">最大授权程度（n</w:t>
      </w:r>
      <w:r>
        <w:t xml:space="preserve"> = </w:t>
      </w:r>
      <w:r>
        <w:rPr>
          <w:rFonts w:hint="eastAsia"/>
        </w:rPr>
        <w:t xml:space="preserve">31）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人数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在设定的时段和时长内播放录音或启动玩具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在设定的范围内，由系统选择互动时机和方式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只记录或提示，不向宠物发出声音或动作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不允许自动动作或提示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接受某种程度的自动互动</w:t>
      </w:r>
      <w:r>
        <w:rPr>
          <w:b/>
          <w:bCs/>
        </w:rPr>
        <w:t xml:space="preserve"> = 12 + 10 = 22 </w:t>
      </w:r>
      <w:r>
        <w:rPr>
          <w:rFonts w:hint="eastAsia"/>
          <w:b/>
          <w:bCs/>
        </w:rPr>
        <w:t xml:space="preserve">人（71%）。</w:t>
      </w:r>
      <w:r>
        <w:t xml:space="preserve"> </w:t>
      </w:r>
      <w:r>
        <w:rPr>
          <w:rFonts w:hint="eastAsia"/>
          <w:b/>
          <w:bCs/>
        </w:rPr>
        <w:t xml:space="preserve">完全不允许任何自动动作：仅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人（6.5%）。</w:t>
      </w:r>
    </w:p>
    <w:p>
      <w:pPr>
        <w:pStyle w:val="BlockText"/>
      </w:pPr>
      <w:r>
        <w:rPr>
          <w:rFonts w:hint="eastAsia"/>
        </w:rPr>
        <w:t xml:space="preserve">设计含义：</w:t>
      </w:r>
      <w:r>
        <w:rPr>
          <w:b/>
          <w:bCs/>
        </w:rPr>
        <w:t xml:space="preserve">bounded automation / human-in-the-loop</w:t>
      </w:r>
      <w:r>
        <w:rPr>
          <w:rFonts w:hint="eastAsia"/>
        </w:rPr>
        <w:t xml:space="preserve">，而不是完全自主</w:t>
      </w:r>
      <w:r>
        <w:t xml:space="preserve"> </w:t>
      </w:r>
      <w:r>
        <w:rPr>
          <w:rFonts w:hint="eastAsia"/>
        </w:rPr>
        <w:t xml:space="preserve">AI。用户要的是”我制定边界，系统在边界内执行”。</w:t>
      </w:r>
    </w:p>
    <w:bookmarkEnd w:id="32"/>
    <w:bookmarkStart w:id="33" w:name="q13-一次性设备价格上限n-31"/>
    <w:p>
      <w:pPr>
        <w:pStyle w:val="Heading3"/>
      </w:pPr>
      <w:r>
        <w:t xml:space="preserve">Q13 · </w:t>
      </w:r>
      <w:r>
        <w:rPr>
          <w:rFonts w:hint="eastAsia"/>
        </w:rPr>
        <w:t xml:space="preserve">一次性设备价格上限（n</w:t>
      </w:r>
      <w:r>
        <w:t xml:space="preserve"> = </w:t>
      </w:r>
      <w:r>
        <w:rPr>
          <w:rFonts w:hint="eastAsia"/>
        </w:rPr>
        <w:t xml:space="preserve">31）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价位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人数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300–599 </w:t>
            </w:r>
            <w:r>
              <w:rPr>
                <w:rFonts w:hint="eastAsia"/>
              </w:rPr>
              <w:t xml:space="preserve">元</w:t>
            </w:r>
            <w:r>
              <w:t xml:space="preserve"> / CNY 300–599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1–299 </w:t>
            </w:r>
            <w:r>
              <w:rPr>
                <w:rFonts w:hint="eastAsia"/>
              </w:rPr>
              <w:t xml:space="preserve">元</w:t>
            </w:r>
            <w:r>
              <w:t xml:space="preserve"> / CNY 1–299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600–999 </w:t>
            </w:r>
            <w:r>
              <w:rPr>
                <w:rFonts w:hint="eastAsia"/>
              </w:rPr>
              <w:t xml:space="preserve">元</w:t>
            </w:r>
            <w:r>
              <w:t xml:space="preserve"> / CNY 600–999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1,000–1,499 </w:t>
            </w:r>
            <w:r>
              <w:rPr>
                <w:rFonts w:hint="eastAsia"/>
              </w:rPr>
              <w:t xml:space="preserve">元</w:t>
            </w:r>
            <w:r>
              <w:t xml:space="preserve"> / CNY 1,000–1,499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1,500 </w:t>
            </w:r>
            <w:r>
              <w:rPr>
                <w:rFonts w:hint="eastAsia"/>
              </w:rPr>
              <w:t xml:space="preserve">元及以上</w:t>
            </w:r>
            <w:r>
              <w:t xml:space="preserve"> / CNY 1,500 or more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至少能接受</w:t>
      </w:r>
      <w:r>
        <w:rPr>
          <w:b/>
          <w:bCs/>
        </w:rPr>
        <w:t xml:space="preserve"> 300 </w:t>
      </w:r>
      <w:r>
        <w:rPr>
          <w:rFonts w:hint="eastAsia"/>
          <w:b/>
          <w:bCs/>
        </w:rPr>
        <w:t xml:space="preserve">元：24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人（77.4%）。</w:t>
      </w:r>
      <w:r>
        <w:t xml:space="preserve"> </w:t>
      </w:r>
      <w:r>
        <w:rPr>
          <w:rFonts w:hint="eastAsia"/>
          <w:b/>
          <w:bCs/>
        </w:rPr>
        <w:t xml:space="preserve">能接受</w:t>
      </w:r>
      <w:r>
        <w:rPr>
          <w:b/>
          <w:bCs/>
        </w:rPr>
        <w:t xml:space="preserve"> 600 </w:t>
      </w:r>
      <w:r>
        <w:rPr>
          <w:rFonts w:hint="eastAsia"/>
          <w:b/>
          <w:bCs/>
        </w:rPr>
        <w:t xml:space="preserve">元以上：10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人（32.3%）。</w:t>
      </w:r>
    </w:p>
    <w:p>
      <w:pPr>
        <w:pStyle w:val="BlockText"/>
      </w:pPr>
      <w:r>
        <w:rPr>
          <w:rFonts w:hint="eastAsia"/>
        </w:rPr>
        <w:t xml:space="preserve">价格甜点在</w:t>
      </w:r>
      <w:r>
        <w:t xml:space="preserve"> </w:t>
      </w:r>
      <w:r>
        <w:rPr>
          <w:b/>
          <w:bCs/>
        </w:rPr>
        <w:t xml:space="preserve">CNY 300–599</w:t>
      </w:r>
      <w:r>
        <w:rPr>
          <w:rFonts w:hint="eastAsia"/>
        </w:rPr>
        <w:t xml:space="preserve">（45.2%）。同时有</w:t>
      </w:r>
      <w:r>
        <w:t xml:space="preserve"> 41.9% </w:t>
      </w:r>
      <w:r>
        <w:rPr>
          <w:rFonts w:hint="eastAsia"/>
        </w:rPr>
        <w:t xml:space="preserve">把”价格或持续费用”列为主要顾虑</w:t>
      </w:r>
      <w:r>
        <w:t xml:space="preserve"> → </w:t>
      </w:r>
      <w:r>
        <w:rPr>
          <w:rFonts w:hint="eastAsia"/>
        </w:rPr>
        <w:t xml:space="preserve">商业模式不宜一开始就重订阅，建议：</w:t>
      </w:r>
      <w:r>
        <w:rPr>
          <w:b/>
          <w:bCs/>
        </w:rPr>
        <w:t xml:space="preserve">affordable hardware + </w:t>
      </w:r>
      <w:r>
        <w:rPr>
          <w:rFonts w:hint="eastAsia"/>
          <w:b/>
          <w:bCs/>
        </w:rPr>
        <w:t xml:space="preserve">基础功能免费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可选</w:t>
      </w:r>
      <w:r>
        <w:rPr>
          <w:b/>
          <w:bCs/>
        </w:rPr>
        <w:t xml:space="preserve"> AI / </w:t>
      </w:r>
      <w:r>
        <w:rPr>
          <w:rFonts w:hint="eastAsia"/>
          <w:b/>
          <w:bCs/>
        </w:rPr>
        <w:t xml:space="preserve">云服务订阅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五关键结论"/>
    <w:p>
      <w:pPr>
        <w:pStyle w:val="Heading2"/>
      </w:pPr>
      <w:r>
        <w:rPr>
          <w:rFonts w:hint="eastAsia"/>
        </w:rPr>
        <w:t xml:space="preserve">五、关键结论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分离是高频日常，不是偶发旅行需求</w:t>
      </w:r>
      <w:r>
        <w:rPr>
          <w:rFonts w:hint="eastAsia"/>
        </w:rPr>
        <w:t xml:space="preserve">：74.2%</w:t>
      </w:r>
      <w:r>
        <w:t xml:space="preserve"> </w:t>
      </w:r>
      <w:r>
        <w:rPr>
          <w:rFonts w:hint="eastAsia"/>
        </w:rPr>
        <w:t xml:space="preserve">每周至少</w:t>
      </w:r>
      <w:r>
        <w:t xml:space="preserve"> 3 </w:t>
      </w:r>
      <w:r>
        <w:rPr>
          <w:rFonts w:hint="eastAsia"/>
        </w:rPr>
        <w:t xml:space="preserve">天连续分离</w:t>
      </w:r>
      <w:r>
        <w:t xml:space="preserve"> 4 </w:t>
      </w:r>
      <w:r>
        <w:rPr>
          <w:rFonts w:hint="eastAsia"/>
        </w:rPr>
        <w:t xml:space="preserve">小时以上。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现有方案依赖人，且只是”够用”</w:t>
      </w:r>
      <w:r>
        <w:rPr>
          <w:rFonts w:hint="eastAsia"/>
        </w:rPr>
        <w:t xml:space="preserve">：64.5%</w:t>
      </w:r>
      <w:r>
        <w:t xml:space="preserve"> </w:t>
      </w:r>
      <w:r>
        <w:rPr>
          <w:rFonts w:hint="eastAsia"/>
        </w:rPr>
        <w:t xml:space="preserve">靠家人或照护者；两个满意度维度分别只有</w:t>
      </w:r>
      <w:r>
        <w:t xml:space="preserve"> 32.3% </w:t>
      </w:r>
      <w:r>
        <w:rPr>
          <w:rFonts w:hint="eastAsia"/>
        </w:rPr>
        <w:t xml:space="preserve">与</w:t>
      </w:r>
      <w:r>
        <w:t xml:space="preserve"> 38.7%。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实时视频是基础期待，不是差异化</w:t>
      </w:r>
      <w:r>
        <w:rPr>
          <w:rFonts w:hint="eastAsia"/>
        </w:rPr>
        <w:t xml:space="preserve">：90.3%</w:t>
      </w:r>
      <w:r>
        <w:t xml:space="preserve"> </w:t>
      </w:r>
      <w:r>
        <w:rPr>
          <w:rFonts w:hint="eastAsia"/>
        </w:rPr>
        <w:t xml:space="preserve">认为有价值，但”只能选一个”时只有</w:t>
      </w:r>
      <w:r>
        <w:t xml:space="preserve"> 29%。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真正的机会在”受控的自动陪伴”</w:t>
      </w:r>
      <w:r>
        <w:rPr>
          <w:rFonts w:hint="eastAsia"/>
        </w:rPr>
        <w:t xml:space="preserve">：71%</w:t>
      </w:r>
      <w:r>
        <w:t xml:space="preserve"> </w:t>
      </w:r>
      <w:r>
        <w:rPr>
          <w:rFonts w:hint="eastAsia"/>
        </w:rPr>
        <w:t xml:space="preserve">接受某种自动互动，且要的是”我定边界，系统在边界内执行”。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首要顾虑是宠物的感受，不是价格</w:t>
      </w:r>
      <w:r>
        <w:rPr>
          <w:rFonts w:hint="eastAsia"/>
        </w:rPr>
        <w:t xml:space="preserve">：51.6%</w:t>
      </w:r>
      <w:r>
        <w:t xml:space="preserve"> </w:t>
      </w:r>
      <w:r>
        <w:rPr>
          <w:rFonts w:hint="eastAsia"/>
        </w:rPr>
        <w:t xml:space="preserve">担心打扰或惊吓宠物，高于价格（41.9%）。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价格甜点在</w:t>
      </w:r>
      <w:r>
        <w:rPr>
          <w:b/>
          <w:bCs/>
        </w:rPr>
        <w:t xml:space="preserve"> CNY 300–599</w:t>
      </w:r>
      <w:r>
        <w:rPr>
          <w:rFonts w:hint="eastAsia"/>
        </w:rPr>
        <w:t xml:space="preserve">：45.2%</w:t>
      </w:r>
      <w:r>
        <w:t xml:space="preserve"> </w:t>
      </w:r>
      <w:r>
        <w:rPr>
          <w:rFonts w:hint="eastAsia"/>
        </w:rPr>
        <w:t xml:space="preserve">落在这一区间。</w:t>
      </w:r>
    </w:p>
    <w:bookmarkStart w:id="35" w:name="一句话版本"/>
    <w:p>
      <w:pPr>
        <w:pStyle w:val="Heading3"/>
      </w:pPr>
      <w:r>
        <w:rPr>
          <w:rFonts w:hint="eastAsia"/>
        </w:rPr>
        <w:t xml:space="preserve">一句话版本</w:t>
      </w:r>
    </w:p>
    <w:p>
      <w:pPr>
        <w:pStyle w:val="BlockText"/>
      </w:pPr>
      <w:r>
        <w:rPr>
          <w:b/>
          <w:bCs/>
        </w:rPr>
        <w:t xml:space="preserve">Users do not simply want to watch their pets remotely — they want to remain connected with them.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六潜在偏差与局限"/>
    <w:p>
      <w:pPr>
        <w:pStyle w:val="Heading2"/>
      </w:pPr>
      <w:r>
        <w:rPr>
          <w:rFonts w:hint="eastAsia"/>
        </w:rPr>
        <w:t xml:space="preserve">六、潜在偏差与局限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样本量仍偏小</w:t>
            </w:r>
          </w:p>
        </w:tc>
        <w:tc>
          <w:tcPr/>
          <w:p>
            <w:pPr>
              <w:pStyle w:val="Compact"/>
            </w:pPr>
            <w:r>
              <w:t xml:space="preserve">31 </w:t>
            </w:r>
            <w:r>
              <w:rPr>
                <w:rFonts w:hint="eastAsia"/>
              </w:rPr>
              <w:t xml:space="preserve">份，刚好达到课程要求的下限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百分比不稳定，1</w:t>
            </w:r>
            <w:r>
              <w:t xml:space="preserve"> </w:t>
            </w:r>
            <w:r>
              <w:rPr>
                <w:rFonts w:hint="eastAsia"/>
              </w:rPr>
              <w:t xml:space="preserve">人</w:t>
            </w:r>
            <w:r>
              <w:t xml:space="preserve"> = 3.2%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样本高度同质</w:t>
            </w:r>
          </w:p>
        </w:tc>
        <w:tc>
          <w:tcPr/>
          <w:p>
            <w:pPr>
              <w:pStyle w:val="Compact"/>
            </w:pPr>
            <w:r>
              <w:t xml:space="preserve">93.5% </w:t>
            </w:r>
            <w:r>
              <w:rPr>
                <w:rFonts w:hint="eastAsia"/>
              </w:rPr>
              <w:t xml:space="preserve">中国内地、93.5%</w:t>
            </w:r>
            <w:r>
              <w:t xml:space="preserve"> </w:t>
            </w:r>
            <w:r>
              <w:rPr>
                <w:rFonts w:hint="eastAsia"/>
              </w:rPr>
              <w:t xml:space="preserve">上班族或学生、64.5%</w:t>
            </w:r>
            <w:r>
              <w:t xml:space="preserve"> </w:t>
            </w:r>
            <w:r>
              <w:rPr>
                <w:rFonts w:hint="eastAsia"/>
              </w:rPr>
              <w:t xml:space="preserve">猫主人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无法外推到全体宠物主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自报偏好，非真实行为</w:t>
            </w:r>
          </w:p>
        </w:tc>
        <w:tc>
          <w:tcPr/>
          <w:p>
            <w:pPr>
              <w:pStyle w:val="Compact"/>
            </w:pPr>
            <w:r>
              <w:t xml:space="preserve">Q10 </w:t>
            </w:r>
            <w:r>
              <w:rPr>
                <w:rFonts w:hint="eastAsia"/>
              </w:rPr>
              <w:t xml:space="preserve">测的是”忽略价格时的使用意愿”</w:t>
            </w:r>
          </w:p>
        </w:tc>
        <w:tc>
          <w:tcPr/>
          <w:p>
            <w:pPr>
              <w:pStyle w:val="Compact"/>
            </w:pPr>
            <w:r>
              <w:t xml:space="preserve">77.4% </w:t>
            </w:r>
            <w:r>
              <w:rPr>
                <w:rFonts w:hint="eastAsia"/>
              </w:rPr>
              <w:t xml:space="preserve">是意向，不等同真实购买率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便利抽样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未记录发放渠道与抽样方法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可能存在同圈层聚集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价格题与意愿题分离</w:t>
            </w:r>
          </w:p>
        </w:tc>
        <w:tc>
          <w:tcPr/>
          <w:p>
            <w:pPr>
              <w:pStyle w:val="Compact"/>
            </w:pPr>
            <w:r>
              <w:t xml:space="preserve">Q10 </w:t>
            </w:r>
            <w:r>
              <w:rPr>
                <w:rFonts w:hint="eastAsia"/>
              </w:rPr>
              <w:t xml:space="preserve">明确”忽略价格”，Q13</w:t>
            </w:r>
            <w:r>
              <w:t xml:space="preserve"> </w:t>
            </w:r>
            <w:r>
              <w:rPr>
                <w:rFonts w:hint="eastAsia"/>
              </w:rPr>
              <w:t xml:space="preserve">单独问价格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两者不能相乘推出支付意愿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问卷设计瑕疵</w:t>
            </w:r>
          </w:p>
        </w:tc>
        <w:tc>
          <w:tcPr/>
          <w:p>
            <w:pPr>
              <w:pStyle w:val="Compact"/>
            </w:pPr>
            <w:r>
              <w:t xml:space="preserve">Q9 </w:t>
            </w:r>
            <w:r>
              <w:rPr>
                <w:rFonts w:hint="eastAsia"/>
              </w:rPr>
              <w:t xml:space="preserve">出现两个</w:t>
            </w:r>
            <w:r>
              <w:t xml:space="preserve"> </w:t>
            </w:r>
            <w:r>
              <w:t xml:space="preserve">“D”</w:t>
            </w:r>
            <w:r>
              <w:t xml:space="preserve"> </w:t>
            </w:r>
            <w:r>
              <w:rPr>
                <w:rFonts w:hint="eastAsia"/>
              </w:rPr>
              <w:t xml:space="preserve">选项；Q4</w:t>
            </w:r>
            <w:r>
              <w:t xml:space="preserve"> </w:t>
            </w:r>
            <w:r>
              <w:rPr>
                <w:rFonts w:hint="eastAsia"/>
              </w:rPr>
              <w:t xml:space="preserve">有未命名的占位选项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不影响各选项统计，但反映发放前检查不足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无开放题</w:t>
            </w:r>
          </w:p>
        </w:tc>
        <w:tc>
          <w:tcPr/>
          <w:p>
            <w:pPr>
              <w:pStyle w:val="Compact"/>
            </w:pPr>
            <w:r>
              <w:t xml:space="preserve">13 </w:t>
            </w:r>
            <w:r>
              <w:rPr>
                <w:rFonts w:hint="eastAsia"/>
              </w:rPr>
              <w:t xml:space="preserve">题均为封闭式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无法获得用户自己的语言与未被预设的议题</w:t>
            </w:r>
          </w:p>
        </w:tc>
      </w:tr>
    </w:tbl>
    <w:bookmarkStart w:id="37" w:name="表述纪律"/>
    <w:p>
      <w:pPr>
        <w:pStyle w:val="Heading3"/>
      </w:pPr>
      <w:r>
        <w:rPr>
          <w:rFonts w:hint="eastAsia"/>
        </w:rPr>
        <w:t xml:space="preserve">表述纪律</w:t>
      </w:r>
    </w:p>
    <w:p>
      <w:pPr>
        <w:pStyle w:val="FirstParagraph"/>
      </w:pPr>
      <w:r>
        <w:rPr>
          <w:rFonts w:hint="eastAsia"/>
        </w:rPr>
        <w:t xml:space="preserve">可以说：</w:t>
      </w:r>
    </w:p>
    <w:p>
      <w:pPr>
        <w:pStyle w:val="BlockText"/>
      </w:pPr>
      <w:r>
        <w:t xml:space="preserve">“Among our surveyed respondents…”</w:t>
      </w:r>
      <w:r>
        <w:t xml:space="preserve"> </w:t>
      </w:r>
      <w:r>
        <w:t xml:space="preserve">/</w:t>
      </w:r>
      <w:r>
        <w:t xml:space="preserve"> </w:t>
      </w:r>
      <w:r>
        <w:t xml:space="preserve">“Our preliminary survey suggests…”</w:t>
      </w:r>
    </w:p>
    <w:p>
      <w:pPr>
        <w:pStyle w:val="FirstParagraph"/>
      </w:pPr>
      <w:r>
        <w:rPr>
          <w:rFonts w:hint="eastAsia"/>
        </w:rPr>
        <w:t xml:space="preserve">不可以说：</w:t>
      </w:r>
    </w:p>
    <w:p>
      <w:pPr>
        <w:pStyle w:val="BlockText"/>
      </w:pPr>
      <w:r>
        <w:t xml:space="preserve">“74.2% of all pet owners want our product.”</w:t>
      </w:r>
    </w:p>
    <w:p>
      <w:pPr>
        <w:pStyle w:val="FirstParagraph"/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：Preliminary</w:t>
      </w:r>
      <w:r>
        <w:t xml:space="preserve"> Quantitative </w:t>
      </w:r>
      <w:r>
        <w:rPr>
          <w:rFonts w:hint="eastAsia"/>
        </w:rPr>
        <w:t xml:space="preserve">Validation（初步定量需求验证），不是大规模市场研究。</w:t>
      </w:r>
    </w:p>
    <w:bookmarkEnd w:id="37"/>
    <w:bookmarkEnd w:id="38"/>
    <w:bookmarkEnd w:id="39"/>
    <w:sectPr w:rsidR="00FC693F" w:rsidRPr="0006063C" w:rsidSect="00034616">
      <w:footerReference r:id="rId9" w:type="default"/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348" w:lineRule="auto"/>
    </w:pPr>
    <w:rPr>
      <w:rFonts w:ascii="Calibri" w:cs="Calibri" w:eastAsia="宋体" w:hAnsi="Calibri"/>
      <w:color w:val="1A1A1A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Calibri" w:cs="Calibri" w:eastAsia="宋体" w:hAnsi="Calibri"/>
    </w:r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60" w:line="288" w:lineRule="auto"/>
      <w:outlineLvl w:val="0"/>
      <w:pBdr>
        <w:bottom w:color="BFBFBF" w:space="4" w:sz="6" w:val="single"/>
      </w:pBdr>
    </w:pPr>
    <w:rPr>
      <w:rFonts w:ascii="Calibri" w:asciiTheme="majorHAnsi" w:cs="Calibri" w:cstheme="majorBidi" w:eastAsia="黑体" w:eastAsiaTheme="majorEastAsia" w:hAnsi="Calibri" w:hAnsiTheme="majorHAnsi"/>
      <w:b/>
      <w:bCs/>
      <w:color w:val="1A1A1A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80" w:line="300" w:lineRule="auto"/>
      <w:outlineLvl w:val="1"/>
    </w:pPr>
    <w:rPr>
      <w:rFonts w:ascii="Calibri" w:asciiTheme="majorHAnsi" w:cs="Calibri" w:cstheme="majorBidi" w:eastAsia="黑体" w:eastAsiaTheme="majorEastAsia" w:hAnsi="Calibri" w:hAnsiTheme="majorHAnsi"/>
      <w:b/>
      <w:bCs/>
      <w:color w:val="1A1A1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20" w:line="312" w:lineRule="auto"/>
      <w:outlineLvl w:val="2"/>
    </w:pPr>
    <w:rPr>
      <w:rFonts w:ascii="Calibri" w:asciiTheme="majorHAnsi" w:cs="Calibri" w:cstheme="majorBidi" w:eastAsia="黑体" w:eastAsiaTheme="majorEastAsia" w:hAnsi="Calibri" w:hAnsiTheme="majorHAnsi"/>
      <w:b/>
      <w:bCs/>
      <w:color w:val="1A1A1A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60" w:before="180" w:line="312" w:lineRule="auto"/>
      <w:outlineLvl w:val="3"/>
    </w:pPr>
    <w:rPr>
      <w:rFonts w:ascii="Calibri" w:asciiTheme="majorHAnsi" w:cs="Calibri" w:cstheme="majorBidi" w:eastAsia="宋体" w:eastAsiaTheme="majorEastAsia" w:hAnsi="Calibri" w:hAnsiTheme="majorHAnsi"/>
      <w:b/>
      <w:bCs/>
      <w:i/>
      <w:iCs/>
      <w:color w:val="555555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00" w:before="0" w:line="276" w:lineRule="auto"/>
      <w:contextualSpacing/>
      <w:jc w:val="left"/>
    </w:pPr>
    <w:rPr>
      <w:rFonts w:ascii="Calibri" w:asciiTheme="majorHAnsi" w:cs="Calibri" w:cstheme="majorBidi" w:eastAsia="黑体" w:eastAsiaTheme="majorEastAsia" w:hAnsi="Calibri" w:hAnsiTheme="majorHAnsi"/>
      <w:b/>
      <w:color w:val="1A1A1A"/>
      <w:spacing w:val="5"/>
      <w:kern w:val="28"/>
      <w:sz w:val="4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00" w:before="0" w:line="336" w:lineRule="auto"/>
    </w:pPr>
    <w:rPr>
      <w:rFonts w:ascii="Calibri" w:cs="Calibri" w:eastAsia="宋体" w:hAnsi="Calibri"/>
      <w:color w:val="1A1A1A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120" w:before="80" w:line="324" w:lineRule="auto"/>
      <w:ind w:left="340"/>
    </w:pPr>
    <w:rPr>
      <w:rFonts w:ascii="Calibri" w:cs="Calibri" w:eastAsia="宋体" w:hAnsi="Calibri"/>
      <w:i/>
      <w:iCs/>
      <w:color w:val="555555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spacing w:after="100" w:before="0" w:line="336" w:lineRule="auto"/>
    </w:pPr>
    <w:rPr>
      <w:rFonts w:ascii="Calibri" w:cs="Calibri" w:eastAsia="宋体" w:hAnsi="Calibri"/>
      <w:color w:val="1A1A1A"/>
      <w:sz w:val="21"/>
    </w:rPr>
  </w:style>
  <w:style w:customStyle="1" w:styleId="Compact" w:type="paragraph">
    <w:name w:val="Compact"/>
    <w:basedOn w:val="Normal"/>
    <w:pPr>
      <w:spacing w:after="100" w:before="0" w:line="336" w:lineRule="auto"/>
    </w:pPr>
    <w:rPr>
      <w:rFonts w:ascii="Calibri" w:cs="Calibri" w:eastAsia="宋体" w:hAnsi="Calibri"/>
      <w:color w:val="1A1A1A"/>
      <w:sz w:val="21"/>
    </w:rPr>
  </w:style>
  <w:style w:customStyle="1" w:styleId="Table" w:type="table">
    <w:name w:val="Table"/>
    <w:basedOn w:val="TableGrid"/>
    <w:pPr>
      <w:spacing w:after="40" w:before="40" w:line="276" w:lineRule="auto"/>
    </w:pPr>
    <w:rPr>
      <w:rFonts w:ascii="Calibri" w:cs="Calibri" w:eastAsia="宋体" w:hAnsi="Calibri"/>
      <w:color w:val="1A1A1A"/>
      <w:sz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2026-10-06T14:21:31Z</dcterms:created>
  <dcterms:modified xsi:type="dcterms:W3CDTF">2026-10-06T14:21:31Z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