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B5DA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使用value.length, 获取value的长度，需要判断参数非null、undefined、数字类型，否则语法报错，阻塞流程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2、使用数组或者字符串的函数，例如push、pop、unshift、shift、splice、slice、concat、join、revres、indexOf、sort、filter、map；需要非null、undefined判断，否则语法报错，阻塞流程</w:t>
      </w:r>
    </w:p>
    <w:p w14:paraId="62F5577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3、JSON.parse(val)，val需要进行非undefined判断</w:t>
      </w:r>
    </w:p>
    <w:p w14:paraId="4E48C4E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4、数据返回值，考虑设置默认值场景</w:t>
      </w:r>
    </w:p>
    <w:p w14:paraId="1874326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FA0"/>
    <w:multiLevelType w:val="singleLevel"/>
    <w:tmpl w:val="26B34F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B39E6"/>
    <w:rsid w:val="4F1B51E4"/>
    <w:rsid w:val="5C4F1C84"/>
    <w:rsid w:val="687F51A6"/>
    <w:rsid w:val="6D1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2025-07-25T12:32:10Z</dcterms:created>
  <dc:creator>14156</dc:creator>
  <cp:lastModifiedBy>雨落风起</cp:lastModifiedBy>
  <dcterms:modified xsi:type="dcterms:W3CDTF">2025-07-25T12:43:56Z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eyJoZGlkIjoiZTViMTFlYWZlNDBkNGRhZjIyZTQxNTdiOGIzODEyM2IiLCJ1c2VySWQiOiIyNzc4NzEyODcifQ==</vt:lpwstr>
  </property>
  <property fmtid="{D5CDD505-2E9C-101B-9397-08002B2CF9AE}" pid="4" name="ICV">
    <vt:lpwstr>FAAF006C9B5445DA9EB9FBF75CBFBD77_12</vt:lpwstr>
  </property>
</Properties>
</file>