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vanish/>
          <w:sz w:val="24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07"/>
        <w:gridCol w:w="1757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42" w:line="660" w:lineRule="atLeast"/>
              <w:rPr>
                <w:rFonts w:hint="eastAsia" w:ascii="Tahoma" w:hAnsi="Tahoma" w:eastAsia="Tahoma"/>
                <w:sz w:val="44"/>
              </w:rPr>
            </w:pPr>
            <w:r>
              <w:rPr>
                <w:rFonts w:hint="eastAsia" w:ascii="Tahoma" w:hAnsi="Tahoma" w:eastAsia="Tahoma"/>
                <w:b/>
                <w:sz w:val="44"/>
              </w:rPr>
              <w:t>伍江龙</w:t>
            </w:r>
          </w:p>
        </w:tc>
        <w:tc>
          <w:tcPr>
            <w:tcW w:w="1758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drawing>
                <wp:inline distT="0" distB="0" distL="114300" distR="114300">
                  <wp:extent cx="894715" cy="125285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25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应聘岗位：web前端</w:t>
            </w:r>
            <w:r>
              <w:rPr>
                <w:rFonts w:hint="eastAsia" w:ascii="Tahoma" w:hAnsi="Tahoma" w:eastAsia="宋体"/>
                <w:b/>
                <w:sz w:val="20"/>
                <w:lang w:val="en-US" w:eastAsia="zh-CN"/>
              </w:rPr>
              <w:t>开发</w:t>
            </w:r>
          </w:p>
        </w:tc>
        <w:tc>
          <w:tcPr>
            <w:tcW w:w="175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Tahoma" w:hAnsi="Tahoma" w:eastAsia="Tahom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995527576</w:t>
            </w:r>
            <w:r>
              <w:rPr>
                <w:rFonts w:hint="eastAsia" w:ascii="Tahoma" w:hAnsi="Tahoma" w:eastAsia="Tahoma"/>
                <w:sz w:val="20"/>
              </w:rPr>
              <w:t>@qq.com</w:t>
            </w:r>
          </w:p>
        </w:tc>
        <w:tc>
          <w:tcPr>
            <w:tcW w:w="175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Tahoma" w:hAnsi="Tahoma" w:eastAsia="Tahom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(+86) 151-7003-7957</w:t>
            </w:r>
          </w:p>
        </w:tc>
        <w:tc>
          <w:tcPr>
            <w:tcW w:w="175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Tahoma" w:hAnsi="Tahoma" w:eastAsia="Tahom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QQ：995527576</w:t>
            </w:r>
          </w:p>
        </w:tc>
        <w:tc>
          <w:tcPr>
            <w:tcW w:w="175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Tahoma" w:hAnsi="Tahoma" w:eastAsia="Tahoma"/>
                <w:sz w:val="20"/>
              </w:rPr>
            </w:pP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42" w:after="42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808080" w:sz="24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42" w:after="42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170" w:after="42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30" w:lineRule="atLeast"/>
              <w:rPr>
                <w:rFonts w:hint="eastAsia" w:ascii="Tahoma" w:hAnsi="Tahoma" w:eastAsia="Tahoma"/>
                <w:color w:val="6AA84F"/>
                <w:sz w:val="22"/>
              </w:rPr>
            </w:pPr>
            <w:r>
              <w:rPr>
                <w:rFonts w:hint="eastAsia" w:ascii="Tahoma" w:hAnsi="Tahoma" w:eastAsia="Tahoma"/>
                <w:b/>
                <w:color w:val="6AA84F"/>
                <w:sz w:val="22"/>
              </w:rPr>
              <w:t>教育背景</w:t>
            </w:r>
          </w:p>
        </w:tc>
      </w:tr>
    </w:tbl>
    <w:p>
      <w:pPr>
        <w:rPr>
          <w:rFonts w:hint="eastAsia" w:ascii="Tahoma" w:hAnsi="Tahoma" w:eastAsia="Tahoma"/>
          <w:vanish/>
          <w:color w:val="6AA84F"/>
          <w:sz w:val="2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3"/>
        <w:gridCol w:w="3178"/>
        <w:gridCol w:w="2743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2012.09 - 2016.06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江西农业大学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软件工程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本科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74"/>
        <w:gridCol w:w="7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奖学金：学习优秀奖学金二等奖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85" w:after="42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30" w:lineRule="atLeast"/>
              <w:rPr>
                <w:rFonts w:hint="eastAsia" w:ascii="Tahoma" w:hAnsi="Tahoma" w:eastAsia="Tahoma"/>
                <w:color w:val="6AA84F"/>
                <w:sz w:val="22"/>
              </w:rPr>
            </w:pPr>
            <w:r>
              <w:rPr>
                <w:rFonts w:hint="eastAsia" w:ascii="Tahoma" w:hAnsi="Tahoma" w:eastAsia="Tahoma"/>
                <w:b/>
                <w:color w:val="6AA84F"/>
                <w:sz w:val="22"/>
              </w:rPr>
              <w:t>专业技能</w:t>
            </w:r>
          </w:p>
        </w:tc>
      </w:tr>
    </w:tbl>
    <w:p>
      <w:pPr>
        <w:rPr>
          <w:rFonts w:hint="eastAsia" w:ascii="Tahoma" w:hAnsi="Tahoma" w:eastAsia="Tahoma"/>
          <w:vanish/>
          <w:color w:val="6AA84F"/>
          <w:sz w:val="2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8"/>
        <w:gridCol w:w="360"/>
        <w:gridCol w:w="7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  <w:vAlign w:val="top"/>
          </w:tcPr>
          <w:p>
            <w:pPr>
              <w:spacing w:before="21" w:after="21" w:line="200" w:lineRule="atLeast"/>
              <w:jc w:val="right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计算机语言：html5+css3</w:t>
            </w:r>
            <w:r>
              <w:rPr>
                <w:rFonts w:hint="eastAsia" w:ascii="Tahoma" w:hAnsi="Tahoma"/>
                <w:sz w:val="20"/>
                <w:lang w:val="en-US" w:eastAsia="zh-CN"/>
              </w:rPr>
              <w:t>,</w:t>
            </w:r>
            <w:r>
              <w:rPr>
                <w:rFonts w:hint="eastAsia" w:ascii="Tahoma" w:hAnsi="Tahoma" w:eastAsia="Tahoma"/>
                <w:sz w:val="20"/>
              </w:rPr>
              <w:t>jQuery,</w:t>
            </w:r>
            <w:r>
              <w:rPr>
                <w:rFonts w:hint="eastAsia" w:ascii="Tahoma" w:hAnsi="Tahoma"/>
                <w:sz w:val="20"/>
                <w:lang w:val="en-US" w:eastAsia="zh-CN"/>
              </w:rPr>
              <w:t>git,svn,bootstrap,ajax.                       了解sea.js,require.js,fis3,node.js,angular.js,http协议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8"/>
        <w:gridCol w:w="360"/>
        <w:gridCol w:w="7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  <w:vAlign w:val="top"/>
          </w:tcPr>
          <w:p>
            <w:pPr>
              <w:spacing w:before="21" w:after="21" w:line="200" w:lineRule="atLeast"/>
              <w:jc w:val="right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编程软件： sublime webstorm</w:t>
            </w:r>
            <w:r>
              <w:rPr>
                <w:rFonts w:hint="eastAsia" w:ascii="Tahoma" w:hAnsi="Tahoma"/>
                <w:sz w:val="20"/>
                <w:lang w:val="en-US" w:eastAsia="zh-CN"/>
              </w:rPr>
              <w:t xml:space="preserve"> wamp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8"/>
        <w:gridCol w:w="360"/>
        <w:gridCol w:w="7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  <w:vAlign w:val="top"/>
          </w:tcPr>
          <w:p>
            <w:pPr>
              <w:spacing w:before="21" w:after="21" w:line="200" w:lineRule="atLeast"/>
              <w:jc w:val="right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常用软件： PS Fw flash等等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30" w:lineRule="atLeast"/>
              <w:rPr>
                <w:rFonts w:hint="eastAsia" w:ascii="Tahoma" w:hAnsi="Tahoma" w:eastAsia="Tahoma"/>
                <w:color w:val="6AA84F"/>
                <w:sz w:val="22"/>
              </w:rPr>
            </w:pPr>
            <w:r>
              <w:rPr>
                <w:rFonts w:hint="eastAsia" w:ascii="Tahoma" w:hAnsi="Tahoma" w:eastAsia="Tahoma"/>
                <w:b/>
                <w:color w:val="6AA84F"/>
                <w:sz w:val="22"/>
              </w:rPr>
              <w:t>项目经历</w:t>
            </w:r>
          </w:p>
        </w:tc>
      </w:tr>
    </w:tbl>
    <w:p>
      <w:pPr>
        <w:rPr>
          <w:rFonts w:hint="eastAsia" w:ascii="Tahoma" w:hAnsi="Tahoma" w:eastAsia="Tahoma"/>
          <w:vanish/>
          <w:color w:val="6AA84F"/>
          <w:sz w:val="2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3"/>
        <w:gridCol w:w="3478"/>
        <w:gridCol w:w="4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2015.10 - 2015.12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b/>
                <w:sz w:val="20"/>
                <w:lang w:val="en-US" w:eastAsia="zh-CN"/>
              </w:rPr>
              <w:t>app首页预览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30" w:lineRule="atLeast"/>
              <w:jc w:val="right"/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程序员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2015.8 - 2015.9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b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模仿蚂蜂窝旅游网页面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30" w:lineRule="atLeast"/>
              <w:jc w:val="right"/>
              <w:rPr>
                <w:rFonts w:hint="eastAsia" w:ascii="Tahoma" w:hAnsi="Tahoma" w:eastAsia="Tahoma"/>
                <w:b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程序员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74"/>
        <w:gridCol w:w="7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负责设计网站的功能构架图，以及网站页面的设计、布局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74"/>
        <w:gridCol w:w="7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js效果实现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" w:lineRule="atLeast"/>
              <w:rPr>
                <w:rFonts w:hint="eastAsia" w:ascii="Tahoma" w:hAnsi="Tahoma" w:eastAsia="Tahoma"/>
                <w:sz w:val="2"/>
              </w:rPr>
            </w:pPr>
          </w:p>
        </w:tc>
      </w:tr>
    </w:tbl>
    <w:p>
      <w:pPr>
        <w:rPr>
          <w:rFonts w:hint="eastAsia" w:ascii="Tahoma" w:hAnsi="Tahoma" w:eastAsia="Tahoma"/>
          <w:vanish/>
          <w:sz w:val="2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3"/>
        <w:gridCol w:w="4062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2015.7 - 2015.8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模仿艺龙旅游网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程序员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74"/>
        <w:gridCol w:w="75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 xml:space="preserve"> 首页大部分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74"/>
        <w:gridCol w:w="7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 xml:space="preserve"> 部分js效果的实现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3"/>
        <w:gridCol w:w="4062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2015.6 - 2015.7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模仿网易云音乐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程序员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74"/>
        <w:gridCol w:w="75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 xml:space="preserve"> 首页大部分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3"/>
        <w:gridCol w:w="4062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2015.5 - 2015.6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Free Travel Website Template等等网页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b/>
                <w:sz w:val="20"/>
              </w:rPr>
              <w:t>程序员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374"/>
        <w:gridCol w:w="7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top"/>
          </w:tcPr>
          <w:p>
            <w:pPr>
              <w:spacing w:before="21" w:after="21" w:line="30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 xml:space="preserve"> 例题全部来自于清华大学出版社出版的HTML5+CSS3从入门到精通那本书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30" w:lineRule="atLeast"/>
              <w:rPr>
                <w:rFonts w:hint="eastAsia" w:ascii="Tahoma" w:hAnsi="Tahoma" w:eastAsia="Tahoma"/>
                <w:color w:val="6AA84F"/>
                <w:sz w:val="22"/>
              </w:rPr>
            </w:pPr>
            <w:r>
              <w:rPr>
                <w:rFonts w:hint="eastAsia" w:ascii="Tahoma" w:hAnsi="Tahoma" w:eastAsia="Tahoma"/>
                <w:b/>
                <w:color w:val="6AA84F"/>
                <w:sz w:val="22"/>
              </w:rPr>
              <w:t>社会实践</w:t>
            </w:r>
          </w:p>
        </w:tc>
      </w:tr>
    </w:tbl>
    <w:p>
      <w:pPr>
        <w:rPr>
          <w:rFonts w:hint="eastAsia" w:ascii="Tahoma" w:hAnsi="Tahoma" w:eastAsia="Tahoma"/>
          <w:vanish/>
          <w:color w:val="6AA84F"/>
          <w:sz w:val="2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 w:hRule="atLeast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4077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2015.10-2015.04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北京和创未来有限公司（优分期）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jc w:val="right"/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web前端实习生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2014.09 - 2015.06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国内最大大学生分期初创公司趣分期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区域高校BD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4077"/>
        <w:gridCol w:w="344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2014.6 - 2014.09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南昌市红谷滩齐家房产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租房顾问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4077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2013.09 - 2014.06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交大驾校农大代理，麦卡车行负责人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学生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tbl>
      <w:tblPr>
        <w:tblStyle w:val="6"/>
        <w:tblW w:w="9863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4077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2013.06 - 2013.09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广西桂林博钊训练营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31" w:after="31" w:line="230" w:lineRule="atLeast"/>
              <w:jc w:val="right"/>
              <w:rPr>
                <w:rFonts w:hint="eastAsia" w:ascii="Tahoma" w:hAnsi="Tahoma" w:eastAsia="Tahoma"/>
                <w:sz w:val="20"/>
              </w:rPr>
            </w:pPr>
            <w:r>
              <w:rPr>
                <w:rFonts w:hint="eastAsia" w:ascii="Tahoma" w:hAnsi="Tahoma" w:eastAsia="Tahoma"/>
                <w:sz w:val="20"/>
              </w:rPr>
              <w:t>助讲</w:t>
            </w: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default" w:ascii="Times New Roman" w:hAnsi="Times New Roman" w:eastAsia="Times New Roman"/>
          <w:vanish/>
          <w:sz w:val="2"/>
        </w:rPr>
      </w:pPr>
    </w:p>
    <w:p>
      <w:pPr>
        <w:rPr>
          <w:rFonts w:hint="eastAsia" w:ascii="Tahoma" w:hAnsi="Tahoma" w:eastAsia="Tahoma"/>
          <w:vanish/>
          <w:color w:val="6AA84F"/>
          <w:sz w:val="22"/>
        </w:rPr>
      </w:pPr>
    </w:p>
    <w:p>
      <w:pPr>
        <w:rPr>
          <w:rFonts w:hint="default" w:ascii="Times New Roman" w:hAnsi="Times New Roman" w:eastAsia="Times New Roman"/>
          <w:vanish/>
          <w:sz w:val="2"/>
        </w:rPr>
      </w:pPr>
    </w:p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30" w:lineRule="atLeast"/>
              <w:rPr>
                <w:rFonts w:hint="eastAsia" w:ascii="Tahoma" w:hAnsi="Tahoma" w:eastAsia="Tahoma"/>
                <w:color w:val="6AA84F"/>
                <w:sz w:val="22"/>
              </w:rPr>
            </w:pPr>
            <w:r>
              <w:rPr>
                <w:rFonts w:hint="eastAsia" w:ascii="Tahoma" w:hAnsi="Tahoma" w:eastAsia="Tahoma"/>
                <w:b/>
                <w:color w:val="6AA84F"/>
                <w:sz w:val="22"/>
              </w:rPr>
              <w:t>自我评价</w:t>
            </w:r>
          </w:p>
        </w:tc>
      </w:tr>
    </w:tbl>
    <w:p>
      <w:pPr>
        <w:rPr>
          <w:rFonts w:hint="eastAsia" w:ascii="Tahoma" w:hAnsi="Tahoma" w:eastAsia="Tahoma"/>
          <w:vanish/>
          <w:color w:val="6AA84F"/>
          <w:sz w:val="22"/>
        </w:rPr>
      </w:pPr>
    </w:p>
    <w:tbl>
      <w:tblPr>
        <w:tblStyle w:val="6"/>
        <w:tblW w:w="9865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" w:lineRule="atLeast"/>
              <w:rPr>
                <w:rFonts w:hint="default" w:ascii="Times New Roman" w:hAnsi="Times New Roman" w:eastAsia="Times New Roman"/>
                <w:sz w:val="2"/>
              </w:rPr>
            </w:pPr>
          </w:p>
        </w:tc>
      </w:tr>
    </w:tbl>
    <w:p>
      <w:pPr>
        <w:rPr>
          <w:rFonts w:hint="default" w:ascii="Times New Roman" w:hAnsi="Times New Roman" w:eastAsia="Times New Roman"/>
          <w:vanish/>
          <w:sz w:val="2"/>
        </w:rPr>
      </w:pPr>
    </w:p>
    <w:tbl>
      <w:tblPr>
        <w:tblStyle w:val="6"/>
        <w:tblW w:w="9864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7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  <w:jc w:val="center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1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hint="eastAsia"/>
                <w:szCs w:val="21"/>
                <w:highlight w:val="none"/>
              </w:rPr>
              <w:t>具备良好的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web开发</w:t>
            </w:r>
            <w:r>
              <w:rPr>
                <w:rFonts w:hint="eastAsia"/>
                <w:szCs w:val="21"/>
                <w:highlight w:val="none"/>
              </w:rPr>
              <w:t>基础，具备良好的编程思维</w:t>
            </w:r>
          </w:p>
          <w:p>
            <w:pPr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2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hint="eastAsia"/>
                <w:szCs w:val="21"/>
                <w:highlight w:val="none"/>
              </w:rPr>
              <w:t>具备较强的缺陷排查能力以及项目的整体思维，对项目的框架具有较深的理解</w:t>
            </w:r>
          </w:p>
          <w:p>
            <w:pPr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3.为人随和，喜欢积极向上的学习氛围，有吃苦耐劳的精神，愿意学习肯做事，希望用自己的知识为公司的发展贡献一份力量</w:t>
            </w:r>
            <w:bookmarkStart w:id="0" w:name="_GoBack"/>
            <w:bookmarkEnd w:id="0"/>
          </w:p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200" w:lineRule="atLeast"/>
              <w:jc w:val="center"/>
              <w:rPr>
                <w:rFonts w:hint="eastAsia" w:ascii="Tahoma" w:hAnsi="Tahoma" w:eastAsia="Tahoma"/>
                <w:sz w:val="20"/>
              </w:rPr>
            </w:pP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21" w:after="21" w:line="300" w:lineRule="atLeast"/>
              <w:rPr>
                <w:rFonts w:hint="eastAsia" w:ascii="Tahoma" w:hAnsi="Tahoma" w:eastAsia="Tahoma"/>
                <w:sz w:val="20"/>
              </w:rPr>
            </w:pPr>
          </w:p>
        </w:tc>
      </w:tr>
    </w:tbl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eastAsia" w:ascii="Tahoma" w:hAnsi="Tahoma" w:eastAsia="Tahoma"/>
          <w:vanish/>
          <w:sz w:val="20"/>
        </w:rPr>
      </w:pPr>
    </w:p>
    <w:p>
      <w:pPr>
        <w:rPr>
          <w:rFonts w:hint="eastAsia" w:ascii="Tahoma" w:hAnsi="Tahoma" w:eastAsia="Tahoma"/>
          <w:sz w:val="2"/>
        </w:rPr>
      </w:pPr>
    </w:p>
    <w:sectPr>
      <w:pgSz w:w="11905" w:h="16837"/>
      <w:pgMar w:top="963" w:right="1020" w:bottom="850" w:left="102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 PL ShanHeiSun Un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4599A"/>
    <w:rsid w:val="0F4414A1"/>
    <w:rsid w:val="1D6E798A"/>
    <w:rsid w:val="29881384"/>
    <w:rsid w:val="2E3D401E"/>
    <w:rsid w:val="3FE62799"/>
    <w:rsid w:val="40662697"/>
    <w:rsid w:val="42827000"/>
    <w:rsid w:val="46FD665E"/>
    <w:rsid w:val="4A305868"/>
    <w:rsid w:val="70FE4DA3"/>
    <w:rsid w:val="71DC4418"/>
    <w:rsid w:val="7D066071"/>
    <w:rsid w:val="7E252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color w:val="000000"/>
      <w:sz w:val="24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b/>
      <w:color w:val="000000"/>
      <w:sz w:val="26"/>
    </w:rPr>
  </w:style>
  <w:style w:type="character" w:default="1" w:styleId="5">
    <w:name w:val="Default Paragraph Font"/>
    <w:unhideWhenUsed/>
    <w:uiPriority w:val="99"/>
    <w:rPr>
      <w:rFonts w:hint="default"/>
      <w:sz w:val="24"/>
    </w:rPr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2016-05-23T10:16:00Z</dcterms:created>
  <dc:creator>Administrator</dc:creator>
  <cp:lastModifiedBy>Administrator</cp:lastModifiedBy>
  <dcterms:modified xsi:type="dcterms:W3CDTF">2016-07-22T01:48:55Z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