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69FA" w:rsidRDefault="0047033F">
      <w:r>
        <w:rPr>
          <w:rFonts w:hint="eastAsia"/>
        </w:rPr>
        <w:t>以</w:t>
      </w:r>
      <w:r>
        <w:t>创意为突破口</w:t>
      </w:r>
      <w:r>
        <w:rPr>
          <w:rFonts w:hint="eastAsia"/>
        </w:rPr>
        <w:t xml:space="preserve"> </w:t>
      </w:r>
      <w:r>
        <w:rPr>
          <w:rFonts w:hint="eastAsia"/>
        </w:rPr>
        <w:t>提升</w:t>
      </w:r>
      <w:r>
        <w:t>文化产业价值链</w:t>
      </w:r>
    </w:p>
    <w:p w:rsidR="0047033F" w:rsidRDefault="0047033F">
      <w:r>
        <w:rPr>
          <w:rFonts w:hint="eastAsia"/>
        </w:rPr>
        <w:t>作为</w:t>
      </w:r>
      <w:r>
        <w:t>新兴产业的文化</w:t>
      </w:r>
      <w:r>
        <w:rPr>
          <w:rFonts w:hint="eastAsia"/>
        </w:rPr>
        <w:t>创意</w:t>
      </w:r>
      <w:r>
        <w:t>产业，有着巨大的经济效益，尤其在经济寒潮的背景下，在人们普遍借文化产品来慰藉心灵的市场需求下，它更</w:t>
      </w:r>
      <w:r>
        <w:rPr>
          <w:rFonts w:hint="eastAsia"/>
        </w:rPr>
        <w:t>显示</w:t>
      </w:r>
      <w:r>
        <w:t>出极大地发展优势</w:t>
      </w:r>
      <w:r>
        <w:rPr>
          <w:rFonts w:hint="eastAsia"/>
        </w:rPr>
        <w:t>。</w:t>
      </w:r>
      <w:r>
        <w:t>我国</w:t>
      </w:r>
      <w:r>
        <w:rPr>
          <w:rFonts w:hint="eastAsia"/>
        </w:rPr>
        <w:t>紧跟</w:t>
      </w:r>
      <w:r>
        <w:t>时代潮流，文化创意产业蓬勃发展</w:t>
      </w:r>
      <w:r>
        <w:rPr>
          <w:rFonts w:hint="eastAsia"/>
        </w:rPr>
        <w:t>，</w:t>
      </w:r>
      <w:r>
        <w:t>并成为一些地方经济发展的重要支柱。</w:t>
      </w:r>
    </w:p>
    <w:p w:rsidR="0047033F" w:rsidRDefault="0047033F">
      <w:r>
        <w:rPr>
          <w:rFonts w:hint="eastAsia"/>
        </w:rPr>
        <w:t>我国</w:t>
      </w:r>
      <w:r>
        <w:t>各地文化创意产业发展所呈现的朝气蓬勃的景象令人欣喜，但是，在其发展过程中却出现了一系列问题，严重影响了我国文化创意产业的认识不够，从而导致了</w:t>
      </w:r>
      <w:r>
        <w:t>“</w:t>
      </w:r>
      <w:r>
        <w:rPr>
          <w:rFonts w:hint="eastAsia"/>
        </w:rPr>
        <w:t>重产业、</w:t>
      </w:r>
      <w:r>
        <w:t>轻文化</w:t>
      </w:r>
      <w:r>
        <w:t>”</w:t>
      </w:r>
      <w:r>
        <w:rPr>
          <w:rFonts w:hint="eastAsia"/>
        </w:rPr>
        <w:t>或者</w:t>
      </w:r>
      <w:r>
        <w:t>“</w:t>
      </w:r>
      <w:r>
        <w:rPr>
          <w:rFonts w:hint="eastAsia"/>
        </w:rPr>
        <w:t>有文化</w:t>
      </w:r>
      <w:r>
        <w:t>，却无创意</w:t>
      </w:r>
      <w:r>
        <w:t>”</w:t>
      </w:r>
      <w:r>
        <w:rPr>
          <w:rFonts w:hint="eastAsia"/>
        </w:rPr>
        <w:t>等</w:t>
      </w:r>
      <w:r>
        <w:t>问题。</w:t>
      </w:r>
    </w:p>
    <w:p w:rsidR="0047033F" w:rsidRDefault="0047033F">
      <w:r>
        <w:t>“</w:t>
      </w:r>
      <w:r>
        <w:rPr>
          <w:rFonts w:hint="eastAsia"/>
        </w:rPr>
        <w:t>文化</w:t>
      </w:r>
      <w:r>
        <w:t>是土壤，创意是种子，产业是果实</w:t>
      </w:r>
      <w:r>
        <w:t>”</w:t>
      </w:r>
      <w:r>
        <w:rPr>
          <w:rFonts w:hint="eastAsia"/>
        </w:rPr>
        <w:t>这句话</w:t>
      </w:r>
      <w:r>
        <w:t>一语道破了文化创意产业的本质，文化创意产业自由立足文化，通过创意的种子来充分吸收文化沃土中的营养，最终培育出产业的</w:t>
      </w:r>
      <w:r>
        <w:rPr>
          <w:rFonts w:hint="eastAsia"/>
        </w:rPr>
        <w:t>硕果。</w:t>
      </w:r>
      <w:r>
        <w:t>我国</w:t>
      </w:r>
      <w:r>
        <w:rPr>
          <w:rFonts w:hint="eastAsia"/>
        </w:rPr>
        <w:t>历史悠久</w:t>
      </w:r>
      <w:r>
        <w:t>，文化源远流长，为我国文化创意产业的发展提供了很多可以提供利用和发掘的文化素材。我国</w:t>
      </w:r>
      <w:r>
        <w:rPr>
          <w:rFonts w:hint="eastAsia"/>
        </w:rPr>
        <w:t>文化</w:t>
      </w:r>
      <w:r>
        <w:t>创意产业的发展必须深深扎根本土文化，并适当吸取西方文化，从而实现</w:t>
      </w:r>
      <w:r>
        <w:rPr>
          <w:rFonts w:hint="eastAsia"/>
        </w:rPr>
        <w:t>传统</w:t>
      </w:r>
      <w:r>
        <w:t>文化的现代转化。事实证明</w:t>
      </w:r>
      <w:r>
        <w:rPr>
          <w:rFonts w:hint="eastAsia"/>
        </w:rPr>
        <w:t>，</w:t>
      </w:r>
      <w:r>
        <w:t>真正</w:t>
      </w:r>
      <w:r>
        <w:rPr>
          <w:rFonts w:hint="eastAsia"/>
        </w:rPr>
        <w:t>获得</w:t>
      </w:r>
      <w:r>
        <w:t>巨大成功的作品都是有中国特色的作品，这特色就来源于中国的传统文化。以</w:t>
      </w:r>
      <w:r>
        <w:rPr>
          <w:rFonts w:hint="eastAsia"/>
        </w:rPr>
        <w:t>中国</w:t>
      </w:r>
      <w:r>
        <w:t>动画业为例，真正形成影响的《</w:t>
      </w:r>
      <w:r>
        <w:rPr>
          <w:rFonts w:hint="eastAsia"/>
        </w:rPr>
        <w:t>大闹天宫</w:t>
      </w:r>
      <w:r>
        <w:t>》</w:t>
      </w:r>
      <w:r>
        <w:rPr>
          <w:rFonts w:hint="eastAsia"/>
        </w:rPr>
        <w:t>、</w:t>
      </w:r>
      <w:r>
        <w:t>《</w:t>
      </w:r>
      <w:r>
        <w:rPr>
          <w:rFonts w:hint="eastAsia"/>
        </w:rPr>
        <w:t>小蝌蚪</w:t>
      </w:r>
      <w:r>
        <w:t>找妈妈》</w:t>
      </w:r>
      <w:r>
        <w:rPr>
          <w:rFonts w:hint="eastAsia"/>
        </w:rPr>
        <w:t>等</w:t>
      </w:r>
      <w:r>
        <w:t>动画片，都是传统文化浸润的结果。</w:t>
      </w:r>
    </w:p>
    <w:p w:rsidR="0047033F" w:rsidRDefault="0047033F">
      <w:r>
        <w:rPr>
          <w:rFonts w:hint="eastAsia"/>
        </w:rPr>
        <w:t>创意</w:t>
      </w:r>
      <w:r>
        <w:t>是链接中国传统文化和文化</w:t>
      </w:r>
      <w:r>
        <w:rPr>
          <w:rFonts w:hint="eastAsia"/>
        </w:rPr>
        <w:t>创意</w:t>
      </w:r>
      <w:r>
        <w:t>产业的纽带，实现了二者的对接统一，</w:t>
      </w:r>
      <w:r>
        <w:rPr>
          <w:rFonts w:hint="eastAsia"/>
        </w:rPr>
        <w:t>不但</w:t>
      </w:r>
      <w:r>
        <w:t>为</w:t>
      </w:r>
      <w:r>
        <w:rPr>
          <w:rFonts w:hint="eastAsia"/>
        </w:rPr>
        <w:t>传统</w:t>
      </w:r>
      <w:r>
        <w:t>文化的现代产业价值的</w:t>
      </w:r>
      <w:r>
        <w:rPr>
          <w:rFonts w:hint="eastAsia"/>
        </w:rPr>
        <w:t>实现</w:t>
      </w:r>
      <w:r>
        <w:t>提供</w:t>
      </w:r>
      <w:bookmarkStart w:id="0" w:name="_GoBack"/>
      <w:bookmarkEnd w:id="0"/>
      <w:r>
        <w:t>了切入点</w:t>
      </w:r>
      <w:r>
        <w:rPr>
          <w:rFonts w:hint="eastAsia"/>
        </w:rPr>
        <w:t>，</w:t>
      </w:r>
      <w:r>
        <w:t>更为产业长远发展所需的身后文化内涵积淀</w:t>
      </w:r>
      <w:r>
        <w:rPr>
          <w:rFonts w:hint="eastAsia"/>
        </w:rPr>
        <w:t>提供</w:t>
      </w:r>
      <w:r>
        <w:t>了必要的接入点。《</w:t>
      </w:r>
      <w:r>
        <w:rPr>
          <w:rFonts w:hint="eastAsia"/>
        </w:rPr>
        <w:t>2012</w:t>
      </w:r>
      <w:r>
        <w:t>》</w:t>
      </w:r>
      <w:r>
        <w:rPr>
          <w:rFonts w:hint="eastAsia"/>
        </w:rPr>
        <w:t>的</w:t>
      </w:r>
      <w:r>
        <w:t>高票房、《</w:t>
      </w:r>
      <w:r>
        <w:rPr>
          <w:rFonts w:hint="eastAsia"/>
        </w:rPr>
        <w:t>哈利波特</w:t>
      </w:r>
      <w:r>
        <w:t>》</w:t>
      </w:r>
      <w:r>
        <w:rPr>
          <w:rFonts w:hint="eastAsia"/>
        </w:rPr>
        <w:t>的</w:t>
      </w:r>
      <w:r>
        <w:t>风靡全球</w:t>
      </w:r>
      <w:r w:rsidR="005F2C71">
        <w:rPr>
          <w:rFonts w:hint="eastAsia"/>
        </w:rPr>
        <w:t>等</w:t>
      </w:r>
      <w:r w:rsidR="005F2C71">
        <w:t>都是以创意为依托，通过独特的创意才实现了自己的价值</w:t>
      </w:r>
      <w:r w:rsidR="005F2C71">
        <w:rPr>
          <w:rFonts w:hint="eastAsia"/>
        </w:rPr>
        <w:t>，</w:t>
      </w:r>
      <w:r w:rsidR="005F2C71">
        <w:t>引起全世界的关注。因此</w:t>
      </w:r>
      <w:r w:rsidR="005F2C71">
        <w:rPr>
          <w:rFonts w:hint="eastAsia"/>
        </w:rPr>
        <w:t>，</w:t>
      </w:r>
      <w:r w:rsidR="005F2C71">
        <w:t>创意才是文化创意产业的灵魂，而创意的产生离不开创意的主体</w:t>
      </w:r>
      <w:r w:rsidR="005F2C71">
        <w:t>——</w:t>
      </w:r>
      <w:r w:rsidR="005F2C71">
        <w:t>创新型人才。大力</w:t>
      </w:r>
      <w:r w:rsidR="005F2C71">
        <w:rPr>
          <w:rFonts w:hint="eastAsia"/>
        </w:rPr>
        <w:t>发展</w:t>
      </w:r>
      <w:r w:rsidR="005F2C71">
        <w:t>中国文化创意产业，核心在于创新型人才的培养。</w:t>
      </w:r>
    </w:p>
    <w:p w:rsidR="005F2C71" w:rsidRDefault="005F2C71">
      <w:r>
        <w:rPr>
          <w:rFonts w:hint="eastAsia"/>
        </w:rPr>
        <w:t>另一方面要</w:t>
      </w:r>
      <w:r>
        <w:t>注重人才中和素质的提高，重点培养创新型人才。创新</w:t>
      </w:r>
      <w:r>
        <w:rPr>
          <w:rFonts w:hint="eastAsia"/>
        </w:rPr>
        <w:t>是</w:t>
      </w:r>
      <w:r>
        <w:t>在继承基础上创新，离开了传统文化的</w:t>
      </w:r>
      <w:r>
        <w:rPr>
          <w:rFonts w:hint="eastAsia"/>
        </w:rPr>
        <w:t>深厚</w:t>
      </w:r>
      <w:r>
        <w:t>积淀，一切创新就成了无本之木</w:t>
      </w:r>
      <w:r>
        <w:rPr>
          <w:rFonts w:hint="eastAsia"/>
        </w:rPr>
        <w:t>、无</w:t>
      </w:r>
      <w:r>
        <w:t>水之源。对于</w:t>
      </w:r>
      <w:r>
        <w:rPr>
          <w:rFonts w:hint="eastAsia"/>
        </w:rPr>
        <w:t>创新</w:t>
      </w:r>
      <w:r>
        <w:t>型人才的培养，首先要立足</w:t>
      </w:r>
      <w:r>
        <w:rPr>
          <w:rFonts w:hint="eastAsia"/>
        </w:rPr>
        <w:t>本土</w:t>
      </w:r>
      <w:r>
        <w:t>文化，提高传统文化的修养</w:t>
      </w:r>
      <w:r>
        <w:rPr>
          <w:rFonts w:hint="eastAsia"/>
        </w:rPr>
        <w:t>，</w:t>
      </w:r>
      <w:r>
        <w:t>其次要博彩众长，吸取外国优秀文化，在中外文化交流碰撞中培养创新型人才。</w:t>
      </w:r>
    </w:p>
    <w:p w:rsidR="005F2C71" w:rsidRPr="005F2C71" w:rsidRDefault="005F2C71">
      <w:pPr>
        <w:rPr>
          <w:rFonts w:hint="eastAsia"/>
        </w:rPr>
      </w:pPr>
      <w:r>
        <w:rPr>
          <w:rFonts w:hint="eastAsia"/>
        </w:rPr>
        <w:t>以</w:t>
      </w:r>
      <w:r>
        <w:t>创新型人才的培养来实现</w:t>
      </w:r>
      <w:r>
        <w:rPr>
          <w:rFonts w:hint="eastAsia"/>
        </w:rPr>
        <w:t>创意</w:t>
      </w:r>
      <w:r>
        <w:t>的异军突起</w:t>
      </w:r>
      <w:r>
        <w:rPr>
          <w:rFonts w:hint="eastAsia"/>
        </w:rPr>
        <w:t>，</w:t>
      </w:r>
      <w:r>
        <w:t>通过创意打通中国</w:t>
      </w:r>
      <w:r>
        <w:rPr>
          <w:rFonts w:hint="eastAsia"/>
        </w:rPr>
        <w:t>传统</w:t>
      </w:r>
      <w:r>
        <w:t>文化与产业发展的阻隔。</w:t>
      </w:r>
      <w:r>
        <w:rPr>
          <w:rFonts w:hint="eastAsia"/>
        </w:rPr>
        <w:t>只要</w:t>
      </w:r>
      <w:r>
        <w:t>我们做到这些，相信中国创意文焕产业一定能蓬勃发展，产出傲人的创意文化产品</w:t>
      </w:r>
      <w:r>
        <w:rPr>
          <w:rFonts w:hint="eastAsia"/>
        </w:rPr>
        <w:t>，</w:t>
      </w:r>
      <w:r>
        <w:t>向全世界昭示博大精深的中国文化的伟大复兴和中华民族永不枯竭的巨大创造力。</w:t>
      </w:r>
    </w:p>
    <w:sectPr w:rsidR="005F2C71" w:rsidRPr="005F2C7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4539" w:rsidRDefault="00C04539" w:rsidP="0047033F">
      <w:r>
        <w:separator/>
      </w:r>
    </w:p>
  </w:endnote>
  <w:endnote w:type="continuationSeparator" w:id="0">
    <w:p w:rsidR="00C04539" w:rsidRDefault="00C04539" w:rsidP="004703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4539" w:rsidRDefault="00C04539" w:rsidP="0047033F">
      <w:r>
        <w:separator/>
      </w:r>
    </w:p>
  </w:footnote>
  <w:footnote w:type="continuationSeparator" w:id="0">
    <w:p w:rsidR="00C04539" w:rsidRDefault="00C04539" w:rsidP="0047033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0534"/>
    <w:rsid w:val="00230534"/>
    <w:rsid w:val="003E69FA"/>
    <w:rsid w:val="0047033F"/>
    <w:rsid w:val="005F2C71"/>
    <w:rsid w:val="00C045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AF13AB9-15B7-4911-B4A0-7B1895549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7033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7033F"/>
    <w:rPr>
      <w:sz w:val="18"/>
      <w:szCs w:val="18"/>
    </w:rPr>
  </w:style>
  <w:style w:type="paragraph" w:styleId="a4">
    <w:name w:val="footer"/>
    <w:basedOn w:val="a"/>
    <w:link w:val="Char0"/>
    <w:uiPriority w:val="99"/>
    <w:unhideWhenUsed/>
    <w:rsid w:val="0047033F"/>
    <w:pPr>
      <w:tabs>
        <w:tab w:val="center" w:pos="4153"/>
        <w:tab w:val="right" w:pos="8306"/>
      </w:tabs>
      <w:snapToGrid w:val="0"/>
      <w:jc w:val="left"/>
    </w:pPr>
    <w:rPr>
      <w:sz w:val="18"/>
      <w:szCs w:val="18"/>
    </w:rPr>
  </w:style>
  <w:style w:type="character" w:customStyle="1" w:styleId="Char0">
    <w:name w:val="页脚 Char"/>
    <w:basedOn w:val="a0"/>
    <w:link w:val="a4"/>
    <w:uiPriority w:val="99"/>
    <w:rsid w:val="0047033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142</Words>
  <Characters>811</Characters>
  <Application>Microsoft Office Word</Application>
  <DocSecurity>0</DocSecurity>
  <Lines>6</Lines>
  <Paragraphs>1</Paragraphs>
  <ScaleCrop>false</ScaleCrop>
  <Company>微软中国</Company>
  <LinksUpToDate>false</LinksUpToDate>
  <CharactersWithSpaces>952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2019-04-13T13:18:00Z</dcterms:created>
  <dcterms:modified xsi:type="dcterms:W3CDTF">2019-04-13T13:38:00Z</dcterms:modified>
</cp:coreProperties>
</file>