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CCAA3" w14:textId="489E9476" w:rsidR="00977B95" w:rsidRPr="00583EF8" w:rsidRDefault="00977B95" w:rsidP="00977B95">
      <w:pPr>
        <w:spacing w:line="480" w:lineRule="auto"/>
        <w:rPr>
          <w:sz w:val="24"/>
        </w:rPr>
      </w:pPr>
      <w:r w:rsidRPr="00583EF8">
        <w:rPr>
          <w:rFonts w:hint="eastAsia"/>
          <w:sz w:val="24"/>
        </w:rPr>
        <w:t>实验</w:t>
      </w:r>
      <w:r w:rsidRPr="00583EF8">
        <w:rPr>
          <w:rFonts w:hint="eastAsia"/>
          <w:sz w:val="24"/>
        </w:rPr>
        <w:t>2</w:t>
      </w:r>
      <w:r w:rsidRPr="00583EF8">
        <w:rPr>
          <w:rFonts w:hint="eastAsia"/>
          <w:sz w:val="24"/>
        </w:rPr>
        <w:t>：任务相关性对自我优势效应的影响</w:t>
      </w:r>
    </w:p>
    <w:p w14:paraId="4836B7D1" w14:textId="322C0ADE" w:rsidR="00977B95" w:rsidRPr="00977B95" w:rsidRDefault="00D01AA1" w:rsidP="00977B95">
      <w:pPr>
        <w:pStyle w:val="a9"/>
        <w:numPr>
          <w:ilvl w:val="0"/>
          <w:numId w:val="1"/>
        </w:numPr>
        <w:spacing w:line="480" w:lineRule="auto"/>
        <w:rPr>
          <w:sz w:val="24"/>
        </w:rPr>
      </w:pPr>
      <w:r>
        <w:rPr>
          <w:rFonts w:hint="eastAsia"/>
          <w:sz w:val="24"/>
        </w:rPr>
        <w:t>实验设计</w:t>
      </w:r>
    </w:p>
    <w:p w14:paraId="76369647" w14:textId="4059F27E" w:rsidR="00977B95" w:rsidRPr="00AA62D5" w:rsidRDefault="00977B95" w:rsidP="00977B95">
      <w:pPr>
        <w:spacing w:line="360" w:lineRule="auto"/>
        <w:ind w:firstLineChars="200" w:firstLine="420"/>
      </w:pPr>
      <w:r w:rsidRPr="00AA62D5">
        <w:rPr>
          <w:rFonts w:hint="eastAsia"/>
        </w:rPr>
        <w:t>实验</w:t>
      </w:r>
      <w:r w:rsidRPr="00AA62D5">
        <w:rPr>
          <w:rFonts w:hint="eastAsia"/>
        </w:rPr>
        <w:t>2</w:t>
      </w:r>
      <w:r w:rsidRPr="00AA62D5">
        <w:rPr>
          <w:rFonts w:hint="eastAsia"/>
        </w:rPr>
        <w:t>采用</w:t>
      </w:r>
      <w:r w:rsidRPr="00AA62D5">
        <w:rPr>
          <w:rFonts w:hint="eastAsia"/>
        </w:rPr>
        <w:t>2</w:t>
      </w:r>
      <w:r w:rsidRPr="00AA62D5">
        <w:rPr>
          <w:rFonts w:hint="eastAsia"/>
        </w:rPr>
        <w:t>（任务相关性：任务相关、任务无关）×</w:t>
      </w:r>
      <w:r w:rsidRPr="00AA62D5">
        <w:rPr>
          <w:rFonts w:hint="eastAsia"/>
        </w:rPr>
        <w:t>3</w:t>
      </w:r>
      <w:r w:rsidRPr="00AA62D5">
        <w:rPr>
          <w:rFonts w:hint="eastAsia"/>
        </w:rPr>
        <w:t>（图形：自我图形、朋友图形、生人图形）×</w:t>
      </w:r>
      <w:r w:rsidRPr="00AA62D5">
        <w:rPr>
          <w:rFonts w:hint="eastAsia"/>
        </w:rPr>
        <w:t>2</w:t>
      </w:r>
      <w:r w:rsidRPr="00AA62D5">
        <w:rPr>
          <w:rFonts w:hint="eastAsia"/>
        </w:rPr>
        <w:t>（匹配情况：匹配、不匹配）被试内实验设计，因变量为反应时与正确率。</w:t>
      </w:r>
    </w:p>
    <w:p w14:paraId="65AA53C0" w14:textId="172C3A1A" w:rsidR="00F36C27" w:rsidRDefault="00F36C27" w:rsidP="00F36C27">
      <w:pPr>
        <w:spacing w:line="360" w:lineRule="auto"/>
      </w:pPr>
      <w:r w:rsidRPr="00A61A3E">
        <w:rPr>
          <w:rFonts w:hint="eastAsia"/>
          <w:b/>
          <w:bCs/>
        </w:rPr>
        <w:t>任务相关性是指</w:t>
      </w:r>
      <w:r>
        <w:rPr>
          <w:rFonts w:hint="eastAsia"/>
        </w:rPr>
        <w:t>自我相关信息是否与任务目标有关，若完成任务需要使用自我相关信息则为任务相关，若完成任务不需要使用自我相关信息，则为任务无关。</w:t>
      </w:r>
      <w:r w:rsidRPr="00A61A3E">
        <w:rPr>
          <w:rFonts w:hint="eastAsia"/>
          <w:b/>
          <w:bCs/>
        </w:rPr>
        <w:t>图形是</w:t>
      </w:r>
      <w:r>
        <w:rPr>
          <w:rFonts w:hint="eastAsia"/>
        </w:rPr>
        <w:t>三种几何图形（圆形</w:t>
      </w:r>
      <w:r>
        <w:rPr>
          <w:rFonts w:hint="eastAsia"/>
        </w:rPr>
        <w:t>/</w:t>
      </w:r>
      <w:r>
        <w:rPr>
          <w:rFonts w:hint="eastAsia"/>
        </w:rPr>
        <w:t>方形</w:t>
      </w:r>
      <w:r>
        <w:rPr>
          <w:rFonts w:hint="eastAsia"/>
        </w:rPr>
        <w:t>/</w:t>
      </w:r>
      <w:r>
        <w:rPr>
          <w:rFonts w:hint="eastAsia"/>
        </w:rPr>
        <w:t>三角形）与三种标签（自我</w:t>
      </w:r>
      <w:r>
        <w:rPr>
          <w:rFonts w:hint="eastAsia"/>
        </w:rPr>
        <w:t>/</w:t>
      </w:r>
      <w:r>
        <w:rPr>
          <w:rFonts w:hint="eastAsia"/>
        </w:rPr>
        <w:t>朋友</w:t>
      </w:r>
      <w:r>
        <w:rPr>
          <w:rFonts w:hint="eastAsia"/>
        </w:rPr>
        <w:t>/</w:t>
      </w:r>
      <w:r>
        <w:rPr>
          <w:rFonts w:hint="eastAsia"/>
        </w:rPr>
        <w:t>生人）建立配对关系后的结果，若</w:t>
      </w:r>
      <w:r w:rsidR="00620C23">
        <w:rPr>
          <w:rFonts w:hint="eastAsia"/>
        </w:rPr>
        <w:t>圆形</w:t>
      </w:r>
      <w:r>
        <w:rPr>
          <w:rFonts w:hint="eastAsia"/>
        </w:rPr>
        <w:t>与自我配对，</w:t>
      </w:r>
      <w:r w:rsidR="00620C23">
        <w:rPr>
          <w:rFonts w:hint="eastAsia"/>
        </w:rPr>
        <w:t>方形与朋友配对，三角形与生人配对，</w:t>
      </w:r>
      <w:r>
        <w:rPr>
          <w:rFonts w:hint="eastAsia"/>
        </w:rPr>
        <w:t>那么自我图形</w:t>
      </w:r>
      <w:r w:rsidR="00620C23">
        <w:rPr>
          <w:rFonts w:hint="eastAsia"/>
        </w:rPr>
        <w:t>、朋友图形、生人图形</w:t>
      </w:r>
      <w:r>
        <w:rPr>
          <w:rFonts w:hint="eastAsia"/>
        </w:rPr>
        <w:t>则</w:t>
      </w:r>
      <w:r w:rsidR="00620C23">
        <w:rPr>
          <w:rFonts w:hint="eastAsia"/>
        </w:rPr>
        <w:t>分别为</w:t>
      </w:r>
      <w:r>
        <w:rPr>
          <w:rFonts w:hint="eastAsia"/>
        </w:rPr>
        <w:t>圆形</w:t>
      </w:r>
      <w:r w:rsidR="00620C23">
        <w:rPr>
          <w:rFonts w:hint="eastAsia"/>
        </w:rPr>
        <w:t>、方形、三角形。</w:t>
      </w:r>
      <w:r w:rsidR="009F3141" w:rsidRPr="00A61A3E">
        <w:rPr>
          <w:rFonts w:hint="eastAsia"/>
          <w:b/>
          <w:bCs/>
        </w:rPr>
        <w:t>匹配情况指</w:t>
      </w:r>
      <w:r w:rsidR="009F3141">
        <w:rPr>
          <w:rFonts w:hint="eastAsia"/>
        </w:rPr>
        <w:t>呈现的图形（自我图形</w:t>
      </w:r>
      <w:r w:rsidR="009F3141">
        <w:rPr>
          <w:rFonts w:hint="eastAsia"/>
        </w:rPr>
        <w:t>/</w:t>
      </w:r>
      <w:r w:rsidR="009F3141">
        <w:rPr>
          <w:rFonts w:hint="eastAsia"/>
        </w:rPr>
        <w:t>朋友图形</w:t>
      </w:r>
      <w:r w:rsidR="009F3141">
        <w:rPr>
          <w:rFonts w:hint="eastAsia"/>
        </w:rPr>
        <w:t>/</w:t>
      </w:r>
      <w:r w:rsidR="009F3141">
        <w:rPr>
          <w:rFonts w:hint="eastAsia"/>
        </w:rPr>
        <w:t>生人图形）是否与呈现的标签（自我</w:t>
      </w:r>
      <w:r w:rsidR="009F3141">
        <w:rPr>
          <w:rFonts w:hint="eastAsia"/>
        </w:rPr>
        <w:t>/</w:t>
      </w:r>
      <w:r w:rsidR="009F3141">
        <w:rPr>
          <w:rFonts w:hint="eastAsia"/>
        </w:rPr>
        <w:t>朋友</w:t>
      </w:r>
      <w:r w:rsidR="009F3141">
        <w:rPr>
          <w:rFonts w:hint="eastAsia"/>
        </w:rPr>
        <w:t>/</w:t>
      </w:r>
      <w:r w:rsidR="009F3141">
        <w:rPr>
          <w:rFonts w:hint="eastAsia"/>
        </w:rPr>
        <w:t>生人）匹配。</w:t>
      </w:r>
    </w:p>
    <w:p w14:paraId="27301B54" w14:textId="0ABA3AC8" w:rsidR="00977B95" w:rsidRDefault="00D01AA1" w:rsidP="00977B95">
      <w:pPr>
        <w:pStyle w:val="a9"/>
        <w:numPr>
          <w:ilvl w:val="0"/>
          <w:numId w:val="1"/>
        </w:numPr>
        <w:spacing w:line="480" w:lineRule="auto"/>
        <w:rPr>
          <w:sz w:val="24"/>
        </w:rPr>
      </w:pPr>
      <w:r>
        <w:rPr>
          <w:rFonts w:hint="eastAsia"/>
          <w:sz w:val="24"/>
        </w:rPr>
        <w:t>被试</w:t>
      </w:r>
    </w:p>
    <w:p w14:paraId="231B5ABB" w14:textId="1CBCCC52" w:rsidR="00D01AA1" w:rsidRDefault="00D01AA1" w:rsidP="00D01AA1">
      <w:pPr>
        <w:spacing w:line="360" w:lineRule="auto"/>
        <w:ind w:firstLineChars="200" w:firstLine="420"/>
      </w:pPr>
      <w:r>
        <w:rPr>
          <w:rFonts w:hint="eastAsia"/>
        </w:rPr>
        <w:t>实验</w:t>
      </w:r>
      <w:r>
        <w:rPr>
          <w:rFonts w:hint="eastAsia"/>
        </w:rPr>
        <w:t>2</w:t>
      </w:r>
      <w:r w:rsidRPr="007F4594">
        <w:t>使用贝叶斯因子序列分析方法决定停止收集数据的时间，以平衡数据信息量与效率</w:t>
      </w:r>
      <w:r>
        <w:fldChar w:fldCharType="begin"/>
      </w:r>
      <w:r>
        <w:rPr>
          <w:rFonts w:hint="eastAsia"/>
        </w:rPr>
        <w:instrText xml:space="preserve"> ADDIN ZOTERO_ITEM CSL_CITATION {"citationID":"WGrLX2ER","properties":{"formattedCitation":"(\\uc0\\u37073{}\\uc0\\u20803{}\\uc0\\u29790{} &amp; \\uc0\\u32993{}\\uc0\\u20256{}\\uc0\\u40527{}, 2024)","plainCitation":"(</w:instrText>
      </w:r>
      <w:r>
        <w:rPr>
          <w:rFonts w:hint="eastAsia"/>
        </w:rPr>
        <w:instrText>郑元瑞</w:instrText>
      </w:r>
      <w:r>
        <w:rPr>
          <w:rFonts w:hint="eastAsia"/>
        </w:rPr>
        <w:instrText xml:space="preserve"> &amp; </w:instrText>
      </w:r>
      <w:r>
        <w:rPr>
          <w:rFonts w:hint="eastAsia"/>
        </w:rPr>
        <w:instrText>胡传鹏</w:instrText>
      </w:r>
      <w:r>
        <w:rPr>
          <w:rFonts w:hint="eastAsia"/>
        </w:rPr>
        <w:instrText>, 2024)","dontUpdate":true,"noteIndex":0},"citationItems":[{"id":3059,"uris":["http://zotero.org/users/8641892/items/TV2WHKPS"],"itemData":{"id":3059,"type":"article-journal","abstract":"</w:instrText>
      </w:r>
      <w:r>
        <w:rPr>
          <w:rFonts w:hint="eastAsia"/>
        </w:rPr>
        <w:instrText>实验设计的关键是平衡信息量与效率。贝叶斯因子序列分析利用贝叶斯因子不断更新证据的特点</w:instrText>
      </w:r>
      <w:r>
        <w:rPr>
          <w:rFonts w:hint="eastAsia"/>
        </w:rPr>
        <w:instrText>,</w:instrText>
      </w:r>
      <w:r>
        <w:rPr>
          <w:rFonts w:hint="eastAsia"/>
        </w:rPr>
        <w:instrText>通过贝叶斯因子标准和在收集数据过程中的序列分析来平衡信息量与效率。本文</w:instrText>
      </w:r>
      <w:r>
        <w:rPr>
          <w:rFonts w:hint="eastAsia"/>
        </w:rPr>
        <w:instrText>...","container-title":"</w:instrText>
      </w:r>
      <w:r>
        <w:rPr>
          <w:rFonts w:hint="eastAsia"/>
        </w:rPr>
        <w:instrText>应用心理学</w:instrText>
      </w:r>
      <w:r>
        <w:rPr>
          <w:rFonts w:hint="eastAsia"/>
        </w:rPr>
        <w:instrText>","issue":"2","language":"zh-CN","page":"158-171","source":"www.zhangqiaokeyan.com","title":"</w:instrText>
      </w:r>
      <w:r>
        <w:rPr>
          <w:rFonts w:hint="eastAsia"/>
        </w:rPr>
        <w:instrText>贝叶斯因子序列分析</w:instrText>
      </w:r>
      <w:r>
        <w:rPr>
          <w:rFonts w:hint="eastAsia"/>
        </w:rPr>
        <w:instrText>:</w:instrText>
      </w:r>
      <w:r>
        <w:rPr>
          <w:rFonts w:hint="eastAsia"/>
        </w:rPr>
        <w:instrText>实验设计中平衡信息与效率的新方法</w:instrText>
      </w:r>
      <w:r>
        <w:rPr>
          <w:rFonts w:hint="eastAsia"/>
        </w:rPr>
        <w:instrText>","title-short":"</w:instrText>
      </w:r>
      <w:r>
        <w:rPr>
          <w:rFonts w:hint="eastAsia"/>
        </w:rPr>
        <w:instrText>贝叶斯因子序列分析</w:instrText>
      </w:r>
      <w:r>
        <w:rPr>
          <w:rFonts w:hint="eastAsia"/>
        </w:rPr>
        <w:instrText>","volume":"30","author":[{"family":"</w:instrText>
      </w:r>
      <w:r>
        <w:rPr>
          <w:rFonts w:hint="eastAsia"/>
        </w:rPr>
        <w:instrText>郑元瑞</w:instrText>
      </w:r>
      <w:r>
        <w:rPr>
          <w:rFonts w:hint="eastAsia"/>
        </w:rPr>
        <w:instrText>","given":""},{"family":"</w:instrText>
      </w:r>
      <w:r>
        <w:rPr>
          <w:rFonts w:hint="eastAsia"/>
        </w:rPr>
        <w:instrText>胡传鹏</w:instrText>
      </w:r>
      <w:r>
        <w:rPr>
          <w:rFonts w:hint="eastAsia"/>
        </w:rPr>
        <w:instrText>","given":""}],"issued":{"date-parts</w:instrText>
      </w:r>
      <w:r>
        <w:instrText xml:space="preserve">":[["2024"]]}}}],"schema":"https://github.com/citation-style-language/schema/raw/master/csl-citation.json"} </w:instrText>
      </w:r>
      <w:r>
        <w:fldChar w:fldCharType="separate"/>
      </w:r>
      <w:r w:rsidRPr="00583EF8">
        <w:t>(</w:t>
      </w:r>
      <w:r w:rsidRPr="00583EF8">
        <w:t>郑元瑞</w:t>
      </w:r>
      <w:r w:rsidRPr="00583EF8">
        <w:rPr>
          <w:rFonts w:hint="eastAsia"/>
        </w:rPr>
        <w:t xml:space="preserve">, </w:t>
      </w:r>
      <w:r w:rsidRPr="00583EF8">
        <w:t>胡传鹏</w:t>
      </w:r>
      <w:r w:rsidRPr="00583EF8">
        <w:t>, 2024)</w:t>
      </w:r>
      <w:r>
        <w:fldChar w:fldCharType="end"/>
      </w:r>
      <w:r w:rsidRPr="007F4594">
        <w:t>。将正确试次反应时的结果作为贝叶斯因子序列分析中的关键效应。重点关注贝叶斯重复测量方差分析中</w:t>
      </w:r>
      <w:r w:rsidRPr="00220C51">
        <w:rPr>
          <w:rFonts w:hint="eastAsia"/>
        </w:rPr>
        <w:t>任务相关性、</w:t>
      </w:r>
      <w:r>
        <w:rPr>
          <w:rFonts w:hint="eastAsia"/>
        </w:rPr>
        <w:t>图形</w:t>
      </w:r>
      <w:r w:rsidRPr="00220C51">
        <w:rPr>
          <w:rFonts w:hint="eastAsia"/>
        </w:rPr>
        <w:t>、匹配情况三者间的交互作用</w:t>
      </w:r>
      <w:r w:rsidRPr="007F4594">
        <w:t>。确定停止收集数据的</w:t>
      </w:r>
      <w:r w:rsidRPr="007F4594">
        <w:t>BF</w:t>
      </w:r>
      <w:r w:rsidRPr="007F4594">
        <w:t>阈值为</w:t>
      </w:r>
      <w:r w:rsidRPr="007F4594">
        <w:t>10</w:t>
      </w:r>
      <w:r w:rsidRPr="007F4594">
        <w:t>或</w:t>
      </w:r>
      <w:r w:rsidRPr="007F4594">
        <w:t>1/10</w:t>
      </w:r>
      <w:r w:rsidRPr="007F4594">
        <w:t>。当</w:t>
      </w:r>
      <w:r w:rsidRPr="007F4594">
        <w:t xml:space="preserve"> BF</w:t>
      </w:r>
      <w:r w:rsidRPr="00BA3ECE">
        <w:rPr>
          <w:vertAlign w:val="subscript"/>
        </w:rPr>
        <w:t>10</w:t>
      </w:r>
      <w:r w:rsidRPr="007F4594">
        <w:t>大于</w:t>
      </w:r>
      <w:r w:rsidRPr="007F4594">
        <w:t>10</w:t>
      </w:r>
      <w:r w:rsidRPr="007F4594">
        <w:t>时，则认为有较强的证据支持备择假设，可以停止收集数据；当</w:t>
      </w:r>
      <w:r w:rsidRPr="007F4594">
        <w:t>BF</w:t>
      </w:r>
      <w:r w:rsidRPr="00BA3ECE">
        <w:rPr>
          <w:vertAlign w:val="subscript"/>
        </w:rPr>
        <w:t>10</w:t>
      </w:r>
      <w:r w:rsidRPr="007F4594">
        <w:t>小于</w:t>
      </w:r>
      <w:r w:rsidRPr="007F4594">
        <w:t>1/10</w:t>
      </w:r>
      <w:r w:rsidRPr="007F4594">
        <w:t>时，则认为有较强的证据支持原假设，可以停止收集数据</w:t>
      </w:r>
      <w:r>
        <w:fldChar w:fldCharType="begin"/>
      </w:r>
      <w:r>
        <w:rPr>
          <w:rFonts w:hint="eastAsia"/>
        </w:rPr>
        <w:instrText xml:space="preserve"> ADDIN ZOTERO_ITEM CSL_CITATION {"citationID":"8ZZQdy8Q","properties":{"formattedCitation":"(\\uc0\\u32993{}\\uc0\\u20256{}\\uc0\\u40527{}\\uc0\\u31561{}, 2018)","plainCitation":"(</w:instrText>
      </w:r>
      <w:r>
        <w:rPr>
          <w:rFonts w:hint="eastAsia"/>
        </w:rPr>
        <w:instrText>胡传鹏等</w:instrText>
      </w:r>
      <w:r>
        <w:rPr>
          <w:rFonts w:hint="eastAsia"/>
        </w:rPr>
        <w:instrText>, 2018)","noteIndex":0},"citationItems":[{"id":3061,"uris":["http://zotero.org/users/8641892/items/P5P48MD4"],"itemData":{"id":3061,"type":"article-journal","abstract":"</w:instrText>
      </w:r>
      <w:r>
        <w:rPr>
          <w:rFonts w:hint="eastAsia"/>
        </w:rPr>
        <w:instrText>统计推断在科学研究中起到关键作用</w:instrText>
      </w:r>
      <w:r>
        <w:rPr>
          <w:rFonts w:hint="eastAsia"/>
        </w:rPr>
        <w:instrText>,</w:instrText>
      </w:r>
      <w:r>
        <w:rPr>
          <w:rFonts w:hint="eastAsia"/>
        </w:rPr>
        <w:instrText>然而当前科研中最常用的经典统计方法——零假设检验</w:instrText>
      </w:r>
      <w:r>
        <w:rPr>
          <w:rFonts w:hint="eastAsia"/>
        </w:rPr>
        <w:instrText>(Null hypothesis significance test,NH...","container-title":"</w:instrText>
      </w:r>
      <w:r>
        <w:rPr>
          <w:rFonts w:hint="eastAsia"/>
        </w:rPr>
        <w:instrText>心理科学进展</w:instrText>
      </w:r>
      <w:r>
        <w:rPr>
          <w:rFonts w:hint="eastAsia"/>
        </w:rPr>
        <w:instrText>","issue":"6","language":"zh-CN","page":"951-965","source":"www.zhangqiaokeyan.com","title":"</w:instrText>
      </w:r>
      <w:r>
        <w:rPr>
          <w:rFonts w:hint="eastAsia"/>
        </w:rPr>
        <w:instrText>贝叶斯因子及其在</w:instrText>
      </w:r>
      <w:r>
        <w:rPr>
          <w:rFonts w:hint="eastAsia"/>
        </w:rPr>
        <w:instrText>JASP</w:instrText>
      </w:r>
      <w:r>
        <w:rPr>
          <w:rFonts w:hint="eastAsia"/>
        </w:rPr>
        <w:instrText>中的实现</w:instrText>
      </w:r>
      <w:r>
        <w:rPr>
          <w:rFonts w:hint="eastAsia"/>
        </w:rPr>
        <w:instrText>","volume":"26","author":[{"family":"</w:instrText>
      </w:r>
      <w:r>
        <w:rPr>
          <w:rFonts w:hint="eastAsia"/>
        </w:rPr>
        <w:instrText>胡传鹏</w:instrText>
      </w:r>
      <w:r>
        <w:rPr>
          <w:rFonts w:hint="eastAsia"/>
        </w:rPr>
        <w:instrText>","given":""},{"family":"</w:instrText>
      </w:r>
      <w:r>
        <w:rPr>
          <w:rFonts w:hint="eastAsia"/>
        </w:rPr>
        <w:instrText>孔祥祯</w:instrText>
      </w:r>
      <w:r>
        <w:rPr>
          <w:rFonts w:hint="eastAsia"/>
        </w:rPr>
        <w:instrText>","given":""},{"family":"Wagenmakers","given":"Eric-Jan"},{"family":"Ly","given":"Alexander"},{"family":"</w:instrText>
      </w:r>
      <w:r>
        <w:rPr>
          <w:rFonts w:hint="eastAsia"/>
        </w:rPr>
        <w:instrText>彭凯平</w:instrText>
      </w:r>
      <w:r>
        <w:rPr>
          <w:rFonts w:hint="eastAsia"/>
        </w:rPr>
        <w:instrText>","given":""}],"iss</w:instrText>
      </w:r>
      <w:r>
        <w:instrText xml:space="preserve">ued":{"date-parts":[["2018"]]}}}],"schema":"https://github.com/citation-style-language/schema/raw/master/csl-citation.json"} </w:instrText>
      </w:r>
      <w:r>
        <w:fldChar w:fldCharType="separate"/>
      </w:r>
      <w:r w:rsidRPr="00583EF8">
        <w:t>(</w:t>
      </w:r>
      <w:r w:rsidRPr="00583EF8">
        <w:t>胡传鹏等</w:t>
      </w:r>
      <w:r w:rsidRPr="00583EF8">
        <w:t>, 2018)</w:t>
      </w:r>
      <w:r>
        <w:fldChar w:fldCharType="end"/>
      </w:r>
      <w:r w:rsidRPr="007F4594">
        <w:t>。</w:t>
      </w:r>
      <w:r>
        <w:rPr>
          <w:rFonts w:hint="eastAsia"/>
        </w:rPr>
        <w:t>最小样本量为每个实验条件</w:t>
      </w:r>
      <w:r>
        <w:rPr>
          <w:rFonts w:hint="eastAsia"/>
        </w:rPr>
        <w:t>12</w:t>
      </w:r>
      <w:r>
        <w:rPr>
          <w:rFonts w:hint="eastAsia"/>
        </w:rPr>
        <w:t>人，最大样本量为每个实验条件</w:t>
      </w:r>
      <w:r>
        <w:rPr>
          <w:rFonts w:hint="eastAsia"/>
        </w:rPr>
        <w:t>50</w:t>
      </w:r>
      <w:r>
        <w:rPr>
          <w:rFonts w:hint="eastAsia"/>
        </w:rPr>
        <w:t>人。</w:t>
      </w:r>
    </w:p>
    <w:p w14:paraId="26B46DAD" w14:textId="202E33E0" w:rsidR="00E8477B" w:rsidRDefault="003C7671" w:rsidP="00E8477B">
      <w:pPr>
        <w:pStyle w:val="a9"/>
        <w:numPr>
          <w:ilvl w:val="0"/>
          <w:numId w:val="1"/>
        </w:numPr>
        <w:spacing w:line="360" w:lineRule="auto"/>
        <w:rPr>
          <w:sz w:val="24"/>
        </w:rPr>
      </w:pPr>
      <w:r>
        <w:rPr>
          <w:rFonts w:hint="eastAsia"/>
          <w:sz w:val="24"/>
        </w:rPr>
        <w:t>刺激</w:t>
      </w:r>
    </w:p>
    <w:p w14:paraId="4AF202F7" w14:textId="216A18B0" w:rsidR="00E8477B" w:rsidRPr="00E8477B" w:rsidRDefault="000B5BF5" w:rsidP="00E8477B">
      <w:pPr>
        <w:spacing w:line="360" w:lineRule="auto"/>
        <w:ind w:firstLineChars="200" w:firstLine="420"/>
      </w:pPr>
      <w:r>
        <w:rPr>
          <w:rFonts w:hint="eastAsia"/>
        </w:rPr>
        <w:t>使用</w:t>
      </w:r>
      <w:proofErr w:type="spellStart"/>
      <w:r>
        <w:rPr>
          <w:rFonts w:hint="eastAsia"/>
        </w:rPr>
        <w:t>jsPsych</w:t>
      </w:r>
      <w:proofErr w:type="spellEnd"/>
      <w:r>
        <w:rPr>
          <w:rFonts w:hint="eastAsia"/>
        </w:rPr>
        <w:t>编制实验程序，</w:t>
      </w:r>
      <w:r w:rsidR="00E8477B" w:rsidRPr="00E8477B">
        <w:rPr>
          <w:rFonts w:hint="eastAsia"/>
        </w:rPr>
        <w:t>实验中的刺激</w:t>
      </w:r>
      <w:r>
        <w:rPr>
          <w:rFonts w:hint="eastAsia"/>
        </w:rPr>
        <w:t>保罗带颜色的几何形状以及文字标签。带颜色的几何形状由</w:t>
      </w:r>
      <w:r w:rsidR="00E8477B" w:rsidRPr="00E8477B">
        <w:rPr>
          <w:rFonts w:hint="eastAsia"/>
        </w:rPr>
        <w:t>三种几何形状（圆形、正方形、三角形）与三种颜色（红色、绿色、蓝色）组合形成</w:t>
      </w:r>
      <w:r>
        <w:rPr>
          <w:rFonts w:hint="eastAsia"/>
        </w:rPr>
        <w:t>，每种形状均有三种颜色，共</w:t>
      </w:r>
      <w:r>
        <w:rPr>
          <w:rFonts w:hint="eastAsia"/>
        </w:rPr>
        <w:t>9</w:t>
      </w:r>
      <w:r>
        <w:rPr>
          <w:rFonts w:hint="eastAsia"/>
        </w:rPr>
        <w:t>种不同的实验刺激。</w:t>
      </w:r>
      <w:r w:rsidR="00E8477B" w:rsidRPr="00E8477B">
        <w:rPr>
          <w:rFonts w:hint="eastAsia"/>
        </w:rPr>
        <w:t>三种文字标签</w:t>
      </w:r>
      <w:r w:rsidR="005168F9">
        <w:rPr>
          <w:rFonts w:hint="eastAsia"/>
        </w:rPr>
        <w:t>分别为</w:t>
      </w:r>
      <w:r w:rsidR="00E8477B" w:rsidRPr="00E8477B">
        <w:rPr>
          <w:rFonts w:hint="eastAsia"/>
        </w:rPr>
        <w:t>自我、朋友、生人</w:t>
      </w:r>
      <w:r w:rsidR="005168F9">
        <w:rPr>
          <w:rFonts w:hint="eastAsia"/>
        </w:rPr>
        <w:t>。</w:t>
      </w:r>
      <w:r w:rsidR="00E8477B" w:rsidRPr="00E8477B">
        <w:rPr>
          <w:rFonts w:hint="eastAsia"/>
        </w:rPr>
        <w:t>几何形状的视角为</w:t>
      </w:r>
      <w:r w:rsidR="00E8477B" w:rsidRPr="00E8477B">
        <w:rPr>
          <w:rFonts w:hint="eastAsia"/>
        </w:rPr>
        <w:t>3.8</w:t>
      </w:r>
      <w:r w:rsidR="00E8477B" w:rsidRPr="00E8477B">
        <w:rPr>
          <w:rFonts w:hint="eastAsia"/>
        </w:rPr>
        <w:t>°×</w:t>
      </w:r>
      <w:r w:rsidR="00E8477B" w:rsidRPr="00E8477B">
        <w:rPr>
          <w:rFonts w:hint="eastAsia"/>
        </w:rPr>
        <w:t>3.8</w:t>
      </w:r>
      <w:r w:rsidR="00E8477B" w:rsidRPr="00E8477B">
        <w:rPr>
          <w:rFonts w:hint="eastAsia"/>
        </w:rPr>
        <w:t>°，文字标签视角为</w:t>
      </w:r>
      <w:r w:rsidR="00E8477B" w:rsidRPr="00E8477B">
        <w:rPr>
          <w:rFonts w:hint="eastAsia"/>
        </w:rPr>
        <w:t>3.6</w:t>
      </w:r>
      <w:r w:rsidR="00E8477B" w:rsidRPr="00E8477B">
        <w:rPr>
          <w:rFonts w:hint="eastAsia"/>
        </w:rPr>
        <w:t>°×</w:t>
      </w:r>
      <w:r w:rsidR="00E8477B" w:rsidRPr="00E8477B">
        <w:rPr>
          <w:rFonts w:hint="eastAsia"/>
        </w:rPr>
        <w:t>1.6</w:t>
      </w:r>
      <w:r w:rsidR="00E8477B" w:rsidRPr="00E8477B">
        <w:rPr>
          <w:rFonts w:hint="eastAsia"/>
        </w:rPr>
        <w:t>°，实验中所有刺激在灰色背景下呈现。</w:t>
      </w:r>
    </w:p>
    <w:p w14:paraId="49B033DA" w14:textId="2FF7488B" w:rsidR="00C72A05" w:rsidRPr="00C72A05" w:rsidRDefault="00C72A05" w:rsidP="00C72A05">
      <w:pPr>
        <w:pStyle w:val="a9"/>
        <w:numPr>
          <w:ilvl w:val="0"/>
          <w:numId w:val="1"/>
        </w:numPr>
        <w:spacing w:line="360" w:lineRule="auto"/>
        <w:rPr>
          <w:sz w:val="24"/>
        </w:rPr>
      </w:pPr>
      <w:r>
        <w:rPr>
          <w:rFonts w:hint="eastAsia"/>
          <w:sz w:val="24"/>
        </w:rPr>
        <w:t>实验程序</w:t>
      </w:r>
    </w:p>
    <w:p w14:paraId="7A2E1C84" w14:textId="77777777" w:rsidR="00A61A3E" w:rsidRDefault="00977B95" w:rsidP="00977B95">
      <w:pPr>
        <w:spacing w:line="360" w:lineRule="auto"/>
        <w:ind w:firstLineChars="200" w:firstLine="420"/>
      </w:pPr>
      <w:r w:rsidRPr="004452F6">
        <w:t>实验程序</w:t>
      </w:r>
      <w:r w:rsidR="00C72A05">
        <w:rPr>
          <w:rFonts w:hint="eastAsia"/>
        </w:rPr>
        <w:t>改编自标准的知觉匹配范式</w:t>
      </w:r>
      <w:r w:rsidR="00C72A05">
        <w:rPr>
          <w:rFonts w:hint="eastAsia"/>
        </w:rPr>
        <w:t>(Sui, et al. 201</w:t>
      </w:r>
      <w:r w:rsidR="00BF4B73">
        <w:rPr>
          <w:rFonts w:hint="eastAsia"/>
        </w:rPr>
        <w:t>2</w:t>
      </w:r>
      <w:r w:rsidR="00C72A05">
        <w:rPr>
          <w:rFonts w:hint="eastAsia"/>
        </w:rPr>
        <w:t>)</w:t>
      </w:r>
      <w:r w:rsidR="00F36C27">
        <w:rPr>
          <w:rFonts w:hint="eastAsia"/>
        </w:rPr>
        <w:t>。</w:t>
      </w:r>
      <w:r w:rsidR="00A61A3E" w:rsidRPr="00930CAE">
        <w:rPr>
          <w:rFonts w:hint="eastAsia"/>
        </w:rPr>
        <w:t>使用两个任务操纵任务相关性的不同水平</w:t>
      </w:r>
      <w:r w:rsidR="00A61A3E">
        <w:rPr>
          <w:rFonts w:hint="eastAsia"/>
        </w:rPr>
        <w:t>。在任务相关条件下，被试需要完成经典的</w:t>
      </w:r>
      <w:r w:rsidR="00A61A3E" w:rsidRPr="00930CAE">
        <w:rPr>
          <w:rFonts w:hint="eastAsia"/>
        </w:rPr>
        <w:t>图形</w:t>
      </w:r>
      <w:r w:rsidR="00A61A3E" w:rsidRPr="00930CAE">
        <w:rPr>
          <w:rFonts w:hint="eastAsia"/>
        </w:rPr>
        <w:t>-</w:t>
      </w:r>
      <w:r w:rsidR="00A61A3E" w:rsidRPr="00930CAE">
        <w:rPr>
          <w:rFonts w:hint="eastAsia"/>
        </w:rPr>
        <w:t>标签匹配任务</w:t>
      </w:r>
      <w:r w:rsidR="00A61A3E">
        <w:rPr>
          <w:rFonts w:hint="eastAsia"/>
        </w:rPr>
        <w:t>，在学习图形与标签的配对关系后，判断呈现的图形与标签是否匹配。由于完成任务依赖于学习阶段的图形</w:t>
      </w:r>
      <w:r w:rsidR="00A61A3E">
        <w:rPr>
          <w:rFonts w:hint="eastAsia"/>
        </w:rPr>
        <w:t>-</w:t>
      </w:r>
      <w:r w:rsidR="00A61A3E">
        <w:rPr>
          <w:rFonts w:hint="eastAsia"/>
        </w:rPr>
        <w:t>标签配对关系，自我相关信息在完成任务中始终处于工作记忆中，图形</w:t>
      </w:r>
      <w:r w:rsidR="00A61A3E">
        <w:rPr>
          <w:rFonts w:hint="eastAsia"/>
        </w:rPr>
        <w:t>-</w:t>
      </w:r>
      <w:r w:rsidR="00A61A3E">
        <w:rPr>
          <w:rFonts w:hint="eastAsia"/>
        </w:rPr>
        <w:t>标签匹配任务能够</w:t>
      </w:r>
      <w:r w:rsidR="00A61A3E">
        <w:rPr>
          <w:rFonts w:hint="eastAsia"/>
        </w:rPr>
        <w:lastRenderedPageBreak/>
        <w:t>实现任务相关条件的操纵。在任务无关条件下，被试需要完成</w:t>
      </w:r>
      <w:r w:rsidR="00A61A3E" w:rsidRPr="00930CAE">
        <w:rPr>
          <w:rFonts w:hint="eastAsia"/>
        </w:rPr>
        <w:t>颜色匹配任务</w:t>
      </w:r>
      <w:r w:rsidR="00A61A3E">
        <w:rPr>
          <w:rFonts w:hint="eastAsia"/>
        </w:rPr>
        <w:t>，先学习图形与颜色的配对关系，随后判断呈现的图形颜色是否与学习阶段图形配对的颜色相一致。由于完成任务仅依赖于学习阶段的图形</w:t>
      </w:r>
      <w:r w:rsidR="00A61A3E">
        <w:rPr>
          <w:rFonts w:hint="eastAsia"/>
        </w:rPr>
        <w:t>-</w:t>
      </w:r>
      <w:r w:rsidR="00A61A3E">
        <w:rPr>
          <w:rFonts w:hint="eastAsia"/>
        </w:rPr>
        <w:t>颜色配对关系，不涉及自我相关信息，所以颜色匹配任务能够实现对任务无关条件的操纵。</w:t>
      </w:r>
    </w:p>
    <w:p w14:paraId="7B9530F7" w14:textId="15B31C5E" w:rsidR="00977B95" w:rsidRDefault="00A61A3E" w:rsidP="00977B95">
      <w:pPr>
        <w:spacing w:line="360" w:lineRule="auto"/>
        <w:ind w:firstLineChars="200" w:firstLine="420"/>
      </w:pPr>
      <w:r>
        <w:rPr>
          <w:rFonts w:hint="eastAsia"/>
        </w:rPr>
        <w:t>在</w:t>
      </w:r>
      <w:r w:rsidR="009602C0">
        <w:rPr>
          <w:rFonts w:hint="eastAsia"/>
        </w:rPr>
        <w:t>实验过程中被试需要</w:t>
      </w:r>
      <w:r w:rsidR="009602C0" w:rsidRPr="00930CAE">
        <w:rPr>
          <w:rFonts w:hint="eastAsia"/>
        </w:rPr>
        <w:t>按照顺序依次完成图形</w:t>
      </w:r>
      <w:r w:rsidR="009602C0" w:rsidRPr="00930CAE">
        <w:rPr>
          <w:rFonts w:hint="eastAsia"/>
        </w:rPr>
        <w:t>-</w:t>
      </w:r>
      <w:r w:rsidR="009602C0" w:rsidRPr="00930CAE">
        <w:rPr>
          <w:rFonts w:hint="eastAsia"/>
        </w:rPr>
        <w:t>标签匹配任务与颜色匹配任务</w:t>
      </w:r>
      <w:r w:rsidR="009602C0">
        <w:rPr>
          <w:rFonts w:hint="eastAsia"/>
        </w:rPr>
        <w:t>。图形</w:t>
      </w:r>
      <w:r w:rsidR="009602C0">
        <w:rPr>
          <w:rFonts w:hint="eastAsia"/>
        </w:rPr>
        <w:t>-</w:t>
      </w:r>
      <w:r w:rsidR="009602C0">
        <w:rPr>
          <w:rFonts w:hint="eastAsia"/>
        </w:rPr>
        <w:t>标签匹配任务中，被试需要先学习图形（圆形</w:t>
      </w:r>
      <w:r w:rsidR="009602C0">
        <w:rPr>
          <w:rFonts w:hint="eastAsia"/>
        </w:rPr>
        <w:t>/</w:t>
      </w:r>
      <w:r w:rsidR="009602C0">
        <w:rPr>
          <w:rFonts w:hint="eastAsia"/>
        </w:rPr>
        <w:t>方形</w:t>
      </w:r>
      <w:r w:rsidR="009602C0">
        <w:rPr>
          <w:rFonts w:hint="eastAsia"/>
        </w:rPr>
        <w:t>/</w:t>
      </w:r>
      <w:r w:rsidR="009602C0">
        <w:rPr>
          <w:rFonts w:hint="eastAsia"/>
        </w:rPr>
        <w:t>三角形）与标签（自我</w:t>
      </w:r>
      <w:r w:rsidR="009602C0">
        <w:rPr>
          <w:rFonts w:hint="eastAsia"/>
        </w:rPr>
        <w:t>/</w:t>
      </w:r>
      <w:r w:rsidR="009602C0">
        <w:rPr>
          <w:rFonts w:hint="eastAsia"/>
        </w:rPr>
        <w:t>朋友</w:t>
      </w:r>
      <w:r w:rsidR="009602C0">
        <w:rPr>
          <w:rFonts w:hint="eastAsia"/>
        </w:rPr>
        <w:t>/</w:t>
      </w:r>
      <w:r w:rsidR="009602C0">
        <w:rPr>
          <w:rFonts w:hint="eastAsia"/>
        </w:rPr>
        <w:t>生人）的配对关系，随后判断呈现的图形与标签是否</w:t>
      </w:r>
      <w:r>
        <w:rPr>
          <w:rFonts w:hint="eastAsia"/>
        </w:rPr>
        <w:t>匹配。</w:t>
      </w:r>
      <w:r w:rsidR="009602C0">
        <w:rPr>
          <w:rFonts w:hint="eastAsia"/>
        </w:rPr>
        <w:t>如果</w:t>
      </w:r>
      <w:r>
        <w:rPr>
          <w:rFonts w:hint="eastAsia"/>
        </w:rPr>
        <w:t>匹配</w:t>
      </w:r>
      <w:r w:rsidR="009602C0">
        <w:rPr>
          <w:rFonts w:hint="eastAsia"/>
        </w:rPr>
        <w:t>按</w:t>
      </w:r>
      <w:r w:rsidR="009602C0">
        <w:rPr>
          <w:rFonts w:hint="eastAsia"/>
        </w:rPr>
        <w:t>F/J</w:t>
      </w:r>
      <w:r w:rsidR="009602C0">
        <w:rPr>
          <w:rFonts w:hint="eastAsia"/>
        </w:rPr>
        <w:t>键，如果不</w:t>
      </w:r>
      <w:r>
        <w:rPr>
          <w:rFonts w:hint="eastAsia"/>
        </w:rPr>
        <w:t>匹配</w:t>
      </w:r>
      <w:r w:rsidR="009602C0">
        <w:rPr>
          <w:rFonts w:hint="eastAsia"/>
        </w:rPr>
        <w:t>按</w:t>
      </w:r>
      <w:r w:rsidR="009602C0">
        <w:rPr>
          <w:rFonts w:hint="eastAsia"/>
        </w:rPr>
        <w:t>J/F</w:t>
      </w:r>
      <w:r w:rsidR="009602C0">
        <w:rPr>
          <w:rFonts w:hint="eastAsia"/>
        </w:rPr>
        <w:t>键。颜色匹配任务类似于图形标签匹配任务，</w:t>
      </w:r>
      <w:r w:rsidR="008C4BBC">
        <w:rPr>
          <w:rFonts w:hint="eastAsia"/>
        </w:rPr>
        <w:t>在学习阶段，被试需要学习图形（圆形</w:t>
      </w:r>
      <w:r w:rsidR="008C4BBC">
        <w:rPr>
          <w:rFonts w:hint="eastAsia"/>
        </w:rPr>
        <w:t>/</w:t>
      </w:r>
      <w:r w:rsidR="008C4BBC">
        <w:rPr>
          <w:rFonts w:hint="eastAsia"/>
        </w:rPr>
        <w:t>方形</w:t>
      </w:r>
      <w:r w:rsidR="008C4BBC">
        <w:rPr>
          <w:rFonts w:hint="eastAsia"/>
        </w:rPr>
        <w:t>/</w:t>
      </w:r>
      <w:r w:rsidR="008C4BBC">
        <w:rPr>
          <w:rFonts w:hint="eastAsia"/>
        </w:rPr>
        <w:t>三角形）与颜色（红色</w:t>
      </w:r>
      <w:r w:rsidR="008C4BBC">
        <w:rPr>
          <w:rFonts w:hint="eastAsia"/>
        </w:rPr>
        <w:t>/</w:t>
      </w:r>
      <w:r w:rsidR="008C4BBC">
        <w:rPr>
          <w:rFonts w:hint="eastAsia"/>
        </w:rPr>
        <w:t>绿色</w:t>
      </w:r>
      <w:r w:rsidR="008C4BBC">
        <w:rPr>
          <w:rFonts w:hint="eastAsia"/>
        </w:rPr>
        <w:t>/</w:t>
      </w:r>
      <w:r w:rsidR="008C4BBC">
        <w:rPr>
          <w:rFonts w:hint="eastAsia"/>
        </w:rPr>
        <w:t>蓝色）的配对关系，随后判断呈现的图形颜色是否与学习阶段配对的颜色相一致，若一致按</w:t>
      </w:r>
      <w:r w:rsidR="008C4BBC">
        <w:rPr>
          <w:rFonts w:hint="eastAsia"/>
        </w:rPr>
        <w:t>F/J</w:t>
      </w:r>
      <w:r w:rsidR="008C4BBC">
        <w:rPr>
          <w:rFonts w:hint="eastAsia"/>
        </w:rPr>
        <w:t>键，不一致则按</w:t>
      </w:r>
      <w:r w:rsidR="008C4BBC">
        <w:rPr>
          <w:rFonts w:hint="eastAsia"/>
        </w:rPr>
        <w:t>J/F</w:t>
      </w:r>
      <w:r w:rsidR="008C4BBC">
        <w:rPr>
          <w:rFonts w:hint="eastAsia"/>
        </w:rPr>
        <w:t>键。</w:t>
      </w:r>
      <w:r w:rsidR="000261E3">
        <w:rPr>
          <w:rFonts w:hint="eastAsia"/>
        </w:rPr>
        <w:t>图形</w:t>
      </w:r>
      <w:r w:rsidR="000261E3">
        <w:rPr>
          <w:rFonts w:hint="eastAsia"/>
        </w:rPr>
        <w:t>-</w:t>
      </w:r>
      <w:r w:rsidR="000261E3">
        <w:rPr>
          <w:rFonts w:hint="eastAsia"/>
        </w:rPr>
        <w:t>标签匹配任务与颜色匹配任务均设置练习试次，共</w:t>
      </w:r>
      <w:r w:rsidR="000261E3">
        <w:rPr>
          <w:rFonts w:hint="eastAsia"/>
        </w:rPr>
        <w:t>36</w:t>
      </w:r>
      <w:r w:rsidR="000261E3">
        <w:rPr>
          <w:rFonts w:hint="eastAsia"/>
        </w:rPr>
        <w:t>个练习试次，当练习正确率高于</w:t>
      </w:r>
      <w:r w:rsidR="000261E3">
        <w:rPr>
          <w:rFonts w:hint="eastAsia"/>
        </w:rPr>
        <w:t>70%</w:t>
      </w:r>
      <w:r w:rsidR="000261E3">
        <w:rPr>
          <w:rFonts w:hint="eastAsia"/>
        </w:rPr>
        <w:t>时进入正式实验，否则被试会重新练习直至正确率达标</w:t>
      </w:r>
      <w:r w:rsidR="009877B3">
        <w:rPr>
          <w:rFonts w:hint="eastAsia"/>
        </w:rPr>
        <w:t>后才会进入正式实验。</w:t>
      </w:r>
    </w:p>
    <w:p w14:paraId="7E769886" w14:textId="6E623450" w:rsidR="005A2C1F" w:rsidRDefault="009877B3" w:rsidP="00930CAE">
      <w:pPr>
        <w:spacing w:line="360" w:lineRule="auto"/>
        <w:ind w:firstLineChars="200" w:firstLine="420"/>
      </w:pPr>
      <w:r>
        <w:rPr>
          <w:rFonts w:hint="eastAsia"/>
        </w:rPr>
        <w:t>图形</w:t>
      </w:r>
      <w:r>
        <w:rPr>
          <w:rFonts w:hint="eastAsia"/>
        </w:rPr>
        <w:t>-</w:t>
      </w:r>
      <w:r>
        <w:rPr>
          <w:rFonts w:hint="eastAsia"/>
        </w:rPr>
        <w:t>标签匹配任务单个试次流程图见</w:t>
      </w:r>
      <w:r w:rsidR="00D92B05">
        <w:fldChar w:fldCharType="begin"/>
      </w:r>
      <w:r w:rsidR="00D92B05">
        <w:instrText xml:space="preserve"> </w:instrText>
      </w:r>
      <w:r w:rsidR="00D92B05">
        <w:rPr>
          <w:rFonts w:hint="eastAsia"/>
        </w:rPr>
        <w:instrText>REF _Ref200547321 \h</w:instrText>
      </w:r>
      <w:r w:rsidR="00D92B05">
        <w:instrText xml:space="preserve"> </w:instrText>
      </w:r>
      <w:r w:rsidR="00930CAE">
        <w:instrText xml:space="preserve"> \* MERGEFORMAT </w:instrText>
      </w:r>
      <w:r w:rsidR="00D92B05">
        <w:fldChar w:fldCharType="separate"/>
      </w:r>
      <w:r w:rsidR="00D92B05" w:rsidRPr="00930CAE">
        <w:rPr>
          <w:rFonts w:hint="eastAsia"/>
        </w:rPr>
        <w:t>图</w:t>
      </w:r>
      <w:r w:rsidR="00D92B05" w:rsidRPr="00930CAE">
        <w:rPr>
          <w:rFonts w:hint="eastAsia"/>
        </w:rPr>
        <w:t xml:space="preserve"> 1</w:t>
      </w:r>
      <w:r w:rsidR="00D92B05">
        <w:fldChar w:fldCharType="end"/>
      </w:r>
      <w:r>
        <w:rPr>
          <w:rFonts w:hint="eastAsia"/>
        </w:rPr>
        <w:t>。屏幕首先呈现</w:t>
      </w:r>
      <w:r>
        <w:rPr>
          <w:rFonts w:hint="eastAsia"/>
        </w:rPr>
        <w:t>500ms</w:t>
      </w:r>
      <w:r>
        <w:rPr>
          <w:rFonts w:hint="eastAsia"/>
        </w:rPr>
        <w:t>注视点，随后在注视点上下方分别呈现带有颜色的几何图形以及文字标签，呈现时间为</w:t>
      </w:r>
      <w:r>
        <w:rPr>
          <w:rFonts w:hint="eastAsia"/>
        </w:rPr>
        <w:t>100ms</w:t>
      </w:r>
      <w:r>
        <w:rPr>
          <w:rFonts w:hint="eastAsia"/>
        </w:rPr>
        <w:t>；被试反应时屏幕呈现空屏，被试的反应时间为</w:t>
      </w:r>
      <w:r>
        <w:rPr>
          <w:rFonts w:hint="eastAsia"/>
        </w:rPr>
        <w:t>1500ms</w:t>
      </w:r>
      <w:r>
        <w:rPr>
          <w:rFonts w:hint="eastAsia"/>
        </w:rPr>
        <w:t>；被试反应后呈现该试次的反馈，包括</w:t>
      </w:r>
      <w:r w:rsidR="00395A15">
        <w:rPr>
          <w:rFonts w:hint="eastAsia"/>
        </w:rPr>
        <w:t>“</w:t>
      </w:r>
      <w:r>
        <w:rPr>
          <w:rFonts w:hint="eastAsia"/>
        </w:rPr>
        <w:t>正确</w:t>
      </w:r>
      <w:r w:rsidR="00395A15">
        <w:rPr>
          <w:rFonts w:hint="eastAsia"/>
        </w:rPr>
        <w:t>！”</w:t>
      </w:r>
      <w:r>
        <w:rPr>
          <w:rFonts w:hint="eastAsia"/>
        </w:rPr>
        <w:t>、</w:t>
      </w:r>
      <w:r w:rsidR="00395A15">
        <w:rPr>
          <w:rFonts w:hint="eastAsia"/>
        </w:rPr>
        <w:t>“</w:t>
      </w:r>
      <w:r>
        <w:rPr>
          <w:rFonts w:hint="eastAsia"/>
        </w:rPr>
        <w:t>错误</w:t>
      </w:r>
      <w:r w:rsidR="00395A15">
        <w:rPr>
          <w:rFonts w:hint="eastAsia"/>
        </w:rPr>
        <w:t>！”</w:t>
      </w:r>
      <w:r>
        <w:rPr>
          <w:rFonts w:hint="eastAsia"/>
        </w:rPr>
        <w:t>、</w:t>
      </w:r>
      <w:r w:rsidR="00395A15">
        <w:rPr>
          <w:rFonts w:hint="eastAsia"/>
        </w:rPr>
        <w:t>“</w:t>
      </w:r>
      <w:r>
        <w:rPr>
          <w:rFonts w:hint="eastAsia"/>
        </w:rPr>
        <w:t>太快</w:t>
      </w:r>
      <w:r w:rsidR="00395A15">
        <w:rPr>
          <w:rFonts w:hint="eastAsia"/>
        </w:rPr>
        <w:t>！”</w:t>
      </w:r>
      <w:r>
        <w:rPr>
          <w:rFonts w:hint="eastAsia"/>
        </w:rPr>
        <w:t>、</w:t>
      </w:r>
      <w:r w:rsidR="00395A15">
        <w:rPr>
          <w:rFonts w:hint="eastAsia"/>
        </w:rPr>
        <w:t>“</w:t>
      </w:r>
      <w:r>
        <w:rPr>
          <w:rFonts w:hint="eastAsia"/>
        </w:rPr>
        <w:t>太慢</w:t>
      </w:r>
      <w:r w:rsidR="00395A15">
        <w:rPr>
          <w:rFonts w:hint="eastAsia"/>
        </w:rPr>
        <w:t>！”</w:t>
      </w:r>
      <w:r>
        <w:rPr>
          <w:rFonts w:hint="eastAsia"/>
        </w:rPr>
        <w:t>四种反馈，反馈时长为</w:t>
      </w:r>
      <w:r>
        <w:rPr>
          <w:rFonts w:hint="eastAsia"/>
        </w:rPr>
        <w:t>300ms</w:t>
      </w:r>
      <w:r>
        <w:rPr>
          <w:rFonts w:hint="eastAsia"/>
        </w:rPr>
        <w:t>。</w:t>
      </w:r>
      <w:r w:rsidR="0018165E">
        <w:rPr>
          <w:rFonts w:hint="eastAsia"/>
        </w:rPr>
        <w:t>颜色匹配任务单个试次流程图与图形</w:t>
      </w:r>
      <w:r w:rsidR="0018165E">
        <w:rPr>
          <w:rFonts w:hint="eastAsia"/>
        </w:rPr>
        <w:t>-</w:t>
      </w:r>
      <w:r w:rsidR="0018165E">
        <w:rPr>
          <w:rFonts w:hint="eastAsia"/>
        </w:rPr>
        <w:t>标签匹配任务类似，见。屏幕首先呈现</w:t>
      </w:r>
      <w:r w:rsidR="0018165E">
        <w:rPr>
          <w:rFonts w:hint="eastAsia"/>
        </w:rPr>
        <w:t>500ms</w:t>
      </w:r>
      <w:r w:rsidR="0018165E">
        <w:rPr>
          <w:rFonts w:hint="eastAsia"/>
        </w:rPr>
        <w:t>注视点，随后在屏幕中央呈现带有颜色的几何图形，呈现时间为</w:t>
      </w:r>
      <w:r w:rsidR="0018165E">
        <w:rPr>
          <w:rFonts w:hint="eastAsia"/>
        </w:rPr>
        <w:t>100ms</w:t>
      </w:r>
      <w:r w:rsidR="0018165E">
        <w:rPr>
          <w:rFonts w:hint="eastAsia"/>
        </w:rPr>
        <w:t>；被试反应时屏幕呈现空屏，被试的反应时间为</w:t>
      </w:r>
      <w:r w:rsidR="0018165E">
        <w:rPr>
          <w:rFonts w:hint="eastAsia"/>
        </w:rPr>
        <w:t>1500ms</w:t>
      </w:r>
      <w:r w:rsidR="0018165E">
        <w:rPr>
          <w:rFonts w:hint="eastAsia"/>
        </w:rPr>
        <w:t>；被试反应后呈现该试次的反馈，包括“正确！”、“错误！”、“太快！”、“太慢！”四种反馈，反馈时长为</w:t>
      </w:r>
      <w:r w:rsidR="0018165E">
        <w:rPr>
          <w:rFonts w:hint="eastAsia"/>
        </w:rPr>
        <w:t>300ms</w:t>
      </w:r>
      <w:r w:rsidR="0018165E">
        <w:rPr>
          <w:rFonts w:hint="eastAsia"/>
        </w:rPr>
        <w:t>。</w:t>
      </w:r>
      <w:r w:rsidR="005E6798">
        <w:rPr>
          <w:rFonts w:hint="eastAsia"/>
        </w:rPr>
        <w:t>图形与标签的配对，图形与颜色配对，匹配判断对应按键均在被试间随机。</w:t>
      </w:r>
      <w:r w:rsidR="00762638">
        <w:rPr>
          <w:rFonts w:hint="eastAsia"/>
        </w:rPr>
        <w:t>每个试次随机呈现。</w:t>
      </w:r>
      <w:r w:rsidR="005E6798">
        <w:rPr>
          <w:rFonts w:hint="eastAsia"/>
        </w:rPr>
        <w:t>12</w:t>
      </w:r>
      <w:r w:rsidR="00762638">
        <w:rPr>
          <w:rFonts w:hint="eastAsia"/>
        </w:rPr>
        <w:t>种</w:t>
      </w:r>
      <w:r w:rsidR="005E6798">
        <w:rPr>
          <w:rFonts w:hint="eastAsia"/>
        </w:rPr>
        <w:t>实验条件</w:t>
      </w:r>
      <w:r w:rsidR="00762638">
        <w:rPr>
          <w:rFonts w:hint="eastAsia"/>
        </w:rPr>
        <w:t>均设置</w:t>
      </w:r>
      <w:r w:rsidR="00762638">
        <w:rPr>
          <w:rFonts w:hint="eastAsia"/>
        </w:rPr>
        <w:t>90</w:t>
      </w:r>
      <w:r w:rsidR="00762638">
        <w:rPr>
          <w:rFonts w:hint="eastAsia"/>
        </w:rPr>
        <w:t>个试次</w:t>
      </w:r>
      <w:r w:rsidR="00117C47">
        <w:rPr>
          <w:rFonts w:hint="eastAsia"/>
        </w:rPr>
        <w:t>，每个任务设置</w:t>
      </w:r>
      <w:r w:rsidR="00117C47">
        <w:rPr>
          <w:rFonts w:hint="eastAsia"/>
        </w:rPr>
        <w:t>5</w:t>
      </w:r>
      <w:r w:rsidR="00117C47">
        <w:rPr>
          <w:rFonts w:hint="eastAsia"/>
        </w:rPr>
        <w:t>个</w:t>
      </w:r>
      <w:r w:rsidR="00117C47">
        <w:rPr>
          <w:rFonts w:hint="eastAsia"/>
        </w:rPr>
        <w:t>block</w:t>
      </w:r>
      <w:r w:rsidR="00117C47">
        <w:rPr>
          <w:rFonts w:hint="eastAsia"/>
        </w:rPr>
        <w:t>，每个</w:t>
      </w:r>
      <w:r w:rsidR="00117C47">
        <w:rPr>
          <w:rFonts w:hint="eastAsia"/>
        </w:rPr>
        <w:t>block</w:t>
      </w:r>
      <w:r w:rsidR="00117C47">
        <w:rPr>
          <w:rFonts w:hint="eastAsia"/>
        </w:rPr>
        <w:t>下</w:t>
      </w:r>
      <w:r w:rsidR="00117C47">
        <w:rPr>
          <w:rFonts w:hint="eastAsia"/>
        </w:rPr>
        <w:t>108</w:t>
      </w:r>
      <w:r w:rsidR="00117C47">
        <w:rPr>
          <w:rFonts w:hint="eastAsia"/>
        </w:rPr>
        <w:t>个试次，完成</w:t>
      </w:r>
      <w:r w:rsidR="00F5556C">
        <w:rPr>
          <w:rFonts w:hint="eastAsia"/>
        </w:rPr>
        <w:t>两个任务的</w:t>
      </w:r>
      <w:r w:rsidR="00117C47">
        <w:rPr>
          <w:rFonts w:hint="eastAsia"/>
        </w:rPr>
        <w:t>实验时长在</w:t>
      </w:r>
      <w:r w:rsidR="00117C47">
        <w:rPr>
          <w:rFonts w:hint="eastAsia"/>
        </w:rPr>
        <w:t>55</w:t>
      </w:r>
      <w:r w:rsidR="00117C47">
        <w:rPr>
          <w:rFonts w:hint="eastAsia"/>
        </w:rPr>
        <w:t>分钟左右。</w:t>
      </w:r>
    </w:p>
    <w:p w14:paraId="1883ABAF" w14:textId="77777777" w:rsidR="00D92B05" w:rsidRDefault="00D92B05" w:rsidP="000B5386">
      <w:pPr>
        <w:spacing w:line="360" w:lineRule="auto"/>
      </w:pPr>
    </w:p>
    <w:p w14:paraId="052A65F3" w14:textId="0CA0EA90" w:rsidR="00BF18D1" w:rsidRDefault="00D92B05">
      <w:r>
        <w:rPr>
          <w:noProof/>
        </w:rPr>
        <w:lastRenderedPageBreak/>
        <w:drawing>
          <wp:inline distT="0" distB="0" distL="0" distR="0" wp14:anchorId="4208CA88" wp14:editId="49B2888B">
            <wp:extent cx="5760000" cy="2655766"/>
            <wp:effectExtent l="0" t="0" r="0" b="0"/>
            <wp:docPr id="1223744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000" cy="2655766"/>
                    </a:xfrm>
                    <a:prstGeom prst="rect">
                      <a:avLst/>
                    </a:prstGeom>
                    <a:noFill/>
                  </pic:spPr>
                </pic:pic>
              </a:graphicData>
            </a:graphic>
          </wp:inline>
        </w:drawing>
      </w:r>
    </w:p>
    <w:p w14:paraId="3CD328FB" w14:textId="6BA768D8" w:rsidR="002F21A9" w:rsidRPr="002F21A9" w:rsidRDefault="00D92B05" w:rsidP="002F21A9">
      <w:pPr>
        <w:pStyle w:val="ae"/>
        <w:jc w:val="center"/>
        <w:rPr>
          <w:rFonts w:ascii="宋体" w:eastAsia="宋体" w:hAnsi="宋体" w:hint="eastAsia"/>
          <w:sz w:val="21"/>
          <w:szCs w:val="21"/>
        </w:rPr>
      </w:pPr>
      <w:bookmarkStart w:id="0" w:name="_Ref200547321"/>
      <w:r w:rsidRPr="00D92B05">
        <w:rPr>
          <w:rFonts w:ascii="宋体" w:eastAsia="宋体" w:hAnsi="宋体" w:hint="eastAsia"/>
          <w:sz w:val="21"/>
          <w:szCs w:val="21"/>
        </w:rPr>
        <w:t xml:space="preserve">图 </w:t>
      </w:r>
      <w:r w:rsidRPr="00D92B05">
        <w:rPr>
          <w:rFonts w:ascii="宋体" w:eastAsia="宋体" w:hAnsi="宋体"/>
          <w:sz w:val="21"/>
          <w:szCs w:val="21"/>
        </w:rPr>
        <w:fldChar w:fldCharType="begin"/>
      </w:r>
      <w:r w:rsidRPr="00D92B05">
        <w:rPr>
          <w:rFonts w:ascii="宋体" w:eastAsia="宋体" w:hAnsi="宋体"/>
          <w:sz w:val="21"/>
          <w:szCs w:val="21"/>
        </w:rPr>
        <w:instrText xml:space="preserve"> </w:instrText>
      </w:r>
      <w:r w:rsidRPr="00D92B05">
        <w:rPr>
          <w:rFonts w:ascii="宋体" w:eastAsia="宋体" w:hAnsi="宋体" w:hint="eastAsia"/>
          <w:sz w:val="21"/>
          <w:szCs w:val="21"/>
        </w:rPr>
        <w:instrText>SEQ 图 \* ARABIC</w:instrText>
      </w:r>
      <w:r w:rsidRPr="00D92B05">
        <w:rPr>
          <w:rFonts w:ascii="宋体" w:eastAsia="宋体" w:hAnsi="宋体"/>
          <w:sz w:val="21"/>
          <w:szCs w:val="21"/>
        </w:rPr>
        <w:instrText xml:space="preserve"> </w:instrText>
      </w:r>
      <w:r w:rsidRPr="00D92B05">
        <w:rPr>
          <w:rFonts w:ascii="宋体" w:eastAsia="宋体" w:hAnsi="宋体"/>
          <w:sz w:val="21"/>
          <w:szCs w:val="21"/>
        </w:rPr>
        <w:fldChar w:fldCharType="separate"/>
      </w:r>
      <w:r w:rsidRPr="00D92B05">
        <w:rPr>
          <w:rFonts w:ascii="宋体" w:eastAsia="宋体" w:hAnsi="宋体" w:hint="eastAsia"/>
          <w:noProof/>
          <w:sz w:val="21"/>
          <w:szCs w:val="21"/>
        </w:rPr>
        <w:t>1</w:t>
      </w:r>
      <w:r w:rsidRPr="00D92B05">
        <w:rPr>
          <w:rFonts w:ascii="宋体" w:eastAsia="宋体" w:hAnsi="宋体"/>
          <w:sz w:val="21"/>
          <w:szCs w:val="21"/>
        </w:rPr>
        <w:fldChar w:fldCharType="end"/>
      </w:r>
      <w:bookmarkEnd w:id="0"/>
      <w:r w:rsidRPr="00D92B05">
        <w:rPr>
          <w:rFonts w:ascii="宋体" w:eastAsia="宋体" w:hAnsi="宋体" w:hint="eastAsia"/>
          <w:sz w:val="21"/>
          <w:szCs w:val="21"/>
        </w:rPr>
        <w:t xml:space="preserve"> 实验2单个试次流程图</w:t>
      </w:r>
    </w:p>
    <w:sectPr w:rsidR="002F21A9" w:rsidRPr="002F21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21478"/>
    <w:multiLevelType w:val="hybridMultilevel"/>
    <w:tmpl w:val="CA72ED00"/>
    <w:lvl w:ilvl="0" w:tplc="055A9CE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0450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D5"/>
    <w:rsid w:val="000261E3"/>
    <w:rsid w:val="00086754"/>
    <w:rsid w:val="000B5386"/>
    <w:rsid w:val="000B5BF5"/>
    <w:rsid w:val="00117C47"/>
    <w:rsid w:val="00122423"/>
    <w:rsid w:val="0018165E"/>
    <w:rsid w:val="00182627"/>
    <w:rsid w:val="001C43A5"/>
    <w:rsid w:val="00237149"/>
    <w:rsid w:val="002E04AF"/>
    <w:rsid w:val="002F21A9"/>
    <w:rsid w:val="00395A15"/>
    <w:rsid w:val="003C7671"/>
    <w:rsid w:val="00432E07"/>
    <w:rsid w:val="004415F7"/>
    <w:rsid w:val="00490DA3"/>
    <w:rsid w:val="005168F9"/>
    <w:rsid w:val="00584919"/>
    <w:rsid w:val="005A2C1F"/>
    <w:rsid w:val="005B5B59"/>
    <w:rsid w:val="005E6798"/>
    <w:rsid w:val="00620C23"/>
    <w:rsid w:val="00692869"/>
    <w:rsid w:val="006B4210"/>
    <w:rsid w:val="00762638"/>
    <w:rsid w:val="007A6CF8"/>
    <w:rsid w:val="007C6BB9"/>
    <w:rsid w:val="00851283"/>
    <w:rsid w:val="008C4BBC"/>
    <w:rsid w:val="00930CAE"/>
    <w:rsid w:val="00957CD5"/>
    <w:rsid w:val="009602C0"/>
    <w:rsid w:val="00977B95"/>
    <w:rsid w:val="009877B3"/>
    <w:rsid w:val="009E2BE3"/>
    <w:rsid w:val="009F3141"/>
    <w:rsid w:val="00A3297D"/>
    <w:rsid w:val="00A61A3E"/>
    <w:rsid w:val="00A95073"/>
    <w:rsid w:val="00AA62D5"/>
    <w:rsid w:val="00BF18D1"/>
    <w:rsid w:val="00BF4B73"/>
    <w:rsid w:val="00C72A05"/>
    <w:rsid w:val="00C96F64"/>
    <w:rsid w:val="00CC61BF"/>
    <w:rsid w:val="00D01AA1"/>
    <w:rsid w:val="00D92B05"/>
    <w:rsid w:val="00DC05A7"/>
    <w:rsid w:val="00E06A95"/>
    <w:rsid w:val="00E8477B"/>
    <w:rsid w:val="00F36C27"/>
    <w:rsid w:val="00F55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C65F7"/>
  <w15:chartTrackingRefBased/>
  <w15:docId w15:val="{0D7FACEA-C77E-44E1-BF8E-C0C1D01C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B95"/>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957CD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57CD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57CD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57CD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57CD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957CD5"/>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57CD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57CD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57CD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7CD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57CD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57CD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57CD5"/>
    <w:rPr>
      <w:rFonts w:cstheme="majorBidi"/>
      <w:color w:val="2F5496" w:themeColor="accent1" w:themeShade="BF"/>
      <w:sz w:val="28"/>
      <w:szCs w:val="28"/>
    </w:rPr>
  </w:style>
  <w:style w:type="character" w:customStyle="1" w:styleId="50">
    <w:name w:val="标题 5 字符"/>
    <w:basedOn w:val="a0"/>
    <w:link w:val="5"/>
    <w:uiPriority w:val="9"/>
    <w:semiHidden/>
    <w:rsid w:val="00957CD5"/>
    <w:rPr>
      <w:rFonts w:cstheme="majorBidi"/>
      <w:color w:val="2F5496" w:themeColor="accent1" w:themeShade="BF"/>
      <w:sz w:val="24"/>
      <w:szCs w:val="24"/>
    </w:rPr>
  </w:style>
  <w:style w:type="character" w:customStyle="1" w:styleId="60">
    <w:name w:val="标题 6 字符"/>
    <w:basedOn w:val="a0"/>
    <w:link w:val="6"/>
    <w:uiPriority w:val="9"/>
    <w:semiHidden/>
    <w:rsid w:val="00957CD5"/>
    <w:rPr>
      <w:rFonts w:cstheme="majorBidi"/>
      <w:b/>
      <w:bCs/>
      <w:color w:val="2F5496" w:themeColor="accent1" w:themeShade="BF"/>
    </w:rPr>
  </w:style>
  <w:style w:type="character" w:customStyle="1" w:styleId="70">
    <w:name w:val="标题 7 字符"/>
    <w:basedOn w:val="a0"/>
    <w:link w:val="7"/>
    <w:uiPriority w:val="9"/>
    <w:semiHidden/>
    <w:rsid w:val="00957CD5"/>
    <w:rPr>
      <w:rFonts w:cstheme="majorBidi"/>
      <w:b/>
      <w:bCs/>
      <w:color w:val="595959" w:themeColor="text1" w:themeTint="A6"/>
    </w:rPr>
  </w:style>
  <w:style w:type="character" w:customStyle="1" w:styleId="80">
    <w:name w:val="标题 8 字符"/>
    <w:basedOn w:val="a0"/>
    <w:link w:val="8"/>
    <w:uiPriority w:val="9"/>
    <w:semiHidden/>
    <w:rsid w:val="00957CD5"/>
    <w:rPr>
      <w:rFonts w:cstheme="majorBidi"/>
      <w:color w:val="595959" w:themeColor="text1" w:themeTint="A6"/>
    </w:rPr>
  </w:style>
  <w:style w:type="character" w:customStyle="1" w:styleId="90">
    <w:name w:val="标题 9 字符"/>
    <w:basedOn w:val="a0"/>
    <w:link w:val="9"/>
    <w:uiPriority w:val="9"/>
    <w:semiHidden/>
    <w:rsid w:val="00957CD5"/>
    <w:rPr>
      <w:rFonts w:eastAsiaTheme="majorEastAsia" w:cstheme="majorBidi"/>
      <w:color w:val="595959" w:themeColor="text1" w:themeTint="A6"/>
    </w:rPr>
  </w:style>
  <w:style w:type="paragraph" w:styleId="a3">
    <w:name w:val="Title"/>
    <w:basedOn w:val="a"/>
    <w:next w:val="a"/>
    <w:link w:val="a4"/>
    <w:uiPriority w:val="10"/>
    <w:qFormat/>
    <w:rsid w:val="00957CD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7C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7CD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7C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7CD5"/>
    <w:pPr>
      <w:spacing w:before="160" w:after="160"/>
      <w:jc w:val="center"/>
    </w:pPr>
    <w:rPr>
      <w:i/>
      <w:iCs/>
      <w:color w:val="404040" w:themeColor="text1" w:themeTint="BF"/>
    </w:rPr>
  </w:style>
  <w:style w:type="character" w:customStyle="1" w:styleId="a8">
    <w:name w:val="引用 字符"/>
    <w:basedOn w:val="a0"/>
    <w:link w:val="a7"/>
    <w:uiPriority w:val="29"/>
    <w:rsid w:val="00957CD5"/>
    <w:rPr>
      <w:i/>
      <w:iCs/>
      <w:color w:val="404040" w:themeColor="text1" w:themeTint="BF"/>
    </w:rPr>
  </w:style>
  <w:style w:type="paragraph" w:styleId="a9">
    <w:name w:val="List Paragraph"/>
    <w:basedOn w:val="a"/>
    <w:uiPriority w:val="34"/>
    <w:qFormat/>
    <w:rsid w:val="00957CD5"/>
    <w:pPr>
      <w:ind w:left="720"/>
      <w:contextualSpacing/>
    </w:pPr>
  </w:style>
  <w:style w:type="character" w:styleId="aa">
    <w:name w:val="Intense Emphasis"/>
    <w:basedOn w:val="a0"/>
    <w:uiPriority w:val="21"/>
    <w:qFormat/>
    <w:rsid w:val="00957CD5"/>
    <w:rPr>
      <w:i/>
      <w:iCs/>
      <w:color w:val="2F5496" w:themeColor="accent1" w:themeShade="BF"/>
    </w:rPr>
  </w:style>
  <w:style w:type="paragraph" w:styleId="ab">
    <w:name w:val="Intense Quote"/>
    <w:basedOn w:val="a"/>
    <w:next w:val="a"/>
    <w:link w:val="ac"/>
    <w:uiPriority w:val="30"/>
    <w:qFormat/>
    <w:rsid w:val="00957C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57CD5"/>
    <w:rPr>
      <w:i/>
      <w:iCs/>
      <w:color w:val="2F5496" w:themeColor="accent1" w:themeShade="BF"/>
    </w:rPr>
  </w:style>
  <w:style w:type="character" w:styleId="ad">
    <w:name w:val="Intense Reference"/>
    <w:basedOn w:val="a0"/>
    <w:uiPriority w:val="32"/>
    <w:qFormat/>
    <w:rsid w:val="00957CD5"/>
    <w:rPr>
      <w:b/>
      <w:bCs/>
      <w:smallCaps/>
      <w:color w:val="2F5496" w:themeColor="accent1" w:themeShade="BF"/>
      <w:spacing w:val="5"/>
    </w:rPr>
  </w:style>
  <w:style w:type="paragraph" w:styleId="ae">
    <w:name w:val="caption"/>
    <w:basedOn w:val="a"/>
    <w:next w:val="a"/>
    <w:uiPriority w:val="35"/>
    <w:unhideWhenUsed/>
    <w:qFormat/>
    <w:rsid w:val="00D92B0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F9CD2-196B-442B-BC63-1C0F62B3D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1777</Words>
  <Characters>1884</Characters>
  <Application>Microsoft Office Word</Application>
  <DocSecurity>0</DocSecurity>
  <Lines>57</Lines>
  <Paragraphs>26</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Wu</dc:creator>
  <cp:keywords/>
  <dc:description/>
  <cp:lastModifiedBy>Jiaqi Wu</cp:lastModifiedBy>
  <cp:revision>36</cp:revision>
  <dcterms:created xsi:type="dcterms:W3CDTF">2025-06-11T05:27:00Z</dcterms:created>
  <dcterms:modified xsi:type="dcterms:W3CDTF">2025-06-11T12:18:00Z</dcterms:modified>
</cp:coreProperties>
</file>