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CAA3" w14:textId="7022EC3A" w:rsidR="00977B95" w:rsidRPr="00583EF8" w:rsidRDefault="00977B95" w:rsidP="00977B95">
      <w:pPr>
        <w:spacing w:line="480" w:lineRule="auto"/>
        <w:rPr>
          <w:sz w:val="24"/>
        </w:rPr>
      </w:pPr>
      <w:r w:rsidRPr="00583EF8">
        <w:rPr>
          <w:rFonts w:hint="eastAsia"/>
          <w:sz w:val="24"/>
        </w:rPr>
        <w:t>实验</w:t>
      </w:r>
      <w:r w:rsidR="00E812DB">
        <w:rPr>
          <w:rFonts w:hint="eastAsia"/>
          <w:sz w:val="24"/>
        </w:rPr>
        <w:t>1</w:t>
      </w:r>
      <w:r w:rsidRPr="00583EF8">
        <w:rPr>
          <w:rFonts w:hint="eastAsia"/>
          <w:sz w:val="24"/>
        </w:rPr>
        <w:t>：任务</w:t>
      </w:r>
      <w:r w:rsidR="00E812DB">
        <w:rPr>
          <w:rFonts w:hint="eastAsia"/>
          <w:sz w:val="24"/>
        </w:rPr>
        <w:t>目标</w:t>
      </w:r>
      <w:r w:rsidRPr="00583EF8">
        <w:rPr>
          <w:rFonts w:hint="eastAsia"/>
          <w:sz w:val="24"/>
        </w:rPr>
        <w:t>对自我优势效应的影响</w:t>
      </w:r>
    </w:p>
    <w:p w14:paraId="4836B7D1" w14:textId="322C0ADE" w:rsidR="00977B95" w:rsidRPr="00977B95" w:rsidRDefault="00D01AA1" w:rsidP="00977B95">
      <w:pPr>
        <w:pStyle w:val="a9"/>
        <w:numPr>
          <w:ilvl w:val="0"/>
          <w:numId w:val="1"/>
        </w:numPr>
        <w:spacing w:line="480" w:lineRule="auto"/>
        <w:rPr>
          <w:sz w:val="24"/>
        </w:rPr>
      </w:pPr>
      <w:r>
        <w:rPr>
          <w:rFonts w:hint="eastAsia"/>
          <w:sz w:val="24"/>
        </w:rPr>
        <w:t>实验设计</w:t>
      </w:r>
    </w:p>
    <w:p w14:paraId="65AA53C0" w14:textId="1E4599EE" w:rsidR="00F36C27" w:rsidRDefault="00E812DB" w:rsidP="00E812DB">
      <w:pPr>
        <w:spacing w:line="360" w:lineRule="auto"/>
        <w:ind w:firstLineChars="200" w:firstLine="420"/>
        <w:rPr>
          <w:rFonts w:hint="eastAsia"/>
        </w:rPr>
      </w:pPr>
      <w:r>
        <w:rPr>
          <w:rFonts w:hint="eastAsia"/>
        </w:rPr>
        <w:t>实验</w:t>
      </w:r>
      <w:r>
        <w:rPr>
          <w:rFonts w:hint="eastAsia"/>
        </w:rPr>
        <w:t>1</w:t>
      </w:r>
      <w:r w:rsidRPr="00E812DB">
        <w:rPr>
          <w:rFonts w:hint="eastAsia"/>
        </w:rPr>
        <w:t>采用</w:t>
      </w:r>
      <w:r w:rsidRPr="00E812DB">
        <w:rPr>
          <w:rFonts w:hint="eastAsia"/>
        </w:rPr>
        <w:t>3(</w:t>
      </w:r>
      <w:r w:rsidRPr="00E812DB">
        <w:rPr>
          <w:rFonts w:hint="eastAsia"/>
        </w:rPr>
        <w:t>任务目标：自我优先、朋友优先、生人优先</w:t>
      </w:r>
      <w:r w:rsidRPr="00E812DB">
        <w:rPr>
          <w:rFonts w:hint="eastAsia"/>
        </w:rPr>
        <w:t>)</w:t>
      </w:r>
      <w:r w:rsidRPr="00E812DB">
        <w:rPr>
          <w:rFonts w:hint="eastAsia"/>
        </w:rPr>
        <w:t>×</w:t>
      </w:r>
      <w:r w:rsidRPr="00E812DB">
        <w:rPr>
          <w:rFonts w:hint="eastAsia"/>
        </w:rPr>
        <w:t xml:space="preserve"> 3(</w:t>
      </w:r>
      <w:r w:rsidRPr="00E812DB">
        <w:rPr>
          <w:rFonts w:hint="eastAsia"/>
        </w:rPr>
        <w:t>身份：自我、朋友、生人</w:t>
      </w:r>
      <w:r w:rsidRPr="00E812DB">
        <w:rPr>
          <w:rFonts w:hint="eastAsia"/>
        </w:rPr>
        <w:t>)</w:t>
      </w:r>
      <w:r w:rsidRPr="00E812DB">
        <w:rPr>
          <w:rFonts w:hint="eastAsia"/>
        </w:rPr>
        <w:t>混合实验设计，其中任务目标为被试间变量，身份为被试内变量。因变量为反应时与正确率。</w:t>
      </w:r>
      <w:r>
        <w:rPr>
          <w:rFonts w:hint="eastAsia"/>
        </w:rPr>
        <w:t>任务目标是指：在分类任务中将新颖图形分为自我</w:t>
      </w:r>
      <w:r>
        <w:rPr>
          <w:rFonts w:hint="eastAsia"/>
        </w:rPr>
        <w:t>/</w:t>
      </w:r>
      <w:r>
        <w:rPr>
          <w:rFonts w:hint="eastAsia"/>
        </w:rPr>
        <w:t>朋友</w:t>
      </w:r>
      <w:r>
        <w:rPr>
          <w:rFonts w:hint="eastAsia"/>
        </w:rPr>
        <w:t>/</w:t>
      </w:r>
      <w:r>
        <w:rPr>
          <w:rFonts w:hint="eastAsia"/>
        </w:rPr>
        <w:t>生人</w:t>
      </w:r>
      <w:r>
        <w:rPr>
          <w:rFonts w:hint="eastAsia"/>
        </w:rPr>
        <w:t xml:space="preserve"> </w:t>
      </w:r>
      <w:r>
        <w:rPr>
          <w:rFonts w:hint="eastAsia"/>
        </w:rPr>
        <w:t>与</w:t>
      </w:r>
      <w:r>
        <w:rPr>
          <w:rFonts w:hint="eastAsia"/>
        </w:rPr>
        <w:t xml:space="preserve"> </w:t>
      </w:r>
      <w:r>
        <w:rPr>
          <w:rFonts w:hint="eastAsia"/>
        </w:rPr>
        <w:t>其他两类。</w:t>
      </w:r>
    </w:p>
    <w:p w14:paraId="27301B54" w14:textId="0ABA3AC8" w:rsidR="00977B95" w:rsidRDefault="00D01AA1" w:rsidP="00977B95">
      <w:pPr>
        <w:pStyle w:val="a9"/>
        <w:numPr>
          <w:ilvl w:val="0"/>
          <w:numId w:val="1"/>
        </w:numPr>
        <w:spacing w:line="480" w:lineRule="auto"/>
        <w:rPr>
          <w:sz w:val="24"/>
        </w:rPr>
      </w:pPr>
      <w:r>
        <w:rPr>
          <w:rFonts w:hint="eastAsia"/>
          <w:sz w:val="24"/>
        </w:rPr>
        <w:t>被试</w:t>
      </w:r>
    </w:p>
    <w:p w14:paraId="231B5ABB" w14:textId="6EDC82BB" w:rsidR="00D01AA1" w:rsidRDefault="00D01AA1" w:rsidP="00D01AA1">
      <w:pPr>
        <w:spacing w:line="360" w:lineRule="auto"/>
        <w:ind w:firstLineChars="200" w:firstLine="420"/>
      </w:pPr>
      <w:r>
        <w:rPr>
          <w:rFonts w:hint="eastAsia"/>
        </w:rPr>
        <w:t>实验</w:t>
      </w:r>
      <w:r w:rsidR="006B2A3C">
        <w:rPr>
          <w:rFonts w:hint="eastAsia"/>
        </w:rPr>
        <w:t>1</w:t>
      </w:r>
      <w:r w:rsidR="006B2A3C" w:rsidRPr="0014517C">
        <w:rPr>
          <w:rFonts w:hint="eastAsia"/>
        </w:rPr>
        <w:t>使用贝叶斯因子序列分析方法决定停止收集数据的时间，以平衡数据信息量与效率</w:t>
      </w:r>
      <w:r w:rsidR="006B2A3C" w:rsidRPr="0014517C">
        <w:rPr>
          <w:rFonts w:hint="eastAsia"/>
        </w:rPr>
        <w:t>(</w:t>
      </w:r>
      <w:r w:rsidR="006B2A3C" w:rsidRPr="0014517C">
        <w:rPr>
          <w:rFonts w:hint="eastAsia"/>
        </w:rPr>
        <w:t>郑元瑞</w:t>
      </w:r>
      <w:r w:rsidR="006B2A3C" w:rsidRPr="0014517C">
        <w:rPr>
          <w:rFonts w:hint="eastAsia"/>
        </w:rPr>
        <w:t xml:space="preserve">, </w:t>
      </w:r>
      <w:r w:rsidR="006B2A3C" w:rsidRPr="0014517C">
        <w:rPr>
          <w:rFonts w:hint="eastAsia"/>
        </w:rPr>
        <w:t>胡传鹏</w:t>
      </w:r>
      <w:r w:rsidR="006B2A3C" w:rsidRPr="0014517C">
        <w:rPr>
          <w:rFonts w:hint="eastAsia"/>
        </w:rPr>
        <w:t>, 2024)</w:t>
      </w:r>
      <w:r w:rsidR="006B2A3C" w:rsidRPr="0014517C">
        <w:rPr>
          <w:rFonts w:hint="eastAsia"/>
        </w:rPr>
        <w:t>。以</w:t>
      </w:r>
      <w:proofErr w:type="gramStart"/>
      <w:r w:rsidR="006B2A3C" w:rsidRPr="0014517C">
        <w:rPr>
          <w:rFonts w:hint="eastAsia"/>
        </w:rPr>
        <w:t>正确试次</w:t>
      </w:r>
      <w:r w:rsidR="006B2A3C">
        <w:rPr>
          <w:rFonts w:hint="eastAsia"/>
        </w:rPr>
        <w:t>的</w:t>
      </w:r>
      <w:proofErr w:type="gramEnd"/>
      <w:r w:rsidR="006B2A3C" w:rsidRPr="0014517C">
        <w:rPr>
          <w:rFonts w:hint="eastAsia"/>
        </w:rPr>
        <w:t>反应时作为统计指标，贝叶斯重复测量方差分析中任务目标与身份的交互效应</w:t>
      </w:r>
      <w:r w:rsidR="006B2A3C">
        <w:rPr>
          <w:rFonts w:hint="eastAsia"/>
        </w:rPr>
        <w:t>的</w:t>
      </w:r>
      <w:bookmarkStart w:id="0" w:name="OLE_LINK5"/>
      <w:r w:rsidR="006B2A3C" w:rsidRPr="00356A56">
        <w:rPr>
          <w:rFonts w:hint="eastAsia"/>
          <w:i/>
          <w:iCs/>
        </w:rPr>
        <w:t>BF</w:t>
      </w:r>
      <w:r w:rsidR="006B2A3C" w:rsidRPr="00356A56">
        <w:rPr>
          <w:rFonts w:hint="eastAsia"/>
          <w:i/>
          <w:iCs/>
          <w:vertAlign w:val="subscript"/>
        </w:rPr>
        <w:t>10</w:t>
      </w:r>
      <w:bookmarkEnd w:id="0"/>
      <w:r w:rsidR="006B2A3C">
        <w:rPr>
          <w:rFonts w:hint="eastAsia"/>
        </w:rPr>
        <w:t>值作为停止收集数据的关键效应。当满足以下任一条件时停止收集数据：</w:t>
      </w:r>
      <w:r w:rsidR="006B2A3C">
        <w:rPr>
          <w:rFonts w:hint="eastAsia"/>
        </w:rPr>
        <w:t>(1)</w:t>
      </w:r>
      <w:r w:rsidR="006B2A3C" w:rsidRPr="00356A56">
        <w:rPr>
          <w:rFonts w:hint="eastAsia"/>
          <w:i/>
          <w:iCs/>
        </w:rPr>
        <w:t>BF</w:t>
      </w:r>
      <w:r w:rsidR="006B2A3C" w:rsidRPr="00356A56">
        <w:rPr>
          <w:rFonts w:hint="eastAsia"/>
          <w:i/>
          <w:iCs/>
          <w:vertAlign w:val="subscript"/>
        </w:rPr>
        <w:t>10</w:t>
      </w:r>
      <w:r w:rsidR="006B2A3C">
        <w:rPr>
          <w:rFonts w:hint="eastAsia"/>
          <w:i/>
          <w:iCs/>
          <w:vertAlign w:val="subscript"/>
        </w:rPr>
        <w:t xml:space="preserve"> </w:t>
      </w:r>
      <w:r w:rsidR="006B2A3C">
        <w:rPr>
          <w:rFonts w:hint="eastAsia"/>
        </w:rPr>
        <w:t>&gt; 10(</w:t>
      </w:r>
      <w:r w:rsidR="006B2A3C">
        <w:rPr>
          <w:rFonts w:hint="eastAsia"/>
        </w:rPr>
        <w:t>支持备择假设：存在</w:t>
      </w:r>
      <w:bookmarkStart w:id="1" w:name="OLE_LINK4"/>
      <w:r w:rsidR="006B2A3C">
        <w:rPr>
          <w:rFonts w:hint="eastAsia"/>
        </w:rPr>
        <w:t>任务目标与身份的交互效应</w:t>
      </w:r>
      <w:bookmarkEnd w:id="1"/>
      <w:r w:rsidR="006B2A3C">
        <w:rPr>
          <w:rFonts w:hint="eastAsia"/>
        </w:rPr>
        <w:t>)</w:t>
      </w:r>
      <w:r w:rsidR="006B2A3C">
        <w:rPr>
          <w:rFonts w:hint="eastAsia"/>
        </w:rPr>
        <w:t>或</w:t>
      </w:r>
      <w:r w:rsidR="006B2A3C" w:rsidRPr="00356A56">
        <w:rPr>
          <w:rFonts w:hint="eastAsia"/>
          <w:i/>
          <w:iCs/>
        </w:rPr>
        <w:t>BF</w:t>
      </w:r>
      <w:r w:rsidR="006B2A3C" w:rsidRPr="00356A56">
        <w:rPr>
          <w:rFonts w:hint="eastAsia"/>
          <w:i/>
          <w:iCs/>
          <w:vertAlign w:val="subscript"/>
        </w:rPr>
        <w:t>10</w:t>
      </w:r>
      <w:r w:rsidR="006B2A3C">
        <w:rPr>
          <w:rFonts w:hint="eastAsia"/>
          <w:i/>
          <w:iCs/>
        </w:rPr>
        <w:t xml:space="preserve"> </w:t>
      </w:r>
      <w:r w:rsidR="006B2A3C">
        <w:rPr>
          <w:rFonts w:hint="eastAsia"/>
        </w:rPr>
        <w:t>&lt; 10(</w:t>
      </w:r>
      <w:r w:rsidR="006B2A3C">
        <w:rPr>
          <w:rFonts w:hint="eastAsia"/>
        </w:rPr>
        <w:t>支持原假设：不存在</w:t>
      </w:r>
      <w:r w:rsidR="006B2A3C" w:rsidRPr="005D31DD">
        <w:rPr>
          <w:rFonts w:hint="eastAsia"/>
        </w:rPr>
        <w:t>任务目标与身份的交互效应</w:t>
      </w:r>
      <w:r w:rsidR="006B2A3C">
        <w:rPr>
          <w:rFonts w:hint="eastAsia"/>
        </w:rPr>
        <w:t>)</w:t>
      </w:r>
      <w:r w:rsidR="006B2A3C">
        <w:rPr>
          <w:rFonts w:hint="eastAsia"/>
        </w:rPr>
        <w:t>；</w:t>
      </w:r>
      <w:r w:rsidR="006B2A3C">
        <w:rPr>
          <w:rFonts w:hint="eastAsia"/>
        </w:rPr>
        <w:t>(2)</w:t>
      </w:r>
      <w:r w:rsidR="006B2A3C">
        <w:rPr>
          <w:rFonts w:hint="eastAsia"/>
        </w:rPr>
        <w:t>达到每个条件</w:t>
      </w:r>
      <w:r w:rsidR="006B2A3C">
        <w:rPr>
          <w:rFonts w:hint="eastAsia"/>
        </w:rPr>
        <w:t>50</w:t>
      </w:r>
      <w:r w:rsidR="006B2A3C">
        <w:rPr>
          <w:rFonts w:hint="eastAsia"/>
        </w:rPr>
        <w:t>人的最大样本量。为避免早期数据收集中可能出现的对效应量的有偏估计以及假阳性率升高等问题，设定每个条件最小样本量为</w:t>
      </w:r>
      <w:r w:rsidR="006B2A3C">
        <w:rPr>
          <w:rFonts w:hint="eastAsia"/>
        </w:rPr>
        <w:t>24</w:t>
      </w:r>
      <w:r w:rsidR="006B2A3C">
        <w:rPr>
          <w:rFonts w:hint="eastAsia"/>
        </w:rPr>
        <w:t>人</w:t>
      </w:r>
      <w:r w:rsidR="006B2A3C">
        <w:rPr>
          <w:rFonts w:hint="eastAsia"/>
        </w:rPr>
        <w:t>。</w:t>
      </w:r>
    </w:p>
    <w:p w14:paraId="26B46DAD" w14:textId="202E33E0" w:rsidR="00E8477B" w:rsidRDefault="003C7671" w:rsidP="00E8477B">
      <w:pPr>
        <w:pStyle w:val="a9"/>
        <w:numPr>
          <w:ilvl w:val="0"/>
          <w:numId w:val="1"/>
        </w:numPr>
        <w:spacing w:line="360" w:lineRule="auto"/>
        <w:rPr>
          <w:sz w:val="24"/>
        </w:rPr>
      </w:pPr>
      <w:r>
        <w:rPr>
          <w:rFonts w:hint="eastAsia"/>
          <w:sz w:val="24"/>
        </w:rPr>
        <w:t>刺激</w:t>
      </w:r>
    </w:p>
    <w:p w14:paraId="4AF202F7" w14:textId="25DC213A" w:rsidR="00E8477B" w:rsidRPr="00E8477B" w:rsidRDefault="006B2A3C" w:rsidP="00E8477B">
      <w:pPr>
        <w:spacing w:line="360" w:lineRule="auto"/>
        <w:ind w:firstLineChars="200" w:firstLine="420"/>
      </w:pPr>
      <w:r w:rsidRPr="00DD4796">
        <w:t>实验</w:t>
      </w:r>
      <w:r>
        <w:rPr>
          <w:rFonts w:hint="eastAsia"/>
        </w:rPr>
        <w:t>1</w:t>
      </w:r>
      <w:r w:rsidRPr="00DD4796">
        <w:t>程序基于</w:t>
      </w:r>
      <w:r w:rsidRPr="00DD4796">
        <w:t xml:space="preserve"> </w:t>
      </w:r>
      <w:proofErr w:type="spellStart"/>
      <w:r w:rsidRPr="00DD4796">
        <w:t>jsPsych</w:t>
      </w:r>
      <w:proofErr w:type="spellEnd"/>
      <w:r w:rsidRPr="00DD4796">
        <w:t xml:space="preserve"> 7.3.1 </w:t>
      </w:r>
      <w:r w:rsidRPr="00DD4796">
        <w:t>版本编制，采用在线实验</w:t>
      </w:r>
      <w:r>
        <w:rPr>
          <w:rFonts w:hint="eastAsia"/>
        </w:rPr>
        <w:t>形式</w:t>
      </w:r>
      <w:r w:rsidRPr="00DD4796">
        <w:t>并部署于</w:t>
      </w:r>
      <w:r w:rsidRPr="00DD4796">
        <w:t xml:space="preserve"> GitHub Pages </w:t>
      </w:r>
      <w:r w:rsidRPr="00DD4796">
        <w:t>平台，被试通过访问主</w:t>
      </w:r>
      <w:proofErr w:type="gramStart"/>
      <w:r w:rsidRPr="00DD4796">
        <w:t>试提供</w:t>
      </w:r>
      <w:proofErr w:type="gramEnd"/>
      <w:r w:rsidRPr="00DD4796">
        <w:t>的</w:t>
      </w:r>
      <w:r>
        <w:rPr>
          <w:rFonts w:hint="eastAsia"/>
        </w:rPr>
        <w:t>实验</w:t>
      </w:r>
      <w:r w:rsidRPr="00DD4796">
        <w:t>链接进入实验流程。</w:t>
      </w:r>
      <w:r>
        <w:rPr>
          <w:rFonts w:hint="eastAsia"/>
        </w:rPr>
        <w:t>图片刺激</w:t>
      </w:r>
      <w:r w:rsidRPr="00DF4A25">
        <w:rPr>
          <w:rFonts w:hint="eastAsia"/>
        </w:rPr>
        <w:t>选自</w:t>
      </w:r>
      <w:r w:rsidRPr="00DF4A25">
        <w:rPr>
          <w:rFonts w:hint="eastAsia"/>
        </w:rPr>
        <w:t>ALICE</w:t>
      </w:r>
      <w:r w:rsidRPr="00DF4A25">
        <w:rPr>
          <w:rFonts w:hint="eastAsia"/>
        </w:rPr>
        <w:t>数据库</w:t>
      </w:r>
      <w:r w:rsidRPr="00DF4A25">
        <w:rPr>
          <w:rFonts w:hint="eastAsia"/>
        </w:rPr>
        <w:t xml:space="preserve"> (Xu et al., 2024)</w:t>
      </w:r>
      <w:r>
        <w:rPr>
          <w:rFonts w:hint="eastAsia"/>
        </w:rPr>
        <w:t>，</w:t>
      </w:r>
      <w:r w:rsidRPr="00DF4A25">
        <w:rPr>
          <w:rFonts w:hint="eastAsia"/>
        </w:rPr>
        <w:t>根据</w:t>
      </w:r>
      <w:r w:rsidRPr="00DF4A25">
        <w:rPr>
          <w:rFonts w:hint="eastAsia"/>
        </w:rPr>
        <w:t>Xu</w:t>
      </w:r>
      <w:r w:rsidRPr="00DF4A25">
        <w:rPr>
          <w:rFonts w:hint="eastAsia"/>
        </w:rPr>
        <w:t>等提供的分层聚类分析树状图，选择各维度相似性最高的三张图片作为实验材料，</w:t>
      </w:r>
      <w:r>
        <w:rPr>
          <w:rFonts w:hint="eastAsia"/>
        </w:rPr>
        <w:t>以</w:t>
      </w:r>
      <w:r w:rsidRPr="00DF4A25">
        <w:rPr>
          <w:rFonts w:hint="eastAsia"/>
        </w:rPr>
        <w:t>排除形状外其他刺激维度的影响。三张图片均经过</w:t>
      </w:r>
      <w:r>
        <w:rPr>
          <w:rFonts w:hint="eastAsia"/>
        </w:rPr>
        <w:t>统一</w:t>
      </w:r>
      <w:r w:rsidRPr="00DF4A25">
        <w:rPr>
          <w:rFonts w:hint="eastAsia"/>
        </w:rPr>
        <w:t>灰度处理</w:t>
      </w:r>
      <w:r>
        <w:rPr>
          <w:rFonts w:hint="eastAsia"/>
        </w:rPr>
        <w:t>。</w:t>
      </w:r>
      <w:r w:rsidRPr="0089733C">
        <w:t>注视点视角</w:t>
      </w:r>
      <w:r w:rsidRPr="0089733C">
        <w:t xml:space="preserve"> 0.8°×0.8°</w:t>
      </w:r>
      <w:r w:rsidRPr="0089733C">
        <w:t>、图片刺激视角</w:t>
      </w:r>
      <w:r w:rsidRPr="0089733C">
        <w:t xml:space="preserve"> 3.8°×3.8°</w:t>
      </w:r>
      <w:r w:rsidRPr="0089733C">
        <w:t>、文字标签视角</w:t>
      </w:r>
      <w:r w:rsidRPr="0089733C">
        <w:t xml:space="preserve"> 3.6°×1.6°</w:t>
      </w:r>
      <w:r w:rsidRPr="0089733C">
        <w:t>；同时将被试的观看距离限定在</w:t>
      </w:r>
      <w:r w:rsidRPr="0089733C">
        <w:t xml:space="preserve"> 40~60 cm </w:t>
      </w:r>
      <w:r w:rsidRPr="0089733C">
        <w:t>范围内，确保所有被试接收到的视觉刺激视角保持一致</w:t>
      </w:r>
      <w:r w:rsidRPr="00DF4A25">
        <w:rPr>
          <w:rFonts w:hint="eastAsia"/>
        </w:rPr>
        <w:t>。</w:t>
      </w:r>
    </w:p>
    <w:p w14:paraId="49B033DA" w14:textId="2FF7488B" w:rsidR="00C72A05" w:rsidRPr="00C72A05" w:rsidRDefault="00C72A05" w:rsidP="00C72A05">
      <w:pPr>
        <w:pStyle w:val="a9"/>
        <w:numPr>
          <w:ilvl w:val="0"/>
          <w:numId w:val="1"/>
        </w:numPr>
        <w:spacing w:line="360" w:lineRule="auto"/>
        <w:rPr>
          <w:sz w:val="24"/>
        </w:rPr>
      </w:pPr>
      <w:r>
        <w:rPr>
          <w:rFonts w:hint="eastAsia"/>
          <w:sz w:val="24"/>
        </w:rPr>
        <w:t>实验程序</w:t>
      </w:r>
    </w:p>
    <w:p w14:paraId="55B331AE" w14:textId="77777777" w:rsidR="006B2A3C" w:rsidRDefault="006B2A3C" w:rsidP="006B2A3C">
      <w:pPr>
        <w:spacing w:line="360" w:lineRule="auto"/>
        <w:ind w:firstLineChars="200" w:firstLine="420"/>
        <w:rPr>
          <w:rFonts w:hint="eastAsia"/>
        </w:rPr>
      </w:pPr>
      <w:r>
        <w:rPr>
          <w:rFonts w:hint="eastAsia"/>
        </w:rPr>
        <w:t>实验</w:t>
      </w:r>
      <w:r>
        <w:rPr>
          <w:rFonts w:hint="eastAsia"/>
        </w:rPr>
        <w:t>1</w:t>
      </w:r>
      <w:r>
        <w:rPr>
          <w:rFonts w:hint="eastAsia"/>
        </w:rPr>
        <w:t>程序分为知觉匹配任务与分类任务两个部分，知觉匹配任务采用</w:t>
      </w:r>
      <w:r>
        <w:rPr>
          <w:rFonts w:hint="eastAsia"/>
        </w:rPr>
        <w:t>(sui, 2012)</w:t>
      </w:r>
      <w:r>
        <w:rPr>
          <w:rFonts w:hint="eastAsia"/>
        </w:rPr>
        <w:t>，分类任务在</w:t>
      </w:r>
      <w:r>
        <w:rPr>
          <w:rFonts w:hint="eastAsia"/>
        </w:rPr>
        <w:t>Caughey</w:t>
      </w:r>
      <w:r>
        <w:rPr>
          <w:rFonts w:hint="eastAsia"/>
        </w:rPr>
        <w:t>等</w:t>
      </w:r>
      <w:r>
        <w:rPr>
          <w:rFonts w:hint="eastAsia"/>
        </w:rPr>
        <w:t>(2021)</w:t>
      </w:r>
      <w:r>
        <w:rPr>
          <w:rFonts w:hint="eastAsia"/>
        </w:rPr>
        <w:t>的基础上对任务相关性操纵进行优化。首先，被试通过知觉匹配任务建立图形与标签的联结。在知觉匹配任务中，被试先学习三种图形与文字标签的关系</w:t>
      </w:r>
      <w:r>
        <w:rPr>
          <w:rFonts w:hint="eastAsia"/>
        </w:rPr>
        <w:t>(</w:t>
      </w:r>
      <w:r>
        <w:rPr>
          <w:rFonts w:hint="eastAsia"/>
        </w:rPr>
        <w:t>学习阶段</w:t>
      </w:r>
      <w:r>
        <w:rPr>
          <w:rFonts w:hint="eastAsia"/>
        </w:rPr>
        <w:t>)</w:t>
      </w:r>
      <w:r>
        <w:rPr>
          <w:rFonts w:hint="eastAsia"/>
        </w:rPr>
        <w:t>，随后按</w:t>
      </w:r>
      <w:r>
        <w:rPr>
          <w:rFonts w:hint="eastAsia"/>
        </w:rPr>
        <w:t>F</w:t>
      </w:r>
      <w:r>
        <w:rPr>
          <w:rFonts w:hint="eastAsia"/>
        </w:rPr>
        <w:t>键或</w:t>
      </w:r>
      <w:r>
        <w:rPr>
          <w:rFonts w:hint="eastAsia"/>
        </w:rPr>
        <w:t>J</w:t>
      </w:r>
      <w:proofErr w:type="gramStart"/>
      <w:r>
        <w:rPr>
          <w:rFonts w:hint="eastAsia"/>
        </w:rPr>
        <w:t>键判断</w:t>
      </w:r>
      <w:proofErr w:type="gramEnd"/>
      <w:r>
        <w:rPr>
          <w:rFonts w:hint="eastAsia"/>
        </w:rPr>
        <w:t>图形与标签是否匹配</w:t>
      </w:r>
      <w:r>
        <w:rPr>
          <w:rFonts w:hint="eastAsia"/>
        </w:rPr>
        <w:t>(</w:t>
      </w:r>
      <w:r>
        <w:rPr>
          <w:rFonts w:hint="eastAsia"/>
        </w:rPr>
        <w:t>测试阶段</w:t>
      </w:r>
      <w:r>
        <w:rPr>
          <w:rFonts w:hint="eastAsia"/>
        </w:rPr>
        <w:t>)</w:t>
      </w:r>
      <w:r>
        <w:rPr>
          <w:rFonts w:hint="eastAsia"/>
        </w:rPr>
        <w:t>。第二部分是图形分类任务，被试需要根据指导语将图形分为两类，每位被试仅接受一种分类要求。当任务目标是自我</w:t>
      </w:r>
      <w:r>
        <w:rPr>
          <w:rFonts w:hint="eastAsia"/>
        </w:rPr>
        <w:t>/</w:t>
      </w:r>
      <w:r>
        <w:rPr>
          <w:rFonts w:hint="eastAsia"/>
        </w:rPr>
        <w:t>朋友</w:t>
      </w:r>
      <w:r>
        <w:rPr>
          <w:rFonts w:hint="eastAsia"/>
        </w:rPr>
        <w:t>/</w:t>
      </w:r>
      <w:r>
        <w:rPr>
          <w:rFonts w:hint="eastAsia"/>
        </w:rPr>
        <w:t>生人图形时，被试需要将图形分为自我</w:t>
      </w:r>
      <w:r>
        <w:rPr>
          <w:rFonts w:hint="eastAsia"/>
        </w:rPr>
        <w:t>/</w:t>
      </w:r>
      <w:r>
        <w:rPr>
          <w:rFonts w:hint="eastAsia"/>
        </w:rPr>
        <w:t>朋友</w:t>
      </w:r>
      <w:r>
        <w:rPr>
          <w:rFonts w:hint="eastAsia"/>
        </w:rPr>
        <w:t>/</w:t>
      </w:r>
      <w:r>
        <w:rPr>
          <w:rFonts w:hint="eastAsia"/>
        </w:rPr>
        <w:t>生人与其他两类。分类标签在刺激呈现到反应时段始终呈现在屏幕上，标签位置</w:t>
      </w:r>
      <w:proofErr w:type="gramStart"/>
      <w:r>
        <w:rPr>
          <w:rFonts w:hint="eastAsia"/>
        </w:rPr>
        <w:t>随试次</w:t>
      </w:r>
      <w:proofErr w:type="gramEnd"/>
      <w:r>
        <w:rPr>
          <w:rFonts w:hint="eastAsia"/>
        </w:rPr>
        <w:t>进行左右变化。例如，当被试需要将图形分为自我与其他两类时，若“自我”标签出现在左侧，被试需要按下左键；若“自我”标签出</w:t>
      </w:r>
      <w:r>
        <w:rPr>
          <w:rFonts w:hint="eastAsia"/>
        </w:rPr>
        <w:lastRenderedPageBreak/>
        <w:t>现在右侧，被试需要按下右键。</w:t>
      </w:r>
    </w:p>
    <w:p w14:paraId="5685D6AC" w14:textId="77777777" w:rsidR="006B2A3C" w:rsidRDefault="006B2A3C" w:rsidP="006B2A3C">
      <w:pPr>
        <w:spacing w:line="360" w:lineRule="auto"/>
        <w:ind w:firstLineChars="200" w:firstLine="420"/>
        <w:rPr>
          <w:rFonts w:hint="eastAsia"/>
        </w:rPr>
      </w:pPr>
      <w:r>
        <w:rPr>
          <w:rFonts w:hint="eastAsia"/>
        </w:rPr>
        <w:t>知觉匹配任务与分类任务</w:t>
      </w:r>
      <w:proofErr w:type="gramStart"/>
      <w:r>
        <w:rPr>
          <w:rFonts w:hint="eastAsia"/>
        </w:rPr>
        <w:t>单个试次流程</w:t>
      </w:r>
      <w:proofErr w:type="gramEnd"/>
      <w:r>
        <w:rPr>
          <w:rFonts w:hint="eastAsia"/>
        </w:rPr>
        <w:t>见图</w:t>
      </w:r>
      <w:r>
        <w:rPr>
          <w:rFonts w:hint="eastAsia"/>
        </w:rPr>
        <w:t xml:space="preserve"> 1</w:t>
      </w:r>
      <w:r>
        <w:rPr>
          <w:rFonts w:hint="eastAsia"/>
        </w:rPr>
        <w:t>。知觉匹配任务，在灰色背景中央首先呈现注视点</w:t>
      </w:r>
      <w:r>
        <w:rPr>
          <w:rFonts w:hint="eastAsia"/>
        </w:rPr>
        <w:t xml:space="preserve"> </w:t>
      </w:r>
      <w:r>
        <w:rPr>
          <w:rFonts w:hint="eastAsia"/>
        </w:rPr>
        <w:t>“</w:t>
      </w:r>
      <w:r>
        <w:rPr>
          <w:rFonts w:hint="eastAsia"/>
        </w:rPr>
        <w:t>+</w:t>
      </w:r>
      <w:r>
        <w:rPr>
          <w:rFonts w:hint="eastAsia"/>
        </w:rPr>
        <w:t>”，注视点呈现时长在</w:t>
      </w:r>
      <w:r>
        <w:rPr>
          <w:rFonts w:hint="eastAsia"/>
        </w:rPr>
        <w:t>200-1100ms</w:t>
      </w:r>
      <w:r>
        <w:rPr>
          <w:rFonts w:hint="eastAsia"/>
        </w:rPr>
        <w:t>间随机变化，注视点消失后，在注视点上下等距位置同时呈现随机组合的图形与标签</w:t>
      </w:r>
      <w:r>
        <w:rPr>
          <w:rFonts w:hint="eastAsia"/>
        </w:rPr>
        <w:t xml:space="preserve">100 </w:t>
      </w:r>
      <w:proofErr w:type="spellStart"/>
      <w:r>
        <w:rPr>
          <w:rFonts w:hint="eastAsia"/>
        </w:rPr>
        <w:t>ms</w:t>
      </w:r>
      <w:proofErr w:type="spellEnd"/>
      <w:r>
        <w:rPr>
          <w:rFonts w:hint="eastAsia"/>
        </w:rPr>
        <w:t>。被试需要在看到刺激后的</w:t>
      </w:r>
      <w:r>
        <w:rPr>
          <w:rFonts w:hint="eastAsia"/>
        </w:rPr>
        <w:t xml:space="preserve">1500 </w:t>
      </w:r>
      <w:proofErr w:type="spellStart"/>
      <w:r>
        <w:rPr>
          <w:rFonts w:hint="eastAsia"/>
        </w:rPr>
        <w:t>ms</w:t>
      </w:r>
      <w:proofErr w:type="spellEnd"/>
      <w:r>
        <w:rPr>
          <w:rFonts w:hint="eastAsia"/>
        </w:rPr>
        <w:t>内进行又快又准的按键判断。被试按键后，会呈现</w:t>
      </w:r>
      <w:r>
        <w:rPr>
          <w:rFonts w:hint="eastAsia"/>
        </w:rPr>
        <w:t>300ms</w:t>
      </w:r>
      <w:r>
        <w:rPr>
          <w:rFonts w:hint="eastAsia"/>
        </w:rPr>
        <w:t>的反馈：“正确”、“错误”或“太慢”、</w:t>
      </w:r>
      <w:r>
        <w:rPr>
          <w:rFonts w:hint="eastAsia"/>
        </w:rPr>
        <w:t xml:space="preserve"> </w:t>
      </w:r>
      <w:r>
        <w:rPr>
          <w:rFonts w:hint="eastAsia"/>
        </w:rPr>
        <w:t>“太快”</w:t>
      </w:r>
      <w:r>
        <w:rPr>
          <w:rFonts w:hint="eastAsia"/>
        </w:rPr>
        <w:t>(</w:t>
      </w:r>
      <w:r>
        <w:rPr>
          <w:rFonts w:hint="eastAsia"/>
        </w:rPr>
        <w:t>反应时大于</w:t>
      </w:r>
      <w:r>
        <w:rPr>
          <w:rFonts w:hint="eastAsia"/>
        </w:rPr>
        <w:t xml:space="preserve">1500 </w:t>
      </w:r>
      <w:proofErr w:type="spellStart"/>
      <w:r>
        <w:rPr>
          <w:rFonts w:hint="eastAsia"/>
        </w:rPr>
        <w:t>ms</w:t>
      </w:r>
      <w:proofErr w:type="spellEnd"/>
      <w:r>
        <w:rPr>
          <w:rFonts w:hint="eastAsia"/>
        </w:rPr>
        <w:t>视为太慢，反应时小于</w:t>
      </w:r>
      <w:r>
        <w:rPr>
          <w:rFonts w:hint="eastAsia"/>
        </w:rPr>
        <w:t xml:space="preserve">200 </w:t>
      </w:r>
      <w:proofErr w:type="spellStart"/>
      <w:r>
        <w:rPr>
          <w:rFonts w:hint="eastAsia"/>
        </w:rPr>
        <w:t>ms</w:t>
      </w:r>
      <w:proofErr w:type="spellEnd"/>
      <w:r>
        <w:rPr>
          <w:rFonts w:hint="eastAsia"/>
        </w:rPr>
        <w:t>视为太快</w:t>
      </w:r>
      <w:r>
        <w:rPr>
          <w:rFonts w:hint="eastAsia"/>
        </w:rPr>
        <w:t>)</w:t>
      </w:r>
      <w:r>
        <w:rPr>
          <w:rFonts w:hint="eastAsia"/>
        </w:rPr>
        <w:t>。分类任务，在灰色背景中央首先呈现注视点</w:t>
      </w:r>
      <w:r>
        <w:rPr>
          <w:rFonts w:hint="eastAsia"/>
        </w:rPr>
        <w:t xml:space="preserve"> </w:t>
      </w:r>
      <w:r>
        <w:rPr>
          <w:rFonts w:hint="eastAsia"/>
        </w:rPr>
        <w:t>“</w:t>
      </w:r>
      <w:r>
        <w:rPr>
          <w:rFonts w:hint="eastAsia"/>
        </w:rPr>
        <w:t>+</w:t>
      </w:r>
      <w:r>
        <w:rPr>
          <w:rFonts w:hint="eastAsia"/>
        </w:rPr>
        <w:t>”，注视点呈现时长在</w:t>
      </w:r>
      <w:r>
        <w:rPr>
          <w:rFonts w:hint="eastAsia"/>
        </w:rPr>
        <w:t>200-1100ms</w:t>
      </w:r>
      <w:r>
        <w:rPr>
          <w:rFonts w:hint="eastAsia"/>
        </w:rPr>
        <w:t>间随机变化，注视点消失后，在屏幕中央呈现图形</w:t>
      </w:r>
      <w:r>
        <w:rPr>
          <w:rFonts w:hint="eastAsia"/>
        </w:rPr>
        <w:t>54ms</w:t>
      </w:r>
      <w:r>
        <w:rPr>
          <w:rFonts w:hint="eastAsia"/>
        </w:rPr>
        <w:t>，被试需要在看到图形刺激后的</w:t>
      </w:r>
      <w:r>
        <w:rPr>
          <w:rFonts w:hint="eastAsia"/>
        </w:rPr>
        <w:t xml:space="preserve">1500 </w:t>
      </w:r>
      <w:proofErr w:type="spellStart"/>
      <w:r>
        <w:rPr>
          <w:rFonts w:hint="eastAsia"/>
        </w:rPr>
        <w:t>ms</w:t>
      </w:r>
      <w:proofErr w:type="spellEnd"/>
      <w:r>
        <w:rPr>
          <w:rFonts w:hint="eastAsia"/>
        </w:rPr>
        <w:t>内进行又快又准的按键判断。被试按键后，呈现</w:t>
      </w:r>
      <w:r>
        <w:rPr>
          <w:rFonts w:hint="eastAsia"/>
        </w:rPr>
        <w:t>300ms</w:t>
      </w:r>
      <w:r>
        <w:rPr>
          <w:rFonts w:hint="eastAsia"/>
        </w:rPr>
        <w:t>的反馈。两个任务均设置练习阶段，只有当练习正确率达到</w:t>
      </w:r>
      <w:r>
        <w:rPr>
          <w:rFonts w:hint="eastAsia"/>
        </w:rPr>
        <w:t xml:space="preserve">70% </w:t>
      </w:r>
      <w:r>
        <w:rPr>
          <w:rFonts w:hint="eastAsia"/>
        </w:rPr>
        <w:t>及以上时进入正式实验，当正确率低于</w:t>
      </w:r>
      <w:r>
        <w:rPr>
          <w:rFonts w:hint="eastAsia"/>
        </w:rPr>
        <w:t>70%</w:t>
      </w:r>
      <w:r>
        <w:rPr>
          <w:rFonts w:hint="eastAsia"/>
        </w:rPr>
        <w:t>时，被试会重新练习直至正确率达标。正式</w:t>
      </w:r>
      <w:proofErr w:type="gramStart"/>
      <w:r>
        <w:rPr>
          <w:rFonts w:hint="eastAsia"/>
        </w:rPr>
        <w:t>实验试次流程</w:t>
      </w:r>
      <w:proofErr w:type="gramEnd"/>
      <w:r>
        <w:rPr>
          <w:rFonts w:hint="eastAsia"/>
        </w:rPr>
        <w:t>与练习阶段相同。</w:t>
      </w:r>
    </w:p>
    <w:p w14:paraId="1883ABAF" w14:textId="21F4F925" w:rsidR="00D92B05" w:rsidRDefault="006B2A3C" w:rsidP="006B2A3C">
      <w:pPr>
        <w:spacing w:line="360" w:lineRule="auto"/>
        <w:ind w:firstLineChars="200" w:firstLine="420"/>
        <w:rPr>
          <w:rFonts w:hint="eastAsia"/>
        </w:rPr>
      </w:pPr>
      <w:r>
        <w:rPr>
          <w:rFonts w:hint="eastAsia"/>
        </w:rPr>
        <w:t>匹配任务共</w:t>
      </w:r>
      <w:r>
        <w:rPr>
          <w:rFonts w:hint="eastAsia"/>
        </w:rPr>
        <w:t>6</w:t>
      </w:r>
      <w:r>
        <w:rPr>
          <w:rFonts w:hint="eastAsia"/>
        </w:rPr>
        <w:t>种实验条件，每个条件有</w:t>
      </w:r>
      <w:r>
        <w:rPr>
          <w:rFonts w:hint="eastAsia"/>
        </w:rPr>
        <w:t>60</w:t>
      </w:r>
      <w:r>
        <w:rPr>
          <w:rFonts w:hint="eastAsia"/>
        </w:rPr>
        <w:t>个试次，合计</w:t>
      </w:r>
      <w:r>
        <w:rPr>
          <w:rFonts w:hint="eastAsia"/>
        </w:rPr>
        <w:t>360</w:t>
      </w:r>
      <w:r>
        <w:rPr>
          <w:rFonts w:hint="eastAsia"/>
        </w:rPr>
        <w:t>个试次。分类任务共</w:t>
      </w:r>
      <w:r>
        <w:rPr>
          <w:rFonts w:hint="eastAsia"/>
        </w:rPr>
        <w:t>9</w:t>
      </w:r>
      <w:r>
        <w:rPr>
          <w:rFonts w:hint="eastAsia"/>
        </w:rPr>
        <w:t>种条件，每种条件下有</w:t>
      </w:r>
      <w:r>
        <w:rPr>
          <w:rFonts w:hint="eastAsia"/>
        </w:rPr>
        <w:t>80</w:t>
      </w:r>
      <w:r>
        <w:rPr>
          <w:rFonts w:hint="eastAsia"/>
        </w:rPr>
        <w:t>个试次，合计</w:t>
      </w:r>
      <w:r>
        <w:rPr>
          <w:rFonts w:hint="eastAsia"/>
        </w:rPr>
        <w:t>720</w:t>
      </w:r>
      <w:r>
        <w:rPr>
          <w:rFonts w:hint="eastAsia"/>
        </w:rPr>
        <w:t>个试次。图形与形状的对应关系以及反应按键在被试间平衡，分类标签的左右位置</w:t>
      </w:r>
      <w:proofErr w:type="gramStart"/>
      <w:r>
        <w:rPr>
          <w:rFonts w:hint="eastAsia"/>
        </w:rPr>
        <w:t>在试次间</w:t>
      </w:r>
      <w:proofErr w:type="gramEnd"/>
      <w:r>
        <w:rPr>
          <w:rFonts w:hint="eastAsia"/>
        </w:rPr>
        <w:t>平衡。匹配范式中图形与标签的配对以及分类任务中的图形</w:t>
      </w:r>
      <w:proofErr w:type="gramStart"/>
      <w:r>
        <w:rPr>
          <w:rFonts w:hint="eastAsia"/>
        </w:rPr>
        <w:t>在试次间</w:t>
      </w:r>
      <w:proofErr w:type="gramEnd"/>
      <w:r>
        <w:rPr>
          <w:rFonts w:hint="eastAsia"/>
        </w:rPr>
        <w:t>随机出现。</w:t>
      </w:r>
    </w:p>
    <w:p w14:paraId="052A65F3" w14:textId="2332D049" w:rsidR="00BF18D1" w:rsidRDefault="006B2A3C">
      <w:r>
        <w:rPr>
          <w:noProof/>
        </w:rPr>
        <w:drawing>
          <wp:inline distT="0" distB="0" distL="0" distR="0" wp14:anchorId="30F3019A" wp14:editId="26E4663C">
            <wp:extent cx="5401310" cy="2273935"/>
            <wp:effectExtent l="0" t="0" r="8890" b="0"/>
            <wp:docPr id="1969223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310" cy="2273935"/>
                    </a:xfrm>
                    <a:prstGeom prst="rect">
                      <a:avLst/>
                    </a:prstGeom>
                    <a:noFill/>
                  </pic:spPr>
                </pic:pic>
              </a:graphicData>
            </a:graphic>
          </wp:inline>
        </w:drawing>
      </w:r>
    </w:p>
    <w:p w14:paraId="3CD328FB" w14:textId="4416999C" w:rsidR="002F21A9" w:rsidRPr="002F21A9" w:rsidRDefault="00D92B05" w:rsidP="002F21A9">
      <w:pPr>
        <w:pStyle w:val="ae"/>
        <w:jc w:val="center"/>
        <w:rPr>
          <w:rFonts w:ascii="宋体" w:eastAsia="宋体" w:hAnsi="宋体" w:hint="eastAsia"/>
          <w:sz w:val="21"/>
          <w:szCs w:val="21"/>
        </w:rPr>
      </w:pPr>
      <w:bookmarkStart w:id="2" w:name="_Ref200547321"/>
      <w:r w:rsidRPr="00D92B05">
        <w:rPr>
          <w:rFonts w:ascii="宋体" w:eastAsia="宋体" w:hAnsi="宋体" w:hint="eastAsia"/>
          <w:sz w:val="21"/>
          <w:szCs w:val="21"/>
        </w:rPr>
        <w:t xml:space="preserve">图 </w:t>
      </w:r>
      <w:r w:rsidRPr="00D92B05">
        <w:rPr>
          <w:rFonts w:ascii="宋体" w:eastAsia="宋体" w:hAnsi="宋体"/>
          <w:sz w:val="21"/>
          <w:szCs w:val="21"/>
        </w:rPr>
        <w:fldChar w:fldCharType="begin"/>
      </w:r>
      <w:r w:rsidRPr="00D92B05">
        <w:rPr>
          <w:rFonts w:ascii="宋体" w:eastAsia="宋体" w:hAnsi="宋体"/>
          <w:sz w:val="21"/>
          <w:szCs w:val="21"/>
        </w:rPr>
        <w:instrText xml:space="preserve"> </w:instrText>
      </w:r>
      <w:r w:rsidRPr="00D92B05">
        <w:rPr>
          <w:rFonts w:ascii="宋体" w:eastAsia="宋体" w:hAnsi="宋体" w:hint="eastAsia"/>
          <w:sz w:val="21"/>
          <w:szCs w:val="21"/>
        </w:rPr>
        <w:instrText>SEQ 图 \* ARABIC</w:instrText>
      </w:r>
      <w:r w:rsidRPr="00D92B05">
        <w:rPr>
          <w:rFonts w:ascii="宋体" w:eastAsia="宋体" w:hAnsi="宋体"/>
          <w:sz w:val="21"/>
          <w:szCs w:val="21"/>
        </w:rPr>
        <w:instrText xml:space="preserve"> </w:instrText>
      </w:r>
      <w:r w:rsidRPr="00D92B05">
        <w:rPr>
          <w:rFonts w:ascii="宋体" w:eastAsia="宋体" w:hAnsi="宋体"/>
          <w:sz w:val="21"/>
          <w:szCs w:val="21"/>
        </w:rPr>
        <w:fldChar w:fldCharType="separate"/>
      </w:r>
      <w:r w:rsidRPr="00D92B05">
        <w:rPr>
          <w:rFonts w:ascii="宋体" w:eastAsia="宋体" w:hAnsi="宋体" w:hint="eastAsia"/>
          <w:noProof/>
          <w:sz w:val="21"/>
          <w:szCs w:val="21"/>
        </w:rPr>
        <w:t>1</w:t>
      </w:r>
      <w:r w:rsidRPr="00D92B05">
        <w:rPr>
          <w:rFonts w:ascii="宋体" w:eastAsia="宋体" w:hAnsi="宋体"/>
          <w:sz w:val="21"/>
          <w:szCs w:val="21"/>
        </w:rPr>
        <w:fldChar w:fldCharType="end"/>
      </w:r>
      <w:bookmarkEnd w:id="2"/>
      <w:r w:rsidRPr="00D92B05">
        <w:rPr>
          <w:rFonts w:ascii="宋体" w:eastAsia="宋体" w:hAnsi="宋体" w:hint="eastAsia"/>
          <w:sz w:val="21"/>
          <w:szCs w:val="21"/>
        </w:rPr>
        <w:t xml:space="preserve"> 实验</w:t>
      </w:r>
      <w:r w:rsidR="006B2A3C">
        <w:rPr>
          <w:rFonts w:ascii="宋体" w:eastAsia="宋体" w:hAnsi="宋体" w:hint="eastAsia"/>
          <w:sz w:val="21"/>
          <w:szCs w:val="21"/>
        </w:rPr>
        <w:t>1</w:t>
      </w:r>
      <w:proofErr w:type="gramStart"/>
      <w:r w:rsidRPr="00D92B05">
        <w:rPr>
          <w:rFonts w:ascii="宋体" w:eastAsia="宋体" w:hAnsi="宋体" w:hint="eastAsia"/>
          <w:sz w:val="21"/>
          <w:szCs w:val="21"/>
        </w:rPr>
        <w:t>单个试次流程图</w:t>
      </w:r>
      <w:proofErr w:type="gramEnd"/>
    </w:p>
    <w:sectPr w:rsidR="002F21A9" w:rsidRPr="002F21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500EA" w14:textId="77777777" w:rsidR="00FD6AFF" w:rsidRDefault="00FD6AFF" w:rsidP="00753218">
      <w:r>
        <w:separator/>
      </w:r>
    </w:p>
  </w:endnote>
  <w:endnote w:type="continuationSeparator" w:id="0">
    <w:p w14:paraId="1926503B" w14:textId="77777777" w:rsidR="00FD6AFF" w:rsidRDefault="00FD6AFF" w:rsidP="0075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6E43" w14:textId="77777777" w:rsidR="00FD6AFF" w:rsidRDefault="00FD6AFF" w:rsidP="00753218">
      <w:r>
        <w:separator/>
      </w:r>
    </w:p>
  </w:footnote>
  <w:footnote w:type="continuationSeparator" w:id="0">
    <w:p w14:paraId="1C3E14E0" w14:textId="77777777" w:rsidR="00FD6AFF" w:rsidRDefault="00FD6AFF" w:rsidP="00753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21478"/>
    <w:multiLevelType w:val="hybridMultilevel"/>
    <w:tmpl w:val="CA72ED00"/>
    <w:lvl w:ilvl="0" w:tplc="055A9CE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450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D5"/>
    <w:rsid w:val="000261E3"/>
    <w:rsid w:val="00086754"/>
    <w:rsid w:val="000B5386"/>
    <w:rsid w:val="000B5BF5"/>
    <w:rsid w:val="00102371"/>
    <w:rsid w:val="00117C47"/>
    <w:rsid w:val="00122423"/>
    <w:rsid w:val="0018165E"/>
    <w:rsid w:val="00182627"/>
    <w:rsid w:val="001C43A5"/>
    <w:rsid w:val="00237149"/>
    <w:rsid w:val="002E04AF"/>
    <w:rsid w:val="002F21A9"/>
    <w:rsid w:val="00395A15"/>
    <w:rsid w:val="003C7671"/>
    <w:rsid w:val="00432E07"/>
    <w:rsid w:val="004415F7"/>
    <w:rsid w:val="00490DA3"/>
    <w:rsid w:val="005168F9"/>
    <w:rsid w:val="00584919"/>
    <w:rsid w:val="005A2C1F"/>
    <w:rsid w:val="005B5B59"/>
    <w:rsid w:val="005E6798"/>
    <w:rsid w:val="00620C23"/>
    <w:rsid w:val="00692869"/>
    <w:rsid w:val="006B2A3C"/>
    <w:rsid w:val="006B4210"/>
    <w:rsid w:val="00753218"/>
    <w:rsid w:val="00762638"/>
    <w:rsid w:val="007A6CF8"/>
    <w:rsid w:val="007C6BB9"/>
    <w:rsid w:val="00851283"/>
    <w:rsid w:val="00870C02"/>
    <w:rsid w:val="008C4BBC"/>
    <w:rsid w:val="00930CAE"/>
    <w:rsid w:val="00957CD5"/>
    <w:rsid w:val="009602C0"/>
    <w:rsid w:val="00977B95"/>
    <w:rsid w:val="009877B3"/>
    <w:rsid w:val="009E2BE3"/>
    <w:rsid w:val="009F3141"/>
    <w:rsid w:val="00A3297D"/>
    <w:rsid w:val="00A61A3E"/>
    <w:rsid w:val="00A64626"/>
    <w:rsid w:val="00A95073"/>
    <w:rsid w:val="00AA62D5"/>
    <w:rsid w:val="00AE2404"/>
    <w:rsid w:val="00B26073"/>
    <w:rsid w:val="00BF18D1"/>
    <w:rsid w:val="00BF4B73"/>
    <w:rsid w:val="00C56CDC"/>
    <w:rsid w:val="00C72A05"/>
    <w:rsid w:val="00C96F64"/>
    <w:rsid w:val="00CC61BF"/>
    <w:rsid w:val="00CF3F6C"/>
    <w:rsid w:val="00D01AA1"/>
    <w:rsid w:val="00D92B05"/>
    <w:rsid w:val="00DA313F"/>
    <w:rsid w:val="00DC05A7"/>
    <w:rsid w:val="00E06A95"/>
    <w:rsid w:val="00E812DB"/>
    <w:rsid w:val="00E8477B"/>
    <w:rsid w:val="00F36C27"/>
    <w:rsid w:val="00F5556C"/>
    <w:rsid w:val="00FD6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C65F7"/>
  <w15:chartTrackingRefBased/>
  <w15:docId w15:val="{0D7FACEA-C77E-44E1-BF8E-C0C1D01C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B95"/>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957C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57C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7C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7C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7C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7CD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7C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7C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7CD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7C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57C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7C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7CD5"/>
    <w:rPr>
      <w:rFonts w:cstheme="majorBidi"/>
      <w:color w:val="2F5496" w:themeColor="accent1" w:themeShade="BF"/>
      <w:sz w:val="28"/>
      <w:szCs w:val="28"/>
    </w:rPr>
  </w:style>
  <w:style w:type="character" w:customStyle="1" w:styleId="50">
    <w:name w:val="标题 5 字符"/>
    <w:basedOn w:val="a0"/>
    <w:link w:val="5"/>
    <w:uiPriority w:val="9"/>
    <w:semiHidden/>
    <w:rsid w:val="00957CD5"/>
    <w:rPr>
      <w:rFonts w:cstheme="majorBidi"/>
      <w:color w:val="2F5496" w:themeColor="accent1" w:themeShade="BF"/>
      <w:sz w:val="24"/>
      <w:szCs w:val="24"/>
    </w:rPr>
  </w:style>
  <w:style w:type="character" w:customStyle="1" w:styleId="60">
    <w:name w:val="标题 6 字符"/>
    <w:basedOn w:val="a0"/>
    <w:link w:val="6"/>
    <w:uiPriority w:val="9"/>
    <w:semiHidden/>
    <w:rsid w:val="00957CD5"/>
    <w:rPr>
      <w:rFonts w:cstheme="majorBidi"/>
      <w:b/>
      <w:bCs/>
      <w:color w:val="2F5496" w:themeColor="accent1" w:themeShade="BF"/>
    </w:rPr>
  </w:style>
  <w:style w:type="character" w:customStyle="1" w:styleId="70">
    <w:name w:val="标题 7 字符"/>
    <w:basedOn w:val="a0"/>
    <w:link w:val="7"/>
    <w:uiPriority w:val="9"/>
    <w:semiHidden/>
    <w:rsid w:val="00957CD5"/>
    <w:rPr>
      <w:rFonts w:cstheme="majorBidi"/>
      <w:b/>
      <w:bCs/>
      <w:color w:val="595959" w:themeColor="text1" w:themeTint="A6"/>
    </w:rPr>
  </w:style>
  <w:style w:type="character" w:customStyle="1" w:styleId="80">
    <w:name w:val="标题 8 字符"/>
    <w:basedOn w:val="a0"/>
    <w:link w:val="8"/>
    <w:uiPriority w:val="9"/>
    <w:semiHidden/>
    <w:rsid w:val="00957CD5"/>
    <w:rPr>
      <w:rFonts w:cstheme="majorBidi"/>
      <w:color w:val="595959" w:themeColor="text1" w:themeTint="A6"/>
    </w:rPr>
  </w:style>
  <w:style w:type="character" w:customStyle="1" w:styleId="90">
    <w:name w:val="标题 9 字符"/>
    <w:basedOn w:val="a0"/>
    <w:link w:val="9"/>
    <w:uiPriority w:val="9"/>
    <w:semiHidden/>
    <w:rsid w:val="00957CD5"/>
    <w:rPr>
      <w:rFonts w:eastAsiaTheme="majorEastAsia" w:cstheme="majorBidi"/>
      <w:color w:val="595959" w:themeColor="text1" w:themeTint="A6"/>
    </w:rPr>
  </w:style>
  <w:style w:type="paragraph" w:styleId="a3">
    <w:name w:val="Title"/>
    <w:basedOn w:val="a"/>
    <w:next w:val="a"/>
    <w:link w:val="a4"/>
    <w:uiPriority w:val="10"/>
    <w:qFormat/>
    <w:rsid w:val="00957C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7C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C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7C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7CD5"/>
    <w:pPr>
      <w:spacing w:before="160" w:after="160"/>
      <w:jc w:val="center"/>
    </w:pPr>
    <w:rPr>
      <w:i/>
      <w:iCs/>
      <w:color w:val="404040" w:themeColor="text1" w:themeTint="BF"/>
    </w:rPr>
  </w:style>
  <w:style w:type="character" w:customStyle="1" w:styleId="a8">
    <w:name w:val="引用 字符"/>
    <w:basedOn w:val="a0"/>
    <w:link w:val="a7"/>
    <w:uiPriority w:val="29"/>
    <w:rsid w:val="00957CD5"/>
    <w:rPr>
      <w:i/>
      <w:iCs/>
      <w:color w:val="404040" w:themeColor="text1" w:themeTint="BF"/>
    </w:rPr>
  </w:style>
  <w:style w:type="paragraph" w:styleId="a9">
    <w:name w:val="List Paragraph"/>
    <w:basedOn w:val="a"/>
    <w:uiPriority w:val="34"/>
    <w:qFormat/>
    <w:rsid w:val="00957CD5"/>
    <w:pPr>
      <w:ind w:left="720"/>
      <w:contextualSpacing/>
    </w:pPr>
  </w:style>
  <w:style w:type="character" w:styleId="aa">
    <w:name w:val="Intense Emphasis"/>
    <w:basedOn w:val="a0"/>
    <w:uiPriority w:val="21"/>
    <w:qFormat/>
    <w:rsid w:val="00957CD5"/>
    <w:rPr>
      <w:i/>
      <w:iCs/>
      <w:color w:val="2F5496" w:themeColor="accent1" w:themeShade="BF"/>
    </w:rPr>
  </w:style>
  <w:style w:type="paragraph" w:styleId="ab">
    <w:name w:val="Intense Quote"/>
    <w:basedOn w:val="a"/>
    <w:next w:val="a"/>
    <w:link w:val="ac"/>
    <w:uiPriority w:val="30"/>
    <w:qFormat/>
    <w:rsid w:val="00957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7CD5"/>
    <w:rPr>
      <w:i/>
      <w:iCs/>
      <w:color w:val="2F5496" w:themeColor="accent1" w:themeShade="BF"/>
    </w:rPr>
  </w:style>
  <w:style w:type="character" w:styleId="ad">
    <w:name w:val="Intense Reference"/>
    <w:basedOn w:val="a0"/>
    <w:uiPriority w:val="32"/>
    <w:qFormat/>
    <w:rsid w:val="00957CD5"/>
    <w:rPr>
      <w:b/>
      <w:bCs/>
      <w:smallCaps/>
      <w:color w:val="2F5496" w:themeColor="accent1" w:themeShade="BF"/>
      <w:spacing w:val="5"/>
    </w:rPr>
  </w:style>
  <w:style w:type="paragraph" w:styleId="ae">
    <w:name w:val="caption"/>
    <w:basedOn w:val="a"/>
    <w:next w:val="a"/>
    <w:uiPriority w:val="35"/>
    <w:unhideWhenUsed/>
    <w:qFormat/>
    <w:rsid w:val="00D92B05"/>
    <w:rPr>
      <w:rFonts w:asciiTheme="majorHAnsi" w:eastAsia="黑体" w:hAnsiTheme="majorHAnsi" w:cstheme="majorBidi"/>
      <w:sz w:val="20"/>
      <w:szCs w:val="20"/>
    </w:rPr>
  </w:style>
  <w:style w:type="paragraph" w:styleId="af">
    <w:name w:val="header"/>
    <w:basedOn w:val="a"/>
    <w:link w:val="af0"/>
    <w:uiPriority w:val="99"/>
    <w:unhideWhenUsed/>
    <w:rsid w:val="00753218"/>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3218"/>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753218"/>
    <w:pPr>
      <w:tabs>
        <w:tab w:val="center" w:pos="4153"/>
        <w:tab w:val="right" w:pos="8306"/>
      </w:tabs>
      <w:snapToGrid w:val="0"/>
      <w:jc w:val="left"/>
    </w:pPr>
    <w:rPr>
      <w:sz w:val="18"/>
      <w:szCs w:val="18"/>
    </w:rPr>
  </w:style>
  <w:style w:type="character" w:customStyle="1" w:styleId="af2">
    <w:name w:val="页脚 字符"/>
    <w:basedOn w:val="a0"/>
    <w:link w:val="af1"/>
    <w:uiPriority w:val="99"/>
    <w:rsid w:val="00753218"/>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F9CD2-196B-442B-BC63-1C0F62B3D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798</Words>
  <Characters>847</Characters>
  <Application>Microsoft Office Word</Application>
  <DocSecurity>0</DocSecurity>
  <Lines>26</Lines>
  <Paragraphs>12</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Wu</dc:creator>
  <cp:keywords/>
  <dc:description/>
  <cp:lastModifiedBy>Jiaqi Wu</cp:lastModifiedBy>
  <cp:revision>43</cp:revision>
  <dcterms:created xsi:type="dcterms:W3CDTF">2025-06-11T05:27:00Z</dcterms:created>
  <dcterms:modified xsi:type="dcterms:W3CDTF">2026-01-18T07:06:00Z</dcterms:modified>
</cp:coreProperties>
</file>