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  <w:lang w:eastAsia="zh-CN"/>
        </w:rPr>
        <w:t>图片</w:t>
      </w:r>
      <w:r>
        <w:rPr>
          <w:rFonts w:hint="eastAsia"/>
          <w:b/>
        </w:rPr>
        <w:t>信息表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58"/>
        <w:gridCol w:w="1646"/>
        <w:gridCol w:w="1657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8" w:type="dxa"/>
          </w:tcPr>
          <w:p>
            <w:pPr>
              <w:rPr>
                <w:rFonts w:hint="eastAsia" w:asciiTheme="minorEastAsia" w:hAnsiTheme="minorEastAsia"/>
              </w:rPr>
            </w:pPr>
            <w:r>
              <w:t>int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音乐id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Download_count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Varchar(1000)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</w:rPr>
              <w:t>资源链接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原始url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  <w:lang w:eastAsia="zh-CN"/>
        </w:rPr>
        <w:t>图片</w:t>
      </w:r>
      <w:r>
        <w:rPr>
          <w:rFonts w:hint="eastAsia"/>
          <w:b/>
        </w:rPr>
        <w:t>中间表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key</w:t>
            </w:r>
            <w:r>
              <w:t>_id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</w:rPr>
              <w:t>关键字表id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music_id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</w:rPr>
              <w:t>信息表id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jc w:val="center"/>
        <w:rPr>
          <w:b/>
        </w:rPr>
      </w:pPr>
      <w:r>
        <w:rPr>
          <w:rFonts w:hint="eastAsia"/>
          <w:b/>
          <w:lang w:eastAsia="zh-CN"/>
        </w:rPr>
        <w:t>图片</w:t>
      </w:r>
      <w:r>
        <w:rPr>
          <w:rFonts w:hint="eastAsia"/>
          <w:b/>
        </w:rPr>
        <w:t>关键字表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</w:tcPr>
          <w:p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>
            <w:pPr>
              <w:rPr>
                <w:rFonts w:hint="eastAsia"/>
              </w:rPr>
            </w:pPr>
            <w:r>
              <w:t xml:space="preserve"> unique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create_time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Auto_now_add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1.查找</w:t>
      </w:r>
      <w:r>
        <w:rPr>
          <w:rFonts w:hint="eastAsia"/>
          <w:lang w:eastAsia="zh-CN"/>
        </w:rPr>
        <w:t>图片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9"/>
        </w:rPr>
        <w:t>http://127.0.0.1:8000/</w:t>
      </w:r>
      <w:r>
        <w:rPr>
          <w:rStyle w:val="9"/>
          <w:rFonts w:hint="eastAsia"/>
          <w:lang w:val="en-US"/>
        </w:rPr>
        <w:t>v1/picture</w:t>
      </w:r>
      <w:r>
        <w:rPr>
          <w:rStyle w:val="9"/>
        </w:rPr>
        <w:t>?</w:t>
      </w:r>
      <w:r>
        <w:rPr>
          <w:rStyle w:val="9"/>
        </w:rPr>
        <w:fldChar w:fldCharType="end"/>
      </w:r>
      <w:r>
        <w:rPr>
          <w:rStyle w:val="9"/>
          <w:rFonts w:hint="eastAsia"/>
          <w:lang w:val="en-US"/>
        </w:rPr>
        <w:t>keyword=&lt;?&gt;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必填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图片信息列表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包含一些音乐信息的列表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download_count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:num,...},{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download_count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:num,...},{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download_count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:num,...}]}]}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暂无相关资源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FBC925"/>
    <w:rsid w:val="9F6D3DE8"/>
    <w:rsid w:val="FFFB9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tarena</cp:lastModifiedBy>
  <dcterms:modified xsi:type="dcterms:W3CDTF">2019-10-30T16:39:46Z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