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ind w:firstLine="0" w:firstLineChars="0"/>
      </w:pPr>
      <w:bookmarkStart w:id="0" w:name="_Toc322159409"/>
    </w:p>
    <w:p>
      <w:pPr>
        <w:spacing w:line="240" w:lineRule="auto"/>
        <w:ind w:firstLine="0" w:firstLineChars="0"/>
        <w:jc w:val="center"/>
        <w:rPr>
          <w:rFonts w:ascii="宋体"/>
          <w:sz w:val="48"/>
          <w:szCs w:val="48"/>
        </w:rPr>
      </w:pPr>
      <w:r>
        <w:rPr>
          <w:rFonts w:hint="eastAsia" w:ascii="宋体"/>
          <w:sz w:val="48"/>
          <w:szCs w:val="48"/>
        </w:rPr>
        <w:drawing>
          <wp:inline distT="0" distB="0" distL="0" distR="0">
            <wp:extent cx="5958840" cy="850265"/>
            <wp:effectExtent l="0" t="0" r="0" b="0"/>
            <wp:docPr id="6" name="图片 2" descr="学校常用标识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学校常用标识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958840" cy="850265"/>
                    </a:xfrm>
                    <a:prstGeom prst="rect">
                      <a:avLst/>
                    </a:prstGeom>
                    <a:noFill/>
                    <a:ln>
                      <a:noFill/>
                    </a:ln>
                  </pic:spPr>
                </pic:pic>
              </a:graphicData>
            </a:graphic>
          </wp:inline>
        </w:drawing>
      </w:r>
    </w:p>
    <w:p>
      <w:pPr>
        <w:spacing w:line="240" w:lineRule="auto"/>
        <w:ind w:firstLine="0" w:firstLineChars="0"/>
        <w:jc w:val="center"/>
        <w:rPr>
          <w:rFonts w:eastAsia="黑体" w:cs="黑体"/>
          <w:b/>
          <w:bCs/>
          <w:sz w:val="52"/>
          <w:szCs w:val="52"/>
        </w:rPr>
      </w:pPr>
    </w:p>
    <w:p>
      <w:pPr>
        <w:spacing w:line="480" w:lineRule="auto"/>
        <w:ind w:firstLine="0" w:firstLineChars="0"/>
        <w:jc w:val="center"/>
        <w:rPr>
          <w:rFonts w:ascii="宋体" w:hAnsi="宋体"/>
          <w:b/>
          <w:sz w:val="52"/>
          <w:szCs w:val="21"/>
        </w:rPr>
      </w:pPr>
      <w:r>
        <w:rPr>
          <w:rFonts w:hint="eastAsia" w:ascii="宋体" w:hAnsi="宋体"/>
          <w:b/>
          <w:sz w:val="52"/>
          <w:szCs w:val="21"/>
        </w:rPr>
        <w:t>机器人工程学院</w:t>
      </w:r>
    </w:p>
    <w:p>
      <w:pPr>
        <w:spacing w:line="240" w:lineRule="auto"/>
        <w:ind w:firstLine="0" w:firstLineChars="0"/>
        <w:jc w:val="center"/>
        <w:rPr>
          <w:rFonts w:eastAsia="黑体" w:cs="黑体"/>
          <w:b/>
          <w:bCs/>
          <w:sz w:val="52"/>
          <w:szCs w:val="52"/>
        </w:rPr>
      </w:pPr>
    </w:p>
    <w:p>
      <w:pPr>
        <w:spacing w:line="480" w:lineRule="auto"/>
        <w:ind w:firstLine="0" w:firstLineChars="0"/>
        <w:jc w:val="center"/>
        <w:rPr>
          <w:rFonts w:eastAsia="黑体"/>
          <w:sz w:val="52"/>
          <w:szCs w:val="52"/>
        </w:rPr>
      </w:pPr>
      <w:r>
        <w:rPr>
          <w:rFonts w:hint="eastAsia" w:eastAsia="黑体"/>
          <w:sz w:val="52"/>
          <w:szCs w:val="52"/>
        </w:rPr>
        <w:t>《人工智能系统设计实践（一）》</w:t>
      </w:r>
    </w:p>
    <w:p>
      <w:pPr>
        <w:spacing w:line="480" w:lineRule="auto"/>
        <w:ind w:firstLine="0" w:firstLineChars="0"/>
        <w:jc w:val="center"/>
        <w:rPr>
          <w:rFonts w:eastAsia="黑体"/>
          <w:sz w:val="52"/>
          <w:szCs w:val="52"/>
        </w:rPr>
      </w:pPr>
      <w:r>
        <w:rPr>
          <w:rFonts w:hint="eastAsia" w:eastAsia="黑体"/>
          <w:sz w:val="52"/>
          <w:szCs w:val="52"/>
        </w:rPr>
        <w:t>课程报告</w:t>
      </w:r>
    </w:p>
    <w:p>
      <w:pPr>
        <w:spacing w:line="240" w:lineRule="auto"/>
        <w:ind w:firstLine="0" w:firstLineChars="0"/>
        <w:jc w:val="center"/>
        <w:rPr>
          <w:sz w:val="44"/>
          <w:szCs w:val="44"/>
        </w:rPr>
      </w:pPr>
    </w:p>
    <w:p>
      <w:pPr>
        <w:spacing w:line="240" w:lineRule="auto"/>
        <w:ind w:firstLine="0" w:firstLineChars="0"/>
        <w:jc w:val="center"/>
        <w:rPr>
          <w:rFonts w:ascii="宋体" w:hAnsi="宋体" w:cs="宋体"/>
          <w:sz w:val="44"/>
          <w:szCs w:val="44"/>
        </w:rPr>
      </w:pPr>
      <w:r>
        <w:rPr>
          <w:rFonts w:hint="eastAsia" w:ascii="宋体" w:hAnsi="宋体" w:cs="宋体"/>
          <w:sz w:val="44"/>
          <w:szCs w:val="44"/>
        </w:rPr>
        <w:t>202</w:t>
      </w:r>
      <w:r>
        <w:rPr>
          <w:rFonts w:ascii="宋体" w:hAnsi="宋体" w:cs="宋体"/>
          <w:sz w:val="44"/>
          <w:szCs w:val="44"/>
        </w:rPr>
        <w:t>3</w:t>
      </w:r>
      <w:r>
        <w:rPr>
          <w:rFonts w:hint="eastAsia" w:ascii="宋体" w:hAnsi="宋体" w:cs="宋体"/>
          <w:sz w:val="44"/>
          <w:szCs w:val="44"/>
        </w:rPr>
        <w:t xml:space="preserve"> - 202</w:t>
      </w:r>
      <w:r>
        <w:rPr>
          <w:rFonts w:ascii="宋体" w:hAnsi="宋体" w:cs="宋体"/>
          <w:sz w:val="44"/>
          <w:szCs w:val="44"/>
        </w:rPr>
        <w:t>4</w:t>
      </w:r>
      <w:r>
        <w:rPr>
          <w:rFonts w:hint="eastAsia" w:ascii="宋体" w:hAnsi="宋体" w:cs="宋体"/>
          <w:sz w:val="44"/>
          <w:szCs w:val="44"/>
        </w:rPr>
        <w:t xml:space="preserve"> 学年第 一 学期</w:t>
      </w:r>
    </w:p>
    <w:p>
      <w:pPr>
        <w:spacing w:line="240" w:lineRule="auto"/>
        <w:ind w:firstLine="0" w:firstLineChars="0"/>
        <w:rPr>
          <w:sz w:val="44"/>
          <w:szCs w:val="44"/>
        </w:rPr>
      </w:pPr>
    </w:p>
    <w:p>
      <w:pPr>
        <w:spacing w:line="240" w:lineRule="auto"/>
        <w:ind w:firstLine="2400" w:firstLineChars="800"/>
        <w:rPr>
          <w:sz w:val="30"/>
          <w:szCs w:val="30"/>
        </w:rPr>
      </w:pPr>
      <w:r>
        <w:rPr>
          <w:rFonts w:hint="eastAsia"/>
          <w:b/>
          <w:bCs/>
          <w:sz w:val="30"/>
          <w:szCs w:val="30"/>
        </w:rPr>
        <w:t xml:space="preserve">题    目 </w:t>
      </w:r>
      <w:r>
        <w:rPr>
          <w:rFonts w:ascii="黑体" w:hAnsi="黑体" w:eastAsia="黑体"/>
          <w:sz w:val="32"/>
          <w:szCs w:val="32"/>
          <w:u w:val="single"/>
        </w:rPr>
        <w:t xml:space="preserve"> </w:t>
      </w:r>
      <w:r>
        <w:rPr>
          <w:rFonts w:hint="eastAsia" w:ascii="黑体" w:hAnsi="黑体" w:eastAsia="黑体"/>
          <w:sz w:val="32"/>
          <w:szCs w:val="32"/>
          <w:u w:val="single"/>
        </w:rPr>
        <w:t xml:space="preserve">  </w:t>
      </w:r>
      <w:r>
        <w:rPr>
          <w:rFonts w:ascii="黑体" w:hAnsi="黑体" w:eastAsia="黑体"/>
          <w:sz w:val="32"/>
          <w:szCs w:val="32"/>
          <w:u w:val="single"/>
        </w:rPr>
        <w:t xml:space="preserve">  </w:t>
      </w:r>
      <w:r>
        <w:rPr>
          <w:rFonts w:hint="eastAsia" w:ascii="黑体" w:hAnsi="黑体" w:eastAsia="黑体"/>
          <w:sz w:val="32"/>
          <w:szCs w:val="32"/>
          <w:u w:val="single"/>
        </w:rPr>
        <w:t xml:space="preserve">网络爬虫技术及案例分析   </w:t>
      </w:r>
    </w:p>
    <w:p>
      <w:pPr>
        <w:spacing w:line="240" w:lineRule="auto"/>
        <w:ind w:firstLine="2400" w:firstLineChars="800"/>
        <w:rPr>
          <w:sz w:val="30"/>
          <w:szCs w:val="30"/>
          <w:u w:val="single"/>
        </w:rPr>
      </w:pPr>
      <w:r>
        <w:rPr>
          <w:rFonts w:hint="eastAsia" w:cs="宋体"/>
          <w:b/>
          <w:bCs/>
          <w:sz w:val="30"/>
          <w:szCs w:val="30"/>
        </w:rPr>
        <w:t xml:space="preserve">专    业 </w:t>
      </w:r>
      <w:r>
        <w:rPr>
          <w:sz w:val="30"/>
          <w:szCs w:val="30"/>
          <w:u w:val="single"/>
        </w:rPr>
        <w:t xml:space="preserve"> </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r>
        <w:rPr>
          <w:rFonts w:hint="eastAsia"/>
          <w:bCs/>
          <w:sz w:val="30"/>
          <w:szCs w:val="30"/>
          <w:u w:val="single"/>
        </w:rPr>
        <w:t xml:space="preserve"> </w:t>
      </w:r>
      <w:r>
        <w:rPr>
          <w:rFonts w:hint="eastAsia"/>
          <w:bCs/>
          <w:sz w:val="30"/>
          <w:szCs w:val="30"/>
          <w:u w:val="single"/>
          <w:lang w:val="en-US" w:eastAsia="zh-CN"/>
        </w:rPr>
        <w:t>人工智能</w:t>
      </w:r>
      <w:r>
        <w:rPr>
          <w:rFonts w:hint="eastAsia"/>
          <w:bCs/>
          <w:sz w:val="30"/>
          <w:szCs w:val="30"/>
          <w:u w:val="single"/>
        </w:rPr>
        <w:t xml:space="preserve">             </w:t>
      </w:r>
      <w:r>
        <w:rPr>
          <w:sz w:val="30"/>
          <w:szCs w:val="30"/>
          <w:u w:val="single"/>
        </w:rPr>
        <w:t xml:space="preserve"> </w:t>
      </w:r>
      <w:r>
        <w:rPr>
          <w:rFonts w:hint="eastAsia"/>
          <w:sz w:val="30"/>
          <w:szCs w:val="30"/>
          <w:u w:val="single"/>
        </w:rPr>
        <w:t xml:space="preserve">  </w:t>
      </w:r>
    </w:p>
    <w:p>
      <w:pPr>
        <w:spacing w:line="240" w:lineRule="auto"/>
        <w:ind w:firstLine="2400" w:firstLineChars="800"/>
        <w:rPr>
          <w:sz w:val="30"/>
          <w:szCs w:val="30"/>
          <w:u w:val="single"/>
        </w:rPr>
      </w:pPr>
      <w:r>
        <w:rPr>
          <w:rFonts w:hint="eastAsia" w:cs="宋体"/>
          <w:b/>
          <w:bCs/>
          <w:sz w:val="30"/>
          <w:szCs w:val="30"/>
        </w:rPr>
        <w:t xml:space="preserve">班    级 </w:t>
      </w:r>
      <w:r>
        <w:rPr>
          <w:sz w:val="30"/>
          <w:szCs w:val="30"/>
          <w:u w:val="single"/>
        </w:rPr>
        <w:t xml:space="preserve"> </w:t>
      </w:r>
      <w:r>
        <w:rPr>
          <w:rFonts w:hint="eastAsia"/>
          <w:sz w:val="30"/>
          <w:szCs w:val="30"/>
          <w:u w:val="single"/>
        </w:rPr>
        <w:t xml:space="preserve">  </w:t>
      </w:r>
      <w:r>
        <w:rPr>
          <w:rFonts w:hint="eastAsia"/>
          <w:sz w:val="30"/>
          <w:szCs w:val="30"/>
          <w:u w:val="single"/>
          <w:lang w:val="en-US" w:eastAsia="zh-CN"/>
        </w:rPr>
        <w:t xml:space="preserve">  </w:t>
      </w:r>
      <w:r>
        <w:rPr>
          <w:rFonts w:hint="eastAsia"/>
          <w:bCs/>
          <w:sz w:val="30"/>
          <w:szCs w:val="30"/>
          <w:u w:val="single"/>
        </w:rPr>
        <w:t xml:space="preserve">  </w:t>
      </w:r>
      <w:r>
        <w:rPr>
          <w:rFonts w:hint="eastAsia"/>
          <w:bCs/>
          <w:sz w:val="30"/>
          <w:szCs w:val="30"/>
          <w:u w:val="single"/>
          <w:lang w:val="en-US" w:eastAsia="zh-CN"/>
        </w:rPr>
        <w:t>2023人工智能2班</w:t>
      </w:r>
      <w:r>
        <w:rPr>
          <w:rFonts w:hint="eastAsia"/>
          <w:bCs/>
          <w:sz w:val="30"/>
          <w:szCs w:val="30"/>
          <w:u w:val="single"/>
        </w:rPr>
        <w:t xml:space="preserve"> </w:t>
      </w:r>
      <w:r>
        <w:rPr>
          <w:bCs/>
          <w:sz w:val="30"/>
          <w:szCs w:val="30"/>
          <w:u w:val="single"/>
        </w:rPr>
        <w:t xml:space="preserve">   </w:t>
      </w:r>
      <w:r>
        <w:rPr>
          <w:rFonts w:hint="eastAsia"/>
          <w:bCs/>
          <w:sz w:val="30"/>
          <w:szCs w:val="30"/>
          <w:u w:val="single"/>
        </w:rPr>
        <w:t xml:space="preserve">    </w:t>
      </w:r>
      <w:r>
        <w:rPr>
          <w:rFonts w:hint="eastAsia"/>
          <w:sz w:val="30"/>
          <w:szCs w:val="30"/>
          <w:u w:val="single"/>
        </w:rPr>
        <w:t xml:space="preserve"> </w:t>
      </w:r>
    </w:p>
    <w:p>
      <w:pPr>
        <w:spacing w:line="240" w:lineRule="auto"/>
        <w:ind w:firstLine="2400" w:firstLineChars="800"/>
        <w:rPr>
          <w:sz w:val="30"/>
          <w:szCs w:val="30"/>
          <w:u w:val="single"/>
        </w:rPr>
      </w:pPr>
      <w:r>
        <w:rPr>
          <w:rFonts w:hint="eastAsia" w:cs="宋体"/>
          <w:b/>
          <w:bCs/>
          <w:sz w:val="30"/>
          <w:szCs w:val="30"/>
        </w:rPr>
        <w:t>学生姓名</w:t>
      </w:r>
      <w:r>
        <w:rPr>
          <w:b/>
          <w:bCs/>
          <w:sz w:val="30"/>
          <w:szCs w:val="30"/>
        </w:rPr>
        <w:t xml:space="preserve"> </w:t>
      </w:r>
      <w:r>
        <w:rPr>
          <w:sz w:val="30"/>
          <w:szCs w:val="30"/>
          <w:u w:val="single"/>
        </w:rPr>
        <w:t xml:space="preserve">   </w:t>
      </w:r>
      <w:r>
        <w:rPr>
          <w:rFonts w:hint="eastAsia"/>
          <w:sz w:val="30"/>
          <w:szCs w:val="30"/>
          <w:u w:val="single"/>
        </w:rPr>
        <w:t xml:space="preserve">  </w:t>
      </w:r>
      <w:r>
        <w:rPr>
          <w:sz w:val="30"/>
          <w:szCs w:val="30"/>
          <w:u w:val="single"/>
        </w:rPr>
        <w:t xml:space="preserve"> </w:t>
      </w:r>
      <w:r>
        <w:rPr>
          <w:rFonts w:hint="eastAsia"/>
          <w:sz w:val="30"/>
          <w:szCs w:val="30"/>
          <w:u w:val="single"/>
          <w:lang w:val="en-US" w:eastAsia="zh-CN"/>
        </w:rPr>
        <w:t xml:space="preserve"> </w:t>
      </w:r>
      <w:r>
        <w:rPr>
          <w:rFonts w:hint="eastAsia" w:ascii="宋体" w:hAnsi="宋体" w:cs="宋体"/>
          <w:b/>
          <w:sz w:val="30"/>
          <w:szCs w:val="30"/>
          <w:u w:val="single"/>
        </w:rPr>
        <w:t xml:space="preserve">  </w:t>
      </w:r>
      <w:r>
        <w:rPr>
          <w:rFonts w:hint="eastAsia" w:ascii="宋体" w:hAnsi="宋体" w:cs="宋体"/>
          <w:b/>
          <w:sz w:val="30"/>
          <w:szCs w:val="30"/>
          <w:u w:val="single"/>
          <w:lang w:val="en-US" w:eastAsia="zh-CN"/>
        </w:rPr>
        <w:t>吴杰润</w:t>
      </w:r>
      <w:r>
        <w:rPr>
          <w:rFonts w:hint="eastAsia" w:ascii="宋体" w:hAnsi="宋体" w:cs="宋体"/>
          <w:b/>
          <w:sz w:val="30"/>
          <w:szCs w:val="30"/>
          <w:u w:val="single"/>
        </w:rPr>
        <w:t xml:space="preserve">   </w:t>
      </w:r>
      <w:r>
        <w:rPr>
          <w:rFonts w:hint="eastAsia"/>
          <w:bCs/>
          <w:sz w:val="30"/>
          <w:szCs w:val="30"/>
          <w:u w:val="single"/>
        </w:rPr>
        <w:t xml:space="preserve"> </w:t>
      </w:r>
      <w:r>
        <w:rPr>
          <w:bCs/>
          <w:sz w:val="30"/>
          <w:szCs w:val="30"/>
          <w:u w:val="single"/>
        </w:rPr>
        <w:t xml:space="preserve">   </w:t>
      </w:r>
      <w:r>
        <w:rPr>
          <w:rFonts w:hint="eastAsia" w:ascii="宋体" w:hAnsi="宋体" w:cs="宋体"/>
          <w:b/>
          <w:sz w:val="30"/>
          <w:szCs w:val="30"/>
          <w:u w:val="single"/>
        </w:rPr>
        <w:t xml:space="preserve">     </w:t>
      </w:r>
      <w:r>
        <w:rPr>
          <w:rFonts w:hint="eastAsia"/>
          <w:sz w:val="30"/>
          <w:szCs w:val="30"/>
          <w:u w:val="single"/>
        </w:rPr>
        <w:t xml:space="preserve"> </w:t>
      </w:r>
      <w:r>
        <w:rPr>
          <w:sz w:val="30"/>
          <w:szCs w:val="30"/>
          <w:u w:val="single"/>
        </w:rPr>
        <w:t xml:space="preserve">    </w:t>
      </w:r>
    </w:p>
    <w:p>
      <w:pPr>
        <w:spacing w:line="240" w:lineRule="auto"/>
        <w:ind w:firstLine="2400" w:firstLineChars="800"/>
        <w:rPr>
          <w:sz w:val="30"/>
          <w:szCs w:val="30"/>
          <w:u w:val="single"/>
        </w:rPr>
      </w:pPr>
      <w:r>
        <w:rPr>
          <w:rFonts w:hint="eastAsia" w:cs="宋体"/>
          <w:b/>
          <w:bCs/>
          <w:sz w:val="30"/>
          <w:szCs w:val="30"/>
        </w:rPr>
        <w:t>学生学号</w:t>
      </w:r>
      <w:r>
        <w:rPr>
          <w:b/>
          <w:bCs/>
          <w:sz w:val="30"/>
          <w:szCs w:val="30"/>
        </w:rPr>
        <w:t xml:space="preserve"> </w:t>
      </w:r>
      <w:r>
        <w:rPr>
          <w:sz w:val="30"/>
          <w:szCs w:val="30"/>
          <w:u w:val="single"/>
        </w:rPr>
        <w:t xml:space="preserve">   </w:t>
      </w:r>
      <w:r>
        <w:rPr>
          <w:rFonts w:hint="eastAsia"/>
          <w:sz w:val="30"/>
          <w:szCs w:val="30"/>
          <w:u w:val="single"/>
        </w:rPr>
        <w:t xml:space="preserve"> </w:t>
      </w:r>
      <w:r>
        <w:rPr>
          <w:rFonts w:hint="eastAsia"/>
          <w:sz w:val="30"/>
          <w:szCs w:val="30"/>
          <w:u w:val="single"/>
          <w:lang w:val="en-US" w:eastAsia="zh-CN"/>
        </w:rPr>
        <w:t xml:space="preserve">   202310179002</w:t>
      </w:r>
      <w:r>
        <w:rPr>
          <w:rFonts w:hint="eastAsia"/>
          <w:sz w:val="30"/>
          <w:szCs w:val="30"/>
          <w:u w:val="single"/>
        </w:rPr>
        <w:t xml:space="preserve"> </w:t>
      </w:r>
      <w:r>
        <w:rPr>
          <w:sz w:val="30"/>
          <w:szCs w:val="30"/>
          <w:u w:val="single"/>
        </w:rPr>
        <w:t xml:space="preserve"> </w:t>
      </w:r>
      <w:r>
        <w:rPr>
          <w:rFonts w:hint="eastAsia" w:ascii="宋体" w:hAnsi="宋体" w:cs="宋体"/>
          <w:b/>
          <w:sz w:val="30"/>
          <w:szCs w:val="30"/>
          <w:u w:val="single"/>
        </w:rPr>
        <w:t xml:space="preserve">      </w:t>
      </w:r>
      <w:r>
        <w:rPr>
          <w:rFonts w:hint="eastAsia"/>
          <w:sz w:val="30"/>
          <w:szCs w:val="30"/>
          <w:u w:val="single"/>
        </w:rPr>
        <w:t xml:space="preserve"> </w:t>
      </w:r>
      <w:r>
        <w:rPr>
          <w:sz w:val="30"/>
          <w:szCs w:val="30"/>
          <w:u w:val="single"/>
        </w:rPr>
        <w:t xml:space="preserve">    </w:t>
      </w:r>
    </w:p>
    <w:p>
      <w:pPr>
        <w:spacing w:line="240" w:lineRule="auto"/>
        <w:ind w:firstLine="2400" w:firstLineChars="800"/>
        <w:rPr>
          <w:rFonts w:ascii="宋体" w:hAnsi="宋体" w:cs="宋体"/>
          <w:sz w:val="30"/>
          <w:szCs w:val="30"/>
          <w:u w:val="single"/>
        </w:rPr>
      </w:pPr>
      <w:r>
        <w:rPr>
          <w:rFonts w:hint="eastAsia" w:ascii="宋体" w:hAnsi="宋体" w:cs="宋体"/>
          <w:b/>
          <w:bCs/>
          <w:sz w:val="30"/>
          <w:szCs w:val="30"/>
        </w:rPr>
        <w:t>指导教师</w:t>
      </w:r>
      <w:r>
        <w:rPr>
          <w:rFonts w:ascii="宋体" w:hAnsi="宋体" w:cs="宋体"/>
          <w:sz w:val="30"/>
          <w:szCs w:val="30"/>
        </w:rPr>
        <w:t xml:space="preserve"> </w:t>
      </w:r>
      <w:r>
        <w:rPr>
          <w:rFonts w:ascii="宋体" w:hAnsi="宋体" w:cs="宋体"/>
          <w:sz w:val="30"/>
          <w:szCs w:val="30"/>
          <w:u w:val="single"/>
        </w:rPr>
        <w:t xml:space="preserve"> </w:t>
      </w:r>
      <w:r>
        <w:rPr>
          <w:rFonts w:hint="eastAsia" w:ascii="宋体" w:hAnsi="宋体" w:cs="宋体"/>
          <w:sz w:val="30"/>
          <w:szCs w:val="30"/>
          <w:u w:val="single"/>
        </w:rPr>
        <w:t xml:space="preserve"> </w:t>
      </w:r>
      <w:r>
        <w:rPr>
          <w:rFonts w:ascii="宋体" w:hAnsi="宋体" w:cs="宋体"/>
          <w:sz w:val="30"/>
          <w:szCs w:val="30"/>
          <w:u w:val="single"/>
        </w:rPr>
        <w:t xml:space="preserve">  </w:t>
      </w:r>
      <w:r>
        <w:rPr>
          <w:rFonts w:hint="eastAsia" w:ascii="宋体" w:hAnsi="宋体" w:cs="宋体"/>
          <w:sz w:val="30"/>
          <w:szCs w:val="30"/>
          <w:u w:val="single"/>
          <w:lang w:val="en-US" w:eastAsia="zh-CN"/>
        </w:rPr>
        <w:t xml:space="preserve">     </w:t>
      </w:r>
      <w:r>
        <w:rPr>
          <w:rFonts w:ascii="宋体" w:hAnsi="宋体" w:cs="宋体"/>
          <w:sz w:val="30"/>
          <w:szCs w:val="30"/>
          <w:u w:val="single"/>
        </w:rPr>
        <w:t xml:space="preserve">  </w:t>
      </w:r>
      <w:r>
        <w:rPr>
          <w:rFonts w:hint="eastAsia" w:ascii="宋体" w:hAnsi="宋体" w:cs="宋体"/>
          <w:sz w:val="30"/>
          <w:szCs w:val="30"/>
          <w:u w:val="single"/>
          <w:lang w:val="en-US" w:eastAsia="zh-CN"/>
        </w:rPr>
        <w:t xml:space="preserve">容爱琼      </w:t>
      </w:r>
      <w:r>
        <w:rPr>
          <w:rFonts w:ascii="宋体" w:hAnsi="宋体" w:cs="宋体"/>
          <w:sz w:val="30"/>
          <w:szCs w:val="30"/>
          <w:u w:val="single"/>
        </w:rPr>
        <w:t xml:space="preserve">  </w:t>
      </w:r>
      <w:r>
        <w:rPr>
          <w:rFonts w:hint="eastAsia" w:ascii="宋体" w:hAnsi="宋体" w:cs="宋体"/>
          <w:sz w:val="30"/>
          <w:szCs w:val="30"/>
          <w:u w:val="single"/>
          <w:lang w:val="en-US" w:eastAsia="zh-CN"/>
        </w:rPr>
        <w:t xml:space="preserve">   </w:t>
      </w:r>
      <w:r>
        <w:rPr>
          <w:rFonts w:ascii="宋体" w:hAnsi="宋体" w:cs="宋体"/>
          <w:sz w:val="30"/>
          <w:szCs w:val="30"/>
          <w:u w:val="single"/>
        </w:rPr>
        <w:t xml:space="preserve">    </w:t>
      </w:r>
    </w:p>
    <w:p>
      <w:pPr>
        <w:spacing w:line="240" w:lineRule="auto"/>
        <w:ind w:firstLine="2400" w:firstLineChars="800"/>
        <w:rPr>
          <w:rFonts w:ascii="宋体" w:hAnsi="宋体" w:cs="宋体"/>
          <w:b/>
          <w:sz w:val="30"/>
          <w:szCs w:val="30"/>
          <w:u w:val="single"/>
        </w:rPr>
      </w:pPr>
      <w:r>
        <w:rPr>
          <w:rFonts w:hint="eastAsia" w:ascii="宋体" w:hAnsi="宋体" w:cs="宋体"/>
          <w:b/>
          <w:bCs/>
          <w:sz w:val="30"/>
          <w:szCs w:val="30"/>
        </w:rPr>
        <w:t>日    期</w:t>
      </w:r>
      <w:r>
        <w:rPr>
          <w:rFonts w:ascii="宋体" w:hAnsi="宋体" w:cs="宋体"/>
          <w:sz w:val="30"/>
          <w:szCs w:val="30"/>
        </w:rPr>
        <w:t xml:space="preserve"> </w:t>
      </w:r>
      <w:r>
        <w:rPr>
          <w:rFonts w:ascii="宋体" w:hAnsi="宋体" w:cs="宋体"/>
          <w:b/>
          <w:sz w:val="30"/>
          <w:szCs w:val="30"/>
          <w:u w:val="single"/>
        </w:rPr>
        <w:t xml:space="preserve"> </w:t>
      </w:r>
      <w:r>
        <w:rPr>
          <w:rFonts w:hint="eastAsia" w:ascii="宋体" w:hAnsi="宋体" w:cs="宋体"/>
          <w:b/>
          <w:sz w:val="30"/>
          <w:szCs w:val="30"/>
          <w:u w:val="single"/>
        </w:rPr>
        <w:t xml:space="preserve"> </w:t>
      </w:r>
      <w:r>
        <w:rPr>
          <w:rFonts w:ascii="宋体" w:hAnsi="宋体" w:cs="宋体"/>
          <w:b/>
          <w:sz w:val="30"/>
          <w:szCs w:val="30"/>
          <w:u w:val="single"/>
        </w:rPr>
        <w:t xml:space="preserve">      </w:t>
      </w:r>
      <w:r>
        <w:rPr>
          <w:rFonts w:hint="eastAsia" w:ascii="宋体" w:hAnsi="宋体" w:cs="宋体"/>
          <w:b/>
          <w:sz w:val="30"/>
          <w:szCs w:val="30"/>
          <w:u w:val="single"/>
        </w:rPr>
        <w:t xml:space="preserve">2024年1月7日 </w:t>
      </w:r>
      <w:r>
        <w:rPr>
          <w:rFonts w:ascii="宋体" w:hAnsi="宋体" w:cs="宋体"/>
          <w:b/>
          <w:sz w:val="30"/>
          <w:szCs w:val="30"/>
          <w:u w:val="single"/>
        </w:rPr>
        <w:t xml:space="preserve">  </w:t>
      </w:r>
      <w:r>
        <w:rPr>
          <w:rFonts w:hint="eastAsia" w:ascii="宋体" w:hAnsi="宋体" w:cs="宋体"/>
          <w:b/>
          <w:sz w:val="30"/>
          <w:szCs w:val="30"/>
          <w:u w:val="single"/>
        </w:rPr>
        <w:t xml:space="preserve">       </w:t>
      </w:r>
    </w:p>
    <w:p>
      <w:pPr>
        <w:ind w:firstLine="0" w:firstLineChars="0"/>
      </w:pPr>
    </w:p>
    <w:p>
      <w:pPr>
        <w:ind w:firstLine="0" w:firstLineChars="0"/>
      </w:pPr>
    </w:p>
    <w:p>
      <w:pPr>
        <w:ind w:firstLine="0" w:firstLineChars="0"/>
        <w:sectPr>
          <w:headerReference r:id="rId7" w:type="first"/>
          <w:footerReference r:id="rId8" w:type="first"/>
          <w:headerReference r:id="rId5" w:type="default"/>
          <w:headerReference r:id="rId6" w:type="even"/>
          <w:pgSz w:w="11906" w:h="16838"/>
          <w:pgMar w:top="1440" w:right="1247" w:bottom="1440" w:left="1247" w:header="851" w:footer="850" w:gutter="0"/>
          <w:pgNumType w:fmt="upperRoman"/>
          <w:cols w:space="720" w:num="1"/>
          <w:docGrid w:type="linesAndChars" w:linePitch="312" w:charSpace="0"/>
        </w:sectPr>
      </w:pPr>
    </w:p>
    <w:p>
      <w:pPr>
        <w:spacing w:line="360" w:lineRule="auto"/>
        <w:ind w:firstLine="0" w:firstLineChars="0"/>
        <w:jc w:val="center"/>
        <w:rPr>
          <w:rFonts w:ascii="楷体_GB2312" w:eastAsia="楷体_GB2312"/>
          <w:b/>
          <w:sz w:val="32"/>
          <w:szCs w:val="32"/>
        </w:rPr>
      </w:pPr>
      <w:r>
        <w:rPr>
          <w:rFonts w:hint="eastAsia" w:ascii="楷体_GB2312" w:eastAsia="楷体_GB2312"/>
          <w:b/>
          <w:sz w:val="32"/>
          <w:szCs w:val="32"/>
        </w:rPr>
        <w:t>评分表</w:t>
      </w:r>
    </w:p>
    <w:tbl>
      <w:tblPr>
        <w:tblStyle w:val="28"/>
        <w:tblW w:w="96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00"/>
        <w:gridCol w:w="2837"/>
        <w:gridCol w:w="675"/>
        <w:gridCol w:w="240"/>
        <w:gridCol w:w="1283"/>
        <w:gridCol w:w="2650"/>
        <w:gridCol w:w="7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7" w:hRule="atLeast"/>
          <w:jc w:val="center"/>
        </w:trPr>
        <w:tc>
          <w:tcPr>
            <w:tcW w:w="4703" w:type="dxa"/>
            <w:gridSpan w:val="3"/>
            <w:vAlign w:val="center"/>
          </w:tcPr>
          <w:p>
            <w:pPr>
              <w:ind w:firstLine="420"/>
              <w:jc w:val="center"/>
              <w:rPr>
                <w:sz w:val="21"/>
                <w:szCs w:val="21"/>
              </w:rPr>
            </w:pPr>
            <w:r>
              <w:rPr>
                <w:rFonts w:hint="eastAsia"/>
                <w:sz w:val="21"/>
                <w:szCs w:val="21"/>
              </w:rPr>
              <w:t>平时成绩评分表</w:t>
            </w:r>
          </w:p>
        </w:tc>
        <w:tc>
          <w:tcPr>
            <w:tcW w:w="240" w:type="dxa"/>
            <w:tcBorders>
              <w:top w:val="nil"/>
              <w:bottom w:val="nil"/>
            </w:tcBorders>
            <w:vAlign w:val="center"/>
          </w:tcPr>
          <w:p>
            <w:pPr>
              <w:ind w:firstLine="420"/>
              <w:jc w:val="center"/>
              <w:rPr>
                <w:sz w:val="21"/>
                <w:szCs w:val="21"/>
              </w:rPr>
            </w:pPr>
          </w:p>
        </w:tc>
        <w:tc>
          <w:tcPr>
            <w:tcW w:w="4647" w:type="dxa"/>
            <w:gridSpan w:val="3"/>
            <w:vAlign w:val="center"/>
          </w:tcPr>
          <w:p>
            <w:pPr>
              <w:ind w:firstLine="420"/>
              <w:jc w:val="center"/>
              <w:rPr>
                <w:sz w:val="21"/>
                <w:szCs w:val="21"/>
              </w:rPr>
            </w:pPr>
            <w:r>
              <w:rPr>
                <w:rFonts w:hint="eastAsia"/>
                <w:sz w:val="21"/>
                <w:szCs w:val="21"/>
              </w:rPr>
              <w:t>期末成绩评分表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 w:hRule="atLeast"/>
          <w:jc w:val="center"/>
        </w:trPr>
        <w:tc>
          <w:tcPr>
            <w:tcW w:w="1197" w:type="dxa"/>
            <w:vAlign w:val="center"/>
          </w:tcPr>
          <w:p>
            <w:pPr>
              <w:ind w:firstLine="0" w:firstLineChars="0"/>
              <w:jc w:val="center"/>
              <w:rPr>
                <w:rFonts w:eastAsia="楷体_GB2312"/>
                <w:b/>
                <w:sz w:val="21"/>
                <w:szCs w:val="21"/>
              </w:rPr>
            </w:pPr>
            <w:r>
              <w:rPr>
                <w:sz w:val="21"/>
                <w:szCs w:val="21"/>
              </w:rPr>
              <w:t>类型</w:t>
            </w:r>
          </w:p>
        </w:tc>
        <w:tc>
          <w:tcPr>
            <w:tcW w:w="2832" w:type="dxa"/>
            <w:vAlign w:val="center"/>
          </w:tcPr>
          <w:p>
            <w:pPr>
              <w:ind w:firstLine="420"/>
              <w:jc w:val="center"/>
              <w:rPr>
                <w:rFonts w:eastAsia="楷体_GB2312"/>
                <w:b/>
                <w:sz w:val="21"/>
                <w:szCs w:val="21"/>
              </w:rPr>
            </w:pPr>
            <w:r>
              <w:rPr>
                <w:sz w:val="21"/>
                <w:szCs w:val="21"/>
              </w:rPr>
              <w:t>评分标准</w:t>
            </w:r>
          </w:p>
        </w:tc>
        <w:tc>
          <w:tcPr>
            <w:tcW w:w="674" w:type="dxa"/>
            <w:vAlign w:val="center"/>
          </w:tcPr>
          <w:p>
            <w:pPr>
              <w:ind w:firstLine="0" w:firstLineChars="0"/>
              <w:rPr>
                <w:rFonts w:eastAsia="楷体_GB2312"/>
                <w:b/>
                <w:sz w:val="21"/>
                <w:szCs w:val="21"/>
              </w:rPr>
            </w:pPr>
            <w:r>
              <w:rPr>
                <w:sz w:val="21"/>
                <w:szCs w:val="21"/>
              </w:rPr>
              <w:t>成绩</w:t>
            </w:r>
          </w:p>
        </w:tc>
        <w:tc>
          <w:tcPr>
            <w:tcW w:w="240" w:type="dxa"/>
            <w:vMerge w:val="restart"/>
            <w:tcBorders>
              <w:top w:val="nil"/>
              <w:bottom w:val="nil"/>
            </w:tcBorders>
            <w:vAlign w:val="center"/>
          </w:tcPr>
          <w:p>
            <w:pPr>
              <w:ind w:firstLine="420"/>
              <w:jc w:val="center"/>
              <w:rPr>
                <w:sz w:val="21"/>
                <w:szCs w:val="21"/>
              </w:rPr>
            </w:pPr>
          </w:p>
        </w:tc>
        <w:tc>
          <w:tcPr>
            <w:tcW w:w="1281" w:type="dxa"/>
            <w:vAlign w:val="center"/>
          </w:tcPr>
          <w:p>
            <w:pPr>
              <w:ind w:firstLine="420"/>
              <w:rPr>
                <w:rFonts w:eastAsia="楷体_GB2312"/>
                <w:b/>
                <w:sz w:val="21"/>
                <w:szCs w:val="21"/>
              </w:rPr>
            </w:pPr>
            <w:r>
              <w:rPr>
                <w:sz w:val="21"/>
                <w:szCs w:val="21"/>
              </w:rPr>
              <w:t>类型</w:t>
            </w:r>
          </w:p>
        </w:tc>
        <w:tc>
          <w:tcPr>
            <w:tcW w:w="2646" w:type="dxa"/>
            <w:vAlign w:val="center"/>
          </w:tcPr>
          <w:p>
            <w:pPr>
              <w:ind w:firstLine="420"/>
              <w:jc w:val="center"/>
              <w:rPr>
                <w:rFonts w:eastAsia="楷体_GB2312"/>
                <w:b/>
                <w:sz w:val="21"/>
                <w:szCs w:val="21"/>
              </w:rPr>
            </w:pPr>
            <w:r>
              <w:rPr>
                <w:sz w:val="21"/>
                <w:szCs w:val="21"/>
              </w:rPr>
              <w:t>评分标准</w:t>
            </w:r>
          </w:p>
        </w:tc>
        <w:tc>
          <w:tcPr>
            <w:tcW w:w="720" w:type="dxa"/>
            <w:vAlign w:val="center"/>
          </w:tcPr>
          <w:p>
            <w:pPr>
              <w:ind w:firstLine="0" w:firstLineChars="0"/>
              <w:rPr>
                <w:rFonts w:eastAsia="楷体_GB2312"/>
                <w:b/>
                <w:sz w:val="21"/>
                <w:szCs w:val="21"/>
              </w:rPr>
            </w:pPr>
            <w:r>
              <w:rPr>
                <w:sz w:val="21"/>
                <w:szCs w:val="21"/>
              </w:rPr>
              <w:t>成绩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197" w:type="dxa"/>
            <w:vAlign w:val="center"/>
          </w:tcPr>
          <w:p>
            <w:pPr>
              <w:spacing w:line="360" w:lineRule="auto"/>
              <w:ind w:firstLine="0" w:firstLineChars="0"/>
              <w:rPr>
                <w:sz w:val="21"/>
                <w:szCs w:val="21"/>
              </w:rPr>
            </w:pPr>
            <w:r>
              <w:rPr>
                <w:sz w:val="21"/>
                <w:szCs w:val="21"/>
              </w:rPr>
              <w:t>学习态度</w:t>
            </w:r>
          </w:p>
          <w:p>
            <w:pPr>
              <w:spacing w:line="360" w:lineRule="auto"/>
              <w:ind w:firstLine="0" w:firstLineChars="0"/>
              <w:rPr>
                <w:sz w:val="21"/>
                <w:szCs w:val="21"/>
              </w:rPr>
            </w:pPr>
            <w:r>
              <w:rPr>
                <w:sz w:val="21"/>
                <w:szCs w:val="21"/>
              </w:rPr>
              <w:t>（满分</w:t>
            </w:r>
            <w:r>
              <w:rPr>
                <w:rFonts w:hint="eastAsia"/>
                <w:sz w:val="21"/>
                <w:szCs w:val="21"/>
              </w:rPr>
              <w:t>3</w:t>
            </w:r>
            <w:r>
              <w:rPr>
                <w:sz w:val="21"/>
                <w:szCs w:val="21"/>
              </w:rPr>
              <w:t>0）</w:t>
            </w:r>
          </w:p>
        </w:tc>
        <w:tc>
          <w:tcPr>
            <w:tcW w:w="2832" w:type="dxa"/>
            <w:vAlign w:val="center"/>
          </w:tcPr>
          <w:p>
            <w:pPr>
              <w:ind w:left="360" w:hanging="360" w:firstLineChars="0"/>
              <w:rPr>
                <w:sz w:val="21"/>
                <w:szCs w:val="21"/>
              </w:rPr>
            </w:pPr>
            <w:r>
              <w:rPr>
                <w:sz w:val="21"/>
                <w:szCs w:val="21"/>
              </w:rPr>
              <w:t>项目包括：</w:t>
            </w:r>
          </w:p>
          <w:p>
            <w:pPr>
              <w:ind w:firstLine="0" w:firstLineChars="0"/>
              <w:rPr>
                <w:sz w:val="21"/>
                <w:szCs w:val="21"/>
              </w:rPr>
            </w:pPr>
            <w:r>
              <w:rPr>
                <w:rFonts w:hint="eastAsia"/>
                <w:sz w:val="21"/>
                <w:szCs w:val="21"/>
              </w:rPr>
              <w:t>1.学习主动性积极性；</w:t>
            </w:r>
          </w:p>
          <w:p>
            <w:pPr>
              <w:ind w:firstLine="0" w:firstLineChars="0"/>
              <w:rPr>
                <w:sz w:val="21"/>
                <w:szCs w:val="21"/>
              </w:rPr>
            </w:pPr>
            <w:r>
              <w:rPr>
                <w:rFonts w:hint="eastAsia"/>
                <w:sz w:val="21"/>
                <w:szCs w:val="21"/>
              </w:rPr>
              <w:t>2.签到考勤；</w:t>
            </w:r>
          </w:p>
          <w:p>
            <w:pPr>
              <w:ind w:firstLine="0" w:firstLineChars="0"/>
              <w:rPr>
                <w:sz w:val="21"/>
                <w:szCs w:val="21"/>
              </w:rPr>
            </w:pPr>
            <w:r>
              <w:rPr>
                <w:rFonts w:hint="eastAsia"/>
                <w:sz w:val="21"/>
                <w:szCs w:val="21"/>
              </w:rPr>
              <w:t>3.学习过程表现</w:t>
            </w:r>
            <w:r>
              <w:rPr>
                <w:sz w:val="21"/>
                <w:szCs w:val="21"/>
              </w:rPr>
              <w:t>等</w:t>
            </w:r>
            <w:r>
              <w:rPr>
                <w:rFonts w:hint="eastAsia"/>
                <w:sz w:val="21"/>
                <w:szCs w:val="21"/>
              </w:rPr>
              <w:t>。</w:t>
            </w:r>
          </w:p>
        </w:tc>
        <w:tc>
          <w:tcPr>
            <w:tcW w:w="674" w:type="dxa"/>
            <w:vAlign w:val="center"/>
          </w:tcPr>
          <w:p>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pPr>
              <w:spacing w:line="360" w:lineRule="auto"/>
              <w:ind w:firstLine="422"/>
              <w:jc w:val="center"/>
              <w:rPr>
                <w:rFonts w:eastAsia="楷体_GB2312"/>
                <w:b/>
                <w:sz w:val="21"/>
                <w:szCs w:val="21"/>
              </w:rPr>
            </w:pPr>
          </w:p>
        </w:tc>
        <w:tc>
          <w:tcPr>
            <w:tcW w:w="1281" w:type="dxa"/>
            <w:vAlign w:val="center"/>
          </w:tcPr>
          <w:p>
            <w:pPr>
              <w:spacing w:line="360" w:lineRule="auto"/>
              <w:ind w:firstLine="0" w:firstLineChars="0"/>
              <w:rPr>
                <w:sz w:val="21"/>
                <w:szCs w:val="21"/>
              </w:rPr>
            </w:pPr>
            <w:r>
              <w:rPr>
                <w:sz w:val="21"/>
                <w:szCs w:val="21"/>
              </w:rPr>
              <w:t>综合能力</w:t>
            </w:r>
          </w:p>
          <w:p>
            <w:pPr>
              <w:spacing w:line="360" w:lineRule="auto"/>
              <w:ind w:firstLine="0" w:firstLineChars="0"/>
              <w:rPr>
                <w:rFonts w:eastAsia="楷体_GB2312"/>
                <w:b/>
                <w:sz w:val="21"/>
                <w:szCs w:val="21"/>
              </w:rPr>
            </w:pPr>
            <w:r>
              <w:rPr>
                <w:sz w:val="21"/>
                <w:szCs w:val="21"/>
              </w:rPr>
              <w:t>（满分20）</w:t>
            </w:r>
          </w:p>
        </w:tc>
        <w:tc>
          <w:tcPr>
            <w:tcW w:w="2646" w:type="dxa"/>
          </w:tcPr>
          <w:p>
            <w:pPr>
              <w:ind w:left="360" w:hanging="360" w:firstLineChars="0"/>
              <w:rPr>
                <w:sz w:val="21"/>
                <w:szCs w:val="21"/>
              </w:rPr>
            </w:pPr>
            <w:r>
              <w:rPr>
                <w:sz w:val="21"/>
                <w:szCs w:val="21"/>
              </w:rPr>
              <w:t>项目包括：</w:t>
            </w:r>
          </w:p>
          <w:p>
            <w:pPr>
              <w:ind w:left="360" w:hanging="360" w:firstLineChars="0"/>
              <w:rPr>
                <w:sz w:val="21"/>
                <w:szCs w:val="21"/>
              </w:rPr>
            </w:pPr>
            <w:r>
              <w:rPr>
                <w:sz w:val="21"/>
                <w:szCs w:val="21"/>
              </w:rPr>
              <w:t>1.文献检索及综合能力</w:t>
            </w:r>
            <w:r>
              <w:rPr>
                <w:rFonts w:hint="eastAsia"/>
                <w:sz w:val="21"/>
                <w:szCs w:val="21"/>
              </w:rPr>
              <w:t>；</w:t>
            </w:r>
          </w:p>
          <w:p>
            <w:pPr>
              <w:ind w:left="360" w:hanging="360" w:firstLineChars="0"/>
              <w:rPr>
                <w:sz w:val="21"/>
                <w:szCs w:val="21"/>
              </w:rPr>
            </w:pPr>
            <w:r>
              <w:rPr>
                <w:sz w:val="21"/>
                <w:szCs w:val="21"/>
              </w:rPr>
              <w:t>2.灵活运用知识能力</w:t>
            </w:r>
            <w:r>
              <w:rPr>
                <w:rFonts w:hint="eastAsia"/>
                <w:sz w:val="21"/>
                <w:szCs w:val="21"/>
              </w:rPr>
              <w:t>；</w:t>
            </w:r>
          </w:p>
          <w:p>
            <w:pPr>
              <w:ind w:left="360" w:hanging="360" w:firstLineChars="0"/>
              <w:rPr>
                <w:sz w:val="21"/>
                <w:szCs w:val="21"/>
              </w:rPr>
            </w:pPr>
            <w:r>
              <w:rPr>
                <w:sz w:val="21"/>
                <w:szCs w:val="21"/>
              </w:rPr>
              <w:t>3.</w:t>
            </w:r>
            <w:r>
              <w:rPr>
                <w:rFonts w:hint="eastAsia"/>
                <w:sz w:val="21"/>
                <w:szCs w:val="21"/>
              </w:rPr>
              <w:t>设计</w:t>
            </w:r>
            <w:r>
              <w:rPr>
                <w:sz w:val="21"/>
                <w:szCs w:val="21"/>
              </w:rPr>
              <w:t>或</w:t>
            </w:r>
            <w:r>
              <w:rPr>
                <w:rFonts w:hint="eastAsia"/>
                <w:sz w:val="21"/>
                <w:szCs w:val="21"/>
              </w:rPr>
              <w:t>实践</w:t>
            </w:r>
            <w:r>
              <w:rPr>
                <w:sz w:val="21"/>
                <w:szCs w:val="21"/>
              </w:rPr>
              <w:t>能力</w:t>
            </w:r>
            <w:r>
              <w:rPr>
                <w:rFonts w:hint="eastAsia"/>
                <w:sz w:val="21"/>
                <w:szCs w:val="21"/>
              </w:rPr>
              <w:t>；</w:t>
            </w:r>
          </w:p>
          <w:p>
            <w:pPr>
              <w:ind w:left="360" w:hanging="360" w:firstLineChars="0"/>
              <w:rPr>
                <w:rFonts w:eastAsia="楷体_GB2312"/>
                <w:b/>
                <w:sz w:val="21"/>
                <w:szCs w:val="21"/>
              </w:rPr>
            </w:pPr>
            <w:r>
              <w:rPr>
                <w:rFonts w:hint="eastAsia"/>
                <w:sz w:val="21"/>
                <w:szCs w:val="21"/>
              </w:rPr>
              <w:t>4</w:t>
            </w:r>
            <w:r>
              <w:rPr>
                <w:sz w:val="21"/>
                <w:szCs w:val="21"/>
              </w:rPr>
              <w:t>.数据处理能力等</w:t>
            </w:r>
            <w:r>
              <w:rPr>
                <w:rFonts w:hint="eastAsia"/>
                <w:sz w:val="21"/>
                <w:szCs w:val="21"/>
              </w:rPr>
              <w:t>。</w:t>
            </w:r>
          </w:p>
        </w:tc>
        <w:tc>
          <w:tcPr>
            <w:tcW w:w="720" w:type="dxa"/>
          </w:tcPr>
          <w:p>
            <w:pPr>
              <w:spacing w:line="360" w:lineRule="auto"/>
              <w:ind w:firstLine="422"/>
              <w:jc w:val="center"/>
              <w:rPr>
                <w:rFonts w:eastAsia="楷体_GB2312"/>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5" w:hRule="atLeast"/>
          <w:jc w:val="center"/>
        </w:trPr>
        <w:tc>
          <w:tcPr>
            <w:tcW w:w="1197" w:type="dxa"/>
            <w:vAlign w:val="center"/>
          </w:tcPr>
          <w:p>
            <w:pPr>
              <w:spacing w:line="360" w:lineRule="auto"/>
              <w:ind w:firstLine="0" w:firstLineChars="0"/>
              <w:rPr>
                <w:sz w:val="21"/>
                <w:szCs w:val="21"/>
              </w:rPr>
            </w:pPr>
            <w:r>
              <w:rPr>
                <w:rFonts w:hint="eastAsia"/>
                <w:sz w:val="21"/>
                <w:szCs w:val="21"/>
              </w:rPr>
              <w:t>学习</w:t>
            </w:r>
            <w:r>
              <w:rPr>
                <w:sz w:val="21"/>
                <w:szCs w:val="21"/>
              </w:rPr>
              <w:t>进度</w:t>
            </w:r>
          </w:p>
          <w:p>
            <w:pPr>
              <w:spacing w:line="360" w:lineRule="auto"/>
              <w:ind w:firstLine="0" w:firstLineChars="0"/>
              <w:rPr>
                <w:sz w:val="21"/>
                <w:szCs w:val="21"/>
              </w:rPr>
            </w:pPr>
            <w:r>
              <w:rPr>
                <w:sz w:val="21"/>
                <w:szCs w:val="21"/>
              </w:rPr>
              <w:t>（满分</w:t>
            </w:r>
            <w:r>
              <w:rPr>
                <w:rFonts w:hint="eastAsia"/>
                <w:sz w:val="21"/>
                <w:szCs w:val="21"/>
              </w:rPr>
              <w:t>4</w:t>
            </w:r>
            <w:r>
              <w:rPr>
                <w:sz w:val="21"/>
                <w:szCs w:val="21"/>
              </w:rPr>
              <w:t>0）</w:t>
            </w:r>
          </w:p>
        </w:tc>
        <w:tc>
          <w:tcPr>
            <w:tcW w:w="2832" w:type="dxa"/>
            <w:vAlign w:val="center"/>
          </w:tcPr>
          <w:p>
            <w:pPr>
              <w:ind w:firstLine="0" w:firstLineChars="0"/>
              <w:rPr>
                <w:sz w:val="21"/>
                <w:szCs w:val="21"/>
              </w:rPr>
            </w:pPr>
            <w:r>
              <w:rPr>
                <w:sz w:val="21"/>
                <w:szCs w:val="21"/>
              </w:rPr>
              <w:t>项目包括</w:t>
            </w:r>
            <w:r>
              <w:rPr>
                <w:rFonts w:hint="eastAsia"/>
                <w:sz w:val="21"/>
                <w:szCs w:val="21"/>
              </w:rPr>
              <w:t>：</w:t>
            </w:r>
          </w:p>
          <w:p>
            <w:pPr>
              <w:ind w:firstLine="0" w:firstLineChars="0"/>
              <w:rPr>
                <w:sz w:val="21"/>
                <w:szCs w:val="21"/>
              </w:rPr>
            </w:pPr>
            <w:r>
              <w:rPr>
                <w:rFonts w:hint="eastAsia"/>
                <w:sz w:val="21"/>
                <w:szCs w:val="21"/>
              </w:rPr>
              <w:t>1.是否按时完成课程任务；</w:t>
            </w:r>
          </w:p>
          <w:p>
            <w:pPr>
              <w:ind w:firstLine="0" w:firstLineChars="0"/>
              <w:rPr>
                <w:sz w:val="21"/>
                <w:szCs w:val="21"/>
              </w:rPr>
            </w:pPr>
            <w:r>
              <w:rPr>
                <w:rFonts w:hint="eastAsia"/>
                <w:sz w:val="21"/>
                <w:szCs w:val="21"/>
              </w:rPr>
              <w:t>2.课程学习节点完成情况；</w:t>
            </w:r>
          </w:p>
          <w:p>
            <w:pPr>
              <w:ind w:firstLine="0" w:firstLineChars="0"/>
              <w:rPr>
                <w:rFonts w:eastAsia="楷体_GB2312"/>
                <w:b/>
                <w:sz w:val="21"/>
                <w:szCs w:val="21"/>
              </w:rPr>
            </w:pPr>
            <w:r>
              <w:rPr>
                <w:rFonts w:hint="eastAsia"/>
                <w:sz w:val="21"/>
                <w:szCs w:val="21"/>
              </w:rPr>
              <w:t>3.课程任务时间规划等。</w:t>
            </w:r>
          </w:p>
        </w:tc>
        <w:tc>
          <w:tcPr>
            <w:tcW w:w="674" w:type="dxa"/>
            <w:vAlign w:val="center"/>
          </w:tcPr>
          <w:p>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pPr>
              <w:spacing w:line="360" w:lineRule="auto"/>
              <w:ind w:firstLine="422"/>
              <w:jc w:val="center"/>
              <w:rPr>
                <w:rFonts w:eastAsia="楷体_GB2312"/>
                <w:b/>
                <w:sz w:val="21"/>
                <w:szCs w:val="21"/>
              </w:rPr>
            </w:pPr>
          </w:p>
        </w:tc>
        <w:tc>
          <w:tcPr>
            <w:tcW w:w="1281" w:type="dxa"/>
            <w:vAlign w:val="center"/>
          </w:tcPr>
          <w:p>
            <w:pPr>
              <w:ind w:firstLine="0" w:firstLineChars="0"/>
              <w:rPr>
                <w:sz w:val="21"/>
                <w:szCs w:val="21"/>
              </w:rPr>
            </w:pPr>
            <w:r>
              <w:rPr>
                <w:rFonts w:hint="eastAsia"/>
                <w:sz w:val="21"/>
                <w:szCs w:val="21"/>
              </w:rPr>
              <w:t>报告/</w:t>
            </w:r>
            <w:r>
              <w:rPr>
                <w:sz w:val="21"/>
                <w:szCs w:val="21"/>
              </w:rPr>
              <w:t>说明书成绩</w:t>
            </w:r>
          </w:p>
          <w:p>
            <w:pPr>
              <w:spacing w:line="360" w:lineRule="auto"/>
              <w:ind w:firstLine="0" w:firstLineChars="0"/>
              <w:rPr>
                <w:rFonts w:eastAsia="楷体_GB2312"/>
                <w:b/>
                <w:sz w:val="21"/>
                <w:szCs w:val="21"/>
              </w:rPr>
            </w:pPr>
            <w:r>
              <w:rPr>
                <w:sz w:val="21"/>
                <w:szCs w:val="21"/>
              </w:rPr>
              <w:t>（满分30）</w:t>
            </w:r>
          </w:p>
        </w:tc>
        <w:tc>
          <w:tcPr>
            <w:tcW w:w="2646" w:type="dxa"/>
          </w:tcPr>
          <w:p>
            <w:pPr>
              <w:ind w:firstLine="0" w:firstLineChars="0"/>
              <w:rPr>
                <w:sz w:val="21"/>
                <w:szCs w:val="21"/>
              </w:rPr>
            </w:pPr>
            <w:r>
              <w:rPr>
                <w:sz w:val="21"/>
                <w:szCs w:val="21"/>
              </w:rPr>
              <w:t>项目包括</w:t>
            </w:r>
            <w:r>
              <w:rPr>
                <w:rFonts w:hint="eastAsia"/>
                <w:sz w:val="21"/>
                <w:szCs w:val="21"/>
              </w:rPr>
              <w:t>：</w:t>
            </w:r>
          </w:p>
          <w:p>
            <w:pPr>
              <w:ind w:left="360" w:hanging="360" w:firstLineChars="0"/>
              <w:rPr>
                <w:sz w:val="21"/>
                <w:szCs w:val="21"/>
              </w:rPr>
            </w:pPr>
            <w:r>
              <w:rPr>
                <w:sz w:val="21"/>
                <w:szCs w:val="21"/>
              </w:rPr>
              <w:t>1.设计合理与可行</w:t>
            </w:r>
            <w:r>
              <w:rPr>
                <w:rFonts w:hint="eastAsia"/>
                <w:sz w:val="21"/>
                <w:szCs w:val="21"/>
              </w:rPr>
              <w:t>；</w:t>
            </w:r>
          </w:p>
          <w:p>
            <w:pPr>
              <w:ind w:left="360" w:hanging="360" w:firstLineChars="0"/>
              <w:rPr>
                <w:sz w:val="21"/>
                <w:szCs w:val="21"/>
              </w:rPr>
            </w:pPr>
            <w:r>
              <w:rPr>
                <w:sz w:val="21"/>
                <w:szCs w:val="21"/>
              </w:rPr>
              <w:t>2.分析与计算正确</w:t>
            </w:r>
            <w:r>
              <w:rPr>
                <w:rFonts w:hint="eastAsia"/>
                <w:sz w:val="21"/>
                <w:szCs w:val="21"/>
              </w:rPr>
              <w:t>；</w:t>
            </w:r>
          </w:p>
          <w:p>
            <w:pPr>
              <w:ind w:left="360" w:hanging="360" w:firstLineChars="0"/>
              <w:rPr>
                <w:sz w:val="21"/>
                <w:szCs w:val="21"/>
              </w:rPr>
            </w:pPr>
            <w:r>
              <w:rPr>
                <w:rFonts w:hint="eastAsia"/>
                <w:sz w:val="21"/>
                <w:szCs w:val="21"/>
              </w:rPr>
              <w:t>3</w:t>
            </w:r>
            <w:r>
              <w:rPr>
                <w:sz w:val="21"/>
                <w:szCs w:val="21"/>
              </w:rPr>
              <w:t>.</w:t>
            </w:r>
            <w:r>
              <w:rPr>
                <w:rFonts w:hint="eastAsia"/>
                <w:sz w:val="21"/>
                <w:szCs w:val="21"/>
              </w:rPr>
              <w:t>报告/</w:t>
            </w:r>
            <w:r>
              <w:rPr>
                <w:sz w:val="21"/>
                <w:szCs w:val="21"/>
              </w:rPr>
              <w:t>说明书结构合理</w:t>
            </w:r>
            <w:r>
              <w:rPr>
                <w:rFonts w:hint="eastAsia"/>
                <w:sz w:val="21"/>
                <w:szCs w:val="21"/>
              </w:rPr>
              <w:t>；</w:t>
            </w:r>
          </w:p>
          <w:p>
            <w:pPr>
              <w:ind w:left="360" w:hanging="360" w:firstLineChars="0"/>
              <w:rPr>
                <w:rFonts w:eastAsia="楷体_GB2312"/>
                <w:b/>
                <w:sz w:val="21"/>
                <w:szCs w:val="21"/>
              </w:rPr>
            </w:pPr>
            <w:r>
              <w:rPr>
                <w:rFonts w:hint="eastAsia"/>
                <w:sz w:val="21"/>
                <w:szCs w:val="21"/>
              </w:rPr>
              <w:t>4</w:t>
            </w:r>
            <w:r>
              <w:rPr>
                <w:sz w:val="21"/>
                <w:szCs w:val="21"/>
              </w:rPr>
              <w:t>.</w:t>
            </w:r>
            <w:r>
              <w:rPr>
                <w:rFonts w:hint="eastAsia"/>
                <w:sz w:val="21"/>
                <w:szCs w:val="21"/>
              </w:rPr>
              <w:t>报告/</w:t>
            </w:r>
            <w:r>
              <w:rPr>
                <w:sz w:val="21"/>
                <w:szCs w:val="21"/>
              </w:rPr>
              <w:t>说明书表述清晰、规范等</w:t>
            </w:r>
            <w:r>
              <w:rPr>
                <w:rFonts w:hint="eastAsia"/>
                <w:sz w:val="21"/>
                <w:szCs w:val="21"/>
              </w:rPr>
              <w:t>。</w:t>
            </w:r>
          </w:p>
        </w:tc>
        <w:tc>
          <w:tcPr>
            <w:tcW w:w="720" w:type="dxa"/>
          </w:tcPr>
          <w:p>
            <w:pPr>
              <w:spacing w:line="360" w:lineRule="auto"/>
              <w:ind w:firstLine="422"/>
              <w:jc w:val="center"/>
              <w:rPr>
                <w:rFonts w:eastAsia="楷体_GB2312"/>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26" w:hRule="atLeast"/>
          <w:jc w:val="center"/>
        </w:trPr>
        <w:tc>
          <w:tcPr>
            <w:tcW w:w="1197" w:type="dxa"/>
            <w:vMerge w:val="restart"/>
            <w:vAlign w:val="center"/>
          </w:tcPr>
          <w:p>
            <w:pPr>
              <w:spacing w:line="360" w:lineRule="auto"/>
              <w:ind w:firstLine="0" w:firstLineChars="0"/>
              <w:rPr>
                <w:sz w:val="21"/>
                <w:szCs w:val="21"/>
              </w:rPr>
            </w:pPr>
            <w:r>
              <w:rPr>
                <w:rFonts w:hint="eastAsia"/>
                <w:sz w:val="21"/>
                <w:szCs w:val="21"/>
              </w:rPr>
              <w:t>沟通表达</w:t>
            </w:r>
            <w:r>
              <w:rPr>
                <w:rFonts w:hint="eastAsia"/>
                <w:sz w:val="21"/>
                <w:szCs w:val="21"/>
              </w:rPr>
              <w:br w:type="textWrapping"/>
            </w:r>
            <w:r>
              <w:rPr>
                <w:rFonts w:hint="eastAsia"/>
                <w:sz w:val="21"/>
                <w:szCs w:val="21"/>
              </w:rPr>
              <w:t>/团队协作</w:t>
            </w:r>
          </w:p>
          <w:p>
            <w:pPr>
              <w:spacing w:line="360" w:lineRule="auto"/>
              <w:ind w:firstLine="0" w:firstLineChars="0"/>
              <w:rPr>
                <w:sz w:val="21"/>
                <w:szCs w:val="21"/>
              </w:rPr>
            </w:pPr>
            <w:r>
              <w:rPr>
                <w:sz w:val="21"/>
                <w:szCs w:val="21"/>
              </w:rPr>
              <w:t>（满分</w:t>
            </w:r>
            <w:r>
              <w:rPr>
                <w:rFonts w:hint="eastAsia"/>
                <w:sz w:val="21"/>
                <w:szCs w:val="21"/>
              </w:rPr>
              <w:t>3</w:t>
            </w:r>
            <w:r>
              <w:rPr>
                <w:sz w:val="21"/>
                <w:szCs w:val="21"/>
              </w:rPr>
              <w:t>0）</w:t>
            </w:r>
          </w:p>
        </w:tc>
        <w:tc>
          <w:tcPr>
            <w:tcW w:w="2832" w:type="dxa"/>
            <w:vMerge w:val="restart"/>
            <w:vAlign w:val="center"/>
          </w:tcPr>
          <w:p>
            <w:pPr>
              <w:ind w:left="360" w:hanging="360" w:firstLineChars="0"/>
              <w:rPr>
                <w:sz w:val="21"/>
                <w:szCs w:val="21"/>
              </w:rPr>
            </w:pPr>
            <w:r>
              <w:rPr>
                <w:sz w:val="21"/>
                <w:szCs w:val="21"/>
              </w:rPr>
              <w:t>项目包括：</w:t>
            </w:r>
          </w:p>
          <w:p>
            <w:pPr>
              <w:ind w:firstLine="0" w:firstLineChars="0"/>
              <w:rPr>
                <w:sz w:val="21"/>
                <w:szCs w:val="21"/>
              </w:rPr>
            </w:pPr>
            <w:r>
              <w:rPr>
                <w:rFonts w:hint="eastAsia"/>
                <w:sz w:val="21"/>
                <w:szCs w:val="21"/>
              </w:rPr>
              <w:t>1.</w:t>
            </w:r>
            <w:r>
              <w:rPr>
                <w:sz w:val="21"/>
                <w:szCs w:val="21"/>
              </w:rPr>
              <w:t>独立</w:t>
            </w:r>
            <w:r>
              <w:rPr>
                <w:rFonts w:hint="eastAsia"/>
                <w:sz w:val="21"/>
                <w:szCs w:val="21"/>
              </w:rPr>
              <w:t>学习</w:t>
            </w:r>
            <w:r>
              <w:rPr>
                <w:sz w:val="21"/>
                <w:szCs w:val="21"/>
              </w:rPr>
              <w:t>能力</w:t>
            </w:r>
            <w:r>
              <w:rPr>
                <w:rFonts w:hint="eastAsia"/>
                <w:sz w:val="21"/>
                <w:szCs w:val="21"/>
              </w:rPr>
              <w:t>；</w:t>
            </w:r>
          </w:p>
          <w:p>
            <w:pPr>
              <w:ind w:firstLine="0" w:firstLineChars="0"/>
              <w:rPr>
                <w:sz w:val="21"/>
                <w:szCs w:val="21"/>
              </w:rPr>
            </w:pPr>
            <w:r>
              <w:rPr>
                <w:rFonts w:hint="eastAsia"/>
                <w:sz w:val="21"/>
                <w:szCs w:val="21"/>
              </w:rPr>
              <w:t>2.与指导老师沟通；</w:t>
            </w:r>
          </w:p>
          <w:p>
            <w:pPr>
              <w:ind w:firstLine="0" w:firstLineChars="0"/>
              <w:rPr>
                <w:sz w:val="21"/>
                <w:szCs w:val="21"/>
              </w:rPr>
            </w:pPr>
            <w:r>
              <w:rPr>
                <w:rFonts w:hint="eastAsia"/>
                <w:sz w:val="21"/>
                <w:szCs w:val="21"/>
              </w:rPr>
              <w:t>3.团队协作，分工合作情况</w:t>
            </w:r>
            <w:r>
              <w:rPr>
                <w:sz w:val="21"/>
                <w:szCs w:val="21"/>
              </w:rPr>
              <w:t>等</w:t>
            </w:r>
            <w:r>
              <w:rPr>
                <w:rFonts w:hint="eastAsia"/>
                <w:sz w:val="21"/>
                <w:szCs w:val="21"/>
              </w:rPr>
              <w:t>。</w:t>
            </w:r>
          </w:p>
          <w:p>
            <w:pPr>
              <w:spacing w:line="360" w:lineRule="auto"/>
              <w:ind w:firstLine="420"/>
              <w:jc w:val="center"/>
              <w:rPr>
                <w:sz w:val="21"/>
                <w:szCs w:val="21"/>
              </w:rPr>
            </w:pPr>
          </w:p>
        </w:tc>
        <w:tc>
          <w:tcPr>
            <w:tcW w:w="674" w:type="dxa"/>
            <w:vMerge w:val="restart"/>
            <w:vAlign w:val="center"/>
          </w:tcPr>
          <w:p>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pPr>
              <w:spacing w:line="360" w:lineRule="auto"/>
              <w:ind w:firstLine="422"/>
              <w:jc w:val="center"/>
              <w:rPr>
                <w:rFonts w:eastAsia="楷体_GB2312"/>
                <w:b/>
                <w:sz w:val="21"/>
                <w:szCs w:val="21"/>
              </w:rPr>
            </w:pPr>
          </w:p>
        </w:tc>
        <w:tc>
          <w:tcPr>
            <w:tcW w:w="1281" w:type="dxa"/>
            <w:vAlign w:val="center"/>
          </w:tcPr>
          <w:p>
            <w:pPr>
              <w:ind w:firstLine="0" w:firstLineChars="0"/>
              <w:rPr>
                <w:sz w:val="21"/>
                <w:szCs w:val="21"/>
              </w:rPr>
            </w:pPr>
            <w:r>
              <w:rPr>
                <w:rFonts w:hint="eastAsia"/>
                <w:sz w:val="21"/>
                <w:szCs w:val="21"/>
              </w:rPr>
              <w:t>成果</w:t>
            </w:r>
            <w:r>
              <w:rPr>
                <w:sz w:val="21"/>
                <w:szCs w:val="21"/>
              </w:rPr>
              <w:t>（程序、流程图、电路图、实物等）</w:t>
            </w:r>
          </w:p>
          <w:p>
            <w:pPr>
              <w:spacing w:line="360" w:lineRule="auto"/>
              <w:ind w:firstLine="0" w:firstLineChars="0"/>
              <w:rPr>
                <w:sz w:val="21"/>
                <w:szCs w:val="21"/>
              </w:rPr>
            </w:pPr>
            <w:r>
              <w:rPr>
                <w:sz w:val="21"/>
                <w:szCs w:val="21"/>
              </w:rPr>
              <w:t>（满分30）</w:t>
            </w:r>
          </w:p>
        </w:tc>
        <w:tc>
          <w:tcPr>
            <w:tcW w:w="2646" w:type="dxa"/>
          </w:tcPr>
          <w:p>
            <w:pPr>
              <w:ind w:firstLine="0" w:firstLineChars="0"/>
              <w:rPr>
                <w:sz w:val="21"/>
                <w:szCs w:val="21"/>
              </w:rPr>
            </w:pPr>
            <w:r>
              <w:rPr>
                <w:sz w:val="21"/>
                <w:szCs w:val="21"/>
              </w:rPr>
              <w:t>项目包括</w:t>
            </w:r>
          </w:p>
          <w:p>
            <w:pPr>
              <w:ind w:left="360" w:hanging="360" w:firstLineChars="0"/>
              <w:rPr>
                <w:sz w:val="21"/>
                <w:szCs w:val="21"/>
              </w:rPr>
            </w:pPr>
            <w:r>
              <w:rPr>
                <w:sz w:val="21"/>
                <w:szCs w:val="21"/>
              </w:rPr>
              <w:t>1.</w:t>
            </w:r>
            <w:r>
              <w:rPr>
                <w:rFonts w:hint="eastAsia"/>
                <w:sz w:val="21"/>
                <w:szCs w:val="21"/>
              </w:rPr>
              <w:t>成果的</w:t>
            </w:r>
            <w:r>
              <w:rPr>
                <w:sz w:val="21"/>
                <w:szCs w:val="21"/>
              </w:rPr>
              <w:t>合理与可行</w:t>
            </w:r>
            <w:r>
              <w:rPr>
                <w:rFonts w:hint="eastAsia"/>
                <w:sz w:val="21"/>
                <w:szCs w:val="21"/>
              </w:rPr>
              <w:t>性；</w:t>
            </w:r>
          </w:p>
          <w:p>
            <w:pPr>
              <w:ind w:left="360" w:hanging="360" w:firstLineChars="0"/>
              <w:rPr>
                <w:sz w:val="21"/>
                <w:szCs w:val="21"/>
              </w:rPr>
            </w:pPr>
            <w:r>
              <w:rPr>
                <w:sz w:val="21"/>
                <w:szCs w:val="21"/>
              </w:rPr>
              <w:t>2.</w:t>
            </w:r>
            <w:r>
              <w:rPr>
                <w:rFonts w:hint="eastAsia"/>
                <w:sz w:val="21"/>
                <w:szCs w:val="21"/>
              </w:rPr>
              <w:t>成果的正确性和复杂度；</w:t>
            </w:r>
          </w:p>
          <w:p>
            <w:pPr>
              <w:ind w:left="360" w:hanging="360" w:firstLineChars="0"/>
              <w:rPr>
                <w:sz w:val="21"/>
                <w:szCs w:val="21"/>
              </w:rPr>
            </w:pPr>
            <w:r>
              <w:rPr>
                <w:sz w:val="21"/>
                <w:szCs w:val="21"/>
              </w:rPr>
              <w:t>3.</w:t>
            </w:r>
            <w:r>
              <w:rPr>
                <w:rFonts w:hint="eastAsia"/>
                <w:sz w:val="21"/>
                <w:szCs w:val="21"/>
              </w:rPr>
              <w:t>成果的</w:t>
            </w:r>
            <w:r>
              <w:rPr>
                <w:sz w:val="21"/>
                <w:szCs w:val="21"/>
              </w:rPr>
              <w:t>特色与创新</w:t>
            </w:r>
            <w:r>
              <w:rPr>
                <w:rFonts w:hint="eastAsia"/>
                <w:sz w:val="21"/>
                <w:szCs w:val="21"/>
              </w:rPr>
              <w:t>性。</w:t>
            </w:r>
          </w:p>
        </w:tc>
        <w:tc>
          <w:tcPr>
            <w:tcW w:w="720" w:type="dxa"/>
          </w:tcPr>
          <w:p>
            <w:pPr>
              <w:spacing w:line="360" w:lineRule="auto"/>
              <w:ind w:firstLine="422"/>
              <w:jc w:val="center"/>
              <w:rPr>
                <w:rFonts w:eastAsia="楷体_GB2312"/>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197" w:type="dxa"/>
            <w:vMerge w:val="continue"/>
            <w:vAlign w:val="center"/>
          </w:tcPr>
          <w:p>
            <w:pPr>
              <w:spacing w:line="360" w:lineRule="auto"/>
              <w:ind w:firstLine="422"/>
              <w:jc w:val="center"/>
              <w:rPr>
                <w:rFonts w:eastAsia="楷体_GB2312"/>
                <w:b/>
                <w:sz w:val="21"/>
                <w:szCs w:val="21"/>
              </w:rPr>
            </w:pPr>
          </w:p>
        </w:tc>
        <w:tc>
          <w:tcPr>
            <w:tcW w:w="2832" w:type="dxa"/>
            <w:vMerge w:val="continue"/>
            <w:vAlign w:val="center"/>
          </w:tcPr>
          <w:p>
            <w:pPr>
              <w:spacing w:line="360" w:lineRule="auto"/>
              <w:ind w:firstLine="422"/>
              <w:jc w:val="center"/>
              <w:rPr>
                <w:rFonts w:eastAsia="楷体_GB2312"/>
                <w:b/>
                <w:sz w:val="21"/>
                <w:szCs w:val="21"/>
              </w:rPr>
            </w:pPr>
          </w:p>
        </w:tc>
        <w:tc>
          <w:tcPr>
            <w:tcW w:w="674" w:type="dxa"/>
            <w:vMerge w:val="continue"/>
            <w:vAlign w:val="center"/>
          </w:tcPr>
          <w:p>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pPr>
              <w:spacing w:line="360" w:lineRule="auto"/>
              <w:ind w:firstLine="422"/>
              <w:jc w:val="center"/>
              <w:rPr>
                <w:rFonts w:eastAsia="楷体_GB2312"/>
                <w:b/>
                <w:sz w:val="21"/>
                <w:szCs w:val="21"/>
              </w:rPr>
            </w:pPr>
          </w:p>
        </w:tc>
        <w:tc>
          <w:tcPr>
            <w:tcW w:w="1281" w:type="dxa"/>
            <w:vAlign w:val="center"/>
          </w:tcPr>
          <w:p>
            <w:pPr>
              <w:ind w:firstLine="0" w:firstLineChars="0"/>
              <w:rPr>
                <w:sz w:val="21"/>
                <w:szCs w:val="21"/>
              </w:rPr>
            </w:pPr>
            <w:r>
              <w:rPr>
                <w:sz w:val="21"/>
                <w:szCs w:val="21"/>
              </w:rPr>
              <w:t>答辩成绩</w:t>
            </w:r>
          </w:p>
          <w:p>
            <w:pPr>
              <w:spacing w:line="360" w:lineRule="auto"/>
              <w:ind w:firstLine="0" w:firstLineChars="0"/>
              <w:rPr>
                <w:sz w:val="21"/>
                <w:szCs w:val="21"/>
              </w:rPr>
            </w:pPr>
            <w:r>
              <w:rPr>
                <w:sz w:val="21"/>
                <w:szCs w:val="21"/>
              </w:rPr>
              <w:t>（满分20）</w:t>
            </w:r>
          </w:p>
        </w:tc>
        <w:tc>
          <w:tcPr>
            <w:tcW w:w="2646" w:type="dxa"/>
          </w:tcPr>
          <w:p>
            <w:pPr>
              <w:ind w:firstLine="0" w:firstLineChars="0"/>
              <w:jc w:val="left"/>
              <w:rPr>
                <w:sz w:val="21"/>
                <w:szCs w:val="21"/>
              </w:rPr>
            </w:pPr>
            <w:r>
              <w:rPr>
                <w:sz w:val="21"/>
                <w:szCs w:val="21"/>
              </w:rPr>
              <w:t>项目包括：</w:t>
            </w:r>
          </w:p>
          <w:p>
            <w:pPr>
              <w:ind w:firstLine="0" w:firstLineChars="0"/>
              <w:jc w:val="left"/>
              <w:rPr>
                <w:sz w:val="21"/>
                <w:szCs w:val="21"/>
              </w:rPr>
            </w:pPr>
            <w:r>
              <w:rPr>
                <w:rFonts w:hint="eastAsia"/>
                <w:sz w:val="21"/>
                <w:szCs w:val="21"/>
              </w:rPr>
              <w:t>1.</w:t>
            </w:r>
            <w:r>
              <w:rPr>
                <w:sz w:val="21"/>
                <w:szCs w:val="21"/>
              </w:rPr>
              <w:t>对</w:t>
            </w:r>
            <w:r>
              <w:rPr>
                <w:rFonts w:hint="eastAsia"/>
                <w:sz w:val="21"/>
                <w:szCs w:val="21"/>
              </w:rPr>
              <w:t>完成</w:t>
            </w:r>
            <w:r>
              <w:rPr>
                <w:sz w:val="21"/>
                <w:szCs w:val="21"/>
              </w:rPr>
              <w:t>内容的描述</w:t>
            </w:r>
            <w:r>
              <w:rPr>
                <w:rFonts w:hint="eastAsia"/>
                <w:sz w:val="21"/>
                <w:szCs w:val="21"/>
              </w:rPr>
              <w:t>；</w:t>
            </w:r>
          </w:p>
          <w:p>
            <w:pPr>
              <w:ind w:firstLine="0" w:firstLineChars="0"/>
              <w:jc w:val="left"/>
              <w:rPr>
                <w:sz w:val="21"/>
                <w:szCs w:val="21"/>
              </w:rPr>
            </w:pPr>
            <w:r>
              <w:rPr>
                <w:rFonts w:hint="eastAsia"/>
                <w:sz w:val="21"/>
                <w:szCs w:val="21"/>
              </w:rPr>
              <w:t>2.</w:t>
            </w:r>
            <w:r>
              <w:rPr>
                <w:sz w:val="21"/>
                <w:szCs w:val="21"/>
              </w:rPr>
              <w:t>对问题的回答情况</w:t>
            </w:r>
            <w:r>
              <w:rPr>
                <w:rFonts w:hint="eastAsia"/>
                <w:sz w:val="21"/>
                <w:szCs w:val="21"/>
              </w:rPr>
              <w:t>。</w:t>
            </w:r>
          </w:p>
        </w:tc>
        <w:tc>
          <w:tcPr>
            <w:tcW w:w="720" w:type="dxa"/>
          </w:tcPr>
          <w:p>
            <w:pPr>
              <w:spacing w:line="360" w:lineRule="auto"/>
              <w:ind w:firstLine="422"/>
              <w:jc w:val="center"/>
              <w:rPr>
                <w:rFonts w:eastAsia="楷体_GB2312"/>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3" w:hRule="atLeast"/>
          <w:jc w:val="center"/>
        </w:trPr>
        <w:tc>
          <w:tcPr>
            <w:tcW w:w="4029" w:type="dxa"/>
            <w:gridSpan w:val="2"/>
            <w:vAlign w:val="center"/>
          </w:tcPr>
          <w:p>
            <w:pPr>
              <w:spacing w:line="360" w:lineRule="auto"/>
              <w:ind w:firstLine="420"/>
              <w:jc w:val="center"/>
              <w:rPr>
                <w:rFonts w:eastAsia="楷体_GB2312"/>
                <w:b/>
                <w:sz w:val="21"/>
                <w:szCs w:val="21"/>
              </w:rPr>
            </w:pPr>
            <w:r>
              <w:rPr>
                <w:sz w:val="21"/>
                <w:szCs w:val="21"/>
              </w:rPr>
              <w:t>平时成绩合计（百分制）</w:t>
            </w:r>
          </w:p>
        </w:tc>
        <w:tc>
          <w:tcPr>
            <w:tcW w:w="674" w:type="dxa"/>
          </w:tcPr>
          <w:p>
            <w:pPr>
              <w:spacing w:line="360" w:lineRule="auto"/>
              <w:ind w:firstLine="422"/>
              <w:jc w:val="center"/>
              <w:rPr>
                <w:rFonts w:eastAsia="楷体_GB2312"/>
                <w:b/>
                <w:sz w:val="21"/>
                <w:szCs w:val="21"/>
              </w:rPr>
            </w:pPr>
          </w:p>
        </w:tc>
        <w:tc>
          <w:tcPr>
            <w:tcW w:w="240" w:type="dxa"/>
            <w:vMerge w:val="continue"/>
            <w:tcBorders>
              <w:top w:val="nil"/>
              <w:bottom w:val="nil"/>
            </w:tcBorders>
            <w:vAlign w:val="center"/>
          </w:tcPr>
          <w:p>
            <w:pPr>
              <w:spacing w:line="360" w:lineRule="auto"/>
              <w:ind w:firstLine="422"/>
              <w:jc w:val="center"/>
              <w:rPr>
                <w:rFonts w:eastAsia="楷体_GB2312"/>
                <w:b/>
                <w:sz w:val="21"/>
                <w:szCs w:val="21"/>
              </w:rPr>
            </w:pPr>
          </w:p>
        </w:tc>
        <w:tc>
          <w:tcPr>
            <w:tcW w:w="3927" w:type="dxa"/>
            <w:gridSpan w:val="2"/>
            <w:vAlign w:val="center"/>
          </w:tcPr>
          <w:p>
            <w:pPr>
              <w:ind w:firstLine="0" w:firstLineChars="0"/>
              <w:jc w:val="center"/>
              <w:rPr>
                <w:sz w:val="21"/>
                <w:szCs w:val="21"/>
              </w:rPr>
            </w:pPr>
            <w:r>
              <w:rPr>
                <w:sz w:val="21"/>
                <w:szCs w:val="21"/>
              </w:rPr>
              <w:t>期末成绩合计（百分制）</w:t>
            </w:r>
          </w:p>
        </w:tc>
        <w:tc>
          <w:tcPr>
            <w:tcW w:w="720" w:type="dxa"/>
          </w:tcPr>
          <w:p>
            <w:pPr>
              <w:spacing w:line="360" w:lineRule="auto"/>
              <w:ind w:firstLine="422"/>
              <w:jc w:val="center"/>
              <w:rPr>
                <w:rFonts w:eastAsia="楷体_GB2312"/>
                <w:b/>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7" w:hRule="atLeast"/>
          <w:jc w:val="center"/>
        </w:trPr>
        <w:tc>
          <w:tcPr>
            <w:tcW w:w="4029" w:type="dxa"/>
            <w:gridSpan w:val="2"/>
            <w:vAlign w:val="center"/>
          </w:tcPr>
          <w:p>
            <w:pPr>
              <w:spacing w:line="360" w:lineRule="auto"/>
              <w:ind w:firstLine="420"/>
              <w:jc w:val="center"/>
              <w:rPr>
                <w:sz w:val="21"/>
                <w:szCs w:val="21"/>
              </w:rPr>
            </w:pPr>
            <w:r>
              <w:rPr>
                <w:rFonts w:hint="eastAsia"/>
                <w:sz w:val="21"/>
                <w:szCs w:val="21"/>
              </w:rPr>
              <w:t>课程</w:t>
            </w:r>
            <w:r>
              <w:rPr>
                <w:sz w:val="21"/>
                <w:szCs w:val="21"/>
              </w:rPr>
              <w:t>平时</w:t>
            </w:r>
            <w:r>
              <w:rPr>
                <w:rFonts w:hint="eastAsia"/>
                <w:sz w:val="21"/>
                <w:szCs w:val="21"/>
              </w:rPr>
              <w:t>成绩（五级制）：</w:t>
            </w:r>
          </w:p>
        </w:tc>
        <w:tc>
          <w:tcPr>
            <w:tcW w:w="674" w:type="dxa"/>
          </w:tcPr>
          <w:p>
            <w:pPr>
              <w:spacing w:line="360" w:lineRule="auto"/>
              <w:ind w:firstLine="420"/>
              <w:jc w:val="center"/>
              <w:rPr>
                <w:sz w:val="21"/>
                <w:szCs w:val="21"/>
              </w:rPr>
            </w:pPr>
          </w:p>
        </w:tc>
        <w:tc>
          <w:tcPr>
            <w:tcW w:w="240" w:type="dxa"/>
            <w:tcBorders>
              <w:top w:val="nil"/>
              <w:bottom w:val="nil"/>
            </w:tcBorders>
            <w:vAlign w:val="center"/>
          </w:tcPr>
          <w:p>
            <w:pPr>
              <w:spacing w:line="360" w:lineRule="auto"/>
              <w:ind w:firstLine="420"/>
              <w:jc w:val="center"/>
              <w:rPr>
                <w:sz w:val="21"/>
                <w:szCs w:val="21"/>
              </w:rPr>
            </w:pPr>
          </w:p>
        </w:tc>
        <w:tc>
          <w:tcPr>
            <w:tcW w:w="3927" w:type="dxa"/>
            <w:gridSpan w:val="2"/>
            <w:vAlign w:val="center"/>
          </w:tcPr>
          <w:p>
            <w:pPr>
              <w:spacing w:line="360" w:lineRule="auto"/>
              <w:ind w:firstLine="420"/>
              <w:jc w:val="center"/>
              <w:rPr>
                <w:sz w:val="21"/>
                <w:szCs w:val="21"/>
              </w:rPr>
            </w:pPr>
            <w:r>
              <w:rPr>
                <w:rFonts w:hint="eastAsia"/>
                <w:sz w:val="21"/>
                <w:szCs w:val="21"/>
              </w:rPr>
              <w:t>课程</w:t>
            </w:r>
            <w:r>
              <w:rPr>
                <w:sz w:val="21"/>
                <w:szCs w:val="21"/>
              </w:rPr>
              <w:t>期末</w:t>
            </w:r>
            <w:r>
              <w:rPr>
                <w:rFonts w:hint="eastAsia"/>
                <w:sz w:val="21"/>
                <w:szCs w:val="21"/>
              </w:rPr>
              <w:t>成绩（五级制）</w:t>
            </w:r>
          </w:p>
        </w:tc>
        <w:tc>
          <w:tcPr>
            <w:tcW w:w="720" w:type="dxa"/>
          </w:tcPr>
          <w:p>
            <w:pPr>
              <w:spacing w:line="360" w:lineRule="auto"/>
              <w:ind w:firstLine="422"/>
              <w:jc w:val="center"/>
              <w:rPr>
                <w:rFonts w:eastAsia="楷体_GB2312"/>
                <w:b/>
                <w:sz w:val="21"/>
                <w:szCs w:val="21"/>
              </w:rPr>
            </w:pPr>
          </w:p>
        </w:tc>
      </w:tr>
    </w:tbl>
    <w:tbl>
      <w:tblPr>
        <w:tblStyle w:val="27"/>
        <w:tblW w:w="96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75" w:hRule="atLeast"/>
          <w:jc w:val="center"/>
        </w:trPr>
        <w:tc>
          <w:tcPr>
            <w:tcW w:w="9606" w:type="dxa"/>
          </w:tcPr>
          <w:p>
            <w:pPr>
              <w:adjustRightInd w:val="0"/>
              <w:snapToGrid w:val="0"/>
              <w:ind w:firstLine="480"/>
              <w:rPr>
                <w:szCs w:val="21"/>
              </w:rPr>
            </w:pPr>
          </w:p>
          <w:p>
            <w:pPr>
              <w:adjustRightInd w:val="0"/>
              <w:snapToGrid w:val="0"/>
              <w:ind w:firstLine="480"/>
              <w:rPr>
                <w:szCs w:val="21"/>
              </w:rPr>
            </w:pPr>
            <w:r>
              <w:rPr>
                <w:rFonts w:hint="eastAsia"/>
                <w:szCs w:val="21"/>
              </w:rPr>
              <w:t>评语：</w:t>
            </w:r>
          </w:p>
          <w:p>
            <w:pPr>
              <w:ind w:firstLine="480"/>
              <w:rPr>
                <w:szCs w:val="21"/>
              </w:rPr>
            </w:pPr>
          </w:p>
          <w:p>
            <w:pPr>
              <w:ind w:firstLine="480"/>
              <w:rPr>
                <w:szCs w:val="21"/>
              </w:rPr>
            </w:pPr>
          </w:p>
          <w:p>
            <w:pPr>
              <w:ind w:firstLine="6480" w:firstLineChars="2700"/>
              <w:rPr>
                <w:szCs w:val="21"/>
              </w:rPr>
            </w:pPr>
            <w:r>
              <w:rPr>
                <w:rFonts w:hint="eastAsia"/>
                <w:szCs w:val="21"/>
              </w:rPr>
              <w:t>指导教师签字：</w:t>
            </w:r>
          </w:p>
          <w:p>
            <w:pPr>
              <w:ind w:firstLine="7440" w:firstLineChars="3100"/>
              <w:rPr>
                <w:szCs w:val="21"/>
              </w:rPr>
            </w:pPr>
            <w:r>
              <w:rPr>
                <w:rFonts w:hint="eastAsia"/>
                <w:szCs w:val="21"/>
              </w:rPr>
              <w:t>2</w:t>
            </w:r>
            <w:r>
              <w:rPr>
                <w:szCs w:val="21"/>
              </w:rPr>
              <w:t>024</w:t>
            </w:r>
            <w:r>
              <w:rPr>
                <w:rFonts w:hint="eastAsia"/>
                <w:szCs w:val="21"/>
              </w:rPr>
              <w:t>年</w:t>
            </w:r>
            <w:r>
              <w:rPr>
                <w:szCs w:val="21"/>
              </w:rPr>
              <w:t>1</w:t>
            </w:r>
            <w:r>
              <w:rPr>
                <w:rFonts w:hint="eastAsia"/>
                <w:szCs w:val="21"/>
              </w:rPr>
              <w:t>月</w:t>
            </w:r>
            <w:r>
              <w:rPr>
                <w:szCs w:val="21"/>
              </w:rPr>
              <w:t>11</w:t>
            </w:r>
            <w:r>
              <w:rPr>
                <w:rFonts w:hint="eastAsia"/>
                <w:szCs w:val="21"/>
              </w:rPr>
              <w:t>日</w:t>
            </w:r>
            <w:r>
              <w:rPr>
                <w:szCs w:val="21"/>
              </w:rPr>
              <w:t xml:space="preserve"> </w:t>
            </w:r>
          </w:p>
        </w:tc>
      </w:tr>
    </w:tbl>
    <w:p>
      <w:pPr>
        <w:ind w:firstLine="640"/>
        <w:rPr>
          <w:rFonts w:ascii="宋体"/>
          <w:sz w:val="32"/>
        </w:rPr>
        <w:sectPr>
          <w:headerReference r:id="rId9" w:type="even"/>
          <w:pgSz w:w="11906" w:h="16838"/>
          <w:pgMar w:top="1440" w:right="1247" w:bottom="1440" w:left="1247" w:header="851" w:footer="850" w:gutter="0"/>
          <w:pgNumType w:fmt="upperRoman"/>
          <w:cols w:space="720" w:num="1"/>
          <w:docGrid w:type="linesAndChars" w:linePitch="312" w:charSpace="0"/>
        </w:sectPr>
      </w:pPr>
    </w:p>
    <w:p>
      <w:pPr>
        <w:spacing w:after="156" w:afterLines="50"/>
        <w:ind w:firstLine="0" w:firstLineChars="0"/>
        <w:jc w:val="center"/>
        <w:rPr>
          <w:b/>
          <w:bCs/>
          <w:sz w:val="28"/>
        </w:rPr>
      </w:pPr>
      <w:r>
        <w:rPr>
          <w:rFonts w:hint="eastAsia"/>
          <w:b/>
          <w:bCs/>
          <w:sz w:val="28"/>
        </w:rPr>
        <w:t>广 州 城 市 理 工 学 院</w:t>
      </w:r>
    </w:p>
    <w:p>
      <w:pPr>
        <w:ind w:firstLine="0" w:firstLineChars="0"/>
        <w:jc w:val="center"/>
        <w:rPr>
          <w:b/>
          <w:bCs/>
          <w:sz w:val="36"/>
        </w:rPr>
      </w:pPr>
      <w:r>
        <w:rPr>
          <w:rFonts w:hint="eastAsia"/>
          <w:b/>
          <w:bCs/>
          <w:sz w:val="36"/>
        </w:rPr>
        <w:t>人工智能系统设计实践（一） 任 务 书</w:t>
      </w:r>
    </w:p>
    <w:p>
      <w:pPr>
        <w:ind w:firstLine="0" w:firstLineChars="0"/>
        <w:rPr>
          <w:iCs/>
        </w:rPr>
      </w:pPr>
    </w:p>
    <w:p>
      <w:pPr>
        <w:numPr>
          <w:ilvl w:val="0"/>
          <w:numId w:val="2"/>
        </w:numPr>
        <w:snapToGrid w:val="0"/>
        <w:spacing w:line="360" w:lineRule="auto"/>
        <w:ind w:left="357" w:hanging="357" w:firstLineChars="0"/>
      </w:pPr>
      <w:r>
        <w:rPr>
          <w:rFonts w:hint="eastAsia"/>
        </w:rPr>
        <w:t>设计内容：</w:t>
      </w:r>
    </w:p>
    <w:p>
      <w:pPr>
        <w:snapToGrid w:val="0"/>
        <w:spacing w:line="360" w:lineRule="auto"/>
        <w:ind w:firstLine="480"/>
      </w:pPr>
      <w:r>
        <w:rPr>
          <w:rFonts w:hint="eastAsia"/>
          <w:iCs/>
          <w:u w:val="single"/>
        </w:rPr>
        <w:t>在大数据时代，信息的采集是一项很重要的工作。互联网中充斥着海量的数据，若单纯地靠人工采集信息，不仅效率低，而且成本也比较高。如何自动且高效地获取互联网中的有用信息是开发人员需要考虑的问题，为此爬虫技术应运而生，并迅速发展成为一门成熟的技术。</w:t>
      </w:r>
      <w:r>
        <w:rPr>
          <w:rFonts w:hint="eastAsia" w:ascii="宋体" w:hAnsi="宋体"/>
          <w:u w:val="single"/>
        </w:rPr>
        <w:t>请选择一个有意义的网页，对网页上的数据进行抓取，并对数据进行分类或相应的处理，实现一定的功能。</w:t>
      </w:r>
    </w:p>
    <w:p>
      <w:pPr>
        <w:pStyle w:val="43"/>
        <w:spacing w:line="360" w:lineRule="auto"/>
        <w:ind w:firstLine="0" w:firstLineChars="0"/>
      </w:pPr>
      <w:r>
        <w:rPr>
          <w:rFonts w:hint="eastAsia"/>
        </w:rPr>
        <w:t>2.任务要求：</w:t>
      </w:r>
    </w:p>
    <w:p>
      <w:pPr>
        <w:snapToGrid w:val="0"/>
        <w:spacing w:line="360" w:lineRule="auto"/>
        <w:ind w:firstLine="720" w:firstLineChars="300"/>
        <w:rPr>
          <w:rFonts w:ascii="宋体" w:hAnsi="宋体"/>
          <w:color w:val="000000"/>
          <w:u w:val="single"/>
        </w:rPr>
      </w:pPr>
      <w:r>
        <w:rPr>
          <w:rFonts w:hint="eastAsia" w:ascii="宋体" w:hAnsi="宋体"/>
          <w:color w:val="000000"/>
          <w:u w:val="single"/>
        </w:rPr>
        <w:t>1）选取的网页上包含的同类数据不少于1</w:t>
      </w:r>
      <w:r>
        <w:rPr>
          <w:rFonts w:ascii="宋体" w:hAnsi="宋体"/>
          <w:color w:val="000000"/>
          <w:u w:val="single"/>
        </w:rPr>
        <w:t>0</w:t>
      </w:r>
      <w:r>
        <w:rPr>
          <w:rFonts w:hint="eastAsia" w:ascii="宋体" w:hAnsi="宋体"/>
          <w:color w:val="000000"/>
          <w:u w:val="single"/>
        </w:rPr>
        <w:t>条，如房地产网页上有1</w:t>
      </w:r>
      <w:r>
        <w:rPr>
          <w:rFonts w:ascii="宋体" w:hAnsi="宋体"/>
          <w:color w:val="000000"/>
          <w:u w:val="single"/>
        </w:rPr>
        <w:t>0</w:t>
      </w:r>
      <w:r>
        <w:rPr>
          <w:rFonts w:hint="eastAsia" w:ascii="宋体" w:hAnsi="宋体"/>
          <w:color w:val="000000"/>
          <w:u w:val="single"/>
        </w:rPr>
        <w:t>条房子的记录;</w:t>
      </w:r>
    </w:p>
    <w:p>
      <w:pPr>
        <w:snapToGrid w:val="0"/>
        <w:spacing w:line="360" w:lineRule="auto"/>
        <w:ind w:firstLine="720" w:firstLineChars="300"/>
        <w:rPr>
          <w:rFonts w:ascii="宋体" w:hAnsi="宋体"/>
          <w:color w:val="000000"/>
          <w:u w:val="single"/>
        </w:rPr>
      </w:pPr>
      <w:r>
        <w:rPr>
          <w:rFonts w:hint="eastAsia" w:ascii="宋体" w:hAnsi="宋体"/>
          <w:color w:val="000000"/>
          <w:u w:val="single"/>
        </w:rPr>
        <w:t>2）每条数据包含的属性不少于</w:t>
      </w:r>
      <w:r>
        <w:rPr>
          <w:rFonts w:ascii="宋体" w:hAnsi="宋体"/>
          <w:color w:val="000000"/>
          <w:u w:val="single"/>
        </w:rPr>
        <w:t>3</w:t>
      </w:r>
      <w:r>
        <w:rPr>
          <w:rFonts w:hint="eastAsia" w:ascii="宋体" w:hAnsi="宋体"/>
          <w:color w:val="000000"/>
          <w:u w:val="single"/>
        </w:rPr>
        <w:t>个，如房子有地址，面积，户型，价格等属性；</w:t>
      </w:r>
    </w:p>
    <w:p>
      <w:pPr>
        <w:snapToGrid w:val="0"/>
        <w:spacing w:line="360" w:lineRule="auto"/>
        <w:ind w:firstLine="720" w:firstLineChars="300"/>
        <w:rPr>
          <w:rFonts w:ascii="宋体" w:hAnsi="宋体"/>
          <w:color w:val="000000"/>
          <w:u w:val="single"/>
        </w:rPr>
      </w:pPr>
      <w:r>
        <w:rPr>
          <w:rFonts w:ascii="宋体" w:hAnsi="宋体"/>
          <w:color w:val="000000"/>
          <w:u w:val="single"/>
        </w:rPr>
        <w:t>3</w:t>
      </w:r>
      <w:r>
        <w:rPr>
          <w:rFonts w:hint="eastAsia" w:ascii="宋体" w:hAnsi="宋体"/>
          <w:color w:val="000000"/>
          <w:u w:val="single"/>
        </w:rPr>
        <w:t>）对抓取到的数据，进行一定的处理，如分类，排序，求最值等处理，实现一定的功能；</w:t>
      </w:r>
    </w:p>
    <w:p>
      <w:pPr>
        <w:snapToGrid w:val="0"/>
        <w:spacing w:line="360" w:lineRule="auto"/>
        <w:ind w:firstLine="720" w:firstLineChars="300"/>
        <w:rPr>
          <w:rFonts w:ascii="宋体" w:hAnsi="宋体"/>
          <w:color w:val="000000"/>
          <w:u w:val="single"/>
        </w:rPr>
      </w:pPr>
      <w:r>
        <w:rPr>
          <w:rFonts w:ascii="宋体" w:hAnsi="宋体"/>
          <w:color w:val="000000"/>
          <w:u w:val="single"/>
        </w:rPr>
        <w:t>4</w:t>
      </w:r>
      <w:r>
        <w:rPr>
          <w:rFonts w:hint="eastAsia" w:ascii="宋体" w:hAnsi="宋体"/>
          <w:color w:val="000000"/>
          <w:u w:val="single"/>
        </w:rPr>
        <w:t>）课程报告需要包含以下章节(每一章根据实际情况分小节</w:t>
      </w:r>
      <w:r>
        <w:rPr>
          <w:rFonts w:ascii="宋体" w:hAnsi="宋体"/>
          <w:color w:val="000000"/>
          <w:u w:val="single"/>
        </w:rPr>
        <w:t>)</w:t>
      </w:r>
      <w:r>
        <w:rPr>
          <w:rFonts w:hint="eastAsia" w:ascii="宋体" w:hAnsi="宋体"/>
          <w:color w:val="000000"/>
          <w:u w:val="single"/>
        </w:rPr>
        <w:t>：</w:t>
      </w:r>
    </w:p>
    <w:p>
      <w:pPr>
        <w:snapToGrid w:val="0"/>
        <w:spacing w:line="360" w:lineRule="auto"/>
        <w:ind w:left="240" w:leftChars="100" w:firstLine="720" w:firstLineChars="300"/>
        <w:rPr>
          <w:rFonts w:ascii="宋体" w:hAnsi="宋体"/>
          <w:color w:val="000000"/>
          <w:u w:val="single"/>
        </w:rPr>
      </w:pPr>
      <w:r>
        <w:rPr>
          <w:rFonts w:hint="eastAsia" w:ascii="宋体" w:hAnsi="宋体"/>
          <w:color w:val="000000"/>
          <w:u w:val="single"/>
        </w:rPr>
        <w:t>第一章 网络爬虫综述（这一章可以介绍网络爬虫的发展历程，现状，未来趋势）</w:t>
      </w:r>
    </w:p>
    <w:p>
      <w:pPr>
        <w:snapToGrid w:val="0"/>
        <w:spacing w:line="360" w:lineRule="auto"/>
        <w:ind w:left="240" w:leftChars="100" w:firstLine="720" w:firstLineChars="300"/>
        <w:rPr>
          <w:rFonts w:ascii="宋体" w:hAnsi="宋体"/>
          <w:color w:val="000000"/>
          <w:u w:val="single"/>
        </w:rPr>
      </w:pPr>
      <w:r>
        <w:rPr>
          <w:rFonts w:hint="eastAsia" w:ascii="宋体" w:hAnsi="宋体"/>
          <w:color w:val="000000"/>
          <w:u w:val="single"/>
        </w:rPr>
        <w:t>第二章 网络爬虫技术（这一章可以介绍网络爬虫相关技术，包括爬取网页的流程，怎样抓取网页数据，解析网页数据）</w:t>
      </w:r>
    </w:p>
    <w:p>
      <w:pPr>
        <w:snapToGrid w:val="0"/>
        <w:spacing w:line="360" w:lineRule="auto"/>
        <w:ind w:left="240" w:leftChars="100" w:firstLine="720" w:firstLineChars="300"/>
        <w:rPr>
          <w:rFonts w:ascii="宋体" w:hAnsi="宋体"/>
          <w:color w:val="000000"/>
          <w:u w:val="single"/>
        </w:rPr>
      </w:pPr>
      <w:r>
        <w:rPr>
          <w:rFonts w:hint="eastAsia" w:ascii="宋体" w:hAnsi="宋体"/>
          <w:color w:val="000000"/>
          <w:u w:val="single"/>
        </w:rPr>
        <w:t>第三章 网络爬虫案例分析和实现（这一章选定一个有意义的网页进行爬取，包括选定的网页介绍，实现的功能介绍，设计思路，代码实现，结果和分析）；</w:t>
      </w:r>
    </w:p>
    <w:p>
      <w:pPr>
        <w:snapToGrid w:val="0"/>
        <w:spacing w:line="360" w:lineRule="auto"/>
        <w:ind w:left="240" w:leftChars="100" w:firstLine="720" w:firstLineChars="300"/>
        <w:rPr>
          <w:rFonts w:ascii="宋体" w:hAnsi="宋体"/>
          <w:color w:val="000000"/>
          <w:u w:val="single"/>
        </w:rPr>
      </w:pPr>
      <w:r>
        <w:rPr>
          <w:rFonts w:hint="eastAsia" w:ascii="宋体" w:hAnsi="宋体"/>
          <w:color w:val="000000"/>
          <w:u w:val="single"/>
        </w:rPr>
        <w:t>第四章 课程实践心得（这一章主要对实践过程进行总结与归纳，并进行展望）。</w:t>
      </w:r>
    </w:p>
    <w:p>
      <w:pPr>
        <w:pStyle w:val="43"/>
        <w:spacing w:line="360" w:lineRule="auto"/>
        <w:ind w:firstLine="0" w:firstLineChars="0"/>
      </w:pPr>
      <w:r>
        <w:t>3</w:t>
      </w:r>
      <w:r>
        <w:rPr>
          <w:rFonts w:hint="eastAsia"/>
        </w:rPr>
        <w:t>.设计教学基本要求</w:t>
      </w:r>
      <w:r>
        <w:rPr>
          <w:rFonts w:hint="eastAsia"/>
          <w:color w:val="008000"/>
        </w:rPr>
        <w:t>：</w:t>
      </w:r>
    </w:p>
    <w:p>
      <w:pPr>
        <w:tabs>
          <w:tab w:val="left" w:pos="504"/>
        </w:tabs>
        <w:spacing w:line="360" w:lineRule="auto"/>
        <w:ind w:firstLine="480"/>
        <w:rPr>
          <w:rFonts w:ascii="Verdana" w:hAnsi="Verdana"/>
          <w:szCs w:val="21"/>
          <w:u w:val="single"/>
        </w:rPr>
      </w:pPr>
      <w:r>
        <w:rPr>
          <w:rFonts w:hint="eastAsia" w:ascii="宋体" w:hAnsi="宋体"/>
          <w:color w:val="000000"/>
          <w:u w:val="single"/>
        </w:rPr>
        <w:t>（</w:t>
      </w:r>
      <w:r>
        <w:rPr>
          <w:rFonts w:ascii="宋体" w:hAnsi="宋体"/>
          <w:color w:val="000000"/>
          <w:u w:val="single"/>
        </w:rPr>
        <w:t>1</w:t>
      </w:r>
      <w:r>
        <w:rPr>
          <w:rFonts w:hint="eastAsia" w:ascii="宋体" w:hAnsi="宋体"/>
          <w:color w:val="000000"/>
          <w:u w:val="single"/>
        </w:rPr>
        <w:t>）</w:t>
      </w:r>
      <w:r>
        <w:rPr>
          <w:rFonts w:hint="eastAsia" w:ascii="Verdana" w:hAnsi="Verdana"/>
          <w:szCs w:val="21"/>
          <w:u w:val="single"/>
        </w:rPr>
        <w:t xml:space="preserve">设计期间，学习态度要端正，主动学习各种技能。                               </w:t>
      </w:r>
    </w:p>
    <w:p>
      <w:pPr>
        <w:tabs>
          <w:tab w:val="left" w:pos="504"/>
        </w:tabs>
        <w:spacing w:line="360" w:lineRule="auto"/>
        <w:ind w:firstLine="480"/>
        <w:rPr>
          <w:rFonts w:ascii="Verdana" w:hAnsi="Verdana"/>
          <w:szCs w:val="21"/>
          <w:u w:val="single"/>
        </w:rPr>
      </w:pPr>
      <w:r>
        <w:rPr>
          <w:rFonts w:hint="eastAsia" w:ascii="宋体" w:hAnsi="宋体"/>
          <w:color w:val="000000"/>
          <w:u w:val="single"/>
        </w:rPr>
        <w:t>（</w:t>
      </w:r>
      <w:r>
        <w:rPr>
          <w:rFonts w:ascii="宋体" w:hAnsi="宋体"/>
          <w:color w:val="000000"/>
          <w:u w:val="single"/>
        </w:rPr>
        <w:t>2</w:t>
      </w:r>
      <w:r>
        <w:rPr>
          <w:rFonts w:hint="eastAsia" w:ascii="宋体" w:hAnsi="宋体"/>
          <w:color w:val="000000"/>
          <w:u w:val="single"/>
        </w:rPr>
        <w:t>）</w:t>
      </w:r>
      <w:r>
        <w:rPr>
          <w:rFonts w:hint="eastAsia" w:ascii="Verdana" w:hAnsi="Verdana"/>
          <w:szCs w:val="21"/>
          <w:u w:val="single"/>
        </w:rPr>
        <w:t>设计中要</w:t>
      </w:r>
      <w:r>
        <w:rPr>
          <w:rFonts w:ascii="Verdana" w:hAnsi="Verdana"/>
          <w:szCs w:val="21"/>
          <w:u w:val="single"/>
        </w:rPr>
        <w:t>认真做好笔记，</w:t>
      </w:r>
      <w:r>
        <w:rPr>
          <w:rFonts w:hint="eastAsia" w:ascii="Verdana" w:hAnsi="Verdana"/>
          <w:szCs w:val="21"/>
          <w:u w:val="single"/>
        </w:rPr>
        <w:t>保存好数据和设计的成果</w:t>
      </w:r>
      <w:r>
        <w:rPr>
          <w:rFonts w:ascii="Verdana" w:hAnsi="Verdana"/>
          <w:szCs w:val="21"/>
          <w:u w:val="single"/>
        </w:rPr>
        <w:t>。</w:t>
      </w:r>
      <w:r>
        <w:rPr>
          <w:rFonts w:hint="eastAsia" w:ascii="Verdana" w:hAnsi="Verdana"/>
          <w:szCs w:val="21"/>
          <w:u w:val="single"/>
        </w:rPr>
        <w:t xml:space="preserve">                                          </w:t>
      </w:r>
    </w:p>
    <w:p>
      <w:pPr>
        <w:tabs>
          <w:tab w:val="left" w:pos="504"/>
        </w:tabs>
        <w:spacing w:line="360" w:lineRule="auto"/>
        <w:ind w:firstLine="480"/>
        <w:rPr>
          <w:rFonts w:ascii="Verdana" w:hAnsi="Verdana"/>
          <w:szCs w:val="21"/>
          <w:u w:val="single"/>
        </w:rPr>
      </w:pPr>
      <w:r>
        <w:rPr>
          <w:rFonts w:hint="eastAsia" w:ascii="宋体" w:hAnsi="宋体"/>
          <w:color w:val="000000"/>
          <w:u w:val="single"/>
        </w:rPr>
        <w:t>（</w:t>
      </w:r>
      <w:r>
        <w:rPr>
          <w:rFonts w:ascii="宋体" w:hAnsi="宋体"/>
          <w:color w:val="000000"/>
          <w:u w:val="single"/>
        </w:rPr>
        <w:t>3</w:t>
      </w:r>
      <w:r>
        <w:rPr>
          <w:rFonts w:hint="eastAsia" w:ascii="宋体" w:hAnsi="宋体"/>
          <w:color w:val="000000"/>
          <w:u w:val="single"/>
        </w:rPr>
        <w:t>）</w:t>
      </w:r>
      <w:r>
        <w:rPr>
          <w:rFonts w:hint="eastAsia" w:ascii="Verdana" w:hAnsi="Verdana"/>
          <w:szCs w:val="21"/>
          <w:u w:val="single"/>
        </w:rPr>
        <w:t xml:space="preserve">根据指导老师的要求，认真完成项目内容及撰写课程报告和答辩。                            </w:t>
      </w:r>
    </w:p>
    <w:p>
      <w:pPr>
        <w:tabs>
          <w:tab w:val="left" w:pos="504"/>
        </w:tabs>
        <w:spacing w:line="360" w:lineRule="auto"/>
        <w:ind w:firstLine="480"/>
        <w:rPr>
          <w:rFonts w:ascii="Verdana" w:hAnsi="Verdana"/>
          <w:szCs w:val="21"/>
          <w:u w:val="single"/>
        </w:rPr>
      </w:pPr>
      <w:r>
        <w:rPr>
          <w:rFonts w:hint="eastAsia" w:ascii="宋体" w:hAnsi="宋体"/>
          <w:color w:val="000000"/>
          <w:u w:val="single"/>
        </w:rPr>
        <w:t>（</w:t>
      </w:r>
      <w:r>
        <w:rPr>
          <w:rFonts w:ascii="宋体" w:hAnsi="宋体"/>
          <w:color w:val="000000"/>
          <w:u w:val="single"/>
        </w:rPr>
        <w:t>4</w:t>
      </w:r>
      <w:r>
        <w:rPr>
          <w:rFonts w:hint="eastAsia" w:ascii="宋体" w:hAnsi="宋体"/>
          <w:color w:val="000000"/>
          <w:u w:val="single"/>
        </w:rPr>
        <w:t>）</w:t>
      </w:r>
      <w:r>
        <w:rPr>
          <w:rFonts w:hint="eastAsia" w:ascii="Verdana" w:hAnsi="Verdana"/>
          <w:szCs w:val="21"/>
          <w:u w:val="single"/>
        </w:rPr>
        <w:t xml:space="preserve">课程报告要按书写规划，格式正确，表达清晰，层次分明，重点突出。                 </w:t>
      </w:r>
    </w:p>
    <w:p>
      <w:pPr>
        <w:adjustRightInd w:val="0"/>
        <w:snapToGrid w:val="0"/>
        <w:spacing w:line="360" w:lineRule="auto"/>
        <w:ind w:firstLine="480"/>
        <w:rPr>
          <w:rFonts w:ascii="Verdana" w:hAnsi="Verdana"/>
          <w:szCs w:val="21"/>
          <w:u w:val="single"/>
        </w:rPr>
      </w:pPr>
      <w:r>
        <w:rPr>
          <w:rFonts w:hint="eastAsia" w:ascii="宋体" w:hAnsi="宋体"/>
          <w:color w:val="000000"/>
          <w:u w:val="single"/>
        </w:rPr>
        <w:t>（</w:t>
      </w:r>
      <w:r>
        <w:rPr>
          <w:rFonts w:ascii="宋体" w:hAnsi="宋体"/>
          <w:color w:val="000000"/>
          <w:u w:val="single"/>
        </w:rPr>
        <w:t>5</w:t>
      </w:r>
      <w:r>
        <w:rPr>
          <w:rFonts w:hint="eastAsia" w:ascii="宋体" w:hAnsi="宋体"/>
          <w:color w:val="000000"/>
          <w:u w:val="single"/>
        </w:rPr>
        <w:t>）</w:t>
      </w:r>
      <w:r>
        <w:rPr>
          <w:rFonts w:ascii="Verdana" w:hAnsi="Verdana"/>
          <w:szCs w:val="21"/>
          <w:u w:val="single"/>
        </w:rPr>
        <w:t>牢固树立安全第一的思想，坚决消除安全隐患，做好防火安全、危险化学品安全、饮食卫生安全、操作安全等工作。</w:t>
      </w:r>
      <w:r>
        <w:rPr>
          <w:rFonts w:hint="eastAsia" w:ascii="Verdana" w:hAnsi="Verdana"/>
          <w:szCs w:val="21"/>
          <w:u w:val="single"/>
        </w:rPr>
        <w:t>设计</w:t>
      </w:r>
      <w:r>
        <w:rPr>
          <w:rFonts w:ascii="Verdana" w:hAnsi="Verdana"/>
          <w:szCs w:val="21"/>
          <w:u w:val="single"/>
        </w:rPr>
        <w:t>期间，</w:t>
      </w:r>
      <w:r>
        <w:rPr>
          <w:rFonts w:hint="eastAsia" w:ascii="Verdana" w:hAnsi="Verdana"/>
          <w:szCs w:val="21"/>
          <w:u w:val="single"/>
        </w:rPr>
        <w:t>对</w:t>
      </w:r>
      <w:r>
        <w:rPr>
          <w:rFonts w:ascii="Verdana" w:hAnsi="Verdana"/>
          <w:szCs w:val="21"/>
          <w:u w:val="single"/>
        </w:rPr>
        <w:t>违反安全规则和</w:t>
      </w:r>
      <w:r>
        <w:rPr>
          <w:rFonts w:hint="eastAsia" w:ascii="Verdana" w:hAnsi="Verdana"/>
          <w:szCs w:val="21"/>
          <w:u w:val="single"/>
        </w:rPr>
        <w:t>学校</w:t>
      </w:r>
      <w:r>
        <w:rPr>
          <w:rFonts w:ascii="Verdana" w:hAnsi="Verdana"/>
          <w:szCs w:val="21"/>
          <w:u w:val="single"/>
        </w:rPr>
        <w:t>纪律，造成自身伤害者，由本人负责</w:t>
      </w:r>
      <w:r>
        <w:rPr>
          <w:rFonts w:hint="eastAsia" w:ascii="Verdana" w:hAnsi="Verdana"/>
          <w:szCs w:val="21"/>
          <w:u w:val="single"/>
        </w:rPr>
        <w:t>；对</w:t>
      </w:r>
      <w:r>
        <w:rPr>
          <w:rFonts w:ascii="Verdana" w:hAnsi="Verdana"/>
          <w:szCs w:val="21"/>
          <w:u w:val="single"/>
        </w:rPr>
        <w:t>造成国家或他人财产损失或他人伤害等，应承担经济或法律责任</w:t>
      </w:r>
      <w:r>
        <w:rPr>
          <w:rFonts w:hint="eastAsia" w:ascii="Verdana" w:hAnsi="Verdana"/>
          <w:szCs w:val="21"/>
          <w:u w:val="single"/>
        </w:rPr>
        <w:t>；</w:t>
      </w:r>
      <w:r>
        <w:rPr>
          <w:rFonts w:ascii="Verdana" w:hAnsi="Verdana"/>
          <w:szCs w:val="21"/>
          <w:u w:val="single"/>
        </w:rPr>
        <w:t>对违法违纪造成严重不良影响者，加重处分。</w:t>
      </w:r>
      <w:r>
        <w:rPr>
          <w:rFonts w:hint="eastAsia" w:ascii="Verdana" w:hAnsi="Verdana"/>
          <w:szCs w:val="21"/>
          <w:u w:val="single"/>
        </w:rPr>
        <w:t xml:space="preserve">                                         </w:t>
      </w:r>
    </w:p>
    <w:p>
      <w:pPr>
        <w:pStyle w:val="25"/>
        <w:spacing w:before="312" w:after="312"/>
      </w:pPr>
      <w:r>
        <w:rPr>
          <w:rFonts w:hint="eastAsia"/>
        </w:rPr>
        <w:t xml:space="preserve">目 </w:t>
      </w:r>
      <w:r>
        <w:t xml:space="preserve"> </w:t>
      </w:r>
      <w:r>
        <w:rPr>
          <w:rFonts w:hint="eastAsia"/>
        </w:rPr>
        <w:t>录</w:t>
      </w:r>
    </w:p>
    <w:p>
      <w:pPr>
        <w:pStyle w:val="18"/>
        <w:tabs>
          <w:tab w:val="right" w:leader="dot" w:pos="9412"/>
        </w:tabs>
      </w:pPr>
      <w:r>
        <w:fldChar w:fldCharType="begin"/>
      </w:r>
      <w:r>
        <w:instrText xml:space="preserve"> TOC \h \z \t "标题 1,1,标题 2,2,标题 3,3,参考文献,1,结论,1" </w:instrText>
      </w:r>
      <w:r>
        <w:fldChar w:fldCharType="separate"/>
      </w:r>
      <w:r>
        <w:fldChar w:fldCharType="begin"/>
      </w:r>
      <w:r>
        <w:instrText xml:space="preserve"> HYPERLINK \l _Toc9219 </w:instrText>
      </w:r>
      <w:r>
        <w:fldChar w:fldCharType="separate"/>
      </w:r>
      <w:r>
        <w:rPr>
          <w:rFonts w:hint="eastAsia"/>
        </w:rPr>
        <w:t>第一章 网络爬虫综述</w:t>
      </w:r>
      <w:r>
        <w:tab/>
      </w:r>
      <w:r>
        <w:fldChar w:fldCharType="begin"/>
      </w:r>
      <w:r>
        <w:instrText xml:space="preserve"> PAGEREF _Toc9219 \h </w:instrText>
      </w:r>
      <w:r>
        <w:fldChar w:fldCharType="separate"/>
      </w:r>
      <w:r>
        <w:t>1</w:t>
      </w:r>
      <w:r>
        <w:fldChar w:fldCharType="end"/>
      </w:r>
      <w:r>
        <w:fldChar w:fldCharType="end"/>
      </w:r>
    </w:p>
    <w:p>
      <w:pPr>
        <w:pStyle w:val="22"/>
        <w:tabs>
          <w:tab w:val="right" w:leader="dot" w:pos="9412"/>
        </w:tabs>
      </w:pPr>
      <w:r>
        <w:fldChar w:fldCharType="begin"/>
      </w:r>
      <w:r>
        <w:instrText xml:space="preserve"> HYPERLINK \l _Toc16455 </w:instrText>
      </w:r>
      <w:r>
        <w:fldChar w:fldCharType="separate"/>
      </w:r>
      <w:r>
        <w:rPr>
          <w:rFonts w:hint="eastAsia"/>
        </w:rPr>
        <w:t xml:space="preserve">1.1 </w:t>
      </w:r>
      <w:r>
        <w:rPr>
          <w:rFonts w:hint="eastAsia"/>
          <w:lang w:val="en-US" w:eastAsia="zh-CN"/>
        </w:rPr>
        <w:t>网络爬虫的发展历程</w:t>
      </w:r>
      <w:r>
        <w:tab/>
      </w:r>
      <w:r>
        <w:fldChar w:fldCharType="begin"/>
      </w:r>
      <w:r>
        <w:instrText xml:space="preserve"> PAGEREF _Toc16455 \h </w:instrText>
      </w:r>
      <w:r>
        <w:fldChar w:fldCharType="separate"/>
      </w:r>
      <w:r>
        <w:t>1</w:t>
      </w:r>
      <w:r>
        <w:fldChar w:fldCharType="end"/>
      </w:r>
      <w:r>
        <w:fldChar w:fldCharType="end"/>
      </w:r>
    </w:p>
    <w:p>
      <w:pPr>
        <w:pStyle w:val="22"/>
        <w:tabs>
          <w:tab w:val="right" w:leader="dot" w:pos="9412"/>
        </w:tabs>
      </w:pPr>
      <w:r>
        <w:fldChar w:fldCharType="begin"/>
      </w:r>
      <w:r>
        <w:instrText xml:space="preserve"> HYPERLINK \l _Toc13716 </w:instrText>
      </w:r>
      <w:r>
        <w:fldChar w:fldCharType="separate"/>
      </w:r>
      <w:r>
        <w:rPr>
          <w:rFonts w:hint="eastAsia"/>
        </w:rPr>
        <w:t xml:space="preserve">1.2 </w:t>
      </w:r>
      <w:r>
        <w:rPr>
          <w:rFonts w:hint="eastAsia"/>
          <w:lang w:val="en-US" w:eastAsia="zh-CN"/>
        </w:rPr>
        <w:t>网络爬虫的现状</w:t>
      </w:r>
      <w:r>
        <w:tab/>
      </w:r>
      <w:r>
        <w:fldChar w:fldCharType="begin"/>
      </w:r>
      <w:r>
        <w:instrText xml:space="preserve"> PAGEREF _Toc13716 \h </w:instrText>
      </w:r>
      <w:r>
        <w:fldChar w:fldCharType="separate"/>
      </w:r>
      <w:r>
        <w:t>1</w:t>
      </w:r>
      <w:r>
        <w:fldChar w:fldCharType="end"/>
      </w:r>
      <w:r>
        <w:fldChar w:fldCharType="end"/>
      </w:r>
    </w:p>
    <w:p>
      <w:pPr>
        <w:pStyle w:val="22"/>
        <w:tabs>
          <w:tab w:val="right" w:leader="dot" w:pos="9412"/>
        </w:tabs>
      </w:pPr>
      <w:r>
        <w:fldChar w:fldCharType="begin"/>
      </w:r>
      <w:r>
        <w:instrText xml:space="preserve"> HYPERLINK \l _Toc12370 </w:instrText>
      </w:r>
      <w:r>
        <w:fldChar w:fldCharType="separate"/>
      </w:r>
      <w:r>
        <w:rPr>
          <w:rFonts w:hint="eastAsia"/>
        </w:rPr>
        <w:t xml:space="preserve">1.3 </w:t>
      </w:r>
      <w:r>
        <w:rPr>
          <w:rFonts w:hint="eastAsia"/>
          <w:lang w:val="en-US" w:eastAsia="zh-CN"/>
        </w:rPr>
        <w:t>网络爬虫的未来趋势</w:t>
      </w:r>
      <w:r>
        <w:tab/>
      </w:r>
      <w:r>
        <w:fldChar w:fldCharType="begin"/>
      </w:r>
      <w:r>
        <w:instrText xml:space="preserve"> PAGEREF _Toc12370 \h </w:instrText>
      </w:r>
      <w:r>
        <w:fldChar w:fldCharType="separate"/>
      </w:r>
      <w:r>
        <w:t>2</w:t>
      </w:r>
      <w:r>
        <w:fldChar w:fldCharType="end"/>
      </w:r>
      <w:r>
        <w:fldChar w:fldCharType="end"/>
      </w:r>
    </w:p>
    <w:p>
      <w:pPr>
        <w:pStyle w:val="18"/>
        <w:tabs>
          <w:tab w:val="right" w:leader="dot" w:pos="9412"/>
        </w:tabs>
      </w:pPr>
      <w:r>
        <w:fldChar w:fldCharType="begin"/>
      </w:r>
      <w:r>
        <w:instrText xml:space="preserve"> HYPERLINK \l _Toc17756 </w:instrText>
      </w:r>
      <w:r>
        <w:fldChar w:fldCharType="separate"/>
      </w:r>
      <w:r>
        <w:rPr>
          <w:rFonts w:hint="eastAsia"/>
        </w:rPr>
        <w:t>第二章 网络爬虫技术</w:t>
      </w:r>
      <w:r>
        <w:tab/>
      </w:r>
      <w:r>
        <w:fldChar w:fldCharType="begin"/>
      </w:r>
      <w:r>
        <w:instrText xml:space="preserve"> PAGEREF _Toc17756 \h </w:instrText>
      </w:r>
      <w:r>
        <w:fldChar w:fldCharType="separate"/>
      </w:r>
      <w:r>
        <w:t>3</w:t>
      </w:r>
      <w:r>
        <w:fldChar w:fldCharType="end"/>
      </w:r>
      <w:r>
        <w:fldChar w:fldCharType="end"/>
      </w:r>
    </w:p>
    <w:p>
      <w:pPr>
        <w:pStyle w:val="22"/>
        <w:tabs>
          <w:tab w:val="right" w:leader="dot" w:pos="9412"/>
        </w:tabs>
      </w:pPr>
      <w:r>
        <w:fldChar w:fldCharType="begin"/>
      </w:r>
      <w:r>
        <w:instrText xml:space="preserve"> HYPERLINK \l _Toc30430 </w:instrText>
      </w:r>
      <w:r>
        <w:fldChar w:fldCharType="separate"/>
      </w:r>
      <w:r>
        <w:rPr>
          <w:rFonts w:hint="eastAsia"/>
        </w:rPr>
        <w:t xml:space="preserve">2.1 </w:t>
      </w:r>
      <w:r>
        <w:rPr>
          <w:rFonts w:hint="eastAsia"/>
          <w:lang w:val="en-US" w:eastAsia="zh-CN"/>
        </w:rPr>
        <w:t>网络爬虫相关技术</w:t>
      </w:r>
      <w:r>
        <w:tab/>
      </w:r>
      <w:r>
        <w:fldChar w:fldCharType="begin"/>
      </w:r>
      <w:r>
        <w:instrText xml:space="preserve"> PAGEREF _Toc30430 \h </w:instrText>
      </w:r>
      <w:r>
        <w:fldChar w:fldCharType="separate"/>
      </w:r>
      <w:r>
        <w:t>3</w:t>
      </w:r>
      <w:r>
        <w:fldChar w:fldCharType="end"/>
      </w:r>
      <w:r>
        <w:fldChar w:fldCharType="end"/>
      </w:r>
    </w:p>
    <w:p>
      <w:pPr>
        <w:pStyle w:val="18"/>
        <w:tabs>
          <w:tab w:val="right" w:leader="dot" w:pos="9412"/>
        </w:tabs>
      </w:pPr>
      <w:r>
        <w:fldChar w:fldCharType="begin"/>
      </w:r>
      <w:r>
        <w:instrText xml:space="preserve"> HYPERLINK \l _Toc20264 </w:instrText>
      </w:r>
      <w:r>
        <w:fldChar w:fldCharType="separate"/>
      </w:r>
      <w:r>
        <w:rPr>
          <w:rFonts w:hint="eastAsia"/>
        </w:rPr>
        <w:t>第三章 网络爬虫案例分析和实现</w:t>
      </w:r>
      <w:r>
        <w:tab/>
      </w:r>
      <w:r>
        <w:fldChar w:fldCharType="begin"/>
      </w:r>
      <w:r>
        <w:instrText xml:space="preserve"> PAGEREF _Toc20264 \h </w:instrText>
      </w:r>
      <w:r>
        <w:fldChar w:fldCharType="separate"/>
      </w:r>
      <w:r>
        <w:t>4</w:t>
      </w:r>
      <w:r>
        <w:fldChar w:fldCharType="end"/>
      </w:r>
      <w:r>
        <w:fldChar w:fldCharType="end"/>
      </w:r>
    </w:p>
    <w:p>
      <w:pPr>
        <w:pStyle w:val="22"/>
        <w:tabs>
          <w:tab w:val="right" w:leader="dot" w:pos="9412"/>
        </w:tabs>
      </w:pPr>
      <w:r>
        <w:fldChar w:fldCharType="begin"/>
      </w:r>
      <w:r>
        <w:instrText xml:space="preserve"> HYPERLINK \l _Toc970 </w:instrText>
      </w:r>
      <w:r>
        <w:fldChar w:fldCharType="separate"/>
      </w:r>
      <w:r>
        <w:rPr>
          <w:rFonts w:hint="eastAsia"/>
        </w:rPr>
        <w:t xml:space="preserve">3.1 </w:t>
      </w:r>
      <w:r>
        <w:rPr>
          <w:rFonts w:hint="eastAsia"/>
          <w:lang w:val="en-US" w:eastAsia="zh-CN"/>
        </w:rPr>
        <w:t>选定网页</w:t>
      </w:r>
      <w:r>
        <w:tab/>
      </w:r>
      <w:r>
        <w:fldChar w:fldCharType="begin"/>
      </w:r>
      <w:r>
        <w:instrText xml:space="preserve"> PAGEREF _Toc970 \h </w:instrText>
      </w:r>
      <w:r>
        <w:fldChar w:fldCharType="separate"/>
      </w:r>
      <w:r>
        <w:t>4</w:t>
      </w:r>
      <w:r>
        <w:fldChar w:fldCharType="end"/>
      </w:r>
      <w:r>
        <w:fldChar w:fldCharType="end"/>
      </w:r>
    </w:p>
    <w:p>
      <w:pPr>
        <w:pStyle w:val="22"/>
        <w:tabs>
          <w:tab w:val="right" w:leader="dot" w:pos="9412"/>
        </w:tabs>
      </w:pPr>
      <w:r>
        <w:fldChar w:fldCharType="begin"/>
      </w:r>
      <w:r>
        <w:instrText xml:space="preserve"> HYPERLINK \l _Toc24983 </w:instrText>
      </w:r>
      <w:r>
        <w:fldChar w:fldCharType="separate"/>
      </w:r>
      <w:r>
        <w:rPr>
          <w:rFonts w:hint="eastAsia"/>
        </w:rPr>
        <w:t xml:space="preserve">3.2 </w:t>
      </w:r>
      <w:r>
        <w:t>实现的功能</w:t>
      </w:r>
      <w:r>
        <w:tab/>
      </w:r>
      <w:r>
        <w:fldChar w:fldCharType="begin"/>
      </w:r>
      <w:r>
        <w:instrText xml:space="preserve"> PAGEREF _Toc24983 \h </w:instrText>
      </w:r>
      <w:r>
        <w:fldChar w:fldCharType="separate"/>
      </w:r>
      <w:r>
        <w:t>4</w:t>
      </w:r>
      <w:r>
        <w:fldChar w:fldCharType="end"/>
      </w:r>
      <w:r>
        <w:fldChar w:fldCharType="end"/>
      </w:r>
    </w:p>
    <w:p>
      <w:pPr>
        <w:pStyle w:val="22"/>
        <w:tabs>
          <w:tab w:val="right" w:leader="dot" w:pos="9412"/>
        </w:tabs>
      </w:pPr>
      <w:r>
        <w:fldChar w:fldCharType="begin"/>
      </w:r>
      <w:r>
        <w:instrText xml:space="preserve"> HYPERLINK \l _Toc30857 </w:instrText>
      </w:r>
      <w:r>
        <w:fldChar w:fldCharType="separate"/>
      </w:r>
      <w:r>
        <w:rPr>
          <w:rFonts w:hint="eastAsia"/>
        </w:rPr>
        <w:t xml:space="preserve">3.3 </w:t>
      </w:r>
      <w:r>
        <w:t>设计思路</w:t>
      </w:r>
      <w:r>
        <w:tab/>
      </w:r>
      <w:r>
        <w:fldChar w:fldCharType="begin"/>
      </w:r>
      <w:r>
        <w:instrText xml:space="preserve"> PAGEREF _Toc30857 \h </w:instrText>
      </w:r>
      <w:r>
        <w:fldChar w:fldCharType="separate"/>
      </w:r>
      <w:r>
        <w:t>4</w:t>
      </w:r>
      <w:r>
        <w:fldChar w:fldCharType="end"/>
      </w:r>
      <w:r>
        <w:fldChar w:fldCharType="end"/>
      </w:r>
    </w:p>
    <w:p>
      <w:pPr>
        <w:pStyle w:val="22"/>
        <w:tabs>
          <w:tab w:val="right" w:leader="dot" w:pos="9412"/>
        </w:tabs>
      </w:pPr>
      <w:r>
        <w:fldChar w:fldCharType="begin"/>
      </w:r>
      <w:r>
        <w:instrText xml:space="preserve"> HYPERLINK \l _Toc30805 </w:instrText>
      </w:r>
      <w:r>
        <w:fldChar w:fldCharType="separate"/>
      </w:r>
      <w:r>
        <w:rPr>
          <w:rFonts w:hint="eastAsia"/>
        </w:rPr>
        <w:t xml:space="preserve">3.4 </w:t>
      </w:r>
      <w:r>
        <w:t>代码实现</w:t>
      </w:r>
      <w:r>
        <w:tab/>
      </w:r>
      <w:r>
        <w:fldChar w:fldCharType="begin"/>
      </w:r>
      <w:r>
        <w:instrText xml:space="preserve"> PAGEREF _Toc30805 \h </w:instrText>
      </w:r>
      <w:r>
        <w:fldChar w:fldCharType="separate"/>
      </w:r>
      <w:r>
        <w:t>4</w:t>
      </w:r>
      <w:r>
        <w:fldChar w:fldCharType="end"/>
      </w:r>
      <w:r>
        <w:fldChar w:fldCharType="end"/>
      </w:r>
    </w:p>
    <w:p>
      <w:pPr>
        <w:pStyle w:val="22"/>
        <w:tabs>
          <w:tab w:val="right" w:leader="dot" w:pos="9412"/>
        </w:tabs>
      </w:pPr>
      <w:r>
        <w:fldChar w:fldCharType="begin"/>
      </w:r>
      <w:r>
        <w:instrText xml:space="preserve"> HYPERLINK \l _Toc27129 </w:instrText>
      </w:r>
      <w:r>
        <w:fldChar w:fldCharType="separate"/>
      </w:r>
      <w:r>
        <w:rPr>
          <w:rFonts w:hint="eastAsia"/>
        </w:rPr>
        <w:t xml:space="preserve">3.5 </w:t>
      </w:r>
      <w:r>
        <w:t>结果和分析</w:t>
      </w:r>
      <w:r>
        <w:tab/>
      </w:r>
      <w:r>
        <w:fldChar w:fldCharType="begin"/>
      </w:r>
      <w:r>
        <w:instrText xml:space="preserve"> PAGEREF _Toc27129 \h </w:instrText>
      </w:r>
      <w:r>
        <w:fldChar w:fldCharType="separate"/>
      </w:r>
      <w:r>
        <w:t>5</w:t>
      </w:r>
      <w:r>
        <w:fldChar w:fldCharType="end"/>
      </w:r>
      <w:r>
        <w:fldChar w:fldCharType="end"/>
      </w:r>
    </w:p>
    <w:p>
      <w:pPr>
        <w:pStyle w:val="18"/>
        <w:tabs>
          <w:tab w:val="right" w:leader="dot" w:pos="9412"/>
        </w:tabs>
      </w:pPr>
      <w:r>
        <w:fldChar w:fldCharType="begin"/>
      </w:r>
      <w:r>
        <w:instrText xml:space="preserve"> HYPERLINK \l _Toc17703 </w:instrText>
      </w:r>
      <w:r>
        <w:fldChar w:fldCharType="separate"/>
      </w:r>
      <w:r>
        <w:rPr>
          <w:rFonts w:hint="eastAsia"/>
        </w:rPr>
        <w:t>课程实践心得</w:t>
      </w:r>
      <w:r>
        <w:tab/>
      </w:r>
      <w:r>
        <w:fldChar w:fldCharType="begin"/>
      </w:r>
      <w:r>
        <w:instrText xml:space="preserve"> PAGEREF _Toc17703 \h </w:instrText>
      </w:r>
      <w:r>
        <w:fldChar w:fldCharType="separate"/>
      </w:r>
      <w:r>
        <w:t>7</w:t>
      </w:r>
      <w:r>
        <w:fldChar w:fldCharType="end"/>
      </w:r>
      <w:r>
        <w:fldChar w:fldCharType="end"/>
      </w:r>
    </w:p>
    <w:p>
      <w:pPr>
        <w:pStyle w:val="18"/>
        <w:tabs>
          <w:tab w:val="right" w:leader="dot" w:pos="9412"/>
        </w:tabs>
      </w:pPr>
      <w:r>
        <w:fldChar w:fldCharType="begin"/>
      </w:r>
      <w:r>
        <w:instrText xml:space="preserve"> HYPERLINK \l _Toc22972 </w:instrText>
      </w:r>
      <w:r>
        <w:fldChar w:fldCharType="separate"/>
      </w:r>
      <w:r>
        <w:rPr>
          <w:rFonts w:hint="eastAsia"/>
        </w:rPr>
        <w:t>参考文献</w:t>
      </w:r>
      <w:r>
        <w:tab/>
      </w:r>
      <w:r>
        <w:fldChar w:fldCharType="begin"/>
      </w:r>
      <w:r>
        <w:instrText xml:space="preserve"> PAGEREF _Toc22972 \h </w:instrText>
      </w:r>
      <w:r>
        <w:fldChar w:fldCharType="separate"/>
      </w:r>
      <w:r>
        <w:t>8</w:t>
      </w:r>
      <w:r>
        <w:fldChar w:fldCharType="end"/>
      </w:r>
      <w:r>
        <w:fldChar w:fldCharType="end"/>
      </w:r>
    </w:p>
    <w:p>
      <w:pPr>
        <w:ind w:firstLine="0" w:firstLineChars="0"/>
      </w:pPr>
      <w:r>
        <w:fldChar w:fldCharType="end"/>
      </w:r>
    </w:p>
    <w:p>
      <w:pPr>
        <w:ind w:firstLine="0" w:firstLineChars="0"/>
      </w:pPr>
    </w:p>
    <w:p>
      <w:pPr>
        <w:ind w:firstLine="0" w:firstLineChars="0"/>
        <w:sectPr>
          <w:headerReference r:id="rId10" w:type="default"/>
          <w:footerReference r:id="rId12" w:type="default"/>
          <w:headerReference r:id="rId11" w:type="even"/>
          <w:footerReference r:id="rId13" w:type="even"/>
          <w:pgSz w:w="11906" w:h="16838"/>
          <w:pgMar w:top="1440" w:right="1247" w:bottom="1440" w:left="1247" w:header="851" w:footer="850" w:gutter="0"/>
          <w:pgNumType w:fmt="upperRoman" w:start="1"/>
          <w:cols w:space="0" w:num="1"/>
          <w:docGrid w:type="lines" w:linePitch="312" w:charSpace="0"/>
        </w:sectPr>
      </w:pPr>
    </w:p>
    <w:p>
      <w:pPr>
        <w:pStyle w:val="2"/>
        <w:spacing w:before="312" w:after="312"/>
      </w:pPr>
      <w:bookmarkStart w:id="1" w:name="_Toc9219"/>
      <w:r>
        <w:rPr>
          <w:rFonts w:hint="eastAsia"/>
        </w:rPr>
        <w:t>网络爬虫综述</w:t>
      </w:r>
      <w:bookmarkEnd w:id="1"/>
    </w:p>
    <w:p>
      <w:pPr>
        <w:pStyle w:val="3"/>
        <w:spacing w:before="312" w:after="312"/>
      </w:pPr>
      <w:bookmarkStart w:id="2" w:name="_Toc16455"/>
      <w:bookmarkStart w:id="3" w:name="_Toc2143"/>
      <w:r>
        <w:rPr>
          <w:rFonts w:hint="eastAsia"/>
          <w:lang w:val="en-US" w:eastAsia="zh-CN"/>
        </w:rPr>
        <w:t>网络爬虫的发展历程</w:t>
      </w:r>
      <w:bookmarkEnd w:id="2"/>
      <w:bookmarkEnd w:id="3"/>
    </w:p>
    <w:p>
      <w:pPr>
        <w:bidi w:val="0"/>
      </w:pPr>
      <w:r>
        <w:t>于爬虫的官司出现，爬虫协议作为主要参考证据的先河开启，为网络爬虫技术的发展奠定了基础。随着网络技术的不断发展，网络爬虫技术也在不断演进和完善。</w:t>
      </w:r>
    </w:p>
    <w:p>
      <w:pPr>
        <w:bidi w:val="0"/>
      </w:pPr>
      <w:r>
        <w:t>在2001年，Google发布了PageRank算法，这种算法利用网络爬虫技术来评估网页的重要性和排名。同时，Google也通过网络爬虫技术获取互联网上的网页信息，为其搜索引擎提供数据支撑。从那时起，网络爬虫技术的应用领域不断扩大，包括搜索引擎、数据分析、金融分析、舆情监测等领域。</w:t>
      </w:r>
    </w:p>
    <w:p>
      <w:pPr>
        <w:bidi w:val="0"/>
      </w:pPr>
      <w:r>
        <w:t>从2005年开始，网络爬虫技术逐渐采用分布式系统架构，以提高系统的扩展性和效率。例如，使用一致性哈希法确定服务器分网络爬虫技术最早可以追溯到20世纪90年代，随着互联网的兴起和普及，网络爬虫开始得到广泛应用。1997年，最早的网络爬虫系统之一Web Spider被开发出来。2000年，历史上第一件关工。同时，网络爬虫的抓取策略和更新策略也得到了不断的优化，例如反向链接搜索策略、大站优先策略、历史参考策略、用户体验策略和聚类抽样策略等。</w:t>
      </w:r>
    </w:p>
    <w:p>
      <w:pPr>
        <w:pStyle w:val="3"/>
        <w:bidi w:val="0"/>
      </w:pPr>
      <w:bookmarkStart w:id="4" w:name="_Toc13151"/>
      <w:bookmarkStart w:id="5" w:name="_Toc13716"/>
      <w:r>
        <w:rPr>
          <w:rFonts w:hint="eastAsia"/>
          <w:lang w:val="en-US" w:eastAsia="zh-CN"/>
        </w:rPr>
        <w:t>网络爬虫的现状</w:t>
      </w:r>
      <w:bookmarkEnd w:id="4"/>
      <w:bookmarkEnd w:id="5"/>
    </w:p>
    <w:p>
      <w:pPr>
        <w:bidi w:val="0"/>
      </w:pPr>
      <w:r>
        <w:t>网络爬虫作为一种自动化工具，已经被广泛应用在各个领域。具体的现状如下：</w:t>
      </w:r>
    </w:p>
    <w:p>
      <w:pPr>
        <w:bidi w:val="0"/>
      </w:pPr>
      <w:r>
        <w:t>1. 爬虫类型和应用领域的多样性。目前网络爬虫类型多种多样，包括通用网络爬虫、聚焦网络爬虫、增量式网络爬虫和深层网络爬虫等。它们可以帮助我们从互联网上获取有用的数据和信息，在搜索引擎、数据分析、网站运营等方面发挥重要作用。</w:t>
      </w:r>
    </w:p>
    <w:p>
      <w:pPr>
        <w:bidi w:val="0"/>
      </w:pPr>
      <w:r>
        <w:t>2. 爬虫技术的不断进步和改进。当前，网络爬虫技术不断发展和更新，使用户能够更快速、更准确地获取所需信息。例如，一些爬虫工具可以自动生成爬虫程序，提高爬取效率；一些爬虫工具还可以生成复杂的爬虫路径，帮助用户获取更加完整的数据。</w:t>
      </w:r>
    </w:p>
    <w:p>
      <w:pPr>
        <w:bidi w:val="0"/>
      </w:pPr>
      <w:r>
        <w:t>3. 爬虫技术的合法性问题。网络爬虫技术的应用存在合法性问题，如侵犯知识产权、隐私权等。因此，必须要遵守法律法规，遵循互联网平台的使用规定，合理使用爬虫技术，避免造成不必要的纠纷和损失。</w:t>
      </w:r>
    </w:p>
    <w:p>
      <w:pPr>
        <w:bidi w:val="0"/>
      </w:pPr>
      <w:r>
        <w:t>4. 爬虫技术与网站反爬虫技术的斗争。为了防止爬虫的恶意攻击，网站通常会采取反爬虫技术来限制爬虫的访问。因此，开发人员需要通过对爬虫伪装成浏览器请求等技术来规避网站的反爬虫机制，实现爬取数据的顺利进行。</w:t>
      </w:r>
    </w:p>
    <w:p>
      <w:pPr>
        <w:bidi w:val="0"/>
      </w:pPr>
      <w:r>
        <w:t>5. 爬虫技术的发展趋势。未来，网络爬虫技术将朝着智能化、自动化、定制化的方向发展。例如，开发者可以利用自然语言处理技术，根据用户的需求自动生成爬虫程序；开发者也可以通过机器学习技术，开发出能够自动识别网页内容的爬虫程序。</w:t>
      </w:r>
    </w:p>
    <w:p>
      <w:pPr>
        <w:bidi w:val="0"/>
      </w:pPr>
      <w:r>
        <w:t>总的来说，网络爬虫技术的应用和发展，既带来了巨大的便利，也带来了一定的挑战。我们需要在合法合规的前提下，合理使用爬虫技术，为网络数据的有效利用和利用者的利益提供保障。</w:t>
      </w:r>
    </w:p>
    <w:p>
      <w:pPr>
        <w:pStyle w:val="3"/>
        <w:bidi w:val="0"/>
      </w:pPr>
      <w:bookmarkStart w:id="6" w:name="_Toc24598"/>
      <w:bookmarkStart w:id="7" w:name="_Toc12370"/>
      <w:r>
        <w:rPr>
          <w:rFonts w:hint="eastAsia"/>
          <w:lang w:val="en-US" w:eastAsia="zh-CN"/>
        </w:rPr>
        <w:t>网络爬虫的未来趋势</w:t>
      </w:r>
      <w:bookmarkEnd w:id="6"/>
      <w:bookmarkEnd w:id="7"/>
    </w:p>
    <w:p>
      <w:pPr>
        <w:bidi w:val="0"/>
      </w:pPr>
      <w:r>
        <w:t>网络爬虫的未来趋势是充满挑战和机遇的。虽然爬虫技术作为一种从互联网获取信息的技术，可以收集大量数据，但同时也面临一系列的法律和伦理问题。其中，数据安全管理办法已经开始在互联网领域得到应用，以规范爬虫技术的使用。除此之外，基于AI的反爬虫技术也在不断发展，企业需要面对不断升级的反爬虫措施，才能有效地进行信息获取。</w:t>
      </w:r>
    </w:p>
    <w:p>
      <w:pPr>
        <w:bidi w:val="0"/>
      </w:pPr>
      <w:r>
        <w:t>同时，爬虫技术的普及和应用也促进了数据采集和分析的效率。企业可以通过Python爬虫进行大量数据的实时采集和深度分析，尤其在金融、电商、人工智能等领域具有重要作用。此外，随着爬虫技术的发展，用户教育和意识提高也被认为是关键，因为数据虽然来源于用户，但并不意味着商家可以任意利用。</w:t>
      </w:r>
    </w:p>
    <w:p>
      <w:pPr>
        <w:bidi w:val="0"/>
      </w:pPr>
      <w:r>
        <w:t>总的来说，网络爬虫技术的发展将面临更多的挑战，但同时也将为企业和个人带来更多的机遇和发展空间</w:t>
      </w:r>
    </w:p>
    <w:p>
      <w:pPr>
        <w:spacing w:line="240" w:lineRule="auto"/>
        <w:ind w:firstLineChars="0"/>
        <w:rPr>
          <w:sz w:val="21"/>
          <w:szCs w:val="24"/>
        </w:rPr>
      </w:pPr>
    </w:p>
    <w:p>
      <w:pPr>
        <w:spacing w:line="240" w:lineRule="auto"/>
        <w:ind w:firstLine="480" w:firstLineChars="0"/>
        <w:rPr>
          <w:sz w:val="21"/>
          <w:szCs w:val="24"/>
        </w:rPr>
      </w:pPr>
    </w:p>
    <w:p>
      <w:pPr>
        <w:ind w:firstLine="480"/>
      </w:pPr>
    </w:p>
    <w:p>
      <w:pPr>
        <w:spacing w:line="240" w:lineRule="auto"/>
        <w:ind w:firstLine="0" w:firstLineChars="0"/>
        <w:rPr>
          <w:sz w:val="21"/>
          <w:szCs w:val="24"/>
        </w:rPr>
      </w:pPr>
    </w:p>
    <w:p>
      <w:pPr>
        <w:ind w:firstLine="480"/>
        <w:sectPr>
          <w:headerReference r:id="rId14" w:type="default"/>
          <w:footerReference r:id="rId15" w:type="default"/>
          <w:pgSz w:w="11906" w:h="16838"/>
          <w:pgMar w:top="1440" w:right="1247" w:bottom="1440" w:left="1247" w:header="851" w:footer="850" w:gutter="0"/>
          <w:pgNumType w:start="1"/>
          <w:cols w:space="0" w:num="1"/>
          <w:docGrid w:type="lines" w:linePitch="312" w:charSpace="0"/>
        </w:sectPr>
      </w:pPr>
      <w:bookmarkStart w:id="8" w:name="_Toc21637"/>
      <w:bookmarkStart w:id="9" w:name="_Toc22209"/>
      <w:bookmarkStart w:id="10" w:name="_Toc6112"/>
    </w:p>
    <w:bookmarkEnd w:id="8"/>
    <w:bookmarkEnd w:id="9"/>
    <w:bookmarkEnd w:id="10"/>
    <w:p>
      <w:pPr>
        <w:pStyle w:val="2"/>
        <w:spacing w:before="312" w:after="312"/>
      </w:pPr>
      <w:bookmarkStart w:id="11" w:name="_Toc17756"/>
      <w:r>
        <w:rPr>
          <w:rFonts w:hint="eastAsia"/>
        </w:rPr>
        <w:t>网络爬虫技术</w:t>
      </w:r>
      <w:bookmarkEnd w:id="11"/>
    </w:p>
    <w:p>
      <w:pPr>
        <w:pStyle w:val="3"/>
        <w:spacing w:before="312" w:after="312"/>
        <w:rPr>
          <w:rFonts w:hint="eastAsia"/>
        </w:rPr>
      </w:pPr>
      <w:bookmarkStart w:id="12" w:name="_Toc7308"/>
      <w:r>
        <w:rPr>
          <w:rFonts w:hint="eastAsia"/>
          <w:lang w:val="en-US" w:eastAsia="zh-CN"/>
        </w:rPr>
        <w:t>爬取网页的流程</w:t>
      </w:r>
      <w:bookmarkEnd w:id="12"/>
    </w:p>
    <w:p>
      <w:pPr>
        <w:bidi w:val="0"/>
        <w:rPr>
          <w:rFonts w:hint="eastAsia"/>
        </w:rPr>
      </w:pPr>
      <w:bookmarkStart w:id="13" w:name="_Toc19901"/>
      <w:r>
        <w:rPr>
          <w:rFonts w:hint="eastAsia"/>
        </w:rPr>
        <w:t>1. 确定爬取目标：网络爬虫首先需要确定要爬取的网页或数据，可以通过统一资源定位符URL来查找目标网页，并返回用户所关注的数据内容。</w:t>
      </w:r>
      <w:bookmarkEnd w:id="13"/>
    </w:p>
    <w:p>
      <w:pPr>
        <w:bidi w:val="0"/>
        <w:rPr>
          <w:rFonts w:hint="eastAsia"/>
        </w:rPr>
      </w:pPr>
      <w:r>
        <w:rPr>
          <w:rFonts w:hint="eastAsia"/>
        </w:rPr>
        <w:t>2. 获取初始URL：爬虫通过向目标网站发送请求获取初始URL。常用的HTTP协议请求与响应方式包括GET、POST和DELETE等。</w:t>
      </w:r>
    </w:p>
    <w:p>
      <w:pPr>
        <w:bidi w:val="0"/>
        <w:rPr>
          <w:rFonts w:hint="eastAsia"/>
        </w:rPr>
      </w:pPr>
      <w:r>
        <w:rPr>
          <w:rFonts w:hint="eastAsia"/>
        </w:rPr>
        <w:t>3. 发送请求并获取响应：爬虫会向初始URL发送请求，并获取响应。常见的响应格式有HTML、JSON和二进制等。</w:t>
      </w:r>
    </w:p>
    <w:p>
      <w:pPr>
        <w:bidi w:val="0"/>
        <w:rPr>
          <w:rFonts w:hint="eastAsia"/>
        </w:rPr>
      </w:pPr>
      <w:r>
        <w:rPr>
          <w:rFonts w:hint="eastAsia"/>
        </w:rPr>
        <w:t>4. 解析响应并提取数据：爬虫会解析响应，并提取相关数据。解析HTML或XML的库，如BeautifulSoup，是Python爬虫和数据采集中的常见工具，可以帮助提取数据。此外，还可以通过遍历文档树、查找特定标签和提取数据等方法来提取网页数据。</w:t>
      </w:r>
    </w:p>
    <w:p>
      <w:pPr>
        <w:bidi w:val="0"/>
        <w:rPr>
          <w:rFonts w:hint="eastAsia"/>
        </w:rPr>
      </w:pPr>
      <w:r>
        <w:rPr>
          <w:rFonts w:hint="eastAsia"/>
        </w:rPr>
        <w:t>5. 存储数据：爬虫将采集到的网页数据存储在本地或云端。</w:t>
      </w:r>
    </w:p>
    <w:p/>
    <w:p>
      <w:pPr>
        <w:pStyle w:val="3"/>
        <w:bidi w:val="0"/>
        <w:rPr>
          <w:b/>
          <w:bCs/>
        </w:rPr>
      </w:pPr>
      <w:bookmarkStart w:id="14" w:name="_Toc29326"/>
      <w:r>
        <w:rPr>
          <w:rFonts w:hint="eastAsia"/>
          <w:b/>
          <w:bCs/>
          <w:lang w:val="en-US" w:eastAsia="zh-CN"/>
        </w:rPr>
        <w:t>抓取网页数据</w:t>
      </w:r>
      <w:bookmarkEnd w:id="14"/>
      <w:bookmarkStart w:id="25" w:name="_GoBack"/>
      <w:bookmarkEnd w:id="25"/>
    </w:p>
    <w:p>
      <w:pPr>
        <w:bidi w:val="0"/>
        <w:rPr>
          <w:rFonts w:hint="eastAsia"/>
        </w:rPr>
      </w:pPr>
      <w:r>
        <w:t>一</w:t>
      </w:r>
      <w:r>
        <w:rPr>
          <w:rFonts w:hint="eastAsia"/>
        </w:rPr>
        <w:t>种常用的方法是通过url链接抓取网页。爬虫需要访问网站的服务器，然后向服务器发送一个HTTP请求，请求网页的URL链接。服务器收到请求后，会返回网页的内容。爬虫就可以根据链接抓取到网页内容，并将其保存到本地计算机上。为了提高抓取效率，爬虫也可以通过编程实现，使用爬虫软件如神箭手云、八爪鱼、集搜客GooSeeker、WebMagic和DenseSpider等。这些软件可以从各种网站获取大量数据，并模拟人的操作思维模式，以更快地完成数据抓取工作。</w:t>
      </w:r>
    </w:p>
    <w:p>
      <w:pPr>
        <w:bidi w:val="0"/>
      </w:pPr>
    </w:p>
    <w:p>
      <w:pPr>
        <w:bidi w:val="0"/>
      </w:pPr>
    </w:p>
    <w:p>
      <w:pPr>
        <w:bidi w:val="0"/>
      </w:pPr>
      <w:bookmarkStart w:id="15" w:name="_Toc3267"/>
      <w:bookmarkStart w:id="16" w:name="_Toc26697"/>
      <w:bookmarkStart w:id="17" w:name="_Toc20187"/>
    </w:p>
    <w:p>
      <w:pPr>
        <w:bidi w:val="0"/>
      </w:pPr>
    </w:p>
    <w:p>
      <w:pPr>
        <w:bidi w:val="0"/>
      </w:pPr>
    </w:p>
    <w:p>
      <w:pPr>
        <w:bidi w:val="0"/>
        <w:sectPr>
          <w:headerReference r:id="rId16" w:type="default"/>
          <w:pgSz w:w="11906" w:h="16838"/>
          <w:pgMar w:top="1440" w:right="1247" w:bottom="1440" w:left="1247" w:header="851" w:footer="850" w:gutter="0"/>
          <w:cols w:space="0" w:num="1"/>
          <w:docGrid w:type="lines" w:linePitch="312" w:charSpace="0"/>
        </w:sectPr>
      </w:pPr>
    </w:p>
    <w:bookmarkEnd w:id="15"/>
    <w:bookmarkEnd w:id="16"/>
    <w:bookmarkEnd w:id="17"/>
    <w:p>
      <w:pPr>
        <w:pStyle w:val="2"/>
        <w:spacing w:before="312" w:after="312"/>
      </w:pPr>
      <w:bookmarkStart w:id="18" w:name="_Toc20264"/>
      <w:r>
        <w:rPr>
          <w:rFonts w:hint="eastAsia"/>
        </w:rPr>
        <w:t>网络爬虫案例分析和实现</w:t>
      </w:r>
      <w:bookmarkEnd w:id="18"/>
    </w:p>
    <w:p>
      <w:pPr>
        <w:bidi w:val="0"/>
        <w:rPr>
          <w:rFonts w:hint="eastAsia"/>
        </w:rPr>
      </w:pPr>
      <w:r>
        <w:t>本文介绍了一个用Python实现的网络爬虫案例分析和实现。本案例选择的网页是豆瓣电影的页面，爬虫的目标是提取页面上所有电影的基本信息，如电影名称、评分、类别等。本案例的实现步骤如下：</w:t>
      </w:r>
    </w:p>
    <w:p>
      <w:pPr>
        <w:pStyle w:val="3"/>
        <w:spacing w:before="312" w:after="312"/>
      </w:pPr>
      <w:bookmarkStart w:id="19" w:name="_Toc970"/>
      <w:r>
        <w:rPr>
          <w:rFonts w:hint="eastAsia"/>
          <w:lang w:val="en-US" w:eastAsia="zh-CN"/>
        </w:rPr>
        <w:t>选定网页</w:t>
      </w:r>
      <w:bookmarkEnd w:id="19"/>
    </w:p>
    <w:p>
      <w:pPr>
        <w:bidi w:val="0"/>
        <w:ind w:left="0" w:leftChars="0" w:firstLine="480" w:firstLineChars="200"/>
      </w:pPr>
      <w:r>
        <w:t>选择了豆瓣电影的页面作为爬取对象，该页面有多个电影分类页面，可以根据需要选择合适的分类页面进行爬取。</w:t>
      </w:r>
    </w:p>
    <w:p>
      <w:pPr>
        <w:pStyle w:val="3"/>
        <w:spacing w:before="312" w:after="312"/>
      </w:pPr>
      <w:bookmarkStart w:id="20" w:name="_Toc24983"/>
      <w:r>
        <w:t>实现的功能</w:t>
      </w:r>
      <w:bookmarkEnd w:id="20"/>
    </w:p>
    <w:p>
      <w:pPr>
        <w:bidi w:val="0"/>
      </w:pPr>
      <w:r>
        <w:t>本案例主要实现的功能是提取电影的基本信息，包括电影名称、评分、类别、导演、主演、上映时间等，这些信息可以从页面上的标签、标题等内容中提取出来。</w:t>
      </w:r>
    </w:p>
    <w:p>
      <w:pPr>
        <w:bidi w:val="0"/>
      </w:pPr>
    </w:p>
    <w:p>
      <w:pPr>
        <w:pStyle w:val="3"/>
        <w:spacing w:before="312" w:after="312"/>
      </w:pPr>
      <w:bookmarkStart w:id="21" w:name="_Toc30857"/>
      <w:r>
        <w:t>设计思路</w:t>
      </w:r>
      <w:bookmarkEnd w:id="21"/>
    </w:p>
    <w:p>
      <w:pPr>
        <w:bidi w:val="0"/>
      </w:pPr>
      <w:r>
        <w:t>本案例使用了Python中的urllib库和requests库来实现对网页的抓取和参数传递等功能。首先使用urllib库获取网页的源代码，然后使用requests库对网页进行解析，并提取出需要的信息。</w:t>
      </w:r>
    </w:p>
    <w:p>
      <w:pPr>
        <w:pStyle w:val="3"/>
        <w:spacing w:before="312" w:after="312"/>
      </w:pPr>
      <w:bookmarkStart w:id="22" w:name="_Toc30805"/>
      <w:r>
        <w:t>代码实现</w:t>
      </w:r>
      <w:bookmarkEnd w:id="22"/>
    </w:p>
    <w:p>
      <w:pPr>
        <w:rPr>
          <w:rFonts w:hint="default" w:ascii="Courier New" w:hAnsi="Courier New" w:cs="Courier New"/>
        </w:rPr>
      </w:pPr>
      <w:r>
        <w:rPr>
          <w:rFonts w:hint="default" w:ascii="Courier New" w:hAnsi="Courier New" w:cs="Courier New"/>
        </w:rPr>
        <w:t>from urllib.request import Request, urlopen</w:t>
      </w:r>
    </w:p>
    <w:p>
      <w:pPr>
        <w:rPr>
          <w:rFonts w:hint="default" w:ascii="Courier New" w:hAnsi="Courier New" w:cs="Courier New"/>
        </w:rPr>
      </w:pPr>
      <w:r>
        <w:rPr>
          <w:rFonts w:hint="default" w:ascii="Courier New" w:hAnsi="Courier New" w:cs="Courier New"/>
        </w:rPr>
        <w:t>import re</w:t>
      </w:r>
    </w:p>
    <w:p>
      <w:pPr>
        <w:rPr>
          <w:rFonts w:hint="default" w:ascii="Courier New" w:hAnsi="Courier New" w:cs="Courier New"/>
        </w:rPr>
      </w:pPr>
      <w:r>
        <w:rPr>
          <w:rFonts w:hint="default" w:ascii="Courier New" w:hAnsi="Courier New" w:cs="Courier New"/>
        </w:rPr>
        <w:t>def get_page(url):</w:t>
      </w:r>
    </w:p>
    <w:p>
      <w:pPr>
        <w:rPr>
          <w:rFonts w:hint="default" w:ascii="Courier New" w:hAnsi="Courier New" w:cs="Courier New"/>
        </w:rPr>
      </w:pPr>
      <w:r>
        <w:rPr>
          <w:rFonts w:hint="default" w:ascii="Courier New" w:hAnsi="Courier New" w:cs="Courier New"/>
        </w:rPr>
        <w:t xml:space="preserve">    r = Request(url, headers={</w:t>
      </w:r>
    </w:p>
    <w:p>
      <w:pPr>
        <w:rPr>
          <w:rFonts w:hint="default" w:ascii="Courier New" w:hAnsi="Courier New" w:cs="Courier New"/>
        </w:rPr>
      </w:pPr>
      <w:r>
        <w:rPr>
          <w:rFonts w:hint="default" w:ascii="Courier New" w:hAnsi="Courier New" w:cs="Courier New"/>
        </w:rPr>
        <w:t xml:space="preserve">     "User-Agent":"Mozilla/5.0 (Windows NT 10.0; Win64; x64) AppleWebKit/537.36 (KHTML, like Gecko) Chrome/120.0.0.0 Safari/537.36 Edg/120.0.0.0"</w:t>
      </w:r>
    </w:p>
    <w:p>
      <w:pPr>
        <w:rPr>
          <w:rFonts w:hint="default" w:ascii="Courier New" w:hAnsi="Courier New" w:cs="Courier New"/>
        </w:rPr>
      </w:pPr>
      <w:r>
        <w:rPr>
          <w:rFonts w:hint="default" w:ascii="Courier New" w:hAnsi="Courier New" w:cs="Courier New"/>
        </w:rPr>
        <w:t xml:space="preserve">    })</w:t>
      </w:r>
    </w:p>
    <w:p>
      <w:pPr>
        <w:rPr>
          <w:rFonts w:hint="default" w:ascii="Courier New" w:hAnsi="Courier New" w:cs="Courier New"/>
        </w:rPr>
      </w:pPr>
      <w:r>
        <w:rPr>
          <w:rFonts w:hint="default" w:ascii="Courier New" w:hAnsi="Courier New" w:cs="Courier New"/>
        </w:rPr>
        <w:t xml:space="preserve">    resp = urlopen(r)</w:t>
      </w:r>
    </w:p>
    <w:p>
      <w:pPr>
        <w:rPr>
          <w:rFonts w:hint="default" w:ascii="Courier New" w:hAnsi="Courier New" w:cs="Courier New"/>
        </w:rPr>
      </w:pPr>
      <w:r>
        <w:rPr>
          <w:rFonts w:hint="default" w:ascii="Courier New" w:hAnsi="Courier New" w:cs="Courier New"/>
        </w:rPr>
        <w:t xml:space="preserve">    return resp.read().decode("utf-8")</w:t>
      </w:r>
    </w:p>
    <w:p>
      <w:pPr>
        <w:rPr>
          <w:rFonts w:hint="default" w:ascii="Courier New" w:hAnsi="Courier New" w:cs="Courier New"/>
        </w:rPr>
      </w:pPr>
      <w:r>
        <w:rPr>
          <w:rFonts w:hint="default" w:ascii="Courier New" w:hAnsi="Courier New" w:cs="Courier New"/>
        </w:rPr>
        <w:t>def parse_page(s):</w:t>
      </w:r>
    </w:p>
    <w:p>
      <w:pPr>
        <w:rPr>
          <w:rFonts w:hint="default" w:ascii="Courier New" w:hAnsi="Courier New" w:cs="Courier New"/>
        </w:rPr>
      </w:pPr>
      <w:r>
        <w:rPr>
          <w:rFonts w:hint="default" w:ascii="Courier New" w:hAnsi="Courier New" w:cs="Courier New"/>
        </w:rPr>
        <w:t xml:space="preserve">    obj = re.compile(r'&lt;div class="item"&gt;.*?&lt;em class=""&gt;(?P&lt;rate&gt;.*?)&lt;/em&gt;.*?'</w:t>
      </w:r>
    </w:p>
    <w:p>
      <w:pPr>
        <w:rPr>
          <w:rFonts w:hint="default" w:ascii="Courier New" w:hAnsi="Courier New" w:cs="Courier New"/>
        </w:rPr>
      </w:pPr>
      <w:r>
        <w:rPr>
          <w:rFonts w:hint="default" w:ascii="Courier New" w:hAnsi="Courier New" w:cs="Courier New"/>
        </w:rPr>
        <w:t xml:space="preserve">                     r'&lt;span class="title"&gt;(?P&lt;movie&gt;.*?)&lt;/span&gt;.*?span class="rating_num" '</w:t>
      </w:r>
    </w:p>
    <w:p>
      <w:pPr>
        <w:rPr>
          <w:rFonts w:hint="default" w:ascii="Courier New" w:hAnsi="Courier New" w:cs="Courier New"/>
        </w:rPr>
      </w:pPr>
      <w:r>
        <w:rPr>
          <w:rFonts w:hint="default" w:ascii="Courier New" w:hAnsi="Courier New" w:cs="Courier New"/>
        </w:rPr>
        <w:t xml:space="preserve">                     r'property="v:average"&gt;(?P&lt;reating_num&gt;.*?)&lt;/span&gt;'</w:t>
      </w:r>
    </w:p>
    <w:p>
      <w:pPr>
        <w:rPr>
          <w:rFonts w:hint="default" w:ascii="Courier New" w:hAnsi="Courier New" w:cs="Courier New"/>
        </w:rPr>
      </w:pPr>
      <w:r>
        <w:rPr>
          <w:rFonts w:hint="default" w:ascii="Courier New" w:hAnsi="Courier New" w:cs="Courier New"/>
        </w:rPr>
        <w:t xml:space="preserve">                     r'.*?&lt;span&gt;(?P&lt;person_num&gt;.*?)人评价&lt;/span&gt;', re.S)</w:t>
      </w:r>
    </w:p>
    <w:p>
      <w:pPr>
        <w:rPr>
          <w:rFonts w:hint="default" w:ascii="Courier New" w:hAnsi="Courier New" w:cs="Courier New"/>
        </w:rPr>
      </w:pPr>
      <w:r>
        <w:rPr>
          <w:rFonts w:hint="default" w:ascii="Courier New" w:hAnsi="Courier New" w:cs="Courier New"/>
        </w:rPr>
        <w:t xml:space="preserve">    res = obj.finditer(s)</w:t>
      </w:r>
    </w:p>
    <w:p>
      <w:pPr>
        <w:rPr>
          <w:rFonts w:hint="default" w:ascii="Courier New" w:hAnsi="Courier New" w:cs="Courier New"/>
        </w:rPr>
      </w:pPr>
      <w:r>
        <w:rPr>
          <w:rFonts w:hint="default" w:ascii="Courier New" w:hAnsi="Courier New" w:cs="Courier New"/>
        </w:rPr>
        <w:t xml:space="preserve">    lst = []</w:t>
      </w:r>
    </w:p>
    <w:p>
      <w:pPr>
        <w:rPr>
          <w:rFonts w:hint="default" w:ascii="Courier New" w:hAnsi="Courier New" w:cs="Courier New"/>
        </w:rPr>
      </w:pPr>
      <w:r>
        <w:rPr>
          <w:rFonts w:hint="default" w:ascii="Courier New" w:hAnsi="Courier New" w:cs="Courier New"/>
        </w:rPr>
        <w:t xml:space="preserve">    for item in res:</w:t>
      </w:r>
    </w:p>
    <w:p>
      <w:pPr>
        <w:rPr>
          <w:rFonts w:hint="default" w:ascii="Courier New" w:hAnsi="Courier New" w:cs="Courier New"/>
        </w:rPr>
      </w:pPr>
      <w:r>
        <w:rPr>
          <w:rFonts w:hint="default" w:ascii="Courier New" w:hAnsi="Courier New" w:cs="Courier New"/>
        </w:rPr>
        <w:t xml:space="preserve">        dic = item.groupdict()</w:t>
      </w:r>
    </w:p>
    <w:p>
      <w:pPr>
        <w:rPr>
          <w:rFonts w:hint="default" w:ascii="Courier New" w:hAnsi="Courier New" w:cs="Courier New"/>
        </w:rPr>
      </w:pPr>
      <w:r>
        <w:rPr>
          <w:rFonts w:hint="default" w:ascii="Courier New" w:hAnsi="Courier New" w:cs="Courier New"/>
        </w:rPr>
        <w:t xml:space="preserve">        lst.append(dic)</w:t>
      </w:r>
    </w:p>
    <w:p>
      <w:pPr>
        <w:rPr>
          <w:rFonts w:hint="default" w:ascii="Courier New" w:hAnsi="Courier New" w:cs="Courier New"/>
        </w:rPr>
      </w:pPr>
      <w:r>
        <w:rPr>
          <w:rFonts w:hint="default" w:ascii="Courier New" w:hAnsi="Courier New" w:cs="Courier New"/>
        </w:rPr>
        <w:t xml:space="preserve">    return lst</w:t>
      </w:r>
    </w:p>
    <w:p>
      <w:pPr>
        <w:rPr>
          <w:rFonts w:hint="default" w:ascii="Courier New" w:hAnsi="Courier New" w:cs="Courier New"/>
        </w:rPr>
      </w:pPr>
    </w:p>
    <w:p>
      <w:pPr>
        <w:rPr>
          <w:rFonts w:hint="default" w:ascii="Courier New" w:hAnsi="Courier New" w:cs="Courier New"/>
        </w:rPr>
      </w:pPr>
      <w:r>
        <w:rPr>
          <w:rFonts w:hint="default" w:ascii="Courier New" w:hAnsi="Courier New" w:cs="Courier New"/>
        </w:rPr>
        <w:t>def main():</w:t>
      </w:r>
    </w:p>
    <w:p>
      <w:pPr>
        <w:rPr>
          <w:rFonts w:hint="default" w:ascii="Courier New" w:hAnsi="Courier New" w:cs="Courier New"/>
        </w:rPr>
      </w:pPr>
      <w:r>
        <w:rPr>
          <w:rFonts w:hint="default" w:ascii="Courier New" w:hAnsi="Courier New" w:cs="Courier New"/>
        </w:rPr>
        <w:t xml:space="preserve">    f = open("movie.txt", mode="w", encoding="utf-8")</w:t>
      </w:r>
    </w:p>
    <w:p>
      <w:pPr>
        <w:rPr>
          <w:rFonts w:hint="default" w:ascii="Courier New" w:hAnsi="Courier New" w:cs="Courier New"/>
        </w:rPr>
      </w:pPr>
      <w:r>
        <w:rPr>
          <w:rFonts w:hint="default" w:ascii="Courier New" w:hAnsi="Courier New" w:cs="Courier New"/>
        </w:rPr>
        <w:t xml:space="preserve">    for i in range(10):</w:t>
      </w:r>
    </w:p>
    <w:p>
      <w:pPr>
        <w:rPr>
          <w:rFonts w:hint="default" w:ascii="Courier New" w:hAnsi="Courier New" w:cs="Courier New"/>
        </w:rPr>
      </w:pPr>
      <w:r>
        <w:rPr>
          <w:rFonts w:hint="default" w:ascii="Courier New" w:hAnsi="Courier New" w:cs="Courier New"/>
        </w:rPr>
        <w:t xml:space="preserve">        print()</w:t>
      </w:r>
    </w:p>
    <w:p>
      <w:pPr>
        <w:rPr>
          <w:rFonts w:hint="default" w:ascii="Courier New" w:hAnsi="Courier New" w:cs="Courier New"/>
        </w:rPr>
      </w:pPr>
      <w:r>
        <w:rPr>
          <w:rFonts w:hint="default" w:ascii="Courier New" w:hAnsi="Courier New" w:cs="Courier New"/>
        </w:rPr>
        <w:t xml:space="preserve">        s = get_page(f"https://movie.douban.com/top250?start={i*25}")</w:t>
      </w:r>
    </w:p>
    <w:p>
      <w:pPr>
        <w:rPr>
          <w:rFonts w:hint="default" w:ascii="Courier New" w:hAnsi="Courier New" w:cs="Courier New"/>
        </w:rPr>
      </w:pPr>
      <w:r>
        <w:rPr>
          <w:rFonts w:hint="default" w:ascii="Courier New" w:hAnsi="Courier New" w:cs="Courier New"/>
        </w:rPr>
        <w:t xml:space="preserve">        result = parse_page(s)</w:t>
      </w:r>
    </w:p>
    <w:p>
      <w:pPr>
        <w:rPr>
          <w:rFonts w:hint="default" w:ascii="Courier New" w:hAnsi="Courier New" w:cs="Courier New"/>
        </w:rPr>
      </w:pPr>
      <w:r>
        <w:rPr>
          <w:rFonts w:hint="default" w:ascii="Courier New" w:hAnsi="Courier New" w:cs="Courier New"/>
        </w:rPr>
        <w:t xml:space="preserve">        f.write(str(result))</w:t>
      </w:r>
    </w:p>
    <w:p>
      <w:pPr>
        <w:rPr>
          <w:rFonts w:hint="default" w:ascii="Courier New" w:hAnsi="Courier New" w:cs="Courier New"/>
        </w:rPr>
      </w:pPr>
      <w:r>
        <w:rPr>
          <w:rFonts w:hint="default" w:ascii="Courier New" w:hAnsi="Courier New" w:cs="Courier New"/>
        </w:rPr>
        <w:t>main()</w:t>
      </w:r>
    </w:p>
    <w:p>
      <w:pPr>
        <w:pStyle w:val="3"/>
        <w:spacing w:before="312" w:after="312"/>
      </w:pPr>
      <w:bookmarkStart w:id="23" w:name="_Toc27129"/>
      <w:r>
        <w:t>结果和分析</w:t>
      </w:r>
      <w:bookmarkEnd w:id="23"/>
    </w:p>
    <w:p>
      <w:pPr>
        <w:bidi w:val="0"/>
      </w:pPr>
      <w:r>
        <w:t>本案例实现后，可以对爬取到的电影信息进行存储和分析</w:t>
      </w:r>
    </w:p>
    <w:p>
      <w:pPr>
        <w:bidi w:val="0"/>
      </w:pPr>
    </w:p>
    <w:p>
      <w:pPr>
        <w:bidi w:val="0"/>
      </w:pPr>
      <w:r>
        <w:t>。存储可以选择数据库、JSON文本或TXT文本等多种方式，分析则可以对电影的评分、类别等进行统计分析。</w:t>
      </w:r>
    </w:p>
    <w:p>
      <w:pPr>
        <w:bidi w:val="0"/>
        <w:rPr>
          <w:sz w:val="21"/>
          <w:szCs w:val="24"/>
        </w:rPr>
      </w:pPr>
      <w:r>
        <w:t>本案例分析了网络爬虫的基本原理，通过实例介绍了如何使用Python实现网页爬取，并提取网页上的信息。</w:t>
      </w:r>
    </w:p>
    <w:p>
      <w:pPr>
        <w:spacing w:line="240" w:lineRule="auto"/>
        <w:ind w:firstLine="480" w:firstLineChars="0"/>
        <w:rPr>
          <w:sz w:val="21"/>
          <w:szCs w:val="24"/>
        </w:rPr>
      </w:pPr>
    </w:p>
    <w:p>
      <w:pPr>
        <w:spacing w:line="240" w:lineRule="auto"/>
        <w:ind w:left="0" w:leftChars="0" w:firstLine="0" w:firstLineChars="0"/>
        <w:rPr>
          <w:sz w:val="21"/>
          <w:szCs w:val="24"/>
        </w:rPr>
        <w:sectPr>
          <w:pgSz w:w="11906" w:h="16838"/>
          <w:pgMar w:top="1440" w:right="1247" w:bottom="1440" w:left="1247" w:header="851" w:footer="850" w:gutter="0"/>
          <w:cols w:space="0" w:num="1"/>
          <w:docGrid w:type="lines" w:linePitch="312" w:charSpace="0"/>
        </w:sectPr>
      </w:pPr>
    </w:p>
    <w:p>
      <w:pPr>
        <w:pStyle w:val="86"/>
        <w:spacing w:before="240" w:after="240"/>
      </w:pPr>
      <w:bookmarkStart w:id="24" w:name="_Toc17703"/>
      <w:r>
        <w:rPr>
          <w:rFonts w:hint="eastAsia"/>
        </w:rPr>
        <w:t>课程实践心得</w:t>
      </w:r>
      <w:bookmarkEnd w:id="24"/>
    </w:p>
    <w:p>
      <w:pPr>
        <w:ind w:firstLine="602"/>
        <w:jc w:val="left"/>
        <w:rPr>
          <w:b/>
          <w:kern w:val="44"/>
          <w:sz w:val="30"/>
          <w:szCs w:val="24"/>
        </w:rPr>
      </w:pPr>
    </w:p>
    <w:p>
      <w:pPr>
        <w:bidi w:val="0"/>
        <w:rPr>
          <w:b/>
          <w:kern w:val="44"/>
          <w:sz w:val="30"/>
          <w:szCs w:val="24"/>
        </w:rPr>
        <w:sectPr>
          <w:headerReference r:id="rId17" w:type="default"/>
          <w:pgSz w:w="11906" w:h="16838"/>
          <w:pgMar w:top="1440" w:right="1247" w:bottom="1440" w:left="1247" w:header="850" w:footer="850" w:gutter="0"/>
          <w:cols w:space="720" w:num="1"/>
          <w:docGrid w:linePitch="312" w:charSpace="0"/>
        </w:sectPr>
      </w:pPr>
      <w:r>
        <w:t>网络爬虫是一种</w:t>
      </w:r>
      <w:r>
        <w:rPr>
          <w:rFonts w:hint="eastAsia"/>
        </w:rPr>
        <w:t>非常强大的技术，它可以帮助我们从互联网上提取有价值的数据，并将其存储在我们的数据库中。我一直对这项技术感到着迷，因此我参加了一些网络爬虫课程，这些课程帮助我深入学习了网络爬虫的技术、应用和技巧。</w:t>
      </w:r>
      <w:r>
        <w:rPr>
          <w:rFonts w:hint="eastAsia"/>
        </w:rPr>
        <w:br w:type="textWrapping"/>
      </w:r>
      <w:r>
        <w:rPr>
          <w:rFonts w:hint="eastAsia"/>
          <w:lang w:val="en-US" w:eastAsia="zh-CN"/>
        </w:rPr>
        <w:t xml:space="preserve">    </w:t>
      </w:r>
      <w:r>
        <w:rPr>
          <w:rFonts w:hint="eastAsia"/>
        </w:rPr>
        <w:t>在这些课程中，我们首先学习了Python语言，因为Python是一种非常流行和易于使用的编程语言，它可以帮助我们快速开发爬虫程序。之后，我们学习了网络爬虫的基础知识，包括爬虫的工作原理、爬虫的基本架构和爬虫的基本概念等。通过这些课程，我掌握了如何使用爬虫爬取网页上的数据，包括网页的结构、URL、HTTP协议等知识。</w:t>
      </w:r>
      <w:r>
        <w:rPr>
          <w:rFonts w:hint="eastAsia"/>
        </w:rPr>
        <w:br w:type="textWrapping"/>
      </w:r>
      <w:r>
        <w:rPr>
          <w:rFonts w:hint="eastAsia"/>
          <w:lang w:val="en-US" w:eastAsia="zh-CN"/>
        </w:rPr>
        <w:t xml:space="preserve">    </w:t>
      </w:r>
      <w:r>
        <w:rPr>
          <w:rFonts w:hint="eastAsia"/>
        </w:rPr>
        <w:t>此外，我们还学习了网络爬虫的高级技术，包括使用代理服务器、使用爬虫库等。我们还学习了如何开发能够有效获取数据的爬虫，例如使用爬虫获取网站的数据，并对数据进行分析和挖掘，以便更好地理解和应对这些问题。</w:t>
      </w:r>
      <w:r>
        <w:rPr>
          <w:rFonts w:hint="eastAsia"/>
        </w:rPr>
        <w:br w:type="textWrapping"/>
      </w:r>
      <w:r>
        <w:rPr>
          <w:rFonts w:hint="eastAsia"/>
          <w:lang w:val="en-US" w:eastAsia="zh-CN"/>
        </w:rPr>
        <w:t xml:space="preserve">    </w:t>
      </w:r>
      <w:r>
        <w:rPr>
          <w:rFonts w:hint="eastAsia"/>
        </w:rPr>
        <w:t>除了技术方面的学习，我还学习了如何使用网络爬虫遵守法律法规。因为根据现行法律，通过网络爬虫访问和收集网站数据行为本身可能构成犯罪，因此，我们必须确保我们的爬虫行为是合法的，不会侵犯他人的权利或造成不良影响。</w:t>
      </w:r>
      <w:r>
        <w:rPr>
          <w:rFonts w:hint="eastAsia"/>
        </w:rPr>
        <w:br w:type="textWrapping"/>
      </w:r>
      <w:r>
        <w:rPr>
          <w:rFonts w:hint="eastAsia"/>
          <w:lang w:val="en-US" w:eastAsia="zh-CN"/>
        </w:rPr>
        <w:t xml:space="preserve">    </w:t>
      </w:r>
      <w:r>
        <w:rPr>
          <w:rFonts w:hint="eastAsia"/>
        </w:rPr>
        <w:t>此外，我们还学习了如何保护爬虫程序的安全性，包括使用IP黑白名单、使用HTTPS协议等。这些课程对我来说非常有价值，因为它不仅帮助我深入了解了网络爬虫的技术和应用，还教会了我如何使用网络爬虫遵守法律法规，保护爬虫程序的安全性。</w:t>
      </w:r>
      <w:r>
        <w:rPr>
          <w:rFonts w:hint="eastAsia"/>
        </w:rPr>
        <w:br w:type="textWrapping"/>
      </w:r>
      <w:r>
        <w:rPr>
          <w:rFonts w:hint="eastAsia"/>
          <w:lang w:val="en-US" w:eastAsia="zh-CN"/>
        </w:rPr>
        <w:t xml:space="preserve">    </w:t>
      </w:r>
      <w:r>
        <w:rPr>
          <w:rFonts w:hint="eastAsia"/>
        </w:rPr>
        <w:t>网络爬虫的应用非常广泛，它可以用于搜索引擎、舆情分析与监测、聚合平台等领域。例如，我们可以使用爬虫获取网站的数据，并对数据进行分析和挖掘，以便更好地理解和应对这些问题。此外，我们还可以使用爬虫进行数据挖掘和机器学习，从而开发出更加智能的应用程序。</w:t>
      </w:r>
      <w:r>
        <w:rPr>
          <w:rFonts w:hint="eastAsia"/>
        </w:rPr>
        <w:br w:type="textWrapping"/>
      </w:r>
      <w:r>
        <w:rPr>
          <w:rFonts w:hint="eastAsia"/>
          <w:lang w:val="en-US" w:eastAsia="zh-CN"/>
        </w:rPr>
        <w:t xml:space="preserve">    </w:t>
      </w:r>
      <w:r>
        <w:rPr>
          <w:rFonts w:hint="eastAsia"/>
        </w:rPr>
        <w:t>总之，通过参加网络爬虫课程，我深入了解了网络爬虫的技术和应用，并学会了如何开发和使用合法的爬虫。我希望未来能够继续探索和应用网络爬虫技术，为社会和个人带来更多的价值。</w:t>
      </w:r>
    </w:p>
    <w:bookmarkEnd w:id="0"/>
    <w:p>
      <w:pPr>
        <w:ind w:left="0" w:leftChars="0" w:firstLine="0" w:firstLineChars="0"/>
        <w:rPr>
          <w:rFonts w:hint="default" w:eastAsia="宋体"/>
          <w:szCs w:val="24"/>
          <w:lang w:val="en-US" w:eastAsia="zh-CN"/>
        </w:rPr>
      </w:pPr>
    </w:p>
    <w:sectPr>
      <w:headerReference r:id="rId18" w:type="default"/>
      <w:pgSz w:w="11906" w:h="16838"/>
      <w:pgMar w:top="1440" w:right="1247" w:bottom="1440" w:left="1247" w:header="850" w:footer="850" w:gutter="0"/>
      <w:cols w:space="72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tabs>
        <w:tab w:val="center" w:pos="4706"/>
        <w:tab w:val="clear" w:pos="4153"/>
      </w:tabs>
      <w:jc w:val="both"/>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38100" cy="254000"/>
              <wp:effectExtent l="0" t="0" r="0" b="0"/>
              <wp:wrapNone/>
              <wp:docPr id="3" name="文本框 53"/>
              <wp:cNvGraphicFramePr/>
              <a:graphic xmlns:a="http://schemas.openxmlformats.org/drawingml/2006/main">
                <a:graphicData uri="http://schemas.microsoft.com/office/word/2010/wordprocessingShape">
                  <wps:wsp>
                    <wps:cNvSpPr txBox="1"/>
                    <wps:spPr>
                      <a:xfrm>
                        <a:off x="0" y="0"/>
                        <a:ext cx="38100" cy="254000"/>
                      </a:xfrm>
                      <a:prstGeom prst="rect">
                        <a:avLst/>
                      </a:prstGeom>
                      <a:noFill/>
                      <a:ln w="6350">
                        <a:noFill/>
                      </a:ln>
                      <a:effectLst/>
                    </wps:spPr>
                    <wps:txbx>
                      <w:txbxContent>
                        <w:p>
                          <w:pPr>
                            <w:pStyle w:val="16"/>
                          </w:pPr>
                          <w:r>
                            <w:rPr>
                              <w:rFonts w:hint="eastAsia"/>
                            </w:rPr>
                            <w:fldChar w:fldCharType="begin"/>
                          </w:r>
                          <w:r>
                            <w:rPr>
                              <w:rFonts w:hint="eastAsia"/>
                            </w:rPr>
                            <w:instrText xml:space="preserve"> PAGE  \* MERGEFORMAT </w:instrText>
                          </w:r>
                          <w:r>
                            <w:rPr>
                              <w:rFonts w:hint="eastAsia"/>
                            </w:rPr>
                            <w:fldChar w:fldCharType="separate"/>
                          </w:r>
                          <w:r>
                            <w:t>I</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53" o:spid="_x0000_s1026" o:spt="202" type="#_x0000_t202" style="position:absolute;left:0pt;margin-top:0pt;height:20pt;width:3pt;mso-position-horizontal:center;mso-position-horizontal-relative:margin;mso-wrap-style:none;z-index:251659264;mso-width-relative:page;mso-height-relative:page;" filled="f" stroked="f" coordsize="21600,21600" o:gfxdata="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cMimD0AAAAAIBAAAPAAAAAAAAAAEAIAAAACIAAABkcnMvZG93bnJldi54bWxQSwEC&#10;FAAUAAAACACHTuJAyuX8bDUCAABhBAAADgAAAAAAAAABACAAAAAfAQAAZHJzL2Uyb0RvYy54bWxQ&#10;SwUGAAAAAAYABgBZAQAAxgUAAAAA&#10;">
              <v:fill on="f" focussize="0,0"/>
              <v:stroke on="f" weight="0.5pt"/>
              <v:imagedata o:title=""/>
              <o:lock v:ext="edit" aspectratio="f"/>
              <v:textbox inset="0mm,0mm,0mm,0mm" style="mso-fit-shape-to-text:t;">
                <w:txbxContent>
                  <w:p>
                    <w:pPr>
                      <w:pStyle w:val="16"/>
                    </w:pPr>
                    <w:r>
                      <w:rPr>
                        <w:rFonts w:hint="eastAsia"/>
                      </w:rPr>
                      <w:fldChar w:fldCharType="begin"/>
                    </w:r>
                    <w:r>
                      <w:rPr>
                        <w:rFonts w:hint="eastAsia"/>
                      </w:rPr>
                      <w:instrText xml:space="preserve"> PAGE  \* MERGEFORMAT </w:instrText>
                    </w:r>
                    <w:r>
                      <w:rPr>
                        <w:rFonts w:hint="eastAsia"/>
                      </w:rPr>
                      <w:fldChar w:fldCharType="separate"/>
                    </w:r>
                    <w:r>
                      <w:t>I</w:t>
                    </w:r>
                    <w:r>
                      <w:rPr>
                        <w:rFonts w:hint="eastAsia"/>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57785" cy="254000"/>
              <wp:effectExtent l="0" t="0" r="0" b="0"/>
              <wp:wrapNone/>
              <wp:docPr id="54" name="文本框 54"/>
              <wp:cNvGraphicFramePr/>
              <a:graphic xmlns:a="http://schemas.openxmlformats.org/drawingml/2006/main">
                <a:graphicData uri="http://schemas.microsoft.com/office/word/2010/wordprocessingShape">
                  <wps:wsp>
                    <wps:cNvSpPr txBox="1"/>
                    <wps:spPr>
                      <a:xfrm>
                        <a:off x="0" y="0"/>
                        <a:ext cx="57785" cy="254000"/>
                      </a:xfrm>
                      <a:prstGeom prst="rect">
                        <a:avLst/>
                      </a:prstGeom>
                      <a:noFill/>
                      <a:ln w="6350">
                        <a:noFill/>
                      </a:ln>
                      <a:effectLst/>
                    </wps:spPr>
                    <wps:txbx>
                      <w:txbxContent>
                        <w:p>
                          <w:pPr>
                            <w:pStyle w:val="16"/>
                          </w:pPr>
                          <w:r>
                            <w:rPr>
                              <w:rFonts w:hint="eastAsia"/>
                            </w:rPr>
                            <w:fldChar w:fldCharType="begin"/>
                          </w:r>
                          <w:r>
                            <w:rPr>
                              <w:rFonts w:hint="eastAsia"/>
                            </w:rPr>
                            <w:instrText xml:space="preserve"> PAGE  \* MERGEFORMAT </w:instrText>
                          </w:r>
                          <w:r>
                            <w:rPr>
                              <w:rFonts w:hint="eastAsia"/>
                            </w:rPr>
                            <w:fldChar w:fldCharType="separate"/>
                          </w:r>
                          <w:r>
                            <w:t>4</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20pt;width:4.55pt;mso-position-horizontal:center;mso-position-horizontal-relative:margin;mso-wrap-style:none;z-index:251660288;mso-width-relative:page;mso-height-relative:page;" filled="f" stroked="f" coordsize="21600,21600" o:gfxdata="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mMgPk0AAAAAIBAAAPAAAAAAAAAAEAIAAAACIAAABkcnMvZG93bnJldi54bWxQ&#10;SwECFAAUAAAACACHTuJAMwGD8zgCAABiBAAADgAAAAAAAAABACAAAAAfAQAAZHJzL2Uyb0RvYy54&#10;bWxQSwUGAAAAAAYABgBZAQAAyQUAAAAA&#10;">
              <v:fill on="f" focussize="0,0"/>
              <v:stroke on="f" weight="0.5pt"/>
              <v:imagedata o:title=""/>
              <o:lock v:ext="edit" aspectratio="f"/>
              <v:textbox inset="0mm,0mm,0mm,0mm" style="mso-fit-shape-to-text:t;">
                <w:txbxContent>
                  <w:p>
                    <w:pPr>
                      <w:pStyle w:val="16"/>
                    </w:pPr>
                    <w:r>
                      <w:rPr>
                        <w:rFonts w:hint="eastAsia"/>
                      </w:rPr>
                      <w:fldChar w:fldCharType="begin"/>
                    </w:r>
                    <w:r>
                      <w:rPr>
                        <w:rFonts w:hint="eastAsia"/>
                      </w:rPr>
                      <w:instrText xml:space="preserve"> PAGE  \* MERGEFORMAT </w:instrText>
                    </w:r>
                    <w:r>
                      <w:rPr>
                        <w:rFonts w:hint="eastAsia"/>
                      </w:rPr>
                      <w:fldChar w:fldCharType="separate"/>
                    </w:r>
                    <w:r>
                      <w:t>4</w:t>
                    </w:r>
                    <w:r>
                      <w:rPr>
                        <w:rFonts w:hint="eastAsia"/>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mc:AlternateContent>
        <mc:Choice Requires="wps">
          <w:drawing>
            <wp:anchor distT="0" distB="0" distL="114300" distR="114300" simplePos="0" relativeHeight="251661312" behindDoc="0" locked="0" layoutInCell="1" allowOverlap="1">
              <wp:simplePos x="0" y="0"/>
              <wp:positionH relativeFrom="margin">
                <wp:posOffset>2832100</wp:posOffset>
              </wp:positionH>
              <wp:positionV relativeFrom="paragraph">
                <wp:posOffset>63500</wp:posOffset>
              </wp:positionV>
              <wp:extent cx="57785" cy="2540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57785" cy="254000"/>
                      </a:xfrm>
                      <a:prstGeom prst="rect">
                        <a:avLst/>
                      </a:prstGeom>
                      <a:noFill/>
                      <a:ln w="6350">
                        <a:noFill/>
                      </a:ln>
                      <a:effectLst/>
                    </wps:spPr>
                    <wps:txbx>
                      <w:txbxContent>
                        <w:p>
                          <w:pPr>
                            <w:ind w:left="0" w:leftChars="0" w:firstLine="0" w:firstLineChars="0"/>
                            <w:rPr>
                              <w:rFonts w:hint="default" w:eastAsia="宋体"/>
                              <w:lang w:val="en-US" w:eastAsia="zh-CN"/>
                            </w:rPr>
                          </w:pPr>
                          <w:r>
                            <w:rPr>
                              <w:rFonts w:hint="eastAsia"/>
                              <w:lang w:val="en-US" w:eastAsia="zh-CN"/>
                            </w:rPr>
                            <w:t>3</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23pt;margin-top:5pt;height:20pt;width:4.55pt;mso-position-horizontal-relative:margin;mso-wrap-style:none;z-index:251661312;mso-width-relative:page;mso-height-relative:page;" filled="f" stroked="f" coordsize="21600,21600" o:gfxdata="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ZjID5NAAAAACAQAADwAAAAAAAAABACAAAAAiAAAAZHJzL2Rvd25yZXYueG1sUEsB&#10;AhQAFAAAAAgAh07iQOcDyJY2AgAAYAQAAA4AAAAAAAAAAQAgAAAAHwEAAGRycy9lMm9Eb2MueG1s&#10;UEsFBgAAAAAGAAYAWQEAAMcFAAAAAA==&#10;">
              <v:fill on="f" focussize="0,0"/>
              <v:stroke on="f" weight="0.5pt"/>
              <v:imagedata o:title=""/>
              <o:lock v:ext="edit" aspectratio="f"/>
              <v:textbox inset="0mm,0mm,0mm,0mm" style="mso-fit-shape-to-text:t;">
                <w:txbxContent>
                  <w:p>
                    <w:pPr>
                      <w:ind w:left="0" w:leftChars="0" w:firstLine="0" w:firstLineChars="0"/>
                      <w:rPr>
                        <w:rFonts w:hint="default" w:eastAsia="宋体"/>
                        <w:lang w:val="en-US" w:eastAsia="zh-CN"/>
                      </w:rPr>
                    </w:pPr>
                    <w:r>
                      <w:rPr>
                        <w:rFonts w:hint="eastAsia"/>
                        <w:lang w:val="en-US" w:eastAsia="zh-CN"/>
                      </w:rPr>
                      <w:t>3</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0"/>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0"/>
      </w:pBdr>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none" w:color="auto" w:sz="0" w:space="0"/>
      </w:pBdr>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both"/>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r>
      <w:rPr>
        <w:rFonts w:hint="eastAsia"/>
      </w:rPr>
      <w:t>第三章 课程任务三及设计报告</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left="0" w:leftChars="0" w:firstLine="0" w:firstLineChars="0"/>
      <w:jc w:val="both"/>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ind w:firstLine="360"/>
    </w:pPr>
    <w:r>
      <w:rPr>
        <w:rFonts w:hint="eastAsia"/>
      </w:rPr>
      <w:t>附录：代码</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F55DBE"/>
    <w:multiLevelType w:val="multilevel"/>
    <w:tmpl w:val="43F55DBE"/>
    <w:lvl w:ilvl="0" w:tentative="0">
      <w:start w:val="1"/>
      <w:numFmt w:val="chineseCountingThousand"/>
      <w:pStyle w:val="2"/>
      <w:suff w:val="space"/>
      <w:lvlText w:val="第%1章"/>
      <w:lvlJc w:val="left"/>
      <w:pPr>
        <w:ind w:left="425" w:hanging="425"/>
      </w:pPr>
      <w:rPr>
        <w:rFonts w:hint="eastAsia"/>
      </w:rPr>
    </w:lvl>
    <w:lvl w:ilvl="1" w:tentative="0">
      <w:start w:val="1"/>
      <w:numFmt w:val="decimal"/>
      <w:pStyle w:val="3"/>
      <w:isLgl/>
      <w:suff w:val="space"/>
      <w:lvlText w:val="%1.%2"/>
      <w:lvlJc w:val="left"/>
      <w:pPr>
        <w:ind w:left="992" w:hanging="567"/>
      </w:pPr>
      <w:rPr>
        <w:rFonts w:hint="eastAsia"/>
      </w:rPr>
    </w:lvl>
    <w:lvl w:ilvl="2" w:tentative="0">
      <w:start w:val="1"/>
      <w:numFmt w:val="decimal"/>
      <w:pStyle w:val="4"/>
      <w:isLgl/>
      <w:suff w:val="space"/>
      <w:lvlText w:val="%1.%2.%3"/>
      <w:lvlJc w:val="left"/>
      <w:pPr>
        <w:ind w:left="1418" w:hanging="567"/>
      </w:pPr>
      <w:rPr>
        <w:rFonts w:hint="eastAsia"/>
      </w:rPr>
    </w:lvl>
    <w:lvl w:ilvl="3" w:tentative="0">
      <w:start w:val="1"/>
      <w:numFmt w:val="decimal"/>
      <w:pStyle w:val="5"/>
      <w:isLg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7683518B"/>
    <w:multiLevelType w:val="multilevel"/>
    <w:tmpl w:val="7683518B"/>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evenAndOddHeaders w:val="1"/>
  <w:drawingGridHorizontalSpacing w:val="240"/>
  <w:drawingGridVerticalSpacing w:val="156"/>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WZmNmQ0MmM2OTBkMGJkOTgyMWQ0MTUwZDI3MDQyYmIifQ=="/>
  </w:docVars>
  <w:rsids>
    <w:rsidRoot w:val="00172A27"/>
    <w:rsid w:val="000022E0"/>
    <w:rsid w:val="00012F60"/>
    <w:rsid w:val="000227BF"/>
    <w:rsid w:val="0003288C"/>
    <w:rsid w:val="00036644"/>
    <w:rsid w:val="00055F75"/>
    <w:rsid w:val="00057C03"/>
    <w:rsid w:val="000669B2"/>
    <w:rsid w:val="00073468"/>
    <w:rsid w:val="000B28FE"/>
    <w:rsid w:val="000F1B04"/>
    <w:rsid w:val="000F4809"/>
    <w:rsid w:val="00107957"/>
    <w:rsid w:val="001467FD"/>
    <w:rsid w:val="0017057E"/>
    <w:rsid w:val="00172A27"/>
    <w:rsid w:val="001812A9"/>
    <w:rsid w:val="00184CF7"/>
    <w:rsid w:val="00185949"/>
    <w:rsid w:val="001A399A"/>
    <w:rsid w:val="001B7B73"/>
    <w:rsid w:val="001E0827"/>
    <w:rsid w:val="001F76B9"/>
    <w:rsid w:val="002152CF"/>
    <w:rsid w:val="00222042"/>
    <w:rsid w:val="002356E2"/>
    <w:rsid w:val="00236D16"/>
    <w:rsid w:val="0024090A"/>
    <w:rsid w:val="00256537"/>
    <w:rsid w:val="0026759A"/>
    <w:rsid w:val="00270A1B"/>
    <w:rsid w:val="002A3546"/>
    <w:rsid w:val="002A6292"/>
    <w:rsid w:val="002E5F06"/>
    <w:rsid w:val="00315160"/>
    <w:rsid w:val="00324B5D"/>
    <w:rsid w:val="003678D3"/>
    <w:rsid w:val="00374E1E"/>
    <w:rsid w:val="00377617"/>
    <w:rsid w:val="003A1A51"/>
    <w:rsid w:val="003C41EE"/>
    <w:rsid w:val="003D13EB"/>
    <w:rsid w:val="00446D17"/>
    <w:rsid w:val="00455786"/>
    <w:rsid w:val="00465E40"/>
    <w:rsid w:val="00484DF9"/>
    <w:rsid w:val="004C07FC"/>
    <w:rsid w:val="00504DCA"/>
    <w:rsid w:val="00521A85"/>
    <w:rsid w:val="005466EA"/>
    <w:rsid w:val="00547969"/>
    <w:rsid w:val="00597CBD"/>
    <w:rsid w:val="005C1020"/>
    <w:rsid w:val="005C2C22"/>
    <w:rsid w:val="005C5384"/>
    <w:rsid w:val="005D0EDD"/>
    <w:rsid w:val="005D16FA"/>
    <w:rsid w:val="00600FD9"/>
    <w:rsid w:val="006320CA"/>
    <w:rsid w:val="0064274B"/>
    <w:rsid w:val="00653334"/>
    <w:rsid w:val="00691D08"/>
    <w:rsid w:val="006A6F2A"/>
    <w:rsid w:val="006C2F3E"/>
    <w:rsid w:val="006C4779"/>
    <w:rsid w:val="006D29EA"/>
    <w:rsid w:val="00720FEC"/>
    <w:rsid w:val="007216C1"/>
    <w:rsid w:val="00722889"/>
    <w:rsid w:val="00725A6F"/>
    <w:rsid w:val="007305F1"/>
    <w:rsid w:val="0073393A"/>
    <w:rsid w:val="00733ED4"/>
    <w:rsid w:val="00736446"/>
    <w:rsid w:val="00737E5B"/>
    <w:rsid w:val="007503C6"/>
    <w:rsid w:val="00764459"/>
    <w:rsid w:val="00775DAB"/>
    <w:rsid w:val="007A4730"/>
    <w:rsid w:val="007B0DE5"/>
    <w:rsid w:val="007C42CC"/>
    <w:rsid w:val="007D6BC3"/>
    <w:rsid w:val="008231BA"/>
    <w:rsid w:val="00831C52"/>
    <w:rsid w:val="00835970"/>
    <w:rsid w:val="0084162B"/>
    <w:rsid w:val="00847807"/>
    <w:rsid w:val="00860EE2"/>
    <w:rsid w:val="00880D7E"/>
    <w:rsid w:val="00884794"/>
    <w:rsid w:val="00893912"/>
    <w:rsid w:val="0089604C"/>
    <w:rsid w:val="008A7A83"/>
    <w:rsid w:val="008E5D38"/>
    <w:rsid w:val="00936E48"/>
    <w:rsid w:val="00940020"/>
    <w:rsid w:val="00960C16"/>
    <w:rsid w:val="009A56CA"/>
    <w:rsid w:val="009B5902"/>
    <w:rsid w:val="009C25B1"/>
    <w:rsid w:val="009C3CBB"/>
    <w:rsid w:val="009C4BE1"/>
    <w:rsid w:val="009D6E35"/>
    <w:rsid w:val="009E475C"/>
    <w:rsid w:val="009E5F9B"/>
    <w:rsid w:val="009F3C55"/>
    <w:rsid w:val="00A04146"/>
    <w:rsid w:val="00A43F4A"/>
    <w:rsid w:val="00A47E7E"/>
    <w:rsid w:val="00A623CB"/>
    <w:rsid w:val="00A718F9"/>
    <w:rsid w:val="00A72825"/>
    <w:rsid w:val="00A85F37"/>
    <w:rsid w:val="00AD7CE0"/>
    <w:rsid w:val="00AE040E"/>
    <w:rsid w:val="00AF5CD2"/>
    <w:rsid w:val="00AF630F"/>
    <w:rsid w:val="00B125D4"/>
    <w:rsid w:val="00B34630"/>
    <w:rsid w:val="00B4515E"/>
    <w:rsid w:val="00B55759"/>
    <w:rsid w:val="00B574F2"/>
    <w:rsid w:val="00B74C7B"/>
    <w:rsid w:val="00B81838"/>
    <w:rsid w:val="00B929D1"/>
    <w:rsid w:val="00BB1301"/>
    <w:rsid w:val="00BB7C8F"/>
    <w:rsid w:val="00BE3A8D"/>
    <w:rsid w:val="00BE4D71"/>
    <w:rsid w:val="00BF4948"/>
    <w:rsid w:val="00BF7DCD"/>
    <w:rsid w:val="00C02ED7"/>
    <w:rsid w:val="00C61AFE"/>
    <w:rsid w:val="00C84BFB"/>
    <w:rsid w:val="00C96D64"/>
    <w:rsid w:val="00CA1D17"/>
    <w:rsid w:val="00CA3160"/>
    <w:rsid w:val="00CC67E2"/>
    <w:rsid w:val="00CE0012"/>
    <w:rsid w:val="00D02AD0"/>
    <w:rsid w:val="00D10DE1"/>
    <w:rsid w:val="00D14BC7"/>
    <w:rsid w:val="00D37BA9"/>
    <w:rsid w:val="00D46E28"/>
    <w:rsid w:val="00D64479"/>
    <w:rsid w:val="00D83295"/>
    <w:rsid w:val="00DB213A"/>
    <w:rsid w:val="00DB75AC"/>
    <w:rsid w:val="00DC37DB"/>
    <w:rsid w:val="00E06A77"/>
    <w:rsid w:val="00E10DBA"/>
    <w:rsid w:val="00E13EE4"/>
    <w:rsid w:val="00E40D92"/>
    <w:rsid w:val="00E56304"/>
    <w:rsid w:val="00E76FAA"/>
    <w:rsid w:val="00E81FAD"/>
    <w:rsid w:val="00E90391"/>
    <w:rsid w:val="00EA552F"/>
    <w:rsid w:val="00EA7452"/>
    <w:rsid w:val="00EB1854"/>
    <w:rsid w:val="00EC67B9"/>
    <w:rsid w:val="00EE4166"/>
    <w:rsid w:val="00EE46B6"/>
    <w:rsid w:val="00EF1ABD"/>
    <w:rsid w:val="00EF3B11"/>
    <w:rsid w:val="00EF3B98"/>
    <w:rsid w:val="00EF7107"/>
    <w:rsid w:val="00F161DA"/>
    <w:rsid w:val="00F2073D"/>
    <w:rsid w:val="00F2310F"/>
    <w:rsid w:val="00F27FF8"/>
    <w:rsid w:val="00F3280A"/>
    <w:rsid w:val="00F46392"/>
    <w:rsid w:val="00F50508"/>
    <w:rsid w:val="00F541C6"/>
    <w:rsid w:val="00F55A08"/>
    <w:rsid w:val="00F71758"/>
    <w:rsid w:val="00F739CC"/>
    <w:rsid w:val="00FA2C4E"/>
    <w:rsid w:val="00FB5C96"/>
    <w:rsid w:val="017541B5"/>
    <w:rsid w:val="0400181C"/>
    <w:rsid w:val="08641A50"/>
    <w:rsid w:val="093D6AA2"/>
    <w:rsid w:val="0BB76309"/>
    <w:rsid w:val="0D8603AB"/>
    <w:rsid w:val="10DC307C"/>
    <w:rsid w:val="121F2F7E"/>
    <w:rsid w:val="136C01EA"/>
    <w:rsid w:val="16CA0F27"/>
    <w:rsid w:val="1BED6901"/>
    <w:rsid w:val="20935986"/>
    <w:rsid w:val="24180D3F"/>
    <w:rsid w:val="25DE6EB0"/>
    <w:rsid w:val="278F23C0"/>
    <w:rsid w:val="28230FBF"/>
    <w:rsid w:val="285C3724"/>
    <w:rsid w:val="29FE653D"/>
    <w:rsid w:val="2DD724C3"/>
    <w:rsid w:val="2FB461D1"/>
    <w:rsid w:val="300D5966"/>
    <w:rsid w:val="300F0E69"/>
    <w:rsid w:val="316D0DA5"/>
    <w:rsid w:val="34BA3B41"/>
    <w:rsid w:val="361F3A25"/>
    <w:rsid w:val="363F5D8A"/>
    <w:rsid w:val="36E13395"/>
    <w:rsid w:val="41E25724"/>
    <w:rsid w:val="44632243"/>
    <w:rsid w:val="446866CB"/>
    <w:rsid w:val="46901553"/>
    <w:rsid w:val="47935219"/>
    <w:rsid w:val="494055B9"/>
    <w:rsid w:val="512A76B9"/>
    <w:rsid w:val="51A32EFA"/>
    <w:rsid w:val="53F01145"/>
    <w:rsid w:val="57204800"/>
    <w:rsid w:val="58CC44BC"/>
    <w:rsid w:val="595B1825"/>
    <w:rsid w:val="5DA245D4"/>
    <w:rsid w:val="61F94649"/>
    <w:rsid w:val="62184F63"/>
    <w:rsid w:val="6DE92D60"/>
    <w:rsid w:val="6DEA07E1"/>
    <w:rsid w:val="6E45347A"/>
    <w:rsid w:val="6F112AF2"/>
    <w:rsid w:val="6F181DFE"/>
    <w:rsid w:val="7121479B"/>
    <w:rsid w:val="79D47E0B"/>
    <w:rsid w:val="7AA943AF"/>
    <w:rsid w:val="7C9F116D"/>
    <w:rsid w:val="7D2B7671"/>
    <w:rsid w:val="7E9E07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name="heading 4"/>
    <w:lsdException w:qFormat="1" w:unhideWhenUsed="0" w:uiPriority="0" w:name="heading 5"/>
    <w:lsdException w:qFormat="1" w:unhideWhenUsed="0" w:uiPriority="0" w:name="heading 6"/>
    <w:lsdException w:qFormat="1" w:unhideWhenUsed="0" w:uiPriority="0" w:name="heading 7"/>
    <w:lsdException w:qFormat="1" w:unhideWhenUsed="0" w:uiPriority="0" w:name="heading 8"/>
    <w:lsdException w:qFormat="1" w:unhideWhenUsed="0"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nhideWhenUsed="0" w:uiPriority="0" w:name="Normal Indent"/>
    <w:lsdException w:unhideWhenUsed="0" w:uiPriority="0" w:name="footnote text"/>
    <w:lsdException w:qFormat="1" w:unhideWhenUsed="0" w:uiPriority="0" w:name="annotation text"/>
    <w:lsdException w:qFormat="1" w:unhideWhenUsed="0" w:uiPriority="99" w:semiHidden="0" w:name="header"/>
    <w:lsdException w:qFormat="1" w:unhideWhenUsed="0" w:uiPriority="99" w:semiHidden="0" w:name="footer"/>
    <w:lsdException w:unhideWhenUsed="0" w:uiPriority="0" w:name="index heading"/>
    <w:lsdException w:qFormat="1" w:unhideWhenUsed="0" w:uiPriority="0" w:name="caption"/>
    <w:lsdException w:qFormat="1" w:unhideWhenUsed="0" w:uiPriority="0" w:name="table of figures"/>
    <w:lsdException w:unhideWhenUsed="0" w:uiPriority="0" w:name="envelope address"/>
    <w:lsdException w:unhideWhenUsed="0" w:uiPriority="0" w:name="envelope return"/>
    <w:lsdException w:unhideWhenUsed="0" w:uiPriority="0" w:name="footnote reference"/>
    <w:lsdException w:qFormat="1" w:unhideWhenUsed="0" w:uiPriority="0" w:name="annotation reference"/>
    <w:lsdException w:unhideWhenUsed="0" w:uiPriority="0" w:name="line number"/>
    <w:lsdException w:qFormat="1" w:unhideWhenUsed="0" w:uiPriority="0" w:name="page number"/>
    <w:lsdException w:unhideWhenUsed="0" w:uiPriority="0"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nhideWhenUsed="0" w:uiPriority="0" w:name="List"/>
    <w:lsdException w:unhideWhenUsed="0" w:uiPriority="0" w:name="List Bullet"/>
    <w:lsdException w:unhideWhenUsed="0" w:uiPriority="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name="List Bullet 2"/>
    <w:lsdException w:unhideWhenUsed="0" w:uiPriority="0" w:name="List Bullet 3"/>
    <w:lsdException w:unhideWhenUsed="0" w:uiPriority="0" w:name="List Bullet 4"/>
    <w:lsdException w:unhideWhenUsed="0" w:uiPriority="0" w:name="List Bullet 5"/>
    <w:lsdException w:unhideWhenUsed="0" w:uiPriority="0" w:name="List Number 2"/>
    <w:lsdException w:unhideWhenUsed="0" w:uiPriority="0" w:name="List Number 3"/>
    <w:lsdException w:unhideWhenUsed="0" w:uiPriority="0" w:name="List Number 4"/>
    <w:lsdException w:unhideWhenUsed="0" w:uiPriority="0" w:name="List Number 5"/>
    <w:lsdException w:qFormat="1" w:unhideWhenUsed="0" w:uiPriority="0" w:semiHidden="0" w:name="Title"/>
    <w:lsdException w:unhideWhenUsed="0" w:uiPriority="0" w:name="Closing"/>
    <w:lsdException w:unhideWhenUsed="0" w:uiPriority="0" w:name="Signature"/>
    <w:lsdException w:qFormat="1" w:uiPriority="1" w:semiHidden="0" w:name="Default Paragraph Font"/>
    <w:lsdException w:unhideWhenUsed="0" w:uiPriority="0" w:name="Body Text"/>
    <w:lsdException w:qFormat="1"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qFormat="1" w:unhideWhenUsed="0" w:uiPriority="0" w:semiHidden="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qFormat="1" w:unhideWhenUsed="0" w:uiPriority="0" w:name="Body Text Indent 2"/>
    <w:lsdException w:unhideWhenUsed="0" w:uiPriority="0" w:name="Body Text Indent 3"/>
    <w:lsdException w:unhideWhenUsed="0" w:uiPriority="0" w:name="Block Text"/>
    <w:lsdException w:qFormat="1" w:unhideWhenUsed="0" w:uiPriority="99" w:semiHidden="0" w:name="Hyperlink"/>
    <w:lsdException w:unhideWhenUsed="0" w:uiPriority="0" w:name="FollowedHyperlink"/>
    <w:lsdException w:qFormat="1" w:unhideWhenUsed="0" w:uiPriority="0" w:semiHidden="0" w:name="Strong"/>
    <w:lsdException w:qFormat="1" w:unhideWhenUsed="0" w:uiPriority="0" w:semiHidden="0" w:name="Emphasis"/>
    <w:lsdException w:qFormat="1" w:unhideWhenUsed="0" w:uiPriority="99" w:name="Document Map"/>
    <w:lsdException w:qFormat="1" w:unhideWhenUsed="0" w:uiPriority="0" w:name="Plain Text"/>
    <w:lsdException w:unhideWhenUsed="0" w:uiPriority="0" w:name="E-mail Signature"/>
    <w:lsdException w:qFormat="1" w:unhideWhenUsed="0" w:uiPriority="0"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0" w:name="HTML Preformatted"/>
    <w:lsdException w:unhideWhenUsed="0" w:uiPriority="0" w:name="HTML Sample"/>
    <w:lsdException w:unhideWhenUsed="0" w:uiPriority="0" w:name="HTML Typewriter"/>
    <w:lsdException w:unhideWhenUsed="0" w:uiPriority="0" w:name="HTML Variable"/>
    <w:lsdException w:qFormat="1" w:uiPriority="99" w:name="Normal Table"/>
    <w:lsdException w:qFormat="1" w:unhideWhenUsed="0" w:uiPriority="99"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400" w:lineRule="exact"/>
      <w:ind w:firstLine="560" w:firstLineChars="200"/>
      <w:jc w:val="both"/>
    </w:pPr>
    <w:rPr>
      <w:rFonts w:ascii="Times New Roman" w:hAnsi="Times New Roman" w:eastAsia="宋体" w:cs="Times New Roman"/>
      <w:kern w:val="2"/>
      <w:sz w:val="24"/>
      <w:lang w:val="en-US" w:eastAsia="zh-CN" w:bidi="ar-SA"/>
    </w:rPr>
  </w:style>
  <w:style w:type="paragraph" w:styleId="2">
    <w:name w:val="heading 1"/>
    <w:basedOn w:val="1"/>
    <w:next w:val="1"/>
    <w:link w:val="33"/>
    <w:autoRedefine/>
    <w:qFormat/>
    <w:uiPriority w:val="0"/>
    <w:pPr>
      <w:keepNext/>
      <w:keepLines/>
      <w:widowControl/>
      <w:numPr>
        <w:ilvl w:val="0"/>
        <w:numId w:val="1"/>
      </w:numPr>
      <w:spacing w:before="100" w:beforeLines="100" w:after="100" w:afterLines="100" w:line="240" w:lineRule="auto"/>
      <w:ind w:firstLine="0" w:firstLineChars="0"/>
      <w:jc w:val="center"/>
      <w:outlineLvl w:val="0"/>
    </w:pPr>
    <w:rPr>
      <w:b/>
      <w:sz w:val="32"/>
    </w:rPr>
  </w:style>
  <w:style w:type="paragraph" w:styleId="3">
    <w:name w:val="heading 2"/>
    <w:basedOn w:val="1"/>
    <w:next w:val="1"/>
    <w:link w:val="34"/>
    <w:qFormat/>
    <w:uiPriority w:val="0"/>
    <w:pPr>
      <w:keepNext/>
      <w:keepLines/>
      <w:widowControl/>
      <w:numPr>
        <w:ilvl w:val="1"/>
        <w:numId w:val="1"/>
      </w:numPr>
      <w:spacing w:before="100" w:beforeLines="100" w:after="100" w:afterLines="100" w:line="240" w:lineRule="auto"/>
      <w:ind w:left="0" w:firstLine="0" w:firstLineChars="0"/>
      <w:jc w:val="left"/>
      <w:outlineLvl w:val="1"/>
    </w:pPr>
    <w:rPr>
      <w:b/>
      <w:bCs/>
      <w:sz w:val="30"/>
      <w:szCs w:val="32"/>
    </w:rPr>
  </w:style>
  <w:style w:type="paragraph" w:styleId="4">
    <w:name w:val="heading 3"/>
    <w:basedOn w:val="1"/>
    <w:next w:val="1"/>
    <w:link w:val="35"/>
    <w:qFormat/>
    <w:uiPriority w:val="0"/>
    <w:pPr>
      <w:keepNext/>
      <w:keepLines/>
      <w:widowControl/>
      <w:numPr>
        <w:ilvl w:val="2"/>
        <w:numId w:val="1"/>
      </w:numPr>
      <w:spacing w:line="240" w:lineRule="auto"/>
      <w:ind w:left="0" w:firstLine="0" w:firstLineChars="0"/>
      <w:jc w:val="left"/>
      <w:outlineLvl w:val="2"/>
    </w:pPr>
    <w:rPr>
      <w:b/>
      <w:bCs/>
      <w:sz w:val="28"/>
      <w:szCs w:val="32"/>
    </w:rPr>
  </w:style>
  <w:style w:type="paragraph" w:styleId="5">
    <w:name w:val="heading 4"/>
    <w:basedOn w:val="1"/>
    <w:next w:val="1"/>
    <w:link w:val="70"/>
    <w:autoRedefine/>
    <w:semiHidden/>
    <w:qFormat/>
    <w:uiPriority w:val="0"/>
    <w:pPr>
      <w:keepNext/>
      <w:keepLines/>
      <w:numPr>
        <w:ilvl w:val="3"/>
        <w:numId w:val="1"/>
      </w:numPr>
      <w:spacing w:before="280" w:after="290" w:line="372" w:lineRule="auto"/>
      <w:ind w:firstLine="0" w:firstLineChars="0"/>
      <w:outlineLvl w:val="3"/>
    </w:pPr>
    <w:rPr>
      <w:rFonts w:ascii="Arial" w:hAnsi="Arial" w:eastAsia="黑体"/>
      <w:b/>
      <w:sz w:val="28"/>
      <w:szCs w:val="24"/>
    </w:rPr>
  </w:style>
  <w:style w:type="character" w:default="1" w:styleId="29">
    <w:name w:val="Default Paragraph Font"/>
    <w:autoRedefine/>
    <w:unhideWhenUsed/>
    <w:qFormat/>
    <w:uiPriority w:val="1"/>
  </w:style>
  <w:style w:type="table" w:default="1" w:styleId="27">
    <w:name w:val="Normal Table"/>
    <w:autoRedefine/>
    <w:semiHidden/>
    <w:unhideWhenUsed/>
    <w:qFormat/>
    <w:uiPriority w:val="99"/>
    <w:tblPr>
      <w:tblCellMar>
        <w:top w:w="0" w:type="dxa"/>
        <w:left w:w="108" w:type="dxa"/>
        <w:bottom w:w="0" w:type="dxa"/>
        <w:right w:w="108" w:type="dxa"/>
      </w:tblCellMar>
    </w:tblPr>
  </w:style>
  <w:style w:type="paragraph" w:styleId="6">
    <w:name w:val="toc 7"/>
    <w:basedOn w:val="1"/>
    <w:next w:val="1"/>
    <w:autoRedefine/>
    <w:semiHidden/>
    <w:qFormat/>
    <w:uiPriority w:val="0"/>
    <w:pPr>
      <w:ind w:left="2520" w:leftChars="1200"/>
    </w:pPr>
  </w:style>
  <w:style w:type="paragraph" w:styleId="7">
    <w:name w:val="Document Map"/>
    <w:basedOn w:val="1"/>
    <w:link w:val="50"/>
    <w:autoRedefine/>
    <w:semiHidden/>
    <w:qFormat/>
    <w:uiPriority w:val="99"/>
    <w:pPr>
      <w:spacing w:line="240" w:lineRule="auto"/>
      <w:ind w:firstLine="0" w:firstLineChars="0"/>
    </w:pPr>
    <w:rPr>
      <w:rFonts w:ascii="宋体"/>
      <w:sz w:val="18"/>
      <w:szCs w:val="18"/>
    </w:rPr>
  </w:style>
  <w:style w:type="paragraph" w:styleId="8">
    <w:name w:val="annotation text"/>
    <w:basedOn w:val="1"/>
    <w:link w:val="63"/>
    <w:semiHidden/>
    <w:qFormat/>
    <w:uiPriority w:val="0"/>
    <w:pPr>
      <w:spacing w:line="240" w:lineRule="auto"/>
      <w:ind w:firstLine="0" w:firstLineChars="0"/>
      <w:jc w:val="left"/>
    </w:pPr>
    <w:rPr>
      <w:sz w:val="21"/>
      <w:szCs w:val="24"/>
    </w:rPr>
  </w:style>
  <w:style w:type="paragraph" w:styleId="9">
    <w:name w:val="Body Text Indent"/>
    <w:basedOn w:val="1"/>
    <w:link w:val="52"/>
    <w:autoRedefine/>
    <w:semiHidden/>
    <w:qFormat/>
    <w:uiPriority w:val="0"/>
    <w:pPr>
      <w:spacing w:after="120" w:line="240" w:lineRule="auto"/>
      <w:ind w:left="420" w:leftChars="200" w:firstLine="0" w:firstLineChars="0"/>
    </w:pPr>
    <w:rPr>
      <w:sz w:val="21"/>
      <w:szCs w:val="24"/>
    </w:rPr>
  </w:style>
  <w:style w:type="paragraph" w:styleId="10">
    <w:name w:val="toc 5"/>
    <w:basedOn w:val="1"/>
    <w:next w:val="1"/>
    <w:autoRedefine/>
    <w:semiHidden/>
    <w:qFormat/>
    <w:uiPriority w:val="0"/>
    <w:pPr>
      <w:ind w:left="1680" w:leftChars="800"/>
    </w:pPr>
  </w:style>
  <w:style w:type="paragraph" w:styleId="11">
    <w:name w:val="toc 3"/>
    <w:basedOn w:val="1"/>
    <w:next w:val="1"/>
    <w:autoRedefine/>
    <w:qFormat/>
    <w:uiPriority w:val="39"/>
    <w:pPr>
      <w:ind w:left="840" w:leftChars="400"/>
    </w:pPr>
  </w:style>
  <w:style w:type="paragraph" w:styleId="12">
    <w:name w:val="Plain Text"/>
    <w:basedOn w:val="1"/>
    <w:autoRedefine/>
    <w:semiHidden/>
    <w:qFormat/>
    <w:uiPriority w:val="0"/>
    <w:pPr>
      <w:adjustRightInd w:val="0"/>
      <w:spacing w:line="312" w:lineRule="atLeast"/>
      <w:ind w:firstLine="0" w:firstLineChars="0"/>
      <w:textAlignment w:val="baseline"/>
    </w:pPr>
    <w:rPr>
      <w:rFonts w:ascii="宋体" w:hAnsi="Courier New"/>
      <w:kern w:val="0"/>
      <w:sz w:val="21"/>
    </w:rPr>
  </w:style>
  <w:style w:type="paragraph" w:styleId="13">
    <w:name w:val="toc 8"/>
    <w:basedOn w:val="1"/>
    <w:next w:val="1"/>
    <w:autoRedefine/>
    <w:semiHidden/>
    <w:qFormat/>
    <w:uiPriority w:val="0"/>
    <w:pPr>
      <w:ind w:left="2940" w:leftChars="1400"/>
    </w:pPr>
  </w:style>
  <w:style w:type="paragraph" w:styleId="14">
    <w:name w:val="Body Text Indent 2"/>
    <w:basedOn w:val="1"/>
    <w:link w:val="53"/>
    <w:autoRedefine/>
    <w:semiHidden/>
    <w:qFormat/>
    <w:uiPriority w:val="0"/>
    <w:pPr>
      <w:spacing w:after="120" w:line="480" w:lineRule="auto"/>
      <w:ind w:left="420" w:leftChars="200"/>
    </w:pPr>
    <w:rPr>
      <w:sz w:val="21"/>
      <w:szCs w:val="24"/>
    </w:rPr>
  </w:style>
  <w:style w:type="paragraph" w:styleId="15">
    <w:name w:val="Balloon Text"/>
    <w:basedOn w:val="1"/>
    <w:link w:val="55"/>
    <w:autoRedefine/>
    <w:semiHidden/>
    <w:qFormat/>
    <w:uiPriority w:val="0"/>
    <w:pPr>
      <w:spacing w:line="240" w:lineRule="auto"/>
      <w:ind w:firstLine="0" w:firstLineChars="0"/>
    </w:pPr>
    <w:rPr>
      <w:sz w:val="18"/>
      <w:szCs w:val="18"/>
    </w:rPr>
  </w:style>
  <w:style w:type="paragraph" w:styleId="16">
    <w:name w:val="footer"/>
    <w:basedOn w:val="1"/>
    <w:link w:val="56"/>
    <w:autoRedefine/>
    <w:qFormat/>
    <w:uiPriority w:val="99"/>
    <w:pPr>
      <w:tabs>
        <w:tab w:val="center" w:pos="4153"/>
        <w:tab w:val="right" w:pos="8306"/>
      </w:tabs>
      <w:snapToGrid w:val="0"/>
      <w:ind w:firstLine="0" w:firstLineChars="0"/>
      <w:jc w:val="left"/>
    </w:pPr>
    <w:rPr>
      <w:sz w:val="18"/>
    </w:rPr>
  </w:style>
  <w:style w:type="paragraph" w:styleId="17">
    <w:name w:val="header"/>
    <w:basedOn w:val="1"/>
    <w:link w:val="57"/>
    <w:autoRedefine/>
    <w:qFormat/>
    <w:uiPriority w:val="99"/>
    <w:pPr>
      <w:pBdr>
        <w:bottom w:val="single" w:color="auto" w:sz="4" w:space="1"/>
      </w:pBdr>
      <w:tabs>
        <w:tab w:val="center" w:pos="4153"/>
        <w:tab w:val="right" w:pos="8306"/>
      </w:tabs>
      <w:snapToGrid w:val="0"/>
      <w:jc w:val="center"/>
    </w:pPr>
    <w:rPr>
      <w:sz w:val="18"/>
    </w:rPr>
  </w:style>
  <w:style w:type="paragraph" w:styleId="18">
    <w:name w:val="toc 1"/>
    <w:basedOn w:val="1"/>
    <w:next w:val="1"/>
    <w:autoRedefine/>
    <w:qFormat/>
    <w:uiPriority w:val="39"/>
    <w:rPr>
      <w:b/>
    </w:rPr>
  </w:style>
  <w:style w:type="paragraph" w:styleId="19">
    <w:name w:val="toc 4"/>
    <w:basedOn w:val="1"/>
    <w:next w:val="1"/>
    <w:autoRedefine/>
    <w:semiHidden/>
    <w:qFormat/>
    <w:uiPriority w:val="0"/>
    <w:pPr>
      <w:ind w:left="1260" w:leftChars="600"/>
    </w:pPr>
  </w:style>
  <w:style w:type="paragraph" w:styleId="20">
    <w:name w:val="toc 6"/>
    <w:basedOn w:val="1"/>
    <w:next w:val="1"/>
    <w:autoRedefine/>
    <w:semiHidden/>
    <w:qFormat/>
    <w:uiPriority w:val="0"/>
    <w:pPr>
      <w:ind w:left="2100" w:leftChars="1000"/>
    </w:pPr>
  </w:style>
  <w:style w:type="paragraph" w:styleId="21">
    <w:name w:val="table of figures"/>
    <w:basedOn w:val="1"/>
    <w:next w:val="1"/>
    <w:autoRedefine/>
    <w:semiHidden/>
    <w:qFormat/>
    <w:uiPriority w:val="0"/>
    <w:pPr>
      <w:ind w:left="200" w:leftChars="200" w:hanging="200" w:hangingChars="200"/>
    </w:pPr>
    <w:rPr>
      <w:szCs w:val="24"/>
    </w:rPr>
  </w:style>
  <w:style w:type="paragraph" w:styleId="22">
    <w:name w:val="toc 2"/>
    <w:basedOn w:val="1"/>
    <w:next w:val="1"/>
    <w:autoRedefine/>
    <w:qFormat/>
    <w:uiPriority w:val="39"/>
    <w:pPr>
      <w:ind w:left="420" w:leftChars="200"/>
    </w:pPr>
  </w:style>
  <w:style w:type="paragraph" w:styleId="23">
    <w:name w:val="toc 9"/>
    <w:basedOn w:val="1"/>
    <w:next w:val="1"/>
    <w:autoRedefine/>
    <w:semiHidden/>
    <w:qFormat/>
    <w:uiPriority w:val="0"/>
    <w:pPr>
      <w:ind w:left="3360" w:leftChars="1600"/>
    </w:pPr>
  </w:style>
  <w:style w:type="paragraph" w:styleId="24">
    <w:name w:val="Normal (Web)"/>
    <w:basedOn w:val="1"/>
    <w:autoRedefine/>
    <w:semiHidden/>
    <w:qFormat/>
    <w:uiPriority w:val="0"/>
    <w:pPr>
      <w:spacing w:before="0" w:beforeAutospacing="1" w:after="0" w:afterAutospacing="1"/>
      <w:ind w:left="0" w:right="0"/>
      <w:jc w:val="left"/>
    </w:pPr>
    <w:rPr>
      <w:kern w:val="0"/>
      <w:sz w:val="24"/>
      <w:lang w:val="en-US" w:eastAsia="zh-CN" w:bidi="ar"/>
    </w:rPr>
  </w:style>
  <w:style w:type="paragraph" w:styleId="25">
    <w:name w:val="Title"/>
    <w:basedOn w:val="1"/>
    <w:link w:val="59"/>
    <w:autoRedefine/>
    <w:qFormat/>
    <w:uiPriority w:val="0"/>
    <w:pPr>
      <w:spacing w:before="100" w:beforeLines="100" w:after="100" w:afterLines="100" w:line="240" w:lineRule="auto"/>
      <w:ind w:firstLine="0" w:firstLineChars="0"/>
      <w:jc w:val="center"/>
    </w:pPr>
    <w:rPr>
      <w:b/>
      <w:bCs/>
      <w:sz w:val="30"/>
      <w:szCs w:val="32"/>
    </w:rPr>
  </w:style>
  <w:style w:type="paragraph" w:styleId="26">
    <w:name w:val="annotation subject"/>
    <w:basedOn w:val="8"/>
    <w:next w:val="8"/>
    <w:link w:val="65"/>
    <w:autoRedefine/>
    <w:semiHidden/>
    <w:qFormat/>
    <w:uiPriority w:val="99"/>
    <w:rPr>
      <w:b/>
      <w:bCs/>
    </w:rPr>
  </w:style>
  <w:style w:type="table" w:styleId="28">
    <w:name w:val="Table Grid"/>
    <w:basedOn w:val="27"/>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page number"/>
    <w:autoRedefine/>
    <w:semiHidden/>
    <w:qFormat/>
    <w:uiPriority w:val="0"/>
  </w:style>
  <w:style w:type="character" w:styleId="31">
    <w:name w:val="Hyperlink"/>
    <w:autoRedefine/>
    <w:qFormat/>
    <w:uiPriority w:val="99"/>
    <w:rPr>
      <w:color w:val="0000FF"/>
      <w:u w:val="single"/>
    </w:rPr>
  </w:style>
  <w:style w:type="character" w:styleId="32">
    <w:name w:val="annotation reference"/>
    <w:autoRedefine/>
    <w:semiHidden/>
    <w:qFormat/>
    <w:uiPriority w:val="0"/>
    <w:rPr>
      <w:sz w:val="21"/>
      <w:szCs w:val="21"/>
    </w:rPr>
  </w:style>
  <w:style w:type="character" w:customStyle="1" w:styleId="33">
    <w:name w:val="标题 1 字符"/>
    <w:link w:val="2"/>
    <w:autoRedefine/>
    <w:qFormat/>
    <w:uiPriority w:val="0"/>
    <w:rPr>
      <w:b/>
      <w:kern w:val="2"/>
      <w:sz w:val="32"/>
    </w:rPr>
  </w:style>
  <w:style w:type="character" w:customStyle="1" w:styleId="34">
    <w:name w:val="标题 2 字符"/>
    <w:link w:val="3"/>
    <w:autoRedefine/>
    <w:qFormat/>
    <w:uiPriority w:val="0"/>
    <w:rPr>
      <w:b/>
      <w:bCs/>
      <w:kern w:val="2"/>
      <w:sz w:val="30"/>
      <w:szCs w:val="32"/>
    </w:rPr>
  </w:style>
  <w:style w:type="character" w:customStyle="1" w:styleId="35">
    <w:name w:val="标题 3 字符"/>
    <w:link w:val="4"/>
    <w:autoRedefine/>
    <w:qFormat/>
    <w:uiPriority w:val="0"/>
    <w:rPr>
      <w:b/>
      <w:bCs/>
      <w:kern w:val="2"/>
      <w:sz w:val="28"/>
      <w:szCs w:val="32"/>
    </w:rPr>
  </w:style>
  <w:style w:type="character" w:customStyle="1" w:styleId="36">
    <w:name w:val="参考文献 Char"/>
    <w:link w:val="37"/>
    <w:autoRedefine/>
    <w:semiHidden/>
    <w:qFormat/>
    <w:uiPriority w:val="0"/>
    <w:rPr>
      <w:sz w:val="21"/>
    </w:rPr>
  </w:style>
  <w:style w:type="paragraph" w:customStyle="1" w:styleId="37">
    <w:name w:val="参考文献"/>
    <w:link w:val="36"/>
    <w:autoRedefine/>
    <w:semiHidden/>
    <w:qFormat/>
    <w:uiPriority w:val="0"/>
    <w:pPr>
      <w:spacing w:line="400" w:lineRule="exact"/>
      <w:ind w:firstLine="1040" w:firstLineChars="200"/>
    </w:pPr>
    <w:rPr>
      <w:rFonts w:ascii="Times New Roman" w:hAnsi="Times New Roman" w:eastAsia="宋体" w:cs="Times New Roman"/>
      <w:sz w:val="21"/>
      <w:lang w:val="en-US" w:eastAsia="zh-CN" w:bidi="ar-SA"/>
    </w:rPr>
  </w:style>
  <w:style w:type="character" w:customStyle="1" w:styleId="38">
    <w:name w:val="图片表格--标题 Char Char"/>
    <w:link w:val="39"/>
    <w:autoRedefine/>
    <w:semiHidden/>
    <w:qFormat/>
    <w:uiPriority w:val="0"/>
    <w:rPr>
      <w:kern w:val="2"/>
      <w:sz w:val="21"/>
    </w:rPr>
  </w:style>
  <w:style w:type="paragraph" w:customStyle="1" w:styleId="39">
    <w:name w:val="图片表格--标题"/>
    <w:basedOn w:val="1"/>
    <w:next w:val="1"/>
    <w:link w:val="38"/>
    <w:autoRedefine/>
    <w:semiHidden/>
    <w:qFormat/>
    <w:uiPriority w:val="0"/>
    <w:pPr>
      <w:ind w:firstLine="0" w:firstLineChars="0"/>
      <w:jc w:val="center"/>
    </w:pPr>
    <w:rPr>
      <w:sz w:val="21"/>
    </w:rPr>
  </w:style>
  <w:style w:type="paragraph" w:customStyle="1" w:styleId="40">
    <w:name w:val="无间隔{858D7CFB-ED40-4347-BF05-701D383B685F}{858D7CFB-ED40-4347-BF05-701D383B685F}"/>
    <w:autoRedefine/>
    <w:semiHidden/>
    <w:qFormat/>
    <w:uiPriority w:val="0"/>
    <w:pPr>
      <w:widowControl w:val="0"/>
      <w:jc w:val="both"/>
    </w:pPr>
    <w:rPr>
      <w:rFonts w:ascii="Times New Roman" w:hAnsi="Times New Roman" w:eastAsia="宋体" w:cs="Times New Roman"/>
      <w:kern w:val="2"/>
      <w:sz w:val="21"/>
      <w:lang w:val="en-US" w:eastAsia="zh-CN" w:bidi="ar-SA"/>
    </w:rPr>
  </w:style>
  <w:style w:type="paragraph" w:styleId="41">
    <w:name w:val="List Paragraph"/>
    <w:basedOn w:val="1"/>
    <w:autoRedefine/>
    <w:semiHidden/>
    <w:qFormat/>
    <w:uiPriority w:val="0"/>
    <w:pPr>
      <w:ind w:firstLine="420"/>
    </w:pPr>
    <w:rPr>
      <w:rFonts w:ascii="Calibri" w:hAnsi="Calibri"/>
      <w:szCs w:val="22"/>
    </w:rPr>
  </w:style>
  <w:style w:type="paragraph" w:customStyle="1" w:styleId="42">
    <w:name w:val="样式2"/>
    <w:basedOn w:val="1"/>
    <w:autoRedefine/>
    <w:semiHidden/>
    <w:qFormat/>
    <w:uiPriority w:val="0"/>
    <w:pPr>
      <w:tabs>
        <w:tab w:val="right" w:leader="dot" w:pos="8296"/>
      </w:tabs>
    </w:pPr>
  </w:style>
  <w:style w:type="paragraph" w:customStyle="1" w:styleId="43">
    <w:name w:val="样式 正文主体部分 + 宋体 行距: 1.5 倍行距"/>
    <w:basedOn w:val="1"/>
    <w:link w:val="44"/>
    <w:autoRedefine/>
    <w:semiHidden/>
    <w:qFormat/>
    <w:uiPriority w:val="0"/>
    <w:pPr>
      <w:ind w:firstLine="200"/>
    </w:pPr>
    <w:rPr>
      <w:rFonts w:ascii="宋体" w:hAnsi="宋体" w:cs="宋体"/>
    </w:rPr>
  </w:style>
  <w:style w:type="character" w:customStyle="1" w:styleId="44">
    <w:name w:val="样式 正文主体部分 + 宋体 行距: 1.5 倍行距 Char"/>
    <w:link w:val="43"/>
    <w:autoRedefine/>
    <w:semiHidden/>
    <w:qFormat/>
    <w:uiPriority w:val="0"/>
    <w:rPr>
      <w:rFonts w:ascii="宋体" w:hAnsi="宋体" w:cs="宋体"/>
      <w:kern w:val="2"/>
      <w:sz w:val="24"/>
    </w:rPr>
  </w:style>
  <w:style w:type="paragraph" w:customStyle="1" w:styleId="45">
    <w:name w:val="各节三级标题"/>
    <w:basedOn w:val="4"/>
    <w:autoRedefine/>
    <w:semiHidden/>
    <w:qFormat/>
    <w:uiPriority w:val="0"/>
  </w:style>
  <w:style w:type="character" w:customStyle="1" w:styleId="46">
    <w:name w:val="标题 4 字符"/>
    <w:autoRedefine/>
    <w:semiHidden/>
    <w:qFormat/>
    <w:uiPriority w:val="0"/>
    <w:rPr>
      <w:rFonts w:ascii="等线 Light" w:hAnsi="等线 Light" w:eastAsia="等线 Light" w:cs="Times New Roman"/>
      <w:b/>
      <w:bCs/>
      <w:kern w:val="2"/>
      <w:sz w:val="28"/>
      <w:szCs w:val="28"/>
    </w:rPr>
  </w:style>
  <w:style w:type="paragraph" w:customStyle="1" w:styleId="47">
    <w:name w:val="修订1"/>
    <w:autoRedefine/>
    <w:hidden/>
    <w:unhideWhenUsed/>
    <w:qFormat/>
    <w:uiPriority w:val="99"/>
    <w:rPr>
      <w:rFonts w:ascii="Times New Roman" w:hAnsi="Times New Roman" w:eastAsia="宋体" w:cs="Times New Roman"/>
      <w:kern w:val="2"/>
      <w:sz w:val="24"/>
      <w:lang w:val="en-US" w:eastAsia="zh-CN" w:bidi="ar-SA"/>
    </w:rPr>
  </w:style>
  <w:style w:type="character" w:customStyle="1" w:styleId="48">
    <w:name w:val="标题 2 Char"/>
    <w:autoRedefine/>
    <w:semiHidden/>
    <w:qFormat/>
    <w:uiPriority w:val="0"/>
    <w:rPr>
      <w:rFonts w:ascii="Cambria" w:hAnsi="Cambria" w:eastAsia="宋体" w:cs="Times New Roman"/>
      <w:b/>
      <w:bCs/>
      <w:sz w:val="32"/>
      <w:szCs w:val="32"/>
    </w:rPr>
  </w:style>
  <w:style w:type="character" w:customStyle="1" w:styleId="49">
    <w:name w:val="文档结构图 字符"/>
    <w:autoRedefine/>
    <w:semiHidden/>
    <w:qFormat/>
    <w:uiPriority w:val="0"/>
    <w:rPr>
      <w:rFonts w:ascii="Microsoft YaHei UI" w:eastAsia="Microsoft YaHei UI"/>
      <w:kern w:val="2"/>
      <w:sz w:val="18"/>
      <w:szCs w:val="18"/>
    </w:rPr>
  </w:style>
  <w:style w:type="character" w:customStyle="1" w:styleId="50">
    <w:name w:val="文档结构图 字符1"/>
    <w:link w:val="7"/>
    <w:autoRedefine/>
    <w:semiHidden/>
    <w:qFormat/>
    <w:uiPriority w:val="99"/>
    <w:rPr>
      <w:rFonts w:ascii="宋体"/>
      <w:kern w:val="2"/>
      <w:sz w:val="18"/>
      <w:szCs w:val="18"/>
    </w:rPr>
  </w:style>
  <w:style w:type="character" w:customStyle="1" w:styleId="51">
    <w:name w:val="正文文本缩进 字符"/>
    <w:autoRedefine/>
    <w:semiHidden/>
    <w:qFormat/>
    <w:uiPriority w:val="0"/>
    <w:rPr>
      <w:kern w:val="2"/>
      <w:sz w:val="24"/>
    </w:rPr>
  </w:style>
  <w:style w:type="character" w:customStyle="1" w:styleId="52">
    <w:name w:val="正文文本缩进 字符1"/>
    <w:link w:val="9"/>
    <w:autoRedefine/>
    <w:semiHidden/>
    <w:qFormat/>
    <w:uiPriority w:val="0"/>
    <w:rPr>
      <w:kern w:val="2"/>
      <w:sz w:val="21"/>
      <w:szCs w:val="24"/>
    </w:rPr>
  </w:style>
  <w:style w:type="character" w:customStyle="1" w:styleId="53">
    <w:name w:val="正文文本缩进 2 字符"/>
    <w:link w:val="14"/>
    <w:autoRedefine/>
    <w:semiHidden/>
    <w:qFormat/>
    <w:uiPriority w:val="0"/>
    <w:rPr>
      <w:kern w:val="2"/>
      <w:sz w:val="21"/>
      <w:szCs w:val="24"/>
    </w:rPr>
  </w:style>
  <w:style w:type="character" w:customStyle="1" w:styleId="54">
    <w:name w:val="批注框文本 字符"/>
    <w:autoRedefine/>
    <w:semiHidden/>
    <w:qFormat/>
    <w:uiPriority w:val="0"/>
    <w:rPr>
      <w:kern w:val="2"/>
      <w:sz w:val="18"/>
      <w:szCs w:val="18"/>
    </w:rPr>
  </w:style>
  <w:style w:type="character" w:customStyle="1" w:styleId="55">
    <w:name w:val="批注框文本 字符1"/>
    <w:link w:val="15"/>
    <w:autoRedefine/>
    <w:semiHidden/>
    <w:qFormat/>
    <w:uiPriority w:val="0"/>
    <w:rPr>
      <w:kern w:val="2"/>
      <w:sz w:val="18"/>
      <w:szCs w:val="18"/>
    </w:rPr>
  </w:style>
  <w:style w:type="character" w:customStyle="1" w:styleId="56">
    <w:name w:val="页脚 字符1"/>
    <w:link w:val="16"/>
    <w:autoRedefine/>
    <w:qFormat/>
    <w:uiPriority w:val="99"/>
    <w:rPr>
      <w:kern w:val="2"/>
      <w:sz w:val="18"/>
    </w:rPr>
  </w:style>
  <w:style w:type="character" w:customStyle="1" w:styleId="57">
    <w:name w:val="页眉 字符"/>
    <w:link w:val="17"/>
    <w:qFormat/>
    <w:uiPriority w:val="99"/>
    <w:rPr>
      <w:kern w:val="2"/>
      <w:sz w:val="18"/>
    </w:rPr>
  </w:style>
  <w:style w:type="character" w:customStyle="1" w:styleId="58">
    <w:name w:val="标题 字符"/>
    <w:autoRedefine/>
    <w:semiHidden/>
    <w:qFormat/>
    <w:uiPriority w:val="0"/>
    <w:rPr>
      <w:rFonts w:ascii="等线 Light" w:hAnsi="等线 Light" w:cs="Times New Roman"/>
      <w:b/>
      <w:bCs/>
      <w:kern w:val="2"/>
      <w:sz w:val="32"/>
      <w:szCs w:val="32"/>
    </w:rPr>
  </w:style>
  <w:style w:type="character" w:customStyle="1" w:styleId="59">
    <w:name w:val="标题 字符1"/>
    <w:link w:val="25"/>
    <w:autoRedefine/>
    <w:qFormat/>
    <w:uiPriority w:val="0"/>
    <w:rPr>
      <w:b/>
      <w:bCs/>
      <w:kern w:val="2"/>
      <w:sz w:val="30"/>
      <w:szCs w:val="32"/>
    </w:rPr>
  </w:style>
  <w:style w:type="character" w:customStyle="1" w:styleId="60">
    <w:name w:val="附表二级标题 Char"/>
    <w:link w:val="61"/>
    <w:semiHidden/>
    <w:qFormat/>
    <w:uiPriority w:val="0"/>
    <w:rPr>
      <w:rFonts w:ascii="宋体" w:hAnsi="宋体" w:cs="宋体"/>
    </w:rPr>
  </w:style>
  <w:style w:type="paragraph" w:customStyle="1" w:styleId="61">
    <w:name w:val="附表二级标题"/>
    <w:basedOn w:val="3"/>
    <w:link w:val="60"/>
    <w:autoRedefine/>
    <w:semiHidden/>
    <w:qFormat/>
    <w:uiPriority w:val="0"/>
    <w:pPr>
      <w:spacing w:before="260" w:after="260" w:line="440" w:lineRule="exact"/>
      <w:jc w:val="both"/>
    </w:pPr>
    <w:rPr>
      <w:rFonts w:ascii="宋体" w:hAnsi="宋体" w:cs="宋体"/>
      <w:b w:val="0"/>
      <w:bCs w:val="0"/>
      <w:kern w:val="0"/>
      <w:sz w:val="20"/>
      <w:szCs w:val="20"/>
    </w:rPr>
  </w:style>
  <w:style w:type="character" w:customStyle="1" w:styleId="62">
    <w:name w:val="批注文字 字符"/>
    <w:autoRedefine/>
    <w:semiHidden/>
    <w:qFormat/>
    <w:uiPriority w:val="0"/>
    <w:rPr>
      <w:kern w:val="2"/>
      <w:sz w:val="24"/>
    </w:rPr>
  </w:style>
  <w:style w:type="character" w:customStyle="1" w:styleId="63">
    <w:name w:val="批注文字 字符1"/>
    <w:link w:val="8"/>
    <w:autoRedefine/>
    <w:semiHidden/>
    <w:qFormat/>
    <w:uiPriority w:val="0"/>
    <w:rPr>
      <w:kern w:val="2"/>
      <w:sz w:val="21"/>
      <w:szCs w:val="24"/>
    </w:rPr>
  </w:style>
  <w:style w:type="character" w:customStyle="1" w:styleId="64">
    <w:name w:val="批注主题 字符"/>
    <w:semiHidden/>
    <w:qFormat/>
    <w:uiPriority w:val="0"/>
    <w:rPr>
      <w:b/>
      <w:bCs/>
      <w:kern w:val="2"/>
      <w:sz w:val="24"/>
    </w:rPr>
  </w:style>
  <w:style w:type="character" w:customStyle="1" w:styleId="65">
    <w:name w:val="批注主题 字符1"/>
    <w:link w:val="26"/>
    <w:autoRedefine/>
    <w:semiHidden/>
    <w:qFormat/>
    <w:uiPriority w:val="99"/>
    <w:rPr>
      <w:b/>
      <w:bCs/>
      <w:kern w:val="2"/>
      <w:sz w:val="21"/>
      <w:szCs w:val="24"/>
    </w:rPr>
  </w:style>
  <w:style w:type="paragraph" w:customStyle="1" w:styleId="66">
    <w:name w:val="摘要"/>
    <w:basedOn w:val="1"/>
    <w:autoRedefine/>
    <w:semiHidden/>
    <w:qFormat/>
    <w:uiPriority w:val="0"/>
    <w:pPr>
      <w:spacing w:before="100" w:beforeLines="100" w:after="100" w:afterLines="100"/>
      <w:ind w:firstLine="0" w:firstLineChars="0"/>
      <w:jc w:val="center"/>
      <w:outlineLvl w:val="0"/>
    </w:pPr>
    <w:rPr>
      <w:rFonts w:eastAsia="黑体"/>
      <w:b/>
      <w:sz w:val="32"/>
      <w:szCs w:val="24"/>
    </w:rPr>
  </w:style>
  <w:style w:type="paragraph" w:customStyle="1" w:styleId="67">
    <w:name w:val="_Style 63"/>
    <w:basedOn w:val="1"/>
    <w:next w:val="1"/>
    <w:semiHidden/>
    <w:qFormat/>
    <w:uiPriority w:val="0"/>
    <w:pPr>
      <w:ind w:left="288" w:leftChars="120" w:firstLine="0" w:firstLineChars="0"/>
    </w:pPr>
    <w:rPr>
      <w:szCs w:val="24"/>
    </w:rPr>
  </w:style>
  <w:style w:type="character" w:customStyle="1" w:styleId="68">
    <w:name w:val="标题 1 Char"/>
    <w:semiHidden/>
    <w:qFormat/>
    <w:uiPriority w:val="0"/>
    <w:rPr>
      <w:rFonts w:ascii="Times New Roman" w:hAnsi="Times New Roman"/>
      <w:b/>
      <w:kern w:val="44"/>
      <w:sz w:val="30"/>
      <w:szCs w:val="24"/>
    </w:rPr>
  </w:style>
  <w:style w:type="character" w:customStyle="1" w:styleId="69">
    <w:name w:val="标题 3 Char"/>
    <w:autoRedefine/>
    <w:semiHidden/>
    <w:qFormat/>
    <w:uiPriority w:val="0"/>
    <w:rPr>
      <w:rFonts w:ascii="Times New Roman" w:hAnsi="Times New Roman"/>
      <w:b/>
      <w:kern w:val="2"/>
      <w:sz w:val="32"/>
      <w:szCs w:val="24"/>
    </w:rPr>
  </w:style>
  <w:style w:type="character" w:customStyle="1" w:styleId="70">
    <w:name w:val="标题 4 字符1"/>
    <w:link w:val="5"/>
    <w:autoRedefine/>
    <w:semiHidden/>
    <w:qFormat/>
    <w:uiPriority w:val="0"/>
    <w:rPr>
      <w:rFonts w:ascii="Arial" w:hAnsi="Arial" w:eastAsia="黑体"/>
      <w:b/>
      <w:kern w:val="2"/>
      <w:sz w:val="28"/>
      <w:szCs w:val="24"/>
    </w:rPr>
  </w:style>
  <w:style w:type="paragraph" w:customStyle="1" w:styleId="71">
    <w:name w:val="摘标题11"/>
    <w:basedOn w:val="1"/>
    <w:next w:val="1"/>
    <w:autoRedefine/>
    <w:semiHidden/>
    <w:qFormat/>
    <w:uiPriority w:val="0"/>
    <w:pPr>
      <w:spacing w:before="100" w:beforeLines="100" w:after="100" w:afterLines="100"/>
      <w:ind w:firstLine="0" w:firstLineChars="0"/>
      <w:jc w:val="center"/>
      <w:outlineLvl w:val="0"/>
    </w:pPr>
    <w:rPr>
      <w:b/>
      <w:sz w:val="32"/>
      <w:szCs w:val="24"/>
    </w:rPr>
  </w:style>
  <w:style w:type="paragraph" w:customStyle="1" w:styleId="72">
    <w:name w:val="摘标题22"/>
    <w:basedOn w:val="1"/>
    <w:next w:val="1"/>
    <w:autoRedefine/>
    <w:semiHidden/>
    <w:qFormat/>
    <w:uiPriority w:val="0"/>
    <w:pPr>
      <w:spacing w:before="100" w:beforeLines="100" w:after="100" w:afterLines="100"/>
      <w:ind w:firstLine="0" w:firstLineChars="0"/>
      <w:outlineLvl w:val="1"/>
    </w:pPr>
    <w:rPr>
      <w:b/>
      <w:sz w:val="30"/>
      <w:szCs w:val="24"/>
    </w:rPr>
  </w:style>
  <w:style w:type="paragraph" w:customStyle="1" w:styleId="73">
    <w:name w:val="摘标题33"/>
    <w:basedOn w:val="1"/>
    <w:next w:val="1"/>
    <w:autoRedefine/>
    <w:semiHidden/>
    <w:qFormat/>
    <w:uiPriority w:val="0"/>
    <w:pPr>
      <w:ind w:firstLine="0" w:firstLineChars="0"/>
      <w:outlineLvl w:val="2"/>
    </w:pPr>
    <w:rPr>
      <w:b/>
      <w:sz w:val="28"/>
      <w:szCs w:val="24"/>
    </w:rPr>
  </w:style>
  <w:style w:type="paragraph" w:customStyle="1" w:styleId="74">
    <w:name w:val="摘图标"/>
    <w:basedOn w:val="1"/>
    <w:semiHidden/>
    <w:qFormat/>
    <w:uiPriority w:val="0"/>
    <w:pPr>
      <w:spacing w:line="240" w:lineRule="auto"/>
      <w:ind w:firstLine="0" w:firstLineChars="0"/>
      <w:jc w:val="center"/>
    </w:pPr>
    <w:rPr>
      <w:sz w:val="21"/>
      <w:szCs w:val="24"/>
    </w:rPr>
  </w:style>
  <w:style w:type="paragraph" w:customStyle="1" w:styleId="75">
    <w:name w:val="摘结论"/>
    <w:basedOn w:val="1"/>
    <w:autoRedefine/>
    <w:semiHidden/>
    <w:qFormat/>
    <w:uiPriority w:val="0"/>
    <w:pPr>
      <w:spacing w:before="100" w:beforeLines="100" w:after="100" w:afterLines="100"/>
      <w:ind w:firstLine="0" w:firstLineChars="0"/>
      <w:jc w:val="center"/>
      <w:outlineLvl w:val="0"/>
    </w:pPr>
    <w:rPr>
      <w:b/>
      <w:sz w:val="32"/>
      <w:szCs w:val="24"/>
    </w:rPr>
  </w:style>
  <w:style w:type="paragraph" w:customStyle="1" w:styleId="76">
    <w:name w:val="摘目录3"/>
    <w:basedOn w:val="1"/>
    <w:semiHidden/>
    <w:qFormat/>
    <w:uiPriority w:val="0"/>
    <w:pPr>
      <w:ind w:left="576" w:leftChars="240" w:firstLine="0" w:firstLineChars="0"/>
    </w:pPr>
    <w:rPr>
      <w:szCs w:val="24"/>
    </w:rPr>
  </w:style>
  <w:style w:type="paragraph" w:customStyle="1" w:styleId="77">
    <w:name w:val="WPSOffice手动目录 1"/>
    <w:autoRedefine/>
    <w:semiHidden/>
    <w:qFormat/>
    <w:uiPriority w:val="0"/>
    <w:rPr>
      <w:rFonts w:ascii="Times New Roman" w:hAnsi="Times New Roman" w:eastAsia="宋体" w:cs="Times New Roman"/>
      <w:lang w:val="en-US" w:eastAsia="zh-CN" w:bidi="ar-SA"/>
    </w:rPr>
  </w:style>
  <w:style w:type="paragraph" w:customStyle="1" w:styleId="78">
    <w:name w:val="WPSOffice手动目录 2"/>
    <w:semiHidden/>
    <w:qFormat/>
    <w:uiPriority w:val="0"/>
    <w:pPr>
      <w:ind w:left="200" w:leftChars="200"/>
    </w:pPr>
    <w:rPr>
      <w:rFonts w:ascii="Times New Roman" w:hAnsi="Times New Roman" w:eastAsia="宋体" w:cs="Times New Roman"/>
      <w:lang w:val="en-US" w:eastAsia="zh-CN" w:bidi="ar-SA"/>
    </w:rPr>
  </w:style>
  <w:style w:type="paragraph" w:customStyle="1" w:styleId="79">
    <w:name w:val="WPSOffice手动目录 3"/>
    <w:semiHidden/>
    <w:qFormat/>
    <w:uiPriority w:val="0"/>
    <w:pPr>
      <w:ind w:left="400" w:leftChars="400"/>
    </w:pPr>
    <w:rPr>
      <w:rFonts w:ascii="Times New Roman" w:hAnsi="Times New Roman" w:eastAsia="宋体" w:cs="Times New Roman"/>
      <w:lang w:val="en-US" w:eastAsia="zh-CN" w:bidi="ar-SA"/>
    </w:rPr>
  </w:style>
  <w:style w:type="table" w:customStyle="1" w:styleId="80">
    <w:name w:val="Table Normal"/>
    <w:semiHidden/>
    <w:unhideWhenUsed/>
    <w:qFormat/>
    <w:uiPriority w:val="0"/>
    <w:tblPr>
      <w:tblCellMar>
        <w:top w:w="0" w:type="dxa"/>
        <w:left w:w="0" w:type="dxa"/>
        <w:bottom w:w="0" w:type="dxa"/>
        <w:right w:w="0" w:type="dxa"/>
      </w:tblCellMar>
    </w:tblPr>
  </w:style>
  <w:style w:type="paragraph" w:customStyle="1" w:styleId="81">
    <w:name w:val="图中字体"/>
    <w:basedOn w:val="1"/>
    <w:autoRedefine/>
    <w:semiHidden/>
    <w:qFormat/>
    <w:uiPriority w:val="0"/>
    <w:pPr>
      <w:widowControl/>
      <w:spacing w:line="360" w:lineRule="auto"/>
      <w:jc w:val="center"/>
    </w:pPr>
    <w:rPr>
      <w:szCs w:val="24"/>
    </w:rPr>
  </w:style>
  <w:style w:type="paragraph" w:customStyle="1" w:styleId="82">
    <w:name w:val="图表标题"/>
    <w:basedOn w:val="1"/>
    <w:qFormat/>
    <w:uiPriority w:val="0"/>
    <w:pPr>
      <w:spacing w:line="240" w:lineRule="auto"/>
      <w:ind w:firstLine="0" w:firstLineChars="0"/>
      <w:jc w:val="center"/>
    </w:pPr>
    <w:rPr>
      <w:sz w:val="21"/>
      <w:szCs w:val="24"/>
    </w:rPr>
  </w:style>
  <w:style w:type="character" w:customStyle="1" w:styleId="83">
    <w:name w:val="页脚 字符"/>
    <w:basedOn w:val="29"/>
    <w:qFormat/>
    <w:uiPriority w:val="99"/>
  </w:style>
  <w:style w:type="character" w:styleId="84">
    <w:name w:val="Placeholder Text"/>
    <w:semiHidden/>
    <w:qFormat/>
    <w:uiPriority w:val="99"/>
    <w:rPr>
      <w:color w:val="808080"/>
    </w:rPr>
  </w:style>
  <w:style w:type="paragraph" w:customStyle="1" w:styleId="85">
    <w:name w:val="公式"/>
    <w:basedOn w:val="1"/>
    <w:next w:val="1"/>
    <w:link w:val="87"/>
    <w:qFormat/>
    <w:uiPriority w:val="0"/>
    <w:pPr>
      <w:spacing w:line="240" w:lineRule="auto"/>
      <w:ind w:firstLine="0" w:firstLineChars="0"/>
      <w:jc w:val="right"/>
    </w:pPr>
    <w:rPr>
      <w:rFonts w:ascii="Cambria Math" w:hAnsi="Cambria Math"/>
    </w:rPr>
  </w:style>
  <w:style w:type="paragraph" w:customStyle="1" w:styleId="86">
    <w:name w:val="结论"/>
    <w:basedOn w:val="25"/>
    <w:link w:val="89"/>
    <w:qFormat/>
    <w:uiPriority w:val="0"/>
    <w:pPr>
      <w:outlineLvl w:val="0"/>
    </w:pPr>
    <w:rPr>
      <w:sz w:val="32"/>
      <w:szCs w:val="24"/>
    </w:rPr>
  </w:style>
  <w:style w:type="character" w:customStyle="1" w:styleId="87">
    <w:name w:val="公式 字符"/>
    <w:basedOn w:val="29"/>
    <w:link w:val="85"/>
    <w:qFormat/>
    <w:uiPriority w:val="0"/>
    <w:rPr>
      <w:rFonts w:ascii="Cambria Math" w:hAnsi="Cambria Math"/>
      <w:kern w:val="2"/>
      <w:sz w:val="24"/>
    </w:rPr>
  </w:style>
  <w:style w:type="paragraph" w:customStyle="1" w:styleId="88">
    <w:name w:val="TOC 标题1"/>
    <w:basedOn w:val="2"/>
    <w:next w:val="1"/>
    <w:autoRedefine/>
    <w:unhideWhenUsed/>
    <w:qFormat/>
    <w:uiPriority w:val="39"/>
    <w:pPr>
      <w:numPr>
        <w:numId w:val="0"/>
      </w:numPr>
      <w:spacing w:before="240" w:beforeLines="0" w:after="0" w:afterLines="0" w:line="259" w:lineRule="auto"/>
      <w:jc w:val="left"/>
      <w:outlineLvl w:val="9"/>
    </w:pPr>
    <w:rPr>
      <w:rFonts w:asciiTheme="majorHAnsi" w:hAnsiTheme="majorHAnsi" w:eastAsiaTheme="majorEastAsia" w:cstheme="majorBidi"/>
      <w:b w:val="0"/>
      <w:color w:val="2F5597" w:themeColor="accent1" w:themeShade="BF"/>
      <w:kern w:val="0"/>
      <w:szCs w:val="32"/>
    </w:rPr>
  </w:style>
  <w:style w:type="character" w:customStyle="1" w:styleId="89">
    <w:name w:val="结论 字符"/>
    <w:basedOn w:val="59"/>
    <w:link w:val="86"/>
    <w:qFormat/>
    <w:uiPriority w:val="0"/>
    <w:rPr>
      <w:kern w:val="2"/>
      <w:sz w:val="32"/>
      <w:szCs w:val="24"/>
    </w:rPr>
  </w:style>
  <w:style w:type="paragraph" w:customStyle="1" w:styleId="90">
    <w:name w:val="一级标题"/>
    <w:basedOn w:val="2"/>
    <w:qFormat/>
    <w:uiPriority w:val="0"/>
    <w:pPr>
      <w:tabs>
        <w:tab w:val="center" w:pos="4153"/>
      </w:tabs>
      <w:spacing w:before="326" w:after="326"/>
    </w:pPr>
    <w:rPr>
      <w:rFonts w:ascii="宋体" w:hAnsi="宋体"/>
      <w:szCs w:val="32"/>
    </w:rPr>
  </w:style>
  <w:style w:type="paragraph" w:customStyle="1" w:styleId="91">
    <w:name w:val="二级标题"/>
    <w:basedOn w:val="3"/>
    <w:qFormat/>
    <w:uiPriority w:val="0"/>
    <w:pPr>
      <w:spacing w:before="312" w:after="312" w:line="400" w:lineRule="exact"/>
    </w:pPr>
    <w:rPr>
      <w:rFonts w:ascii="宋体" w:hAnsi="宋体"/>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png"/><Relationship Id="rId2" Type="http://schemas.openxmlformats.org/officeDocument/2006/relationships/settings" Target="settings.xml"/><Relationship Id="rId19" Type="http://schemas.openxmlformats.org/officeDocument/2006/relationships/theme" Target="theme/theme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footer" Target="footer4.xml"/><Relationship Id="rId14" Type="http://schemas.openxmlformats.org/officeDocument/2006/relationships/header" Target="header7.xml"/><Relationship Id="rId13" Type="http://schemas.openxmlformats.org/officeDocument/2006/relationships/footer" Target="footer3.xml"/><Relationship Id="rId12" Type="http://schemas.openxmlformats.org/officeDocument/2006/relationships/footer" Target="footer2.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BF06A38-7A51-4E48-B26D-6BA7B29CDEC6}">
  <ds:schemaRefs/>
</ds:datastoreItem>
</file>

<file path=docProps/app.xml><?xml version="1.0" encoding="utf-8"?>
<Properties xmlns="http://schemas.openxmlformats.org/officeDocument/2006/extended-properties" xmlns:vt="http://schemas.openxmlformats.org/officeDocument/2006/docPropsVTypes">
  <Template>Normal.dotm</Template>
  <Pages>9</Pages>
  <Words>589</Words>
  <Characters>3359</Characters>
  <Lines>27</Lines>
  <Paragraphs>7</Paragraphs>
  <TotalTime>0</TotalTime>
  <ScaleCrop>false</ScaleCrop>
  <LinksUpToDate>false</LinksUpToDate>
  <CharactersWithSpaces>3941</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2022-12-03T13:44:00Z</dcterms:created>
  <dc:creator>xiao</dc:creator>
  <cp:lastModifiedBy>Feastaw离愁</cp:lastModifiedBy>
  <cp:lastPrinted>2022-06-28T06:49:00Z</cp:lastPrinted>
  <dcterms:modified xsi:type="dcterms:W3CDTF">2024-01-05T07:21:20Z</dcterms:modified>
  <dc:title>设计目的</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D5862B22E23C4200B47C897D8B2E3254_13</vt:lpwstr>
  </property>
  <property fmtid="{D5CDD505-2E9C-101B-9397-08002B2CF9AE}" pid="4" name="KSORubyTemplateID" linkTarget="0">
    <vt:lpwstr>6</vt:lpwstr>
  </property>
</Properties>
</file>