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0" w:firstLineChars="0"/>
      </w:pPr>
      <w:bookmarkStart w:id="0" w:name="_Toc322159409"/>
    </w:p>
    <w:p>
      <w:pPr>
        <w:spacing w:line="240" w:lineRule="auto"/>
        <w:ind w:firstLine="0" w:firstLineChars="0"/>
        <w:jc w:val="center"/>
        <w:rPr>
          <w:rFonts w:ascii="宋体"/>
          <w:sz w:val="48"/>
          <w:szCs w:val="48"/>
        </w:rPr>
      </w:pPr>
      <w:r>
        <w:rPr>
          <w:rFonts w:hint="eastAsia" w:ascii="宋体"/>
          <w:sz w:val="48"/>
          <w:szCs w:val="48"/>
        </w:rPr>
        <w:drawing>
          <wp:inline distT="0" distB="0" distL="0" distR="0">
            <wp:extent cx="5958840" cy="850265"/>
            <wp:effectExtent l="0" t="0" r="0" b="0"/>
            <wp:docPr id="6" name="图片 2" descr="学校常用标识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学校常用标识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>
      <w:pPr>
        <w:spacing w:line="480" w:lineRule="auto"/>
        <w:ind w:firstLine="0" w:firstLineChars="0"/>
        <w:jc w:val="center"/>
        <w:rPr>
          <w:rFonts w:ascii="宋体" w:hAnsi="宋体"/>
          <w:b/>
          <w:sz w:val="52"/>
          <w:szCs w:val="21"/>
        </w:rPr>
      </w:pPr>
      <w:r>
        <w:rPr>
          <w:rFonts w:hint="eastAsia" w:ascii="宋体" w:hAnsi="宋体"/>
          <w:b/>
          <w:sz w:val="52"/>
          <w:szCs w:val="21"/>
        </w:rPr>
        <w:t>机器人工程学院</w:t>
      </w:r>
    </w:p>
    <w:p>
      <w:pPr>
        <w:spacing w:line="240" w:lineRule="auto"/>
        <w:ind w:firstLine="0" w:firstLineChars="0"/>
        <w:jc w:val="center"/>
        <w:rPr>
          <w:rFonts w:eastAsia="黑体" w:cs="黑体"/>
          <w:b/>
          <w:bCs/>
          <w:sz w:val="52"/>
          <w:szCs w:val="52"/>
        </w:rPr>
      </w:pPr>
    </w:p>
    <w:p>
      <w:pPr>
        <w:spacing w:line="480" w:lineRule="auto"/>
        <w:ind w:firstLine="0" w:firstLineChars="0"/>
        <w:jc w:val="center"/>
        <w:rPr>
          <w:rFonts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《人工智能系统设计实践（二）》</w:t>
      </w:r>
    </w:p>
    <w:p>
      <w:pPr>
        <w:spacing w:line="240" w:lineRule="auto"/>
        <w:ind w:firstLine="0" w:firstLineChars="0"/>
        <w:jc w:val="center"/>
        <w:rPr>
          <w:sz w:val="44"/>
          <w:szCs w:val="44"/>
        </w:rPr>
      </w:pPr>
      <w:r>
        <w:rPr>
          <w:rFonts w:hint="eastAsia" w:eastAsia="黑体"/>
          <w:sz w:val="52"/>
          <w:szCs w:val="52"/>
        </w:rPr>
        <w:t>课程报告</w:t>
      </w:r>
    </w:p>
    <w:p>
      <w:pPr>
        <w:spacing w:line="240" w:lineRule="auto"/>
        <w:ind w:firstLine="0" w:firstLineChars="0"/>
        <w:jc w:val="center"/>
        <w:rPr>
          <w:rFonts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2023 - 2024 学年第 二 学期</w:t>
      </w:r>
    </w:p>
    <w:p>
      <w:pPr>
        <w:spacing w:line="240" w:lineRule="auto"/>
        <w:ind w:firstLine="0" w:firstLineChars="0"/>
        <w:rPr>
          <w:sz w:val="44"/>
          <w:szCs w:val="44"/>
        </w:rPr>
      </w:pPr>
    </w:p>
    <w:p>
      <w:pPr>
        <w:spacing w:line="240" w:lineRule="auto"/>
        <w:ind w:firstLine="2400" w:firstLineChars="800"/>
        <w:rPr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题    目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五子棋小游戏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  <w:lang w:val="en-US" w:eastAsia="zh-CN"/>
        </w:rPr>
        <w:t xml:space="preserve">    </w:t>
      </w:r>
    </w:p>
    <w:p>
      <w:pPr>
        <w:spacing w:line="240" w:lineRule="auto"/>
        <w:ind w:firstLine="2400" w:firstLineChars="800"/>
        <w:rPr>
          <w:rFonts w:hint="default" w:eastAsia="宋体"/>
          <w:sz w:val="30"/>
          <w:szCs w:val="30"/>
          <w:u w:val="single"/>
          <w:lang w:val="en-US" w:eastAsia="zh-CN"/>
        </w:rPr>
      </w:pPr>
      <w:r>
        <w:rPr>
          <w:rFonts w:hint="eastAsia" w:cs="宋体"/>
          <w:b/>
          <w:bCs/>
          <w:sz w:val="30"/>
          <w:szCs w:val="30"/>
        </w:rPr>
        <w:t xml:space="preserve">专    业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人工智能</w:t>
      </w:r>
      <w:r>
        <w:rPr>
          <w:rFonts w:hint="eastAsia"/>
          <w:bCs/>
          <w:sz w:val="30"/>
          <w:szCs w:val="30"/>
          <w:u w:val="single"/>
        </w:rPr>
        <w:t xml:space="preserve">     </w:t>
      </w:r>
      <w:r>
        <w:rPr>
          <w:rFonts w:hint="eastAsia"/>
          <w:bCs/>
          <w:sz w:val="30"/>
          <w:szCs w:val="30"/>
          <w:u w:val="single"/>
          <w:lang w:val="en-US" w:eastAsia="zh-CN"/>
        </w:rPr>
        <w:t xml:space="preserve">    </w:t>
      </w:r>
    </w:p>
    <w:p>
      <w:pPr>
        <w:spacing w:line="24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 w:cs="宋体"/>
          <w:b/>
          <w:bCs/>
          <w:sz w:val="30"/>
          <w:szCs w:val="30"/>
        </w:rPr>
        <w:t xml:space="preserve">班    级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>2023人工智能2班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bCs/>
          <w:sz w:val="30"/>
          <w:szCs w:val="30"/>
          <w:u w:val="single"/>
        </w:rPr>
        <w:t xml:space="preserve"> </w:t>
      </w:r>
    </w:p>
    <w:p>
      <w:pPr>
        <w:spacing w:line="36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/>
          <w:b/>
          <w:bCs/>
          <w:sz w:val="30"/>
        </w:rPr>
        <w:t xml:space="preserve">学生姓名 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吴杰润</w:t>
      </w:r>
      <w:r>
        <w:rPr>
          <w:rFonts w:hint="eastAsia"/>
          <w:sz w:val="30"/>
          <w:szCs w:val="30"/>
          <w:u w:val="single"/>
        </w:rPr>
        <w:t xml:space="preserve">           </w:t>
      </w:r>
    </w:p>
    <w:p>
      <w:pPr>
        <w:spacing w:line="360" w:lineRule="auto"/>
        <w:ind w:firstLine="2400" w:firstLineChars="800"/>
        <w:rPr>
          <w:sz w:val="30"/>
          <w:szCs w:val="30"/>
          <w:u w:val="single"/>
        </w:rPr>
      </w:pPr>
      <w:r>
        <w:rPr>
          <w:rFonts w:hint="eastAsia"/>
          <w:b/>
          <w:bCs/>
          <w:sz w:val="30"/>
        </w:rPr>
        <w:t xml:space="preserve">学生学号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202310179002</w:t>
      </w:r>
      <w:r>
        <w:rPr>
          <w:rFonts w:hint="eastAsia"/>
          <w:sz w:val="30"/>
          <w:szCs w:val="30"/>
          <w:u w:val="single"/>
        </w:rPr>
        <w:t xml:space="preserve">       </w:t>
      </w:r>
    </w:p>
    <w:p>
      <w:pPr>
        <w:spacing w:line="240" w:lineRule="auto"/>
        <w:ind w:firstLine="2400" w:firstLineChars="800"/>
        <w:rPr>
          <w:rFonts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指导教师</w:t>
      </w:r>
      <w:r>
        <w:rPr>
          <w:rFonts w:ascii="宋体" w:hAnsi="宋体" w:cs="宋体"/>
          <w:sz w:val="30"/>
          <w:szCs w:val="30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>容爱琼、孙晓雨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bCs/>
          <w:sz w:val="30"/>
          <w:szCs w:val="30"/>
          <w:u w:val="single"/>
        </w:rPr>
        <w:t xml:space="preserve">  </w:t>
      </w:r>
    </w:p>
    <w:p>
      <w:pPr>
        <w:spacing w:line="240" w:lineRule="auto"/>
        <w:ind w:firstLine="2400" w:firstLineChars="800"/>
        <w:rPr>
          <w:rFonts w:ascii="宋体" w:hAnsi="宋体" w:cs="宋体"/>
          <w:b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日    期</w:t>
      </w:r>
      <w:r>
        <w:rPr>
          <w:rFonts w:ascii="宋体" w:hAnsi="宋体" w:cs="宋体"/>
          <w:sz w:val="30"/>
          <w:szCs w:val="30"/>
        </w:rPr>
        <w:t xml:space="preserve"> </w:t>
      </w:r>
      <w:r>
        <w:rPr>
          <w:rFonts w:ascii="宋体" w:hAnsi="宋体" w:cs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sz w:val="30"/>
          <w:szCs w:val="30"/>
          <w:u w:val="single"/>
        </w:rPr>
        <w:t xml:space="preserve">   2024年6月18日    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  <w:sectPr>
          <w:footerReference r:id="rId6" w:type="first"/>
          <w:headerReference r:id="rId5" w:type="default"/>
          <w:pgSz w:w="11906" w:h="16838"/>
          <w:pgMar w:top="1440" w:right="1247" w:bottom="1440" w:left="1247" w:header="851" w:footer="850" w:gutter="0"/>
          <w:pgNumType w:fmt="upperRoman"/>
          <w:cols w:space="720" w:num="1"/>
          <w:docGrid w:type="linesAndChars" w:linePitch="312" w:charSpace="0"/>
        </w:sectPr>
      </w:pPr>
    </w:p>
    <w:p>
      <w:pPr>
        <w:spacing w:line="360" w:lineRule="auto"/>
        <w:ind w:firstLine="0" w:firstLineChars="0"/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>评分表</w:t>
      </w:r>
    </w:p>
    <w:tbl>
      <w:tblPr>
        <w:tblStyle w:val="29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837"/>
        <w:gridCol w:w="675"/>
        <w:gridCol w:w="240"/>
        <w:gridCol w:w="1283"/>
        <w:gridCol w:w="2650"/>
        <w:gridCol w:w="7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4703" w:type="dxa"/>
            <w:gridSpan w:val="3"/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平时成绩评分表</w:t>
            </w: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4647" w:type="dxa"/>
            <w:gridSpan w:val="3"/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期末成绩评分表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1197" w:type="dxa"/>
            <w:vAlign w:val="center"/>
          </w:tcPr>
          <w:p>
            <w:pPr>
              <w:ind w:firstLine="0" w:firstLineChars="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832" w:type="dxa"/>
            <w:vAlign w:val="center"/>
          </w:tcPr>
          <w:p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674" w:type="dxa"/>
            <w:vAlign w:val="center"/>
          </w:tcPr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vAlign w:val="center"/>
          </w:tcPr>
          <w:p>
            <w:pPr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42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2646" w:type="dxa"/>
            <w:vAlign w:val="center"/>
          </w:tcPr>
          <w:p>
            <w:pPr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评分标准</w:t>
            </w:r>
          </w:p>
        </w:tc>
        <w:tc>
          <w:tcPr>
            <w:tcW w:w="720" w:type="dxa"/>
            <w:vAlign w:val="center"/>
          </w:tcPr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学习态度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1.学习主动性积极性；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2.签到考勤；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3.学习过程表现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74" w:type="dxa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综合能力</w:t>
            </w:r>
          </w:p>
          <w:p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1.文献检索及综合能力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2.灵活运用知识能力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设计</w:t>
            </w:r>
            <w:r>
              <w:rPr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>实践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.数据处理能力等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5" w:hRule="atLeast"/>
          <w:jc w:val="center"/>
        </w:trPr>
        <w:tc>
          <w:tcPr>
            <w:tcW w:w="1197" w:type="dxa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进度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1.是否按时完成课程任务；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2.课程学习节点完成情况；</w:t>
            </w:r>
          </w:p>
          <w:p>
            <w:pPr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3.课程任务时间规划等。</w:t>
            </w:r>
          </w:p>
        </w:tc>
        <w:tc>
          <w:tcPr>
            <w:tcW w:w="674" w:type="dxa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说明书成绩</w:t>
            </w:r>
          </w:p>
          <w:p>
            <w:pPr>
              <w:spacing w:line="360" w:lineRule="auto"/>
              <w:ind w:firstLine="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1.设计合理与可行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2.分析与计算正确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说明书结构合理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left="360" w:hanging="360" w:firstLineChars="0"/>
              <w:rPr>
                <w:rFonts w:eastAsia="楷体_GB2312"/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报告/</w:t>
            </w:r>
            <w:r>
              <w:rPr>
                <w:sz w:val="21"/>
                <w:szCs w:val="21"/>
              </w:rPr>
              <w:t>说明书表述清晰、规范等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  <w:jc w:val="center"/>
        </w:trPr>
        <w:tc>
          <w:tcPr>
            <w:tcW w:w="1197" w:type="dxa"/>
            <w:vMerge w:val="restart"/>
            <w:vAlign w:val="center"/>
          </w:tcPr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沟通表达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/团队协作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0）</w:t>
            </w:r>
          </w:p>
        </w:tc>
        <w:tc>
          <w:tcPr>
            <w:tcW w:w="2832" w:type="dxa"/>
            <w:vMerge w:val="restart"/>
            <w:vAlign w:val="center"/>
          </w:tcPr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独立</w:t>
            </w:r>
            <w:r>
              <w:rPr>
                <w:rFonts w:hint="eastAsia"/>
                <w:sz w:val="21"/>
                <w:szCs w:val="21"/>
              </w:rPr>
              <w:t>学习</w:t>
            </w:r>
            <w:r>
              <w:rPr>
                <w:sz w:val="21"/>
                <w:szCs w:val="21"/>
              </w:rPr>
              <w:t>能力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2.与指导老师沟通；</w:t>
            </w:r>
          </w:p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3.团队协作，分工合作情况</w:t>
            </w:r>
            <w:r>
              <w:rPr>
                <w:sz w:val="21"/>
                <w:szCs w:val="21"/>
              </w:rPr>
              <w:t>等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674" w:type="dxa"/>
            <w:vMerge w:val="restart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（程序、流程图、电路图、实物等）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（满分30）</w:t>
            </w:r>
          </w:p>
        </w:tc>
        <w:tc>
          <w:tcPr>
            <w:tcW w:w="2646" w:type="dxa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合理与可行</w:t>
            </w:r>
            <w:r>
              <w:rPr>
                <w:rFonts w:hint="eastAsia"/>
                <w:sz w:val="21"/>
                <w:szCs w:val="21"/>
              </w:rPr>
              <w:t>性；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成果的正确性和复杂度；</w:t>
            </w:r>
          </w:p>
          <w:p>
            <w:pPr>
              <w:ind w:left="360" w:hanging="36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成果的</w:t>
            </w:r>
            <w:r>
              <w:rPr>
                <w:sz w:val="21"/>
                <w:szCs w:val="21"/>
              </w:rPr>
              <w:t>特色与创新</w:t>
            </w:r>
            <w:r>
              <w:rPr>
                <w:rFonts w:hint="eastAsia"/>
                <w:sz w:val="21"/>
                <w:szCs w:val="21"/>
              </w:rPr>
              <w:t>性。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197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832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674" w:type="dxa"/>
            <w:vMerge w:val="continue"/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1281" w:type="dxa"/>
            <w:vAlign w:val="center"/>
          </w:tcPr>
          <w:p>
            <w:pPr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答辩成绩</w:t>
            </w:r>
          </w:p>
          <w:p>
            <w:pPr>
              <w:spacing w:line="36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（满分20）</w:t>
            </w:r>
          </w:p>
        </w:tc>
        <w:tc>
          <w:tcPr>
            <w:tcW w:w="2646" w:type="dxa"/>
          </w:tcPr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项目包括：</w:t>
            </w:r>
          </w:p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>内容的描述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>
            <w:pPr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>对问题的回答情况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4029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rFonts w:eastAsia="楷体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平时成绩合计（百分制）</w:t>
            </w:r>
          </w:p>
        </w:tc>
        <w:tc>
          <w:tcPr>
            <w:tcW w:w="674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>
            <w:pPr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期末成绩合计（百分制）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4029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平时</w:t>
            </w:r>
            <w:r>
              <w:rPr>
                <w:rFonts w:hint="eastAsia"/>
                <w:sz w:val="21"/>
                <w:szCs w:val="21"/>
              </w:rPr>
              <w:t>成绩（五级制）：</w:t>
            </w:r>
          </w:p>
        </w:tc>
        <w:tc>
          <w:tcPr>
            <w:tcW w:w="674" w:type="dxa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40" w:type="dxa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3927" w:type="dxa"/>
            <w:gridSpan w:val="2"/>
            <w:vAlign w:val="center"/>
          </w:tcPr>
          <w:p>
            <w:pPr>
              <w:spacing w:line="360" w:lineRule="auto"/>
              <w:ind w:firstLine="42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</w:t>
            </w:r>
            <w:r>
              <w:rPr>
                <w:sz w:val="21"/>
                <w:szCs w:val="21"/>
              </w:rPr>
              <w:t>期末</w:t>
            </w:r>
            <w:r>
              <w:rPr>
                <w:rFonts w:hint="eastAsia"/>
                <w:sz w:val="21"/>
                <w:szCs w:val="21"/>
              </w:rPr>
              <w:t>成绩（五级制）</w:t>
            </w:r>
          </w:p>
        </w:tc>
        <w:tc>
          <w:tcPr>
            <w:tcW w:w="720" w:type="dxa"/>
          </w:tcPr>
          <w:p>
            <w:pPr>
              <w:spacing w:line="360" w:lineRule="auto"/>
              <w:ind w:firstLine="422"/>
              <w:jc w:val="center"/>
              <w:rPr>
                <w:rFonts w:eastAsia="楷体_GB2312"/>
                <w:b/>
                <w:sz w:val="21"/>
                <w:szCs w:val="21"/>
              </w:rPr>
            </w:pPr>
          </w:p>
        </w:tc>
      </w:tr>
    </w:tbl>
    <w:tbl>
      <w:tblPr>
        <w:tblStyle w:val="28"/>
        <w:tblW w:w="96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5" w:hRule="atLeast"/>
          <w:jc w:val="center"/>
        </w:trPr>
        <w:tc>
          <w:tcPr>
            <w:tcW w:w="9606" w:type="dxa"/>
          </w:tcPr>
          <w:p>
            <w:pPr>
              <w:adjustRightInd w:val="0"/>
              <w:snapToGrid w:val="0"/>
              <w:ind w:firstLine="480"/>
              <w:rPr>
                <w:szCs w:val="21"/>
              </w:rPr>
            </w:pPr>
          </w:p>
          <w:p>
            <w:pPr>
              <w:adjustRightInd w:val="0"/>
              <w:snapToGrid w:val="0"/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480"/>
              <w:rPr>
                <w:szCs w:val="21"/>
              </w:rPr>
            </w:pPr>
          </w:p>
          <w:p>
            <w:pPr>
              <w:ind w:firstLine="6480" w:firstLineChars="2700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指导教师签字：</w:t>
            </w:r>
          </w:p>
          <w:p>
            <w:pPr>
              <w:ind w:firstLine="7680" w:firstLineChars="3200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</w:p>
        </w:tc>
      </w:tr>
    </w:tbl>
    <w:p>
      <w:pPr>
        <w:spacing w:line="360" w:lineRule="auto"/>
        <w:ind w:firstLine="0" w:firstLineChars="0"/>
        <w:jc w:val="left"/>
        <w:rPr>
          <w:szCs w:val="21"/>
        </w:rPr>
      </w:pPr>
    </w:p>
    <w:p>
      <w:pPr>
        <w:spacing w:after="156" w:afterLines="50"/>
        <w:ind w:firstLine="0" w:firstLineChars="0"/>
        <w:jc w:val="center"/>
        <w:rPr>
          <w:b/>
          <w:bCs/>
          <w:sz w:val="28"/>
        </w:rPr>
        <w:sectPr>
          <w:headerReference r:id="rId7" w:type="default"/>
          <w:footerReference r:id="rId9" w:type="default"/>
          <w:headerReference r:id="rId8" w:type="even"/>
          <w:footerReference r:id="rId10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>
      <w:pPr>
        <w:spacing w:after="156" w:afterLines="50"/>
        <w:ind w:firstLine="0" w:firstLineChars="0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广 州 城 市 理 工 学 院</w:t>
      </w:r>
    </w:p>
    <w:p>
      <w:pPr>
        <w:ind w:firstLine="0" w:firstLineChars="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 xml:space="preserve"> 任 务 书</w:t>
      </w:r>
    </w:p>
    <w:p>
      <w:pPr>
        <w:ind w:firstLine="0" w:firstLineChars="0"/>
        <w:rPr>
          <w:iCs/>
        </w:rPr>
      </w:pPr>
    </w:p>
    <w:p>
      <w:pPr>
        <w:numPr>
          <w:ilvl w:val="0"/>
          <w:numId w:val="2"/>
        </w:numPr>
        <w:snapToGrid w:val="0"/>
        <w:spacing w:line="360" w:lineRule="auto"/>
        <w:ind w:left="357" w:hanging="357" w:firstLineChars="0"/>
      </w:pPr>
      <w:r>
        <w:rPr>
          <w:rFonts w:hint="eastAsia"/>
        </w:rPr>
        <w:t>实践内容：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在了解C语言编程、数据结构知识的基础上，确定一个项目内容，以掌握数据结构知识，应用C语言编程为切入点，实现游戏项目的界面、游戏功能、游戏规则、结果展示等的技术学习。</w:t>
      </w:r>
    </w:p>
    <w:p>
      <w:pPr>
        <w:pStyle w:val="45"/>
        <w:spacing w:line="360" w:lineRule="auto"/>
        <w:ind w:firstLine="0" w:firstLineChars="0"/>
      </w:pPr>
      <w:r>
        <w:rPr>
          <w:rFonts w:hint="eastAsia"/>
        </w:rPr>
        <w:t>2.任务要求</w:t>
      </w:r>
      <w:r>
        <w:rPr>
          <w:rFonts w:hint="eastAsia"/>
          <w:color w:val="008000"/>
        </w:rPr>
        <w:t>：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>（1）每人完成一个项目，项目的内容和方案有教师分组制定。根据给出的参考方案，研究其功能实现，在其基础上提出新增的功能。思考指定的项目实现中，与《数据结构》课程知识的联系。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（2）学会查阅资料，整理资料，做好学习计划。 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（3）确定项目研究的内容，学习相关技术，为《人工智能系统设计实践（三）》做好理论知识的技术知识的储备。                        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（4）学生按照个人学习计划进行学习和完成任务，定期参加指导老师的答辩。       </w:t>
      </w:r>
    </w:p>
    <w:p>
      <w:pPr>
        <w:tabs>
          <w:tab w:val="left" w:pos="504"/>
        </w:tabs>
        <w:spacing w:line="360" w:lineRule="auto"/>
        <w:ind w:firstLine="480"/>
        <w:rPr>
          <w:rFonts w:ascii="宋体" w:hAnsi="宋体"/>
          <w:color w:val="000000"/>
          <w:u w:val="single"/>
        </w:rPr>
      </w:pPr>
      <w:r>
        <w:rPr>
          <w:rFonts w:hint="eastAsia" w:ascii="宋体" w:hAnsi="宋体"/>
          <w:color w:val="000000"/>
          <w:u w:val="single"/>
        </w:rPr>
        <w:t xml:space="preserve">（5）完成课程报告的撰写，每人一份，按格式要求撰写，正文不少于10页。                                                    </w:t>
      </w:r>
    </w:p>
    <w:p>
      <w:pPr>
        <w:pStyle w:val="45"/>
        <w:spacing w:line="360" w:lineRule="auto"/>
        <w:ind w:firstLine="0" w:firstLineChars="0"/>
      </w:pPr>
      <w:r>
        <w:t>3</w:t>
      </w:r>
      <w:r>
        <w:rPr>
          <w:rFonts w:hint="eastAsia"/>
        </w:rPr>
        <w:t>.实践教学基本要求</w:t>
      </w:r>
      <w:r>
        <w:rPr>
          <w:rFonts w:hint="eastAsia"/>
          <w:color w:val="008000"/>
        </w:rPr>
        <w:t>：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1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实践期间，学习态度要端正，主动学习各种技能。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2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>实践中要</w:t>
      </w:r>
      <w:r>
        <w:rPr>
          <w:rFonts w:ascii="Verdana" w:hAnsi="Verdana"/>
          <w:szCs w:val="21"/>
          <w:u w:val="single"/>
        </w:rPr>
        <w:t>认真做好笔记，</w:t>
      </w:r>
      <w:r>
        <w:rPr>
          <w:rFonts w:hint="eastAsia" w:ascii="Verdana" w:hAnsi="Verdana"/>
          <w:szCs w:val="21"/>
          <w:u w:val="single"/>
        </w:rPr>
        <w:t>保存好数据和设计的成果</w:t>
      </w:r>
      <w:r>
        <w:rPr>
          <w:rFonts w:ascii="Verdana" w:hAnsi="Verdana"/>
          <w:szCs w:val="21"/>
          <w:u w:val="single"/>
        </w:rPr>
        <w:t>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3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根据指导老师的要求，认真完成项目内容及撰写说明书和答辩。                            </w:t>
      </w:r>
    </w:p>
    <w:p>
      <w:pPr>
        <w:tabs>
          <w:tab w:val="left" w:pos="504"/>
        </w:tabs>
        <w:spacing w:line="360" w:lineRule="auto"/>
        <w:ind w:firstLine="480"/>
        <w:rPr>
          <w:rFonts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4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hint="eastAsia" w:ascii="Verdana" w:hAnsi="Verdana"/>
          <w:szCs w:val="21"/>
          <w:u w:val="single"/>
        </w:rPr>
        <w:t xml:space="preserve">说明书要按书写规划，格式正确，表达清晰，层次分明，重点突出。                 </w:t>
      </w: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  <w:r>
        <w:rPr>
          <w:rFonts w:hint="eastAsia" w:ascii="宋体" w:hAnsi="宋体"/>
          <w:color w:val="000000"/>
          <w:u w:val="single"/>
        </w:rPr>
        <w:t>（</w:t>
      </w:r>
      <w:r>
        <w:rPr>
          <w:rFonts w:ascii="宋体" w:hAnsi="宋体"/>
          <w:color w:val="000000"/>
          <w:u w:val="single"/>
        </w:rPr>
        <w:t>5</w:t>
      </w:r>
      <w:r>
        <w:rPr>
          <w:rFonts w:hint="eastAsia" w:ascii="宋体" w:hAnsi="宋体"/>
          <w:color w:val="000000"/>
          <w:u w:val="single"/>
        </w:rPr>
        <w:t>）</w:t>
      </w:r>
      <w:r>
        <w:rPr>
          <w:rFonts w:ascii="Verdana" w:hAnsi="Verdana"/>
          <w:szCs w:val="21"/>
          <w:u w:val="single"/>
        </w:rPr>
        <w:t>牢固树立安全第一的思想，坚决消除安全隐患，做好防火安全、危险化学品安全、饮食卫生安全、操作安全等工作。</w:t>
      </w:r>
      <w:r>
        <w:rPr>
          <w:rFonts w:hint="eastAsia" w:ascii="Verdana" w:hAnsi="Verdana"/>
          <w:szCs w:val="21"/>
          <w:u w:val="single"/>
        </w:rPr>
        <w:t>实践</w:t>
      </w:r>
      <w:r>
        <w:rPr>
          <w:rFonts w:ascii="Verdana" w:hAnsi="Verdana"/>
          <w:szCs w:val="21"/>
          <w:u w:val="single"/>
        </w:rPr>
        <w:t>期间，</w:t>
      </w:r>
      <w:r>
        <w:rPr>
          <w:rFonts w:hint="eastAsia" w:ascii="Verdana" w:hAnsi="Verdana"/>
          <w:szCs w:val="21"/>
          <w:u w:val="single"/>
        </w:rPr>
        <w:t>对</w:t>
      </w:r>
      <w:r>
        <w:rPr>
          <w:rFonts w:ascii="Verdana" w:hAnsi="Verdana"/>
          <w:szCs w:val="21"/>
          <w:u w:val="single"/>
        </w:rPr>
        <w:t>违反安全规则和</w:t>
      </w:r>
      <w:r>
        <w:rPr>
          <w:rFonts w:hint="eastAsia" w:ascii="Verdana" w:hAnsi="Verdana"/>
          <w:szCs w:val="21"/>
          <w:u w:val="single"/>
        </w:rPr>
        <w:t>学校</w:t>
      </w:r>
      <w:r>
        <w:rPr>
          <w:rFonts w:ascii="Verdana" w:hAnsi="Verdana"/>
          <w:szCs w:val="21"/>
          <w:u w:val="single"/>
        </w:rPr>
        <w:t>纪律，造成自身伤害者，由本人负责</w:t>
      </w:r>
      <w:r>
        <w:rPr>
          <w:rFonts w:hint="eastAsia" w:ascii="Verdana" w:hAnsi="Verdana"/>
          <w:szCs w:val="21"/>
          <w:u w:val="single"/>
        </w:rPr>
        <w:t>；对</w:t>
      </w:r>
      <w:r>
        <w:rPr>
          <w:rFonts w:ascii="Verdana" w:hAnsi="Verdana"/>
          <w:szCs w:val="21"/>
          <w:u w:val="single"/>
        </w:rPr>
        <w:t>造成国家或他人财产损失或他人伤害等，应承担经济或法律责任</w:t>
      </w:r>
      <w:r>
        <w:rPr>
          <w:rFonts w:hint="eastAsia" w:ascii="Verdana" w:hAnsi="Verdana"/>
          <w:szCs w:val="21"/>
          <w:u w:val="single"/>
        </w:rPr>
        <w:t>；</w:t>
      </w:r>
      <w:r>
        <w:rPr>
          <w:rFonts w:ascii="Verdana" w:hAnsi="Verdana"/>
          <w:szCs w:val="21"/>
          <w:u w:val="single"/>
        </w:rPr>
        <w:t>对违法违纪造成严重不良影响者，加重处分。</w:t>
      </w:r>
      <w:r>
        <w:rPr>
          <w:rFonts w:hint="eastAsia" w:ascii="Verdana" w:hAnsi="Verdana"/>
          <w:szCs w:val="21"/>
          <w:u w:val="single"/>
        </w:rPr>
        <w:t xml:space="preserve">                                       </w:t>
      </w: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single"/>
        </w:rPr>
      </w:pPr>
    </w:p>
    <w:p>
      <w:pPr>
        <w:adjustRightInd w:val="0"/>
        <w:snapToGrid w:val="0"/>
        <w:spacing w:line="360" w:lineRule="auto"/>
        <w:ind w:firstLine="480"/>
        <w:rPr>
          <w:rFonts w:hint="eastAsia" w:ascii="Verdana" w:hAnsi="Verdana"/>
          <w:szCs w:val="21"/>
          <w:u w:val="none"/>
        </w:rPr>
      </w:pPr>
    </w:p>
    <w:p>
      <w:pPr>
        <w:adjustRightInd w:val="0"/>
        <w:snapToGrid w:val="0"/>
        <w:spacing w:line="360" w:lineRule="auto"/>
        <w:ind w:firstLine="4200" w:firstLineChars="1500"/>
        <w:rPr>
          <w:rFonts w:hint="eastAsia" w:ascii="Verdana" w:hAnsi="Verdana"/>
          <w:sz w:val="28"/>
          <w:szCs w:val="22"/>
          <w:u w:val="none"/>
          <w:lang w:val="en-US" w:eastAsia="zh-CN"/>
        </w:rPr>
      </w:pPr>
      <w:r>
        <w:rPr>
          <w:rFonts w:hint="eastAsia" w:ascii="Verdana" w:hAnsi="Verdana"/>
          <w:sz w:val="28"/>
          <w:szCs w:val="22"/>
          <w:u w:val="none"/>
          <w:lang w:val="en-US" w:eastAsia="zh-CN"/>
        </w:rPr>
        <w:t>摘要</w:t>
      </w:r>
    </w:p>
    <w:p>
      <w:pPr>
        <w:adjustRightInd w:val="0"/>
        <w:snapToGrid w:val="0"/>
        <w:spacing w:line="360" w:lineRule="auto"/>
        <w:ind w:firstLine="3920" w:firstLineChars="1400"/>
        <w:rPr>
          <w:rFonts w:hint="eastAsia" w:ascii="Verdana" w:hAnsi="Verdana"/>
          <w:sz w:val="28"/>
          <w:szCs w:val="22"/>
          <w:u w:val="none"/>
          <w:lang w:val="en-US" w:eastAsia="zh-CN"/>
        </w:rPr>
      </w:pPr>
    </w:p>
    <w:p>
      <w:pPr>
        <w:adjustRightInd w:val="0"/>
        <w:snapToGrid w:val="0"/>
        <w:spacing w:line="360" w:lineRule="auto"/>
        <w:ind w:firstLine="3920" w:firstLineChars="1400"/>
        <w:rPr>
          <w:rFonts w:hint="eastAsia" w:ascii="Verdana" w:hAnsi="Verdana"/>
          <w:sz w:val="28"/>
          <w:szCs w:val="22"/>
          <w:u w:val="none"/>
          <w:lang w:val="en-US" w:eastAsia="zh-CN"/>
        </w:rPr>
      </w:pPr>
    </w:p>
    <w:p>
      <w:pPr>
        <w:adjustRightInd w:val="0"/>
        <w:snapToGrid w:val="0"/>
        <w:spacing w:line="360" w:lineRule="auto"/>
        <w:rPr>
          <w:rFonts w:hint="eastAsia" w:ascii="Verdana" w:hAnsi="Verdana"/>
          <w:sz w:val="24"/>
          <w:szCs w:val="21"/>
          <w:u w:val="none"/>
          <w:lang w:val="en-US" w:eastAsia="zh-CN"/>
        </w:rPr>
      </w:pPr>
      <w:r>
        <w:rPr>
          <w:rFonts w:hint="eastAsia" w:ascii="Verdana" w:hAnsi="Verdana"/>
          <w:sz w:val="24"/>
          <w:szCs w:val="21"/>
          <w:u w:val="none"/>
          <w:lang w:val="en-US" w:eastAsia="zh-CN"/>
        </w:rPr>
        <w:t>五子棋是一种两人对弈的纯策略型棋类游戏，亦称串珠连，五子是中国民间非常熟知的一个古老棋种，它因操作简单、逻辑性强，深受喜爱，本项目基于C语言技术，开发了一个操作简单、界面简洁、功能较完整的“五子棋”游戏。通过本游戏的开发，达到我们学习和熟悉软件开发流程的目的。</w:t>
      </w:r>
    </w:p>
    <w:p>
      <w:pPr>
        <w:adjustRightInd w:val="0"/>
        <w:snapToGrid w:val="0"/>
        <w:spacing w:line="360" w:lineRule="auto"/>
        <w:rPr>
          <w:rFonts w:hint="eastAsia" w:ascii="Verdana" w:hAnsi="Verdana"/>
          <w:sz w:val="24"/>
          <w:szCs w:val="21"/>
          <w:u w:val="none"/>
          <w:lang w:val="en-US" w:eastAsia="zh-CN"/>
        </w:rPr>
      </w:pPr>
    </w:p>
    <w:p>
      <w:pPr>
        <w:adjustRightInd w:val="0"/>
        <w:snapToGrid w:val="0"/>
        <w:spacing w:line="360" w:lineRule="auto"/>
        <w:rPr>
          <w:rFonts w:hint="eastAsia" w:ascii="Verdana" w:hAnsi="Verdana"/>
          <w:sz w:val="24"/>
          <w:szCs w:val="21"/>
          <w:u w:val="none"/>
          <w:lang w:val="en-US" w:eastAsia="zh-CN"/>
        </w:rPr>
      </w:pPr>
    </w:p>
    <w:p>
      <w:pPr>
        <w:adjustRightInd w:val="0"/>
        <w:snapToGrid w:val="0"/>
        <w:spacing w:line="360" w:lineRule="auto"/>
        <w:rPr>
          <w:rFonts w:hint="eastAsia" w:ascii="Verdana" w:hAnsi="Verdana"/>
          <w:sz w:val="24"/>
          <w:szCs w:val="21"/>
          <w:u w:val="none"/>
          <w:lang w:val="en-US" w:eastAsia="zh-CN"/>
        </w:rPr>
      </w:pPr>
    </w:p>
    <w:p>
      <w:pPr>
        <w:adjustRightInd w:val="0"/>
        <w:snapToGrid w:val="0"/>
        <w:spacing w:line="360" w:lineRule="auto"/>
        <w:rPr>
          <w:rFonts w:hint="default" w:ascii="Verdana" w:hAnsi="Verdana"/>
          <w:sz w:val="24"/>
          <w:szCs w:val="21"/>
          <w:u w:val="none"/>
          <w:lang w:val="en-US" w:eastAsia="zh-CN"/>
        </w:rPr>
        <w:sectPr>
          <w:footerReference r:id="rId11" w:type="default"/>
          <w:footerReference r:id="rId12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  <w:r>
        <w:rPr>
          <w:rFonts w:hint="eastAsia" w:ascii="Verdana" w:hAnsi="Verdana"/>
          <w:sz w:val="24"/>
          <w:szCs w:val="21"/>
          <w:u w:val="none"/>
          <w:lang w:val="en-US" w:eastAsia="zh-CN"/>
        </w:rPr>
        <w:t>关键词：C语言、游戏开发、学习软件开发</w:t>
      </w:r>
    </w:p>
    <w:p>
      <w:pPr>
        <w:pStyle w:val="26"/>
        <w:spacing w:before="312" w:after="312"/>
        <w:jc w:val="both"/>
      </w:pPr>
    </w:p>
    <w:p>
      <w:pPr>
        <w:pStyle w:val="26"/>
        <w:spacing w:before="312" w:after="312"/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</w:p>
    <w:p>
      <w:pPr>
        <w:pStyle w:val="18"/>
        <w:tabs>
          <w:tab w:val="right" w:leader="dot" w:pos="9412"/>
        </w:tabs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TOC \h \z \t "标题 1,1,标题 2,2,标题 3,3,参考文献,1,结论,1"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HYPERLINK \l _Toc28088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一、</w:t>
      </w:r>
      <w:r>
        <w:rPr>
          <w:rFonts w:hint="eastAsia" w:cs="Times New Roman"/>
          <w:b w:val="0"/>
          <w:bCs w:val="0"/>
          <w:kern w:val="2"/>
          <w:sz w:val="24"/>
          <w:szCs w:val="20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目标效果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PAGEREF _Toc28088 \h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</w:p>
    <w:p>
      <w:pPr>
        <w:pStyle w:val="22"/>
        <w:tabs>
          <w:tab w:val="right" w:leader="dot" w:pos="9412"/>
        </w:tabs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HYPERLINK \l _Toc14577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三、 需要准备的工具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PAGEREF _Toc14577 \h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</w:p>
    <w:p>
      <w:pPr>
        <w:pStyle w:val="22"/>
        <w:tabs>
          <w:tab w:val="right" w:leader="dot" w:pos="9412"/>
        </w:tabs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HYPERLINK \l _Toc8263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四、 具体内容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PAGEREF _Toc8263 \h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</w:p>
    <w:p>
      <w:pPr>
        <w:pStyle w:val="22"/>
        <w:tabs>
          <w:tab w:val="right" w:leader="dot" w:pos="9412"/>
        </w:tabs>
        <w:ind w:left="0" w:leftChars="0" w:firstLine="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HYPERLINK \l _Toc4535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五.</w:t>
      </w:r>
      <w:r>
        <w:rPr>
          <w:rFonts w:hint="eastAsia" w:cs="Times New Roman"/>
          <w:b w:val="0"/>
          <w:bCs w:val="0"/>
          <w:kern w:val="2"/>
          <w:sz w:val="24"/>
          <w:szCs w:val="20"/>
          <w:lang w:val="en-US" w:eastAsia="zh-CN" w:bidi="ar-SA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完整代码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instrText xml:space="preserve"> PAGEREF _Toc4535 \h </w:instrTex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</w:p>
    <w:p>
      <w:pPr>
        <w:ind w:firstLine="0" w:firstLineChars="0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0"/>
          <w:lang w:val="en-US" w:eastAsia="zh-CN" w:bidi="ar-SA"/>
        </w:rPr>
        <w:fldChar w:fldCharType="end"/>
      </w:r>
    </w:p>
    <w:p>
      <w:pPr>
        <w:ind w:firstLine="0" w:firstLineChars="0"/>
      </w:pPr>
    </w:p>
    <w:p>
      <w:pPr>
        <w:ind w:firstLine="0" w:firstLineChars="0"/>
        <w:sectPr>
          <w:footerReference r:id="rId13" w:type="default"/>
          <w:footerReference r:id="rId14" w:type="even"/>
          <w:pgSz w:w="11906" w:h="16838"/>
          <w:pgMar w:top="1440" w:right="1247" w:bottom="1440" w:left="1247" w:header="851" w:footer="850" w:gutter="0"/>
          <w:pgNumType w:fmt="upperRoman" w:start="1"/>
          <w:cols w:space="0" w:num="1"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spacing w:before="312" w:after="312"/>
        <w:ind w:left="425" w:leftChars="0" w:firstLine="3213" w:firstLineChars="1000"/>
        <w:jc w:val="both"/>
      </w:pPr>
      <w:bookmarkStart w:id="1" w:name="_Toc28088"/>
      <w:r>
        <w:rPr>
          <w:rFonts w:hint="eastAsia"/>
          <w:lang w:val="en-US" w:eastAsia="zh-CN"/>
        </w:rPr>
        <w:t>一、目标效果</w:t>
      </w:r>
      <w:bookmarkEnd w:id="1"/>
    </w:p>
    <w:bookmarkEnd w:id="0"/>
    <w:p>
      <w:pPr>
        <w:ind w:left="0" w:leftChars="0" w:firstLine="560" w:firstLineChars="20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480" w:firstLineChars="2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能做出一个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instrText xml:space="preserve"> HYPERLINK "https://so.csdn.net/so/search?q=%E5%9B%BE%E5%BD%A2%E7%95%8C%E9%9D%A2&amp;spm=1001.2101.3001.7020" \t "https://blog.csdn.net/m0_75266675/article/details/_blank"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图形界面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，能先下黑棋，后下白棋，能判断输赢，判断输赢后不会再下棋，会显示棋子赢的信息提示。</w:t>
      </w: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leftChars="0" w:right="0" w:rightChars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 xml:space="preserve">                         </w:t>
      </w:r>
      <w:bookmarkStart w:id="20" w:name="_GoBack"/>
      <w:bookmarkEnd w:id="20"/>
    </w:p>
    <w:p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right="0" w:rightChars="0" w:firstLine="1968" w:firstLineChars="700"/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</w:pPr>
      <w:bookmarkStart w:id="2" w:name="_Toc31234"/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 xml:space="preserve">，         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  <w:t>二.五子棋的元素</w:t>
      </w:r>
      <w:bookmarkEnd w:id="2"/>
    </w:p>
    <w:p>
      <w:pPr>
        <w:rPr>
          <w:rFonts w:hint="eastAsia"/>
          <w:lang w:val="en-US" w:eastAsia="zh-CN"/>
        </w:rPr>
      </w:pPr>
    </w:p>
    <w:p>
      <w:pPr>
        <w:ind w:left="0" w:leftChars="0" w:firstLine="480" w:firstLineChars="2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1.棋子</w:t>
      </w:r>
    </w:p>
    <w:p>
      <w:pPr>
        <w:ind w:left="0" w:leftChars="0" w:firstLine="480" w:firstLineChars="2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棋子分为黑白棋，双方对弈时要将棋子下到交叉点处。</w:t>
      </w:r>
    </w:p>
    <w:p>
      <w:pPr>
        <w:ind w:firstLine="720" w:firstLineChars="3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棋盘的每一个交叉点位置设置为三种状态：</w:t>
      </w:r>
    </w:p>
    <w:p>
      <w:pPr>
        <w:ind w:left="0" w:leftChars="0" w:firstLine="720" w:firstLineChars="3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0表示没有棋子,1表示黑子,2表示白子。</w:t>
      </w:r>
    </w:p>
    <w:p>
      <w:pPr>
        <w:ind w:left="0" w:leftChars="0" w:firstLine="720" w:firstLineChars="3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定义一个全局的二维数组，int pieceArr[NUM][NUM] = { 0 };用来记录棋子的情况</w:t>
      </w:r>
    </w:p>
    <w:p>
      <w:pPr>
        <w:ind w:left="0" w:leftChars="0" w:firstLine="480" w:firstLineChars="2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2.棋盘</w:t>
      </w:r>
    </w:p>
    <w:p>
      <w:pPr>
        <w:ind w:left="0" w:leftChars="0" w:firstLine="720" w:firstLineChars="3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 xml:space="preserve"> 定义棋盘的线的数量与棋子个数。</w:t>
      </w:r>
    </w:p>
    <w:p>
      <w:pPr>
        <w:ind w:firstLine="720" w:firstLineChars="30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棋盘有竖线15条，横线15条。在第4,12线交界点需要画黑点，在第8线交界点需要画黑点。</w:t>
      </w:r>
    </w:p>
    <w:p>
      <w:pPr>
        <w:ind w:left="0" w:leftChars="0" w:firstLine="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 xml:space="preserve">                            </w:t>
      </w: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right="0" w:rightChars="0" w:firstLine="2891" w:firstLineChars="900"/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</w:pPr>
      <w:bookmarkStart w:id="3" w:name="_Toc14577"/>
      <w:r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  <w:t>需要准备的工具</w:t>
      </w:r>
      <w:bookmarkEnd w:id="3"/>
    </w:p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4" w:name="_Toc13610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1.EasyX,图形（加载图形界面）</w:t>
      </w:r>
      <w:bookmarkEnd w:id="4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5" w:name="t6"/>
      <w:bookmarkEnd w:id="5"/>
      <w:bookmarkStart w:id="6" w:name="_Toc10273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2.EasyX_Help( 帮助手册）</w:t>
      </w:r>
      <w:bookmarkEnd w:id="6"/>
    </w:p>
    <w:p>
      <w:pP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right="0" w:rightChars="0" w:firstLine="2891" w:firstLineChars="900"/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</w:pPr>
      <w:bookmarkStart w:id="7" w:name="_Toc8263"/>
      <w:r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  <w:t>具体内容</w:t>
      </w:r>
      <w:bookmarkEnd w:id="7"/>
    </w:p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/>
          <w:sz w:val="24"/>
          <w:szCs w:val="24"/>
          <w:lang w:val="en-US" w:eastAsia="zh-CN"/>
        </w:rPr>
      </w:pPr>
      <w:bookmarkStart w:id="8" w:name="_Toc27872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.加载背景图片</w:t>
      </w:r>
      <w:bookmarkEnd w:id="8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9" w:name="_Toc12133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首先要自己打开画图板，选择一种自己喜欢的颜色，涂好后保存。</w:t>
      </w:r>
      <w:bookmarkEnd w:id="9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10" w:name="_Toc22682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保存图片。</w:t>
      </w:r>
      <w:bookmarkEnd w:id="10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11" w:name="_Toc3487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点击五子棋项目，打开所在文件夹。并复制粘贴过去。</w:t>
      </w:r>
      <w:bookmarkEnd w:id="11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12" w:name="_Toc5075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然后点击查看EasyX的帮助手册</w:t>
      </w:r>
      <w:bookmarkEnd w:id="12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default"/>
          <w:lang w:val="en-US" w:eastAsia="zh-CN"/>
        </w:rPr>
      </w:pPr>
      <w:bookmarkStart w:id="13" w:name="_Toc11228"/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最后就加载好背景图片了。</w:t>
      </w:r>
      <w:bookmarkEnd w:id="13"/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="357" w:leftChars="0" w:right="0" w:rightChars="0" w:hanging="357" w:firstLineChars="0"/>
      </w:pPr>
      <w:bookmarkStart w:id="14" w:name="_Toc2163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8"/>
          <w:shd w:val="clear" w:fill="FFFFFF"/>
        </w:rPr>
        <w:t>画横线与竖线</w:t>
      </w:r>
      <w:bookmarkEnd w:id="14"/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="357" w:leftChars="0" w:right="0" w:rightChars="0" w:hanging="357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8"/>
          <w:shd w:val="clear" w:fill="FFFFFF"/>
        </w:rPr>
      </w:pPr>
      <w:bookmarkStart w:id="15" w:name="_Toc3026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8"/>
          <w:shd w:val="clear" w:fill="FFFFFF"/>
        </w:rPr>
        <w:t>画小黑点</w:t>
      </w:r>
      <w:bookmarkEnd w:id="15"/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</w:pPr>
      <w:bookmarkStart w:id="16" w:name="_Toc13394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z w:val="24"/>
          <w:szCs w:val="24"/>
          <w:shd w:val="clear" w:fill="FFFFFF"/>
        </w:rPr>
        <w:t>4.获取鼠标消息</w:t>
      </w:r>
      <w:bookmarkEnd w:id="16"/>
    </w:p>
    <w:p>
      <w:pPr>
        <w:numPr>
          <w:ilvl w:val="0"/>
          <w:numId w:val="0"/>
        </w:numPr>
        <w:ind w:lef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找到ExMessage，这个东西是用来保存鼠标消息的，是一个结构体。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还有一个getmessage,用来获取鼠标消息。                     </w:t>
      </w:r>
    </w:p>
    <w:p>
      <w:pPr>
        <w:ind w:left="0" w:leftChars="0" w:firstLine="0" w:firstLine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我们再写一个死循环，用来给鼠标一直下棋，直到有一方获胜。</w:t>
      </w:r>
    </w:p>
    <w:p>
      <w:pPr>
        <w:ind w:left="0" w:leftChars="0" w:firstLine="0" w:firstLine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那么，鼠标可以获取消息了，那么怎么画棋子呢？</w:t>
      </w:r>
    </w:p>
    <w:p>
      <w:p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  <w:t>5.画棋子</w:t>
      </w:r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</w:pPr>
      <w:bookmarkStart w:id="17" w:name="_Toc28106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  <w:t>6.如何判断比赛的输赢</w:t>
      </w:r>
      <w:bookmarkEnd w:id="17"/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定义一个Gameover函数，int GameOver(int x, int y)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 我们可以暴力地遍历整个二维数组，看有没有5个棋子是连在一起的，如果有，那么游戏结束。这样也行，但是时间会慢一些。</w:t>
      </w:r>
    </w:p>
    <w:p>
      <w:pPr>
        <w:numPr>
          <w:ilvl w:val="0"/>
          <w:numId w:val="0"/>
        </w:numPr>
        <w:ind w:leftChars="0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定义一个n,用来保存棋子的颜色，如果为0则游戏继续。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定义一个计数器count，如果碰到一个棋子与自己一样，那么就++。</w:t>
      </w:r>
    </w:p>
    <w:p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 我们需要判断四个方向，每个方向都要用一个for循环，如果与自己一样，那么计数器++，如果计数器大于等于5，那么就返回n。</w:t>
      </w:r>
    </w:p>
    <w:p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Chars="0" w:right="0" w:righ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</w:pPr>
      <w:bookmarkStart w:id="18" w:name="_Toc3519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2"/>
          <w:sz w:val="24"/>
          <w:szCs w:val="28"/>
          <w:shd w:val="clear" w:fill="FFFFFF"/>
          <w:lang w:val="en-US" w:eastAsia="zh-CN" w:bidi="ar-SA"/>
        </w:rPr>
        <w:t>9.显示游戏结束的提示</w:t>
      </w:r>
      <w:bookmarkEnd w:id="18"/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right="0" w:rightChars="0" w:firstLine="3302" w:firstLineChars="110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lang w:val="en-US"/>
        </w:rPr>
      </w:pPr>
      <w:bookmarkStart w:id="19" w:name="_Toc4535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shd w:val="clear" w:fill="FFFFFF"/>
        </w:rPr>
        <w:t> 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32"/>
          <w:szCs w:val="20"/>
          <w:lang w:val="en-US" w:eastAsia="zh-CN" w:bidi="ar-SA"/>
        </w:rPr>
        <w:t>五.完整</w:t>
      </w:r>
      <w:r>
        <w:rPr>
          <w:rFonts w:hint="eastAsia" w:cs="Times New Roman"/>
          <w:b/>
          <w:bCs w:val="0"/>
          <w:kern w:val="2"/>
          <w:sz w:val="32"/>
          <w:szCs w:val="20"/>
          <w:lang w:val="en-US" w:eastAsia="zh-CN" w:bidi="ar-SA"/>
        </w:rPr>
        <w:t>代码</w:t>
      </w:r>
      <w:bookmarkEnd w:id="19"/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#define _CRT_SECURE_NO_WARNINGS//这一句必须放在第一行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#include &lt;graphics.h&gt;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 引用图形库头文件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#include &lt;conio.h&gt;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///*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* 15*15条边,(15条边中间14个格子+左留白0.5+右留白0.5),一共15个格子,一个格子像素为40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则窗口的大小 15*40=600(x)  600(y)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//在第4,12线交界点需要画黑点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在第8线交界点需要画黑点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loadimage:用于从文件中读取图像。加载图片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putimage:显示图片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setlinecolor();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line:画线,需要两点坐标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setfillcolor:设置填充颜色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fillcircle:画填充(实心)圆,参数为坐标,半径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getmessage:获取鼠标消息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outtextxy:在指定位置(坐标)输出字符串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settextcolor:设置字体颜色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 settextstyle:设置字体样式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//*/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#define NUM 15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#define WIN_NUM 5//五子棋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pieceArr[NUM][NUM] = { 0 };//记录15*15个棋盘的棋子情况,0表示没有棋子,1表示黑子,2表示白子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void Draw_line()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setlinecolor(BLACK);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//画竖线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(int x = 20; x &lt; 600; x += 40)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line(x, 20, x, 580);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//画横线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(int y = 20; y &lt; 600; y += 40)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line(20, y, 580, y);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//画点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void Draw_point()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setfillcolor(BLACK);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fillcircle(140, 140, 5),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fillcircle(140, 460, 5);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fillcircle(460, 140, 5);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fillcircle(460, 460, 5);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fillcircle(300, 300, 5);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void Draw_piece(bool black, int x, int y)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//计算棋盘中的坐标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i = x / 40;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j = y / 40;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(black)//黑子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setfillcolor(BLACK);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pieceArr[i][j] = 1; //黑棋为1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else //白子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setfillcolor(WHITE);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pieceArr[i][j] = 2; //白棋为2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fillcircle(20 + i * 40, 20 + j * 40, 15); //画一个圆（x,y,半径）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//判断这个位置是否有其他棋子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bool NicePos(int x, int y)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//计算棋盘中的坐标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i = x / 40;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j = y / 40;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pieceArr[i][j] == 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//0:游戏继续,1:黑子赢; 2:白子赢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//只需要判断刚才下的棋子是否为5个即可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//判断行,列,45度和135度斜线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//判断游戏胜利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GameOver(int x, int y)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x = x / 40;//换算为下标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y = y / 40;//换算为下标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n = pieceArr[x][y];//得到棋子颜色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(n == 0)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count = 0;//统计棋子的数量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i, j; //当前棋子的前面或后面，或上面或下面，或斜向上或斜向下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//同行的棋子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x; i &gt;= 0 &amp;&amp; pieceArr[i][y] == n; i--)//同行的前面有没有相同的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 + 1; i &lt; NUM &amp;&amp; pieceArr[i][y] == n; i++)//同行的后面有没有相同的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(count &gt;= WIN_NUM)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n;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//同列的棋子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 = 0;//重新计算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(j = y; j &gt;= 0 &amp;&amp; pieceArr[x][j] == n; j--)//同列的上面有没有相同的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(j = y + 1; j &lt; NUM &amp;&amp; pieceArr[x][j] == n; j++)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(count &gt;= WIN_NUM)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n;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//45度的棋子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 = 0;//重新计算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x, j = y; i &lt; NUM &amp;&amp; j &gt;= 0 &amp;&amp; pieceArr[i][j] == n; i++, j--)//右上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 - 1, j = y + 1; i &gt;= 0 &amp;&amp; j &lt; NUM &amp;&amp; pieceArr[i][j] == n; i--, j++)//左下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(count &gt;= WIN_NUM)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n;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//135度的棋子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 = 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x, j = y; i &gt;= 0 &amp;&amp; j &gt;= 0 &amp;&amp; pieceArr[i][j] == n; i--, j--)//左上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for (i = x + 1, j = y + 1; i &lt; NUM &amp;&amp; j &lt; NUM &amp;&amp; pieceArr[i][j] == n; i++, j++)//右下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count++;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(count &gt;= WIN_NUM)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n;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main()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initgraph(600, 600);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 创建绘图窗口，大小为 600x600 像素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loadimage(NULL, _T("2.png")); //加载图片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Draw_line();//画线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Draw_point();//画点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ExMessage m;//鼠标消息 ExMessage是一个结构体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bool black = true;//黑子先下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while (1)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m = getmessage(EX_MOUSE);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(m.message == WM_LBUTTONDOWN)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(NicePos(m.x, m.y))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Draw_piece(black, m.x, m.y);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int n = GameOver(m.x, m.y);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if (n == 1)//黑子赢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settextcolor(RED);//字体颜色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settextstyle(36, 0, _T("Consolas"));//字体样式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outtextxy(250, 0, _T("黑棋赢了")); //输出文字内容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break;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else if (n == 2)//白子赢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settextcolor(RED);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settextstyle(36, 0, _T("Consolas"));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outtextxy(250, 0, _T("白棋赢了"));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break;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black = !black;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_getch();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 按任意键继续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closegraph();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// 关闭绘图窗口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ab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return 0;</w:t>
      </w:r>
    </w:p>
    <w:p>
      <w:pPr>
        <w:numPr>
          <w:ilvl w:val="0"/>
          <w:numId w:val="0"/>
        </w:numPr>
        <w:ind w:lef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4D4D4D"/>
          <w:spacing w:val="0"/>
          <w:kern w:val="2"/>
          <w:sz w:val="24"/>
          <w:szCs w:val="24"/>
          <w:shd w:val="clear" w:fill="FFFFFF"/>
          <w:lang w:val="en-US" w:eastAsia="zh-CN" w:bidi="ar-SA"/>
        </w:rPr>
        <w:t>}</w:t>
      </w: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  <w:t xml:space="preserve"> </w:t>
      </w: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</w:rPr>
      </w:pPr>
    </w:p>
    <w:p>
      <w:pPr>
        <w:ind w:left="0" w:leftChars="0" w:firstLine="0" w:firstLineChars="0"/>
        <w:rPr>
          <w:rFonts w:hint="eastAsia" w:ascii="Arial" w:hAnsi="Arial" w:eastAsia="Arial" w:cs="Arial"/>
          <w:i w:val="0"/>
          <w:iCs w:val="0"/>
          <w:caps w:val="0"/>
          <w:color w:val="4D4D4D"/>
          <w:spacing w:val="0"/>
          <w:sz w:val="28"/>
          <w:szCs w:val="28"/>
          <w:shd w:val="clear" w:fill="FFFFFF"/>
          <w:lang w:eastAsia="zh-CN"/>
        </w:rPr>
      </w:pPr>
    </w:p>
    <w:p>
      <w:pPr>
        <w:ind w:firstLine="4216" w:firstLineChars="1500"/>
        <w:jc w:val="both"/>
        <w:rPr>
          <w:rStyle w:val="33"/>
          <w:rFonts w:ascii="黑体" w:hAnsi="宋体" w:eastAsia="黑体"/>
          <w:b/>
          <w:color w:val="auto"/>
          <w:sz w:val="28"/>
          <w:szCs w:val="28"/>
          <w:u w:val="none"/>
        </w:rPr>
      </w:pPr>
      <w:r>
        <w:rPr>
          <w:rStyle w:val="33"/>
          <w:rFonts w:hint="eastAsia" w:ascii="黑体" w:hAnsi="宋体" w:eastAsia="黑体"/>
          <w:b/>
          <w:color w:val="auto"/>
          <w:sz w:val="28"/>
          <w:szCs w:val="28"/>
          <w:u w:val="none"/>
        </w:rPr>
        <w:t>附   录</w:t>
      </w:r>
    </w:p>
    <w:p>
      <w:pPr>
        <w:tabs>
          <w:tab w:val="left" w:pos="863"/>
        </w:tabs>
        <w:spacing w:line="240" w:lineRule="auto"/>
        <w:ind w:firstLine="0" w:firstLineChars="0"/>
      </w:pPr>
    </w:p>
    <w:sectPr>
      <w:headerReference r:id="rId15" w:type="default"/>
      <w:footerReference r:id="rId17" w:type="default"/>
      <w:headerReference r:id="rId16" w:type="even"/>
      <w:footerReference r:id="rId18" w:type="even"/>
      <w:pgSz w:w="11906" w:h="16838"/>
      <w:pgMar w:top="1440" w:right="1247" w:bottom="1440" w:left="1247" w:header="850" w:footer="85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tabs>
        <w:tab w:val="center" w:pos="4706"/>
        <w:tab w:val="clear" w:pos="4153"/>
      </w:tabs>
      <w:jc w:val="both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8100" cy="254000"/>
              <wp:effectExtent l="0" t="0" r="0" b="0"/>
              <wp:wrapNone/>
              <wp:docPr id="8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3" o:spid="_x0000_s1026" o:spt="202" type="#_x0000_t202" style="position:absolute;left:0pt;margin-top:0pt;height:20pt;width:3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cMimD0AAAAAIBAAAPAAAAAAAAAAEAIAAAACIAAABkcnMvZG93bnJldi54bWxQSwEC&#10;FAAUAAAACACHTuJAt6wK+DUCAABhBAAADgAAAAAAAAABACAAAAAf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2540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pt;width:4.55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YyA+TQAAAAAgEAAA8AAAAAAAAAAQAgAAAAIgAAAGRycy9kb3ducmV2LnhtbFBL&#10;AQIUABQAAAAIAIdO4kAqc23ONwIAAGA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30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2540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29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0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jID5NAAAAACAQAADwAAAAAAAAABACAAAAAiAAAAZHJzL2Rvd25yZXYueG1sUEsB&#10;AhQAFAAAAAgAh07iQMAzcXc2AgAAYAQAAA4AAAAAAAAAAQAgAAAAHw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29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1"/>
      </w:pBdr>
      <w:ind w:firstLine="0" w:firstLineChars="0"/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1"/>
      </w:pBdr>
      <w:ind w:firstLine="0" w:firstLineChars="0"/>
      <w:jc w:val="both"/>
      <w:rPr>
        <w:rFonts w:ascii="宋体" w:hAnsi="宋体" w:cs="宋体"/>
        <w:color w:val="000000"/>
        <w:kern w:val="0"/>
        <w:szCs w:val="18"/>
        <w:lang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C7BC8E"/>
    <w:multiLevelType w:val="singleLevel"/>
    <w:tmpl w:val="2FC7BC8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3F55DBE"/>
    <w:multiLevelType w:val="multilevel"/>
    <w:tmpl w:val="43F55DBE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7683518B"/>
    <w:multiLevelType w:val="multilevel"/>
    <w:tmpl w:val="7683518B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24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mNmQ0MmM2OTBkMGJkOTgyMWQ0MTUwZDI3MDQyYmIifQ=="/>
  </w:docVars>
  <w:rsids>
    <w:rsidRoot w:val="00172A27"/>
    <w:rsid w:val="000022E0"/>
    <w:rsid w:val="00012F60"/>
    <w:rsid w:val="000227BF"/>
    <w:rsid w:val="0003288C"/>
    <w:rsid w:val="00036644"/>
    <w:rsid w:val="00055F75"/>
    <w:rsid w:val="00057C03"/>
    <w:rsid w:val="000669B2"/>
    <w:rsid w:val="000B28FE"/>
    <w:rsid w:val="000F1B04"/>
    <w:rsid w:val="000F4809"/>
    <w:rsid w:val="00107957"/>
    <w:rsid w:val="001467FD"/>
    <w:rsid w:val="0017057E"/>
    <w:rsid w:val="00172A27"/>
    <w:rsid w:val="001812A9"/>
    <w:rsid w:val="00184CF7"/>
    <w:rsid w:val="0019290E"/>
    <w:rsid w:val="001A399A"/>
    <w:rsid w:val="001B7B73"/>
    <w:rsid w:val="001E0827"/>
    <w:rsid w:val="001F76B9"/>
    <w:rsid w:val="00222042"/>
    <w:rsid w:val="002356E2"/>
    <w:rsid w:val="00236D16"/>
    <w:rsid w:val="0024090A"/>
    <w:rsid w:val="00256537"/>
    <w:rsid w:val="002A3546"/>
    <w:rsid w:val="002A6292"/>
    <w:rsid w:val="002E5F06"/>
    <w:rsid w:val="00315160"/>
    <w:rsid w:val="00324B5D"/>
    <w:rsid w:val="00340007"/>
    <w:rsid w:val="003678D3"/>
    <w:rsid w:val="00374E1E"/>
    <w:rsid w:val="00377617"/>
    <w:rsid w:val="003A1A51"/>
    <w:rsid w:val="003C41EE"/>
    <w:rsid w:val="00424CC3"/>
    <w:rsid w:val="00446D17"/>
    <w:rsid w:val="00455786"/>
    <w:rsid w:val="00465E40"/>
    <w:rsid w:val="00484DF9"/>
    <w:rsid w:val="004C07FC"/>
    <w:rsid w:val="00504DCA"/>
    <w:rsid w:val="00521A85"/>
    <w:rsid w:val="005466EA"/>
    <w:rsid w:val="00547969"/>
    <w:rsid w:val="00597CBD"/>
    <w:rsid w:val="005C5384"/>
    <w:rsid w:val="005D0EDD"/>
    <w:rsid w:val="005D16FA"/>
    <w:rsid w:val="00600FD9"/>
    <w:rsid w:val="006320CA"/>
    <w:rsid w:val="0064274B"/>
    <w:rsid w:val="00653334"/>
    <w:rsid w:val="00691D08"/>
    <w:rsid w:val="006C2F3E"/>
    <w:rsid w:val="006C4779"/>
    <w:rsid w:val="006D29EA"/>
    <w:rsid w:val="00720FEC"/>
    <w:rsid w:val="007216C1"/>
    <w:rsid w:val="00722889"/>
    <w:rsid w:val="00725A6F"/>
    <w:rsid w:val="007305F1"/>
    <w:rsid w:val="0073393A"/>
    <w:rsid w:val="00733ED4"/>
    <w:rsid w:val="00736446"/>
    <w:rsid w:val="007503C6"/>
    <w:rsid w:val="00764459"/>
    <w:rsid w:val="00775DAB"/>
    <w:rsid w:val="007A4730"/>
    <w:rsid w:val="007B0DE5"/>
    <w:rsid w:val="007C42CC"/>
    <w:rsid w:val="007D6BC3"/>
    <w:rsid w:val="008231BA"/>
    <w:rsid w:val="00831C52"/>
    <w:rsid w:val="00835970"/>
    <w:rsid w:val="00847807"/>
    <w:rsid w:val="00860EE2"/>
    <w:rsid w:val="00880D7E"/>
    <w:rsid w:val="00884794"/>
    <w:rsid w:val="0089604C"/>
    <w:rsid w:val="008A7A83"/>
    <w:rsid w:val="008E5D38"/>
    <w:rsid w:val="00936E48"/>
    <w:rsid w:val="00940020"/>
    <w:rsid w:val="009A56CA"/>
    <w:rsid w:val="009C25B1"/>
    <w:rsid w:val="009C3CBB"/>
    <w:rsid w:val="009C4BE1"/>
    <w:rsid w:val="009D6E35"/>
    <w:rsid w:val="009E5F9B"/>
    <w:rsid w:val="009F3C55"/>
    <w:rsid w:val="00A04146"/>
    <w:rsid w:val="00A43F4A"/>
    <w:rsid w:val="00A47E7E"/>
    <w:rsid w:val="00A623CB"/>
    <w:rsid w:val="00A85F37"/>
    <w:rsid w:val="00AD7CE0"/>
    <w:rsid w:val="00AE040E"/>
    <w:rsid w:val="00AF5CD2"/>
    <w:rsid w:val="00AF630F"/>
    <w:rsid w:val="00B125D4"/>
    <w:rsid w:val="00B4515E"/>
    <w:rsid w:val="00B55759"/>
    <w:rsid w:val="00B574F2"/>
    <w:rsid w:val="00B74C7B"/>
    <w:rsid w:val="00BB7C8F"/>
    <w:rsid w:val="00BE3A8D"/>
    <w:rsid w:val="00BF7DCD"/>
    <w:rsid w:val="00C02ED7"/>
    <w:rsid w:val="00C61AFE"/>
    <w:rsid w:val="00C84BFB"/>
    <w:rsid w:val="00C96D64"/>
    <w:rsid w:val="00CA1D17"/>
    <w:rsid w:val="00CA3160"/>
    <w:rsid w:val="00CC67E2"/>
    <w:rsid w:val="00CE0012"/>
    <w:rsid w:val="00D14BC7"/>
    <w:rsid w:val="00D37BA9"/>
    <w:rsid w:val="00D46E28"/>
    <w:rsid w:val="00D64479"/>
    <w:rsid w:val="00D83295"/>
    <w:rsid w:val="00DB75AC"/>
    <w:rsid w:val="00DE27D5"/>
    <w:rsid w:val="00E06A77"/>
    <w:rsid w:val="00E06E58"/>
    <w:rsid w:val="00E10DBA"/>
    <w:rsid w:val="00E13EE4"/>
    <w:rsid w:val="00E56304"/>
    <w:rsid w:val="00E90391"/>
    <w:rsid w:val="00E92C0D"/>
    <w:rsid w:val="00EA552F"/>
    <w:rsid w:val="00EA7452"/>
    <w:rsid w:val="00EB1854"/>
    <w:rsid w:val="00EC67B9"/>
    <w:rsid w:val="00EE4166"/>
    <w:rsid w:val="00EE46B6"/>
    <w:rsid w:val="00EF1ABD"/>
    <w:rsid w:val="00EF3B11"/>
    <w:rsid w:val="00EF3B98"/>
    <w:rsid w:val="00EF7107"/>
    <w:rsid w:val="00F161DA"/>
    <w:rsid w:val="00F2073D"/>
    <w:rsid w:val="00F2310F"/>
    <w:rsid w:val="00F27FF8"/>
    <w:rsid w:val="00F3280A"/>
    <w:rsid w:val="00F50508"/>
    <w:rsid w:val="00F541C6"/>
    <w:rsid w:val="00F55A08"/>
    <w:rsid w:val="00F71758"/>
    <w:rsid w:val="00F739CC"/>
    <w:rsid w:val="00FA2C4E"/>
    <w:rsid w:val="017541B5"/>
    <w:rsid w:val="0400181C"/>
    <w:rsid w:val="05D557BA"/>
    <w:rsid w:val="072B4108"/>
    <w:rsid w:val="08641A50"/>
    <w:rsid w:val="112D2031"/>
    <w:rsid w:val="136C01EA"/>
    <w:rsid w:val="13AE71F7"/>
    <w:rsid w:val="149C1746"/>
    <w:rsid w:val="1D192F90"/>
    <w:rsid w:val="21F4496F"/>
    <w:rsid w:val="23E822B1"/>
    <w:rsid w:val="24180D3F"/>
    <w:rsid w:val="25DE6EB0"/>
    <w:rsid w:val="28101C85"/>
    <w:rsid w:val="284952E9"/>
    <w:rsid w:val="289F6755"/>
    <w:rsid w:val="29121B7F"/>
    <w:rsid w:val="29FE653D"/>
    <w:rsid w:val="2C4C35F9"/>
    <w:rsid w:val="2DD724C3"/>
    <w:rsid w:val="2FB461D1"/>
    <w:rsid w:val="300D5966"/>
    <w:rsid w:val="300F0E69"/>
    <w:rsid w:val="3115045E"/>
    <w:rsid w:val="316D0DA5"/>
    <w:rsid w:val="363F5D8A"/>
    <w:rsid w:val="36E13395"/>
    <w:rsid w:val="3C281EDF"/>
    <w:rsid w:val="3FF35E0E"/>
    <w:rsid w:val="43F27211"/>
    <w:rsid w:val="44632243"/>
    <w:rsid w:val="446866CB"/>
    <w:rsid w:val="46901553"/>
    <w:rsid w:val="46EE732F"/>
    <w:rsid w:val="494055B9"/>
    <w:rsid w:val="4FEB08B0"/>
    <w:rsid w:val="512A76B9"/>
    <w:rsid w:val="53F01145"/>
    <w:rsid w:val="57204800"/>
    <w:rsid w:val="575256B8"/>
    <w:rsid w:val="585638D3"/>
    <w:rsid w:val="587D0513"/>
    <w:rsid w:val="58CC44BC"/>
    <w:rsid w:val="595B1825"/>
    <w:rsid w:val="5D3970FE"/>
    <w:rsid w:val="5DA245D4"/>
    <w:rsid w:val="61F94649"/>
    <w:rsid w:val="62184F63"/>
    <w:rsid w:val="66717560"/>
    <w:rsid w:val="6BD12378"/>
    <w:rsid w:val="6DE92D60"/>
    <w:rsid w:val="6DEA07E1"/>
    <w:rsid w:val="6E45347A"/>
    <w:rsid w:val="6F112AF2"/>
    <w:rsid w:val="6F4D6A39"/>
    <w:rsid w:val="73893DB8"/>
    <w:rsid w:val="743A4A08"/>
    <w:rsid w:val="753E2817"/>
    <w:rsid w:val="75EB2B08"/>
    <w:rsid w:val="77391085"/>
    <w:rsid w:val="79D47E0B"/>
    <w:rsid w:val="7C9F116D"/>
    <w:rsid w:val="7D2B7671"/>
    <w:rsid w:val="7D5E46C1"/>
    <w:rsid w:val="7E9E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name="heading 7"/>
    <w:lsdException w:qFormat="1" w:unhideWhenUsed="0" w:uiPriority="0" w:name="heading 8"/>
    <w:lsdException w:qFormat="1" w:unhideWhenUsed="0" w:uiPriority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unhideWhenUsed="0" w:uiPriority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name="line number"/>
    <w:lsdException w:qFormat="1" w:unhideWhenUsed="0" w:uiPriority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name="List"/>
    <w:lsdException w:unhideWhenUsed="0" w:uiPriority="0" w:name="List Bullet"/>
    <w:lsdException w:unhideWhenUsed="0" w:uiPriority="0" w:name="List Number"/>
    <w:lsdException w:unhideWhenUsed="0" w:uiPriority="0" w:name="List 2"/>
    <w:lsdException w:unhideWhenUsed="0" w:uiPriority="0" w:name="List 3"/>
    <w:lsdException w:unhideWhenUsed="0" w:uiPriority="0" w:name="List 4"/>
    <w:lsdException w:unhideWhenUsed="0" w:uiPriority="0" w:name="List 5"/>
    <w:lsdException w:unhideWhenUsed="0" w:uiPriority="0" w:name="List Bullet 2"/>
    <w:lsdException w:unhideWhenUsed="0" w:uiPriority="0" w:name="List Bullet 3"/>
    <w:lsdException w:unhideWhenUsed="0" w:uiPriority="0" w:name="List Bullet 4"/>
    <w:lsdException w:unhideWhenUsed="0" w:uiPriority="0" w:name="List Bullet 5"/>
    <w:lsdException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0" w:semiHidden="0" w:name="Title"/>
    <w:lsdException w:unhideWhenUsed="0" w:uiPriority="0" w:name="Closing"/>
    <w:lsdException w:unhideWhenUsed="0" w:uiPriority="0" w:name="Signature"/>
    <w:lsdException w:uiPriority="1" w:name="Default Paragraph Font"/>
    <w:lsdException w:unhideWhenUsed="0" w:uiPriority="0" w:name="Body Text"/>
    <w:lsdException w:qFormat="1" w:unhideWhenUsed="0" w:uiPriority="0" w:name="Body Text Indent"/>
    <w:lsdException w:unhideWhenUsed="0" w:uiPriority="0" w:name="List Continue"/>
    <w:lsdException w:unhideWhenUsed="0" w:uiPriority="0" w:name="List Continue 2"/>
    <w:lsdException w:unhideWhenUsed="0" w:uiPriority="0" w:name="List Continue 3"/>
    <w:lsdException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unhideWhenUsed="0" w:uiPriority="0" w:name="Note Heading"/>
    <w:lsdException w:unhideWhenUsed="0" w:uiPriority="0" w:name="Body Text 2"/>
    <w:lsdException w:unhideWhenUsed="0" w:uiPriority="0" w:name="Body Text 3"/>
    <w:lsdException w:qFormat="1"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99" w:name="Document Map"/>
    <w:lsdException w:qFormat="1" w:unhideWhenUsed="0" w:uiPriority="0" w:name="Plain Text"/>
    <w:lsdException w:unhideWhenUsed="0" w:uiPriority="0" w:name="E-mail Signature"/>
    <w:lsdException w:unhideWhenUsed="0" w:uiPriority="0" w:name="Normal (Web)"/>
    <w:lsdException w:unhideWhenUsed="0" w:uiPriority="0" w:name="HTML Acronym"/>
    <w:lsdException w:unhideWhenUsed="0" w:uiPriority="0" w:name="HTML Address"/>
    <w:lsdException w:unhideWhenUsed="0" w:uiPriority="0" w:name="HTML Cite"/>
    <w:lsdException w:unhideWhenUsed="0" w:uiPriority="0" w:name="HTML Code"/>
    <w:lsdException w:unhideWhenUsed="0" w:uiPriority="0" w:name="HTML Definition"/>
    <w:lsdException w:unhideWhenUsed="0" w:uiPriority="0" w:name="HTML Keyboard"/>
    <w:lsdException w:unhideWhenUsed="0" w:uiPriority="0" w:name="HTML Preformatted"/>
    <w:lsdException w:unhideWhenUsed="0" w:uiPriority="0" w:name="HTML Sample"/>
    <w:lsdException w:unhideWhenUsed="0" w:uiPriority="0" w:name="HTML Typewriter"/>
    <w:lsdException w:unhideWhenUsed="0" w:uiPriority="0" w:name="HTML Variable"/>
    <w:lsdException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00" w:lineRule="exact"/>
      <w:ind w:firstLine="56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35"/>
    <w:autoRedefine/>
    <w:qFormat/>
    <w:uiPriority w:val="0"/>
    <w:pPr>
      <w:keepNext/>
      <w:keepLines/>
      <w:widowControl/>
      <w:numPr>
        <w:ilvl w:val="0"/>
        <w:numId w:val="1"/>
      </w:numPr>
      <w:spacing w:before="100" w:beforeLines="100" w:after="100" w:afterLines="100" w:line="240" w:lineRule="auto"/>
      <w:ind w:firstLine="0" w:firstLineChars="0"/>
      <w:jc w:val="center"/>
      <w:outlineLvl w:val="0"/>
    </w:pPr>
    <w:rPr>
      <w:b/>
      <w:sz w:val="32"/>
    </w:rPr>
  </w:style>
  <w:style w:type="paragraph" w:styleId="3">
    <w:name w:val="heading 2"/>
    <w:basedOn w:val="1"/>
    <w:next w:val="1"/>
    <w:link w:val="36"/>
    <w:qFormat/>
    <w:uiPriority w:val="0"/>
    <w:pPr>
      <w:keepNext/>
      <w:keepLines/>
      <w:widowControl/>
      <w:numPr>
        <w:ilvl w:val="1"/>
        <w:numId w:val="1"/>
      </w:numPr>
      <w:spacing w:before="100" w:beforeLines="100" w:after="100" w:afterLines="100" w:line="240" w:lineRule="auto"/>
      <w:ind w:left="0" w:firstLine="0" w:firstLineChars="0"/>
      <w:jc w:val="left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widowControl/>
      <w:numPr>
        <w:ilvl w:val="2"/>
        <w:numId w:val="1"/>
      </w:numPr>
      <w:spacing w:line="240" w:lineRule="auto"/>
      <w:ind w:left="0" w:firstLine="0" w:firstLineChars="0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72"/>
    <w:autoRedefine/>
    <w:semiHidden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  <w:szCs w:val="24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semiHidden/>
    <w:qFormat/>
    <w:uiPriority w:val="0"/>
    <w:pPr>
      <w:ind w:left="2520" w:leftChars="1200"/>
    </w:pPr>
  </w:style>
  <w:style w:type="paragraph" w:styleId="7">
    <w:name w:val="Document Map"/>
    <w:basedOn w:val="1"/>
    <w:link w:val="52"/>
    <w:autoRedefine/>
    <w:semiHidden/>
    <w:qFormat/>
    <w:uiPriority w:val="99"/>
    <w:pPr>
      <w:spacing w:line="240" w:lineRule="auto"/>
      <w:ind w:firstLine="0" w:firstLineChars="0"/>
    </w:pPr>
    <w:rPr>
      <w:rFonts w:ascii="宋体"/>
      <w:sz w:val="18"/>
      <w:szCs w:val="18"/>
    </w:rPr>
  </w:style>
  <w:style w:type="paragraph" w:styleId="8">
    <w:name w:val="annotation text"/>
    <w:basedOn w:val="1"/>
    <w:link w:val="65"/>
    <w:semiHidden/>
    <w:qFormat/>
    <w:uiPriority w:val="0"/>
    <w:pPr>
      <w:spacing w:line="240" w:lineRule="auto"/>
      <w:ind w:firstLine="0" w:firstLineChars="0"/>
      <w:jc w:val="left"/>
    </w:pPr>
    <w:rPr>
      <w:sz w:val="21"/>
      <w:szCs w:val="24"/>
    </w:rPr>
  </w:style>
  <w:style w:type="paragraph" w:styleId="9">
    <w:name w:val="Body Text Indent"/>
    <w:basedOn w:val="1"/>
    <w:link w:val="54"/>
    <w:autoRedefine/>
    <w:semiHidden/>
    <w:qFormat/>
    <w:uiPriority w:val="0"/>
    <w:pPr>
      <w:spacing w:after="120" w:line="240" w:lineRule="auto"/>
      <w:ind w:left="420" w:leftChars="200" w:firstLine="0" w:firstLineChars="0"/>
    </w:pPr>
    <w:rPr>
      <w:sz w:val="21"/>
      <w:szCs w:val="24"/>
    </w:rPr>
  </w:style>
  <w:style w:type="paragraph" w:styleId="10">
    <w:name w:val="toc 5"/>
    <w:basedOn w:val="1"/>
    <w:next w:val="1"/>
    <w:semiHidden/>
    <w:qFormat/>
    <w:uiPriority w:val="0"/>
    <w:pPr>
      <w:ind w:left="1680" w:leftChars="800"/>
    </w:pPr>
  </w:style>
  <w:style w:type="paragraph" w:styleId="11">
    <w:name w:val="toc 3"/>
    <w:basedOn w:val="1"/>
    <w:next w:val="1"/>
    <w:qFormat/>
    <w:uiPriority w:val="39"/>
    <w:pPr>
      <w:ind w:left="840" w:leftChars="400"/>
    </w:pPr>
  </w:style>
  <w:style w:type="paragraph" w:styleId="12">
    <w:name w:val="Plain Text"/>
    <w:basedOn w:val="1"/>
    <w:autoRedefine/>
    <w:semiHidden/>
    <w:qFormat/>
    <w:uiPriority w:val="0"/>
    <w:pPr>
      <w:adjustRightInd w:val="0"/>
      <w:spacing w:line="312" w:lineRule="atLeast"/>
      <w:ind w:firstLine="0" w:firstLineChars="0"/>
      <w:textAlignment w:val="baseline"/>
    </w:pPr>
    <w:rPr>
      <w:rFonts w:ascii="宋体" w:hAnsi="Courier New"/>
      <w:kern w:val="0"/>
      <w:sz w:val="21"/>
    </w:rPr>
  </w:style>
  <w:style w:type="paragraph" w:styleId="13">
    <w:name w:val="toc 8"/>
    <w:basedOn w:val="1"/>
    <w:next w:val="1"/>
    <w:autoRedefine/>
    <w:semiHidden/>
    <w:qFormat/>
    <w:uiPriority w:val="0"/>
    <w:pPr>
      <w:ind w:left="2940" w:leftChars="1400"/>
    </w:pPr>
  </w:style>
  <w:style w:type="paragraph" w:styleId="14">
    <w:name w:val="Body Text Indent 2"/>
    <w:basedOn w:val="1"/>
    <w:link w:val="55"/>
    <w:autoRedefine/>
    <w:semiHidden/>
    <w:qFormat/>
    <w:uiPriority w:val="0"/>
    <w:pPr>
      <w:spacing w:after="120" w:line="480" w:lineRule="auto"/>
      <w:ind w:left="420" w:leftChars="200"/>
    </w:pPr>
    <w:rPr>
      <w:sz w:val="21"/>
      <w:szCs w:val="24"/>
    </w:rPr>
  </w:style>
  <w:style w:type="paragraph" w:styleId="15">
    <w:name w:val="Balloon Text"/>
    <w:basedOn w:val="1"/>
    <w:link w:val="57"/>
    <w:autoRedefine/>
    <w:semiHidden/>
    <w:qFormat/>
    <w:uiPriority w:val="0"/>
    <w:pPr>
      <w:spacing w:line="240" w:lineRule="auto"/>
      <w:ind w:firstLine="0" w:firstLineChars="0"/>
    </w:pPr>
    <w:rPr>
      <w:sz w:val="18"/>
      <w:szCs w:val="18"/>
    </w:rPr>
  </w:style>
  <w:style w:type="paragraph" w:styleId="16">
    <w:name w:val="footer"/>
    <w:basedOn w:val="1"/>
    <w:link w:val="58"/>
    <w:autoRedefine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left"/>
    </w:pPr>
    <w:rPr>
      <w:sz w:val="18"/>
    </w:rPr>
  </w:style>
  <w:style w:type="paragraph" w:styleId="17">
    <w:name w:val="header"/>
    <w:basedOn w:val="1"/>
    <w:link w:val="59"/>
    <w:autoRedefine/>
    <w:qFormat/>
    <w:uiPriority w:val="99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8">
    <w:name w:val="toc 1"/>
    <w:basedOn w:val="1"/>
    <w:next w:val="1"/>
    <w:autoRedefine/>
    <w:qFormat/>
    <w:uiPriority w:val="39"/>
    <w:rPr>
      <w:b/>
    </w:rPr>
  </w:style>
  <w:style w:type="paragraph" w:styleId="19">
    <w:name w:val="toc 4"/>
    <w:basedOn w:val="1"/>
    <w:next w:val="1"/>
    <w:autoRedefine/>
    <w:semiHidden/>
    <w:qFormat/>
    <w:uiPriority w:val="0"/>
    <w:pPr>
      <w:ind w:left="1260" w:leftChars="600"/>
    </w:pPr>
  </w:style>
  <w:style w:type="paragraph" w:styleId="20">
    <w:name w:val="toc 6"/>
    <w:basedOn w:val="1"/>
    <w:next w:val="1"/>
    <w:autoRedefine/>
    <w:semiHidden/>
    <w:qFormat/>
    <w:uiPriority w:val="0"/>
    <w:pPr>
      <w:ind w:left="2100" w:leftChars="1000"/>
    </w:pPr>
  </w:style>
  <w:style w:type="paragraph" w:styleId="21">
    <w:name w:val="table of figures"/>
    <w:basedOn w:val="1"/>
    <w:next w:val="1"/>
    <w:autoRedefine/>
    <w:semiHidden/>
    <w:qFormat/>
    <w:uiPriority w:val="0"/>
    <w:pPr>
      <w:ind w:left="200" w:leftChars="200" w:hanging="200" w:hangingChars="200"/>
    </w:pPr>
    <w:rPr>
      <w:szCs w:val="24"/>
    </w:rPr>
  </w:style>
  <w:style w:type="paragraph" w:styleId="22">
    <w:name w:val="toc 2"/>
    <w:basedOn w:val="1"/>
    <w:next w:val="1"/>
    <w:autoRedefine/>
    <w:qFormat/>
    <w:uiPriority w:val="39"/>
    <w:pPr>
      <w:ind w:left="420" w:leftChars="200"/>
    </w:pPr>
  </w:style>
  <w:style w:type="paragraph" w:styleId="23">
    <w:name w:val="toc 9"/>
    <w:basedOn w:val="1"/>
    <w:next w:val="1"/>
    <w:autoRedefine/>
    <w:semiHidden/>
    <w:qFormat/>
    <w:uiPriority w:val="0"/>
    <w:pPr>
      <w:ind w:left="3360" w:leftChars="1600"/>
    </w:pPr>
  </w:style>
  <w:style w:type="paragraph" w:styleId="24">
    <w:name w:val="HTML Preformatted"/>
    <w:basedOn w:val="1"/>
    <w:semiHidden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5">
    <w:name w:val="Normal (Web)"/>
    <w:basedOn w:val="1"/>
    <w:semiHidden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6">
    <w:name w:val="Title"/>
    <w:basedOn w:val="1"/>
    <w:link w:val="61"/>
    <w:autoRedefine/>
    <w:qFormat/>
    <w:uiPriority w:val="0"/>
    <w:pPr>
      <w:spacing w:before="100" w:beforeLines="100" w:after="100" w:afterLines="100" w:line="240" w:lineRule="auto"/>
      <w:ind w:firstLine="0" w:firstLineChars="0"/>
      <w:jc w:val="center"/>
    </w:pPr>
    <w:rPr>
      <w:b/>
      <w:bCs/>
      <w:sz w:val="30"/>
      <w:szCs w:val="32"/>
    </w:rPr>
  </w:style>
  <w:style w:type="paragraph" w:styleId="27">
    <w:name w:val="annotation subject"/>
    <w:basedOn w:val="8"/>
    <w:next w:val="8"/>
    <w:link w:val="67"/>
    <w:autoRedefine/>
    <w:semiHidden/>
    <w:qFormat/>
    <w:uiPriority w:val="99"/>
    <w:rPr>
      <w:b/>
      <w:bCs/>
    </w:rPr>
  </w:style>
  <w:style w:type="table" w:styleId="29">
    <w:name w:val="Table Grid"/>
    <w:basedOn w:val="28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semiHidden/>
    <w:qFormat/>
    <w:uiPriority w:val="0"/>
    <w:rPr>
      <w:b/>
    </w:rPr>
  </w:style>
  <w:style w:type="character" w:styleId="32">
    <w:name w:val="page number"/>
    <w:autoRedefine/>
    <w:semiHidden/>
    <w:qFormat/>
    <w:uiPriority w:val="0"/>
  </w:style>
  <w:style w:type="character" w:styleId="33">
    <w:name w:val="Hyperlink"/>
    <w:autoRedefine/>
    <w:qFormat/>
    <w:uiPriority w:val="99"/>
    <w:rPr>
      <w:color w:val="0000FF"/>
      <w:u w:val="single"/>
    </w:rPr>
  </w:style>
  <w:style w:type="character" w:styleId="34">
    <w:name w:val="annotation reference"/>
    <w:autoRedefine/>
    <w:semiHidden/>
    <w:qFormat/>
    <w:uiPriority w:val="0"/>
    <w:rPr>
      <w:sz w:val="21"/>
      <w:szCs w:val="21"/>
    </w:rPr>
  </w:style>
  <w:style w:type="character" w:customStyle="1" w:styleId="35">
    <w:name w:val="标题 1 字符"/>
    <w:link w:val="2"/>
    <w:autoRedefine/>
    <w:qFormat/>
    <w:uiPriority w:val="0"/>
    <w:rPr>
      <w:b/>
      <w:kern w:val="2"/>
      <w:sz w:val="32"/>
    </w:rPr>
  </w:style>
  <w:style w:type="character" w:customStyle="1" w:styleId="36">
    <w:name w:val="标题 2 字符"/>
    <w:link w:val="3"/>
    <w:autoRedefine/>
    <w:qFormat/>
    <w:uiPriority w:val="0"/>
    <w:rPr>
      <w:b/>
      <w:bCs/>
      <w:kern w:val="2"/>
      <w:sz w:val="30"/>
      <w:szCs w:val="32"/>
    </w:rPr>
  </w:style>
  <w:style w:type="character" w:customStyle="1" w:styleId="37">
    <w:name w:val="标题 3 字符"/>
    <w:link w:val="4"/>
    <w:autoRedefine/>
    <w:qFormat/>
    <w:uiPriority w:val="0"/>
    <w:rPr>
      <w:b/>
      <w:bCs/>
      <w:kern w:val="2"/>
      <w:sz w:val="28"/>
      <w:szCs w:val="32"/>
    </w:rPr>
  </w:style>
  <w:style w:type="character" w:customStyle="1" w:styleId="38">
    <w:name w:val="参考文献 Char"/>
    <w:link w:val="39"/>
    <w:autoRedefine/>
    <w:semiHidden/>
    <w:qFormat/>
    <w:uiPriority w:val="0"/>
    <w:rPr>
      <w:sz w:val="21"/>
    </w:rPr>
  </w:style>
  <w:style w:type="paragraph" w:customStyle="1" w:styleId="39">
    <w:name w:val="参考文献"/>
    <w:link w:val="38"/>
    <w:autoRedefine/>
    <w:semiHidden/>
    <w:qFormat/>
    <w:uiPriority w:val="0"/>
    <w:pPr>
      <w:spacing w:line="400" w:lineRule="exact"/>
      <w:ind w:firstLine="1040" w:firstLineChars="200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customStyle="1" w:styleId="40">
    <w:name w:val="图片表格--标题 Char Char"/>
    <w:link w:val="41"/>
    <w:autoRedefine/>
    <w:semiHidden/>
    <w:qFormat/>
    <w:uiPriority w:val="0"/>
    <w:rPr>
      <w:kern w:val="2"/>
      <w:sz w:val="21"/>
    </w:rPr>
  </w:style>
  <w:style w:type="paragraph" w:customStyle="1" w:styleId="41">
    <w:name w:val="图片表格--标题"/>
    <w:basedOn w:val="1"/>
    <w:next w:val="1"/>
    <w:link w:val="40"/>
    <w:autoRedefine/>
    <w:semiHidden/>
    <w:qFormat/>
    <w:uiPriority w:val="0"/>
    <w:pPr>
      <w:ind w:firstLine="0" w:firstLineChars="0"/>
      <w:jc w:val="center"/>
    </w:pPr>
    <w:rPr>
      <w:sz w:val="21"/>
    </w:rPr>
  </w:style>
  <w:style w:type="paragraph" w:customStyle="1" w:styleId="42">
    <w:name w:val="无间隔{858D7CFB-ED40-4347-BF05-701D383B685F}{858D7CFB-ED40-4347-BF05-701D383B685F}"/>
    <w:autoRedefine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3">
    <w:name w:val="List Paragraph"/>
    <w:basedOn w:val="1"/>
    <w:autoRedefine/>
    <w:semiHidden/>
    <w:qFormat/>
    <w:uiPriority w:val="0"/>
    <w:pPr>
      <w:ind w:firstLine="420"/>
    </w:pPr>
    <w:rPr>
      <w:rFonts w:ascii="Calibri" w:hAnsi="Calibri"/>
      <w:szCs w:val="22"/>
    </w:rPr>
  </w:style>
  <w:style w:type="paragraph" w:customStyle="1" w:styleId="44">
    <w:name w:val="样式2"/>
    <w:basedOn w:val="1"/>
    <w:autoRedefine/>
    <w:semiHidden/>
    <w:qFormat/>
    <w:uiPriority w:val="0"/>
    <w:pPr>
      <w:tabs>
        <w:tab w:val="right" w:leader="dot" w:pos="8296"/>
      </w:tabs>
    </w:pPr>
  </w:style>
  <w:style w:type="paragraph" w:customStyle="1" w:styleId="45">
    <w:name w:val="样式 正文主体部分 + 宋体 行距: 1.5 倍行距"/>
    <w:basedOn w:val="1"/>
    <w:link w:val="46"/>
    <w:autoRedefine/>
    <w:semiHidden/>
    <w:qFormat/>
    <w:uiPriority w:val="0"/>
    <w:pPr>
      <w:ind w:firstLine="200"/>
    </w:pPr>
    <w:rPr>
      <w:rFonts w:ascii="宋体" w:hAnsi="宋体" w:cs="宋体"/>
    </w:rPr>
  </w:style>
  <w:style w:type="character" w:customStyle="1" w:styleId="46">
    <w:name w:val="样式 正文主体部分 + 宋体 行距: 1.5 倍行距 Char"/>
    <w:link w:val="45"/>
    <w:autoRedefine/>
    <w:semiHidden/>
    <w:qFormat/>
    <w:uiPriority w:val="0"/>
    <w:rPr>
      <w:rFonts w:ascii="宋体" w:hAnsi="宋体" w:cs="宋体"/>
      <w:kern w:val="2"/>
      <w:sz w:val="24"/>
    </w:rPr>
  </w:style>
  <w:style w:type="paragraph" w:customStyle="1" w:styleId="47">
    <w:name w:val="各节三级标题"/>
    <w:basedOn w:val="4"/>
    <w:autoRedefine/>
    <w:semiHidden/>
    <w:qFormat/>
    <w:uiPriority w:val="0"/>
  </w:style>
  <w:style w:type="character" w:customStyle="1" w:styleId="48">
    <w:name w:val="标题 4 字符"/>
    <w:autoRedefine/>
    <w:semiHidden/>
    <w:qFormat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customStyle="1" w:styleId="49">
    <w:name w:val="修订1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customStyle="1" w:styleId="50">
    <w:name w:val="标题 2 Char"/>
    <w:autoRedefine/>
    <w:semiHidden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51">
    <w:name w:val="文档结构图 字符"/>
    <w:autoRedefine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52">
    <w:name w:val="文档结构图 字符1"/>
    <w:link w:val="7"/>
    <w:autoRedefine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3">
    <w:name w:val="正文文本缩进 字符"/>
    <w:autoRedefine/>
    <w:semiHidden/>
    <w:qFormat/>
    <w:uiPriority w:val="0"/>
    <w:rPr>
      <w:kern w:val="2"/>
      <w:sz w:val="24"/>
    </w:rPr>
  </w:style>
  <w:style w:type="character" w:customStyle="1" w:styleId="54">
    <w:name w:val="正文文本缩进 字符1"/>
    <w:link w:val="9"/>
    <w:autoRedefine/>
    <w:semiHidden/>
    <w:qFormat/>
    <w:uiPriority w:val="0"/>
    <w:rPr>
      <w:kern w:val="2"/>
      <w:sz w:val="21"/>
      <w:szCs w:val="24"/>
    </w:rPr>
  </w:style>
  <w:style w:type="character" w:customStyle="1" w:styleId="55">
    <w:name w:val="正文文本缩进 2 字符"/>
    <w:link w:val="14"/>
    <w:autoRedefine/>
    <w:semiHidden/>
    <w:qFormat/>
    <w:uiPriority w:val="0"/>
    <w:rPr>
      <w:kern w:val="2"/>
      <w:sz w:val="21"/>
      <w:szCs w:val="24"/>
    </w:rPr>
  </w:style>
  <w:style w:type="character" w:customStyle="1" w:styleId="56">
    <w:name w:val="批注框文本 字符"/>
    <w:autoRedefine/>
    <w:semiHidden/>
    <w:qFormat/>
    <w:uiPriority w:val="0"/>
    <w:rPr>
      <w:kern w:val="2"/>
      <w:sz w:val="18"/>
      <w:szCs w:val="18"/>
    </w:rPr>
  </w:style>
  <w:style w:type="character" w:customStyle="1" w:styleId="57">
    <w:name w:val="批注框文本 字符1"/>
    <w:link w:val="15"/>
    <w:autoRedefine/>
    <w:semiHidden/>
    <w:qFormat/>
    <w:uiPriority w:val="0"/>
    <w:rPr>
      <w:kern w:val="2"/>
      <w:sz w:val="18"/>
      <w:szCs w:val="18"/>
    </w:rPr>
  </w:style>
  <w:style w:type="character" w:customStyle="1" w:styleId="58">
    <w:name w:val="页脚 字符1"/>
    <w:link w:val="16"/>
    <w:autoRedefine/>
    <w:qFormat/>
    <w:uiPriority w:val="99"/>
    <w:rPr>
      <w:kern w:val="2"/>
      <w:sz w:val="18"/>
    </w:rPr>
  </w:style>
  <w:style w:type="character" w:customStyle="1" w:styleId="59">
    <w:name w:val="页眉 字符"/>
    <w:link w:val="17"/>
    <w:autoRedefine/>
    <w:qFormat/>
    <w:uiPriority w:val="99"/>
    <w:rPr>
      <w:kern w:val="2"/>
      <w:sz w:val="18"/>
    </w:rPr>
  </w:style>
  <w:style w:type="character" w:customStyle="1" w:styleId="60">
    <w:name w:val="标题 字符"/>
    <w:autoRedefine/>
    <w:semiHidden/>
    <w:qFormat/>
    <w:uiPriority w:val="0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61">
    <w:name w:val="标题 字符1"/>
    <w:link w:val="26"/>
    <w:autoRedefine/>
    <w:qFormat/>
    <w:uiPriority w:val="0"/>
    <w:rPr>
      <w:b/>
      <w:bCs/>
      <w:kern w:val="2"/>
      <w:sz w:val="30"/>
      <w:szCs w:val="32"/>
    </w:rPr>
  </w:style>
  <w:style w:type="character" w:customStyle="1" w:styleId="62">
    <w:name w:val="附表二级标题 Char"/>
    <w:link w:val="63"/>
    <w:autoRedefine/>
    <w:semiHidden/>
    <w:qFormat/>
    <w:uiPriority w:val="0"/>
    <w:rPr>
      <w:rFonts w:ascii="宋体" w:hAnsi="宋体" w:cs="宋体"/>
    </w:rPr>
  </w:style>
  <w:style w:type="paragraph" w:customStyle="1" w:styleId="63">
    <w:name w:val="附表二级标题"/>
    <w:basedOn w:val="3"/>
    <w:link w:val="62"/>
    <w:autoRedefine/>
    <w:semiHidden/>
    <w:qFormat/>
    <w:uiPriority w:val="0"/>
    <w:pPr>
      <w:spacing w:before="260" w:after="260" w:line="440" w:lineRule="exact"/>
      <w:jc w:val="both"/>
    </w:pPr>
    <w:rPr>
      <w:rFonts w:ascii="宋体" w:hAnsi="宋体" w:cs="宋体"/>
      <w:b w:val="0"/>
      <w:bCs w:val="0"/>
      <w:kern w:val="0"/>
      <w:sz w:val="20"/>
      <w:szCs w:val="20"/>
    </w:rPr>
  </w:style>
  <w:style w:type="character" w:customStyle="1" w:styleId="64">
    <w:name w:val="批注文字 字符"/>
    <w:autoRedefine/>
    <w:semiHidden/>
    <w:qFormat/>
    <w:uiPriority w:val="0"/>
    <w:rPr>
      <w:kern w:val="2"/>
      <w:sz w:val="24"/>
    </w:rPr>
  </w:style>
  <w:style w:type="character" w:customStyle="1" w:styleId="65">
    <w:name w:val="批注文字 字符1"/>
    <w:link w:val="8"/>
    <w:autoRedefine/>
    <w:semiHidden/>
    <w:qFormat/>
    <w:uiPriority w:val="0"/>
    <w:rPr>
      <w:kern w:val="2"/>
      <w:sz w:val="21"/>
      <w:szCs w:val="24"/>
    </w:rPr>
  </w:style>
  <w:style w:type="character" w:customStyle="1" w:styleId="66">
    <w:name w:val="批注主题 字符"/>
    <w:autoRedefine/>
    <w:semiHidden/>
    <w:qFormat/>
    <w:uiPriority w:val="0"/>
    <w:rPr>
      <w:b/>
      <w:bCs/>
      <w:kern w:val="2"/>
      <w:sz w:val="24"/>
    </w:rPr>
  </w:style>
  <w:style w:type="character" w:customStyle="1" w:styleId="67">
    <w:name w:val="批注主题 字符1"/>
    <w:link w:val="27"/>
    <w:autoRedefine/>
    <w:semiHidden/>
    <w:qFormat/>
    <w:uiPriority w:val="99"/>
    <w:rPr>
      <w:b/>
      <w:bCs/>
      <w:kern w:val="2"/>
      <w:sz w:val="21"/>
      <w:szCs w:val="24"/>
    </w:rPr>
  </w:style>
  <w:style w:type="paragraph" w:customStyle="1" w:styleId="68">
    <w:name w:val="摘要"/>
    <w:basedOn w:val="1"/>
    <w:autoRedefine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sz w:val="32"/>
      <w:szCs w:val="24"/>
    </w:rPr>
  </w:style>
  <w:style w:type="paragraph" w:customStyle="1" w:styleId="69">
    <w:name w:val="_Style 63"/>
    <w:basedOn w:val="1"/>
    <w:next w:val="1"/>
    <w:autoRedefine/>
    <w:semiHidden/>
    <w:qFormat/>
    <w:uiPriority w:val="0"/>
    <w:pPr>
      <w:ind w:left="288" w:leftChars="120" w:firstLine="0" w:firstLineChars="0"/>
    </w:pPr>
    <w:rPr>
      <w:szCs w:val="24"/>
    </w:rPr>
  </w:style>
  <w:style w:type="character" w:customStyle="1" w:styleId="70">
    <w:name w:val="标题 1 Char"/>
    <w:autoRedefine/>
    <w:semiHidden/>
    <w:qFormat/>
    <w:uiPriority w:val="0"/>
    <w:rPr>
      <w:rFonts w:ascii="Times New Roman" w:hAnsi="Times New Roman"/>
      <w:b/>
      <w:kern w:val="44"/>
      <w:sz w:val="30"/>
      <w:szCs w:val="24"/>
    </w:rPr>
  </w:style>
  <w:style w:type="character" w:customStyle="1" w:styleId="71">
    <w:name w:val="标题 3 Char"/>
    <w:autoRedefine/>
    <w:semiHidden/>
    <w:qFormat/>
    <w:uiPriority w:val="0"/>
    <w:rPr>
      <w:rFonts w:ascii="Times New Roman" w:hAnsi="Times New Roman"/>
      <w:b/>
      <w:kern w:val="2"/>
      <w:sz w:val="32"/>
      <w:szCs w:val="24"/>
    </w:rPr>
  </w:style>
  <w:style w:type="character" w:customStyle="1" w:styleId="72">
    <w:name w:val="标题 4 字符1"/>
    <w:link w:val="5"/>
    <w:semiHidden/>
    <w:qFormat/>
    <w:uiPriority w:val="0"/>
    <w:rPr>
      <w:rFonts w:ascii="Arial" w:hAnsi="Arial" w:eastAsia="黑体"/>
      <w:b/>
      <w:kern w:val="2"/>
      <w:sz w:val="28"/>
      <w:szCs w:val="24"/>
    </w:rPr>
  </w:style>
  <w:style w:type="paragraph" w:customStyle="1" w:styleId="73">
    <w:name w:val="摘标题11"/>
    <w:basedOn w:val="1"/>
    <w:next w:val="1"/>
    <w:autoRedefine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4">
    <w:name w:val="摘标题22"/>
    <w:basedOn w:val="1"/>
    <w:next w:val="1"/>
    <w:autoRedefine/>
    <w:semiHidden/>
    <w:qFormat/>
    <w:uiPriority w:val="0"/>
    <w:pPr>
      <w:spacing w:before="100" w:beforeLines="100" w:after="100" w:afterLines="100"/>
      <w:ind w:firstLine="0" w:firstLineChars="0"/>
      <w:outlineLvl w:val="1"/>
    </w:pPr>
    <w:rPr>
      <w:b/>
      <w:sz w:val="30"/>
      <w:szCs w:val="24"/>
    </w:rPr>
  </w:style>
  <w:style w:type="paragraph" w:customStyle="1" w:styleId="75">
    <w:name w:val="摘标题33"/>
    <w:basedOn w:val="1"/>
    <w:next w:val="1"/>
    <w:autoRedefine/>
    <w:semiHidden/>
    <w:qFormat/>
    <w:uiPriority w:val="0"/>
    <w:pPr>
      <w:ind w:firstLine="0" w:firstLineChars="0"/>
      <w:outlineLvl w:val="2"/>
    </w:pPr>
    <w:rPr>
      <w:b/>
      <w:sz w:val="28"/>
      <w:szCs w:val="24"/>
    </w:rPr>
  </w:style>
  <w:style w:type="paragraph" w:customStyle="1" w:styleId="76">
    <w:name w:val="摘图标"/>
    <w:basedOn w:val="1"/>
    <w:autoRedefine/>
    <w:semiHidden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paragraph" w:customStyle="1" w:styleId="77">
    <w:name w:val="摘结论"/>
    <w:basedOn w:val="1"/>
    <w:autoRedefine/>
    <w:semiHidden/>
    <w:qFormat/>
    <w:uiPriority w:val="0"/>
    <w:pPr>
      <w:spacing w:before="100" w:beforeLines="100" w:after="100" w:afterLines="100"/>
      <w:ind w:firstLine="0" w:firstLineChars="0"/>
      <w:jc w:val="center"/>
      <w:outlineLvl w:val="0"/>
    </w:pPr>
    <w:rPr>
      <w:b/>
      <w:sz w:val="32"/>
      <w:szCs w:val="24"/>
    </w:rPr>
  </w:style>
  <w:style w:type="paragraph" w:customStyle="1" w:styleId="78">
    <w:name w:val="摘目录3"/>
    <w:basedOn w:val="1"/>
    <w:autoRedefine/>
    <w:semiHidden/>
    <w:qFormat/>
    <w:uiPriority w:val="0"/>
    <w:pPr>
      <w:ind w:left="576" w:leftChars="240" w:firstLine="0" w:firstLineChars="0"/>
    </w:pPr>
    <w:rPr>
      <w:szCs w:val="24"/>
    </w:rPr>
  </w:style>
  <w:style w:type="paragraph" w:customStyle="1" w:styleId="79">
    <w:name w:val="WPSOffice手动目录 1"/>
    <w:autoRedefine/>
    <w:semiHidden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0">
    <w:name w:val="WPSOffice手动目录 2"/>
    <w:autoRedefine/>
    <w:semiHidden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1">
    <w:name w:val="WPSOffice手动目录 3"/>
    <w:autoRedefine/>
    <w:semiHidden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82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3">
    <w:name w:val="图中字体"/>
    <w:basedOn w:val="1"/>
    <w:autoRedefine/>
    <w:semiHidden/>
    <w:qFormat/>
    <w:uiPriority w:val="0"/>
    <w:pPr>
      <w:widowControl/>
      <w:spacing w:line="360" w:lineRule="auto"/>
      <w:jc w:val="center"/>
    </w:pPr>
    <w:rPr>
      <w:szCs w:val="24"/>
    </w:rPr>
  </w:style>
  <w:style w:type="paragraph" w:customStyle="1" w:styleId="84">
    <w:name w:val="图表标题"/>
    <w:basedOn w:val="1"/>
    <w:autoRedefine/>
    <w:qFormat/>
    <w:uiPriority w:val="0"/>
    <w:pPr>
      <w:spacing w:line="240" w:lineRule="auto"/>
      <w:ind w:firstLine="0" w:firstLineChars="0"/>
      <w:jc w:val="center"/>
    </w:pPr>
    <w:rPr>
      <w:sz w:val="21"/>
      <w:szCs w:val="24"/>
    </w:rPr>
  </w:style>
  <w:style w:type="character" w:customStyle="1" w:styleId="85">
    <w:name w:val="页脚 字符"/>
    <w:basedOn w:val="30"/>
    <w:autoRedefine/>
    <w:qFormat/>
    <w:uiPriority w:val="99"/>
  </w:style>
  <w:style w:type="character" w:styleId="86">
    <w:name w:val="Placeholder Text"/>
    <w:autoRedefine/>
    <w:semiHidden/>
    <w:qFormat/>
    <w:uiPriority w:val="99"/>
    <w:rPr>
      <w:color w:val="808080"/>
    </w:rPr>
  </w:style>
  <w:style w:type="paragraph" w:customStyle="1" w:styleId="87">
    <w:name w:val="公式"/>
    <w:basedOn w:val="1"/>
    <w:next w:val="1"/>
    <w:link w:val="89"/>
    <w:autoRedefine/>
    <w:qFormat/>
    <w:uiPriority w:val="0"/>
    <w:pPr>
      <w:spacing w:line="240" w:lineRule="auto"/>
      <w:ind w:firstLine="0" w:firstLineChars="0"/>
      <w:jc w:val="right"/>
    </w:pPr>
    <w:rPr>
      <w:rFonts w:ascii="Cambria Math" w:hAnsi="Cambria Math"/>
    </w:rPr>
  </w:style>
  <w:style w:type="paragraph" w:customStyle="1" w:styleId="88">
    <w:name w:val="结论"/>
    <w:basedOn w:val="26"/>
    <w:link w:val="91"/>
    <w:autoRedefine/>
    <w:qFormat/>
    <w:uiPriority w:val="0"/>
    <w:pPr>
      <w:outlineLvl w:val="0"/>
    </w:pPr>
    <w:rPr>
      <w:sz w:val="32"/>
      <w:szCs w:val="24"/>
    </w:rPr>
  </w:style>
  <w:style w:type="character" w:customStyle="1" w:styleId="89">
    <w:name w:val="公式 字符"/>
    <w:basedOn w:val="30"/>
    <w:link w:val="87"/>
    <w:autoRedefine/>
    <w:qFormat/>
    <w:uiPriority w:val="0"/>
    <w:rPr>
      <w:rFonts w:ascii="Cambria Math" w:hAnsi="Cambria Math"/>
      <w:kern w:val="2"/>
      <w:sz w:val="24"/>
    </w:rPr>
  </w:style>
  <w:style w:type="paragraph" w:customStyle="1" w:styleId="90">
    <w:name w:val="TOC 标题1"/>
    <w:basedOn w:val="2"/>
    <w:next w:val="1"/>
    <w:autoRedefine/>
    <w:unhideWhenUsed/>
    <w:qFormat/>
    <w:uiPriority w:val="39"/>
    <w:pPr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Cs w:val="32"/>
    </w:rPr>
  </w:style>
  <w:style w:type="character" w:customStyle="1" w:styleId="91">
    <w:name w:val="结论 字符"/>
    <w:basedOn w:val="61"/>
    <w:link w:val="88"/>
    <w:autoRedefine/>
    <w:qFormat/>
    <w:uiPriority w:val="0"/>
    <w:rPr>
      <w:kern w:val="2"/>
      <w:sz w:val="32"/>
      <w:szCs w:val="24"/>
    </w:rPr>
  </w:style>
  <w:style w:type="paragraph" w:customStyle="1" w:styleId="92">
    <w:name w:val="一级标题"/>
    <w:basedOn w:val="2"/>
    <w:autoRedefine/>
    <w:qFormat/>
    <w:uiPriority w:val="0"/>
    <w:pPr>
      <w:tabs>
        <w:tab w:val="center" w:pos="4153"/>
      </w:tabs>
      <w:spacing w:before="326" w:after="326"/>
    </w:pPr>
    <w:rPr>
      <w:rFonts w:ascii="宋体" w:hAnsi="宋体"/>
      <w:szCs w:val="32"/>
    </w:rPr>
  </w:style>
  <w:style w:type="paragraph" w:customStyle="1" w:styleId="93">
    <w:name w:val="二级标题"/>
    <w:basedOn w:val="3"/>
    <w:autoRedefine/>
    <w:qFormat/>
    <w:uiPriority w:val="0"/>
    <w:pPr>
      <w:spacing w:before="312" w:after="312" w:line="400" w:lineRule="exact"/>
    </w:pPr>
    <w:rPr>
      <w:rFonts w:ascii="宋体" w:hAnsi="宋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67E1AA-54D0-4B6D-B535-791B10E8C5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2796</Words>
  <Characters>4564</Characters>
  <Lines>29</Lines>
  <Paragraphs>8</Paragraphs>
  <TotalTime>790</TotalTime>
  <ScaleCrop>false</ScaleCrop>
  <LinksUpToDate>false</LinksUpToDate>
  <CharactersWithSpaces>5686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2024-05-27T17:44:00Z</dcterms:created>
  <dc:creator>xiao</dc:creator>
  <cp:lastModifiedBy>Feastaw离愁</cp:lastModifiedBy>
  <cp:lastPrinted>2022-06-28T06:49:00Z</cp:lastPrinted>
  <dcterms:modified xsi:type="dcterms:W3CDTF">2024-06-20T14:42:02Z</dcterms:modified>
  <dc:title>设计目的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57CD8B4AD3AD43B197004542B1ABD3A2_13</vt:lpwstr>
  </property>
</Properties>
</file>