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F3F6DF" w14:textId="77777777" w:rsidR="00EC701A" w:rsidRDefault="00EC701A" w:rsidP="005E07D5">
      <w:pPr>
        <w:spacing w:line="480" w:lineRule="auto"/>
        <w:rPr>
          <w:rFonts w:ascii="Arial" w:hAnsi="Arial" w:cs="Arial" w:hint="eastAsia"/>
          <w:w w:val="98"/>
          <w:sz w:val="24"/>
        </w:rPr>
      </w:pPr>
    </w:p>
    <w:p w14:paraId="6752BA87" w14:textId="77777777" w:rsidR="005E07D5" w:rsidRDefault="005E07D5" w:rsidP="005E07D5">
      <w:pPr>
        <w:spacing w:line="480" w:lineRule="auto"/>
        <w:rPr>
          <w:rFonts w:ascii="Arial" w:hAnsi="Arial" w:cs="Arial" w:hint="eastAsia"/>
          <w:sz w:val="28"/>
          <w:lang w:val="en-US"/>
        </w:rPr>
      </w:pPr>
      <w:r>
        <w:rPr>
          <w:rFonts w:ascii="Arial" w:hAnsi="Arial" w:cs="Arial"/>
          <w:w w:val="98"/>
          <w:sz w:val="24"/>
        </w:rPr>
        <w:t>文件编号：</w:t>
      </w:r>
      <w:r>
        <w:rPr>
          <w:rFonts w:ascii="Arial" w:hAnsi="Arial" w:cs="Arial"/>
          <w:w w:val="98"/>
          <w:sz w:val="24"/>
        </w:rPr>
        <w:t>JDG/A05A033-02</w:t>
      </w:r>
      <w:r>
        <w:rPr>
          <w:rFonts w:ascii="Arial" w:hAnsi="Arial" w:cs="Arial" w:hint="eastAsia"/>
          <w:w w:val="98"/>
          <w:sz w:val="24"/>
          <w:lang w:val="en-US"/>
        </w:rPr>
        <w:t>.2</w:t>
      </w:r>
    </w:p>
    <w:p w14:paraId="6BCAADFF" w14:textId="77777777" w:rsidR="005E07D5" w:rsidRPr="00EC701A" w:rsidRDefault="000B1EA5" w:rsidP="005E07D5">
      <w:pPr>
        <w:spacing w:line="480" w:lineRule="auto"/>
        <w:rPr>
          <w:rFonts w:ascii="SimHei" w:eastAsia="SimHei" w:hAnsi="SimHei" w:hint="eastAsia"/>
          <w:b/>
          <w:sz w:val="36"/>
        </w:rPr>
      </w:pPr>
      <w:r w:rsidRPr="00EC701A">
        <w:rPr>
          <w:rFonts w:ascii="SimHei" w:eastAsia="SimHei" w:hAnsi="SimHei" w:cs="Arial"/>
          <w:b/>
          <w:sz w:val="36"/>
        </w:rPr>
        <w:t>上 海 市 计 量 测 试 技 术 研 究 院</w:t>
      </w:r>
      <w:r w:rsidRPr="00EC701A">
        <w:rPr>
          <w:rFonts w:ascii="SimHei" w:eastAsia="SimHei" w:hAnsi="SimHei" w:cs="Arial" w:hint="eastAsia"/>
          <w:b/>
          <w:sz w:val="36"/>
        </w:rPr>
        <w:t xml:space="preserve"> 有 限 公 司</w:t>
      </w:r>
    </w:p>
    <w:p w14:paraId="5982117C" w14:textId="77777777" w:rsidR="005E07D5" w:rsidRPr="00EC701A" w:rsidRDefault="005E07D5" w:rsidP="005E07D5">
      <w:pPr>
        <w:jc w:val="center"/>
        <w:rPr>
          <w:rFonts w:ascii="SimHei" w:eastAsia="SimHei" w:hAnsi="SimHei" w:hint="eastAsia"/>
          <w:b/>
          <w:sz w:val="30"/>
        </w:rPr>
      </w:pPr>
    </w:p>
    <w:p w14:paraId="6DE5BA01" w14:textId="77777777" w:rsidR="005E07D5" w:rsidRPr="00EC701A" w:rsidRDefault="00E27853" w:rsidP="005E07D5">
      <w:pPr>
        <w:jc w:val="center"/>
        <w:rPr>
          <w:rFonts w:ascii="SimHei" w:eastAsia="SimHei" w:hAnsi="SimHei" w:hint="eastAsia"/>
          <w:b/>
          <w:sz w:val="32"/>
        </w:rPr>
      </w:pPr>
      <w:r w:rsidRPr="00EC701A">
        <w:rPr>
          <w:rFonts w:ascii="SimHei" w:eastAsia="SimHei" w:hAnsi="SimHei" w:cs="Arial"/>
          <w:b/>
          <w:sz w:val="32"/>
        </w:rPr>
        <w:t>计量器具型式评价大纲补充件</w:t>
      </w:r>
    </w:p>
    <w:p w14:paraId="211DB126" w14:textId="77777777" w:rsidR="0069497F" w:rsidRDefault="0069497F">
      <w:pPr>
        <w:ind w:left="960"/>
        <w:rPr>
          <w:rFonts w:ascii="KaiTi_GB2312" w:eastAsia="KaiTi_GB2312" w:hint="eastAsia"/>
          <w:sz w:val="28"/>
        </w:rPr>
      </w:pPr>
      <w:r>
        <w:rPr>
          <w:rFonts w:ascii="KaiTi_GB2312" w:eastAsia="KaiTi_GB2312" w:hint="eastAsia"/>
          <w:sz w:val="30"/>
        </w:rPr>
        <w:t xml:space="preserve">         </w:t>
      </w:r>
      <w:r>
        <w:rPr>
          <w:rFonts w:ascii="KaiTi_GB2312" w:eastAsia="KaiTi_GB2312" w:hint="eastAsia"/>
          <w:sz w:val="28"/>
        </w:rPr>
        <w:t xml:space="preserve"> </w:t>
      </w:r>
      <w:r>
        <w:rPr>
          <w:rFonts w:ascii="KaiTi_GB2312" w:eastAsia="KaiTi_GB2312"/>
          <w:sz w:val="28"/>
        </w:rPr>
        <w:t xml:space="preserve"> </w:t>
      </w:r>
    </w:p>
    <w:p w14:paraId="0B21D128" w14:textId="77777777" w:rsidR="0069497F" w:rsidRDefault="0069497F">
      <w:pPr>
        <w:ind w:left="960"/>
        <w:rPr>
          <w:rFonts w:ascii="Arial" w:hAnsi="Arial" w:cs="Arial"/>
          <w:sz w:val="28"/>
        </w:rPr>
      </w:pPr>
      <w:r>
        <w:rPr>
          <w:rFonts w:ascii="KaiTi_GB2312" w:eastAsia="KaiTi_GB2312" w:hint="eastAsia"/>
          <w:sz w:val="28"/>
        </w:rPr>
        <w:t xml:space="preserve">          </w:t>
      </w:r>
      <w:r>
        <w:rPr>
          <w:rFonts w:ascii="SimSun" w:hAnsi="SimSun" w:hint="eastAsia"/>
          <w:sz w:val="28"/>
        </w:rPr>
        <w:t>编</w:t>
      </w:r>
      <w:r>
        <w:rPr>
          <w:rFonts w:ascii="SimSun" w:hAnsi="SimSun"/>
          <w:sz w:val="28"/>
        </w:rPr>
        <w:t xml:space="preserve"> </w:t>
      </w:r>
      <w:r>
        <w:rPr>
          <w:rFonts w:ascii="SimSun" w:hAnsi="SimSun" w:hint="eastAsia"/>
          <w:sz w:val="28"/>
        </w:rPr>
        <w:t>号</w:t>
      </w:r>
      <w:r>
        <w:rPr>
          <w:rFonts w:ascii="SimSun" w:hAnsi="SimSun"/>
          <w:sz w:val="28"/>
        </w:rPr>
        <w:t xml:space="preserve"> </w:t>
      </w:r>
      <w:r w:rsidR="00C31883">
        <w:rPr>
          <w:rFonts w:ascii="Arial" w:hAnsi="Arial" w:cs="Arial"/>
          <w:sz w:val="28"/>
          <w:u w:val="single"/>
        </w:rPr>
        <w:t xml:space="preserve"> D   </w:t>
      </w:r>
      <w:r w:rsidR="00C412DD">
        <w:rPr>
          <w:rFonts w:ascii="Arial" w:hAnsi="Arial" w:cs="Arial" w:hint="eastAsia"/>
          <w:sz w:val="28"/>
          <w:u w:val="single"/>
        </w:rPr>
        <w:t xml:space="preserve"> </w:t>
      </w:r>
      <w:r w:rsidR="00C31883">
        <w:rPr>
          <w:rFonts w:ascii="Arial" w:hAnsi="Arial" w:cs="Arial"/>
          <w:sz w:val="28"/>
          <w:u w:val="single"/>
        </w:rPr>
        <w:t xml:space="preserve"> </w:t>
      </w:r>
      <w:r w:rsidR="00C412DD" w:rsidRPr="00C412DD">
        <w:rPr>
          <w:rFonts w:ascii="Arial" w:hAnsi="Arial" w:cs="Arial" w:hint="eastAsia"/>
          <w:sz w:val="28"/>
          <w:u w:val="single"/>
          <w:lang w:val="en-US"/>
        </w:rPr>
        <w:t>[2026]</w:t>
      </w:r>
      <w:r w:rsidR="00C412DD" w:rsidRPr="00C412DD">
        <w:rPr>
          <w:rFonts w:ascii="Arial" w:hAnsi="Arial" w:cs="Arial" w:hint="eastAsia"/>
          <w:sz w:val="28"/>
          <w:u w:val="single"/>
          <w:lang w:val="en-US"/>
        </w:rPr>
        <w:t>第</w:t>
      </w:r>
      <w:r w:rsidR="00C412DD" w:rsidRPr="00C412DD">
        <w:rPr>
          <w:rFonts w:ascii="Arial" w:hAnsi="Arial" w:cs="Arial" w:hint="eastAsia"/>
          <w:sz w:val="28"/>
          <w:u w:val="single"/>
          <w:lang w:val="en-US"/>
        </w:rPr>
        <w:t>A99</w:t>
      </w:r>
      <w:r w:rsidR="00C412DD" w:rsidRPr="00C412DD">
        <w:rPr>
          <w:rFonts w:ascii="Arial" w:hAnsi="Arial" w:cs="Arial" w:hint="eastAsia"/>
          <w:sz w:val="28"/>
          <w:u w:val="single"/>
          <w:lang w:val="en-US"/>
        </w:rPr>
        <w:t>号</w:t>
      </w:r>
      <w:r>
        <w:rPr>
          <w:rFonts w:ascii="Arial" w:hAnsi="Arial" w:cs="Arial"/>
          <w:sz w:val="28"/>
          <w:u w:val="single"/>
        </w:rPr>
        <w:t xml:space="preserve">      </w:t>
      </w:r>
      <w:r>
        <w:rPr>
          <w:rFonts w:ascii="Arial" w:hAnsi="Arial" w:cs="Arial"/>
          <w:sz w:val="28"/>
        </w:rPr>
        <w:t xml:space="preserve">                                            </w:t>
      </w:r>
    </w:p>
    <w:p w14:paraId="2B61908C" w14:textId="77777777" w:rsidR="0069497F" w:rsidRDefault="0069497F">
      <w:pPr>
        <w:spacing w:line="600" w:lineRule="auto"/>
        <w:ind w:left="960"/>
        <w:rPr>
          <w:rFonts w:ascii="Arial" w:hAnsi="Arial" w:cs="Arial"/>
          <w:sz w:val="30"/>
        </w:rPr>
      </w:pPr>
    </w:p>
    <w:p w14:paraId="58F31A5B" w14:textId="77777777" w:rsidR="0069497F" w:rsidRDefault="0069497F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计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量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器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名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称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</w:t>
      </w:r>
      <w:r w:rsidR="00783E7B">
        <w:rPr>
          <w:rFonts w:ascii="Arial" w:hAnsi="Arial" w:cs="Arial" w:hint="eastAsia"/>
          <w:sz w:val="28"/>
          <w:u w:val="single"/>
        </w:rPr>
        <w:t xml:space="preserve"> </w:t>
      </w:r>
      <w:r w:rsidR="00B07C5F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8D1319">
        <w:rPr>
          <w:rFonts w:ascii="Arial" w:hAnsi="Arial" w:cs="Arial" w:hint="eastAsia"/>
          <w:sz w:val="28"/>
          <w:u w:val="single"/>
          <w:lang w:val="en-US"/>
        </w:rPr>
        <w:t>涡街</w:t>
      </w:r>
      <w:r>
        <w:rPr>
          <w:rFonts w:ascii="Arial" w:hAnsi="Arial" w:cs="Arial" w:hint="eastAsia"/>
          <w:sz w:val="28"/>
          <w:u w:val="single"/>
          <w:lang w:val="en-US"/>
        </w:rPr>
        <w:t>流量计</w:t>
      </w:r>
      <w:r>
        <w:rPr>
          <w:rFonts w:ascii="Arial" w:hAnsi="Arial" w:cs="Arial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FE5A0B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B07C5F">
        <w:rPr>
          <w:rFonts w:ascii="Arial" w:hAnsi="Arial" w:cs="Arial"/>
          <w:sz w:val="28"/>
          <w:u w:val="single"/>
        </w:rPr>
        <w:t xml:space="preserve">  </w:t>
      </w:r>
      <w:r w:rsidR="00783E7B">
        <w:rPr>
          <w:rFonts w:ascii="Arial" w:hAnsi="Arial" w:cs="Arial" w:hint="eastAsia"/>
          <w:sz w:val="28"/>
          <w:u w:val="single"/>
        </w:rPr>
        <w:t xml:space="preserve"> </w:t>
      </w:r>
    </w:p>
    <w:p w14:paraId="01470A8D" w14:textId="77777777" w:rsidR="0069497F" w:rsidRDefault="0069497F">
      <w:pPr>
        <w:spacing w:line="600" w:lineRule="auto"/>
        <w:ind w:left="960"/>
        <w:rPr>
          <w:rFonts w:ascii="Arial" w:hAnsi="Arial" w:cs="Arial" w:hint="eastAsia"/>
          <w:sz w:val="28"/>
          <w:u w:val="single"/>
        </w:rPr>
      </w:pPr>
      <w:r>
        <w:rPr>
          <w:rFonts w:ascii="Arial" w:hAnsi="Arial" w:cs="Arial"/>
          <w:sz w:val="28"/>
        </w:rPr>
        <w:t>型</w:t>
      </w:r>
      <w:r>
        <w:rPr>
          <w:rFonts w:ascii="Arial" w:hAnsi="Arial" w:cs="Arial"/>
          <w:sz w:val="28"/>
        </w:rPr>
        <w:t xml:space="preserve">            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       </w:t>
      </w:r>
      <w:r w:rsidR="00783E7B">
        <w:rPr>
          <w:rFonts w:ascii="Arial" w:hAnsi="Arial" w:cs="Arial" w:hint="eastAsia"/>
          <w:sz w:val="28"/>
          <w:u w:val="single"/>
          <w:lang w:val="en-US"/>
        </w:rPr>
        <w:t>LUGB</w:t>
      </w:r>
      <w:r w:rsidR="00783E7B">
        <w:rPr>
          <w:rFonts w:ascii="Arial" w:hAnsi="Arial" w:cs="Arial" w:hint="eastAsia"/>
          <w:sz w:val="28"/>
          <w:u w:val="single"/>
          <w:lang w:val="en-US"/>
        </w:rPr>
        <w:t>系列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     </w:t>
      </w:r>
      <w:r w:rsidR="00FE5A0B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</w:t>
      </w:r>
    </w:p>
    <w:p w14:paraId="1D6C6F82" w14:textId="77777777" w:rsidR="0069497F" w:rsidRDefault="0069497F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制</w:t>
      </w:r>
      <w:r>
        <w:rPr>
          <w:rFonts w:ascii="Arial" w:hAnsi="Arial" w:cs="Arial"/>
          <w:sz w:val="28"/>
        </w:rPr>
        <w:t xml:space="preserve">     </w:t>
      </w:r>
      <w:r>
        <w:rPr>
          <w:rFonts w:ascii="Arial" w:hAnsi="Arial" w:cs="Arial"/>
          <w:sz w:val="28"/>
        </w:rPr>
        <w:t>造</w:t>
      </w:r>
      <w:r>
        <w:rPr>
          <w:rFonts w:ascii="Arial" w:hAnsi="Arial" w:cs="Arial"/>
          <w:sz w:val="28"/>
        </w:rPr>
        <w:t xml:space="preserve">      </w:t>
      </w:r>
      <w:r>
        <w:rPr>
          <w:rFonts w:ascii="Arial" w:hAnsi="Arial" w:cs="Arial"/>
          <w:sz w:val="28"/>
        </w:rPr>
        <w:t>厂</w:t>
      </w:r>
      <w:r>
        <w:rPr>
          <w:rFonts w:ascii="Arial" w:hAnsi="Arial" w:cs="Arial"/>
          <w:sz w:val="28"/>
          <w:lang w:val="en-US"/>
        </w:rPr>
        <w:t xml:space="preserve"> </w:t>
      </w:r>
      <w:r w:rsidR="0077610C">
        <w:rPr>
          <w:rFonts w:ascii="Arial" w:hAnsi="Arial" w:cs="Arial" w:hint="eastAsia"/>
          <w:sz w:val="28"/>
          <w:u w:val="single"/>
        </w:rPr>
        <w:t xml:space="preserve">    </w:t>
      </w:r>
      <w:r w:rsidR="00783E7B">
        <w:rPr>
          <w:rFonts w:ascii="Arial" w:hAnsi="Arial" w:cs="Arial" w:hint="eastAsia"/>
          <w:sz w:val="28"/>
          <w:u w:val="single"/>
        </w:rPr>
        <w:t>上海自仪海莱特流量仪表有限公司</w:t>
      </w:r>
      <w:r>
        <w:rPr>
          <w:rFonts w:ascii="Arial" w:hAnsi="Arial" w:cs="Arial"/>
          <w:sz w:val="28"/>
          <w:u w:val="single"/>
        </w:rPr>
        <w:t xml:space="preserve"> </w:t>
      </w:r>
      <w:r w:rsidR="008D1319">
        <w:rPr>
          <w:rFonts w:ascii="Arial" w:hAnsi="Arial" w:cs="Arial" w:hint="eastAsia"/>
          <w:sz w:val="28"/>
          <w:u w:val="single"/>
        </w:rPr>
        <w:t xml:space="preserve"> </w:t>
      </w:r>
    </w:p>
    <w:p w14:paraId="63FE8F1D" w14:textId="77777777" w:rsidR="0069497F" w:rsidRDefault="0069497F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申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请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书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</w:t>
      </w:r>
      <w:r w:rsidR="00783E7B">
        <w:rPr>
          <w:rFonts w:ascii="Arial" w:hAnsi="Arial" w:cs="Arial" w:hint="eastAsia"/>
          <w:sz w:val="28"/>
          <w:u w:val="single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</w:t>
      </w:r>
      <w:r w:rsidR="0077610C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C412DD" w:rsidRPr="00C412DD">
        <w:rPr>
          <w:rFonts w:ascii="Arial" w:hAnsi="Arial" w:cs="Arial" w:hint="eastAsia"/>
          <w:sz w:val="28"/>
          <w:u w:val="single"/>
          <w:lang w:val="en-US"/>
        </w:rPr>
        <w:t>[2026]</w:t>
      </w:r>
      <w:r w:rsidR="00C412DD" w:rsidRPr="00C412DD">
        <w:rPr>
          <w:rFonts w:ascii="Arial" w:hAnsi="Arial" w:cs="Arial" w:hint="eastAsia"/>
          <w:sz w:val="28"/>
          <w:u w:val="single"/>
          <w:lang w:val="en-US"/>
        </w:rPr>
        <w:t>第</w:t>
      </w:r>
      <w:r w:rsidR="00C412DD" w:rsidRPr="00C412DD">
        <w:rPr>
          <w:rFonts w:ascii="Arial" w:hAnsi="Arial" w:cs="Arial" w:hint="eastAsia"/>
          <w:sz w:val="28"/>
          <w:u w:val="single"/>
          <w:lang w:val="en-US"/>
        </w:rPr>
        <w:t>A99</w:t>
      </w:r>
      <w:r w:rsidR="00C412DD" w:rsidRPr="00C412DD">
        <w:rPr>
          <w:rFonts w:ascii="Arial" w:hAnsi="Arial" w:cs="Arial" w:hint="eastAsia"/>
          <w:sz w:val="28"/>
          <w:u w:val="single"/>
          <w:lang w:val="en-US"/>
        </w:rPr>
        <w:t>号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 </w:t>
      </w:r>
      <w:r w:rsidR="00783E7B"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 xml:space="preserve">     </w:t>
      </w:r>
    </w:p>
    <w:p w14:paraId="37C53C6A" w14:textId="77777777" w:rsidR="0069497F" w:rsidRDefault="0069497F">
      <w:pPr>
        <w:spacing w:line="60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     </w:t>
      </w: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写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</w:t>
      </w:r>
      <w:r>
        <w:rPr>
          <w:rFonts w:ascii="Arial" w:hAnsi="Arial" w:cs="Arial"/>
          <w:sz w:val="28"/>
          <w:u w:val="single"/>
          <w:lang w:val="en-US"/>
        </w:rPr>
        <w:t xml:space="preserve"> </w:t>
      </w:r>
      <w:r w:rsidR="0077610C">
        <w:rPr>
          <w:rFonts w:ascii="Arial" w:hAnsi="Arial" w:cs="Arial"/>
          <w:sz w:val="28"/>
          <w:u w:val="single"/>
        </w:rPr>
        <w:t xml:space="preserve">   </w:t>
      </w:r>
      <w:r>
        <w:rPr>
          <w:rFonts w:ascii="Arial" w:hAnsi="Arial" w:cs="Arial"/>
          <w:sz w:val="28"/>
          <w:u w:val="single"/>
        </w:rPr>
        <w:t xml:space="preserve">     </w:t>
      </w:r>
    </w:p>
    <w:p w14:paraId="24AB8DD2" w14:textId="77777777" w:rsidR="0069497F" w:rsidRDefault="0069497F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审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核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>
        <w:rPr>
          <w:rFonts w:ascii="Arial" w:hAnsi="Arial" w:cs="Arial"/>
          <w:sz w:val="28"/>
          <w:u w:val="single"/>
        </w:rPr>
        <w:t xml:space="preserve">    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77610C">
        <w:rPr>
          <w:rFonts w:ascii="Arial" w:hAnsi="Arial" w:cs="Arial"/>
          <w:sz w:val="28"/>
          <w:u w:val="single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     </w:t>
      </w:r>
      <w:r>
        <w:rPr>
          <w:rFonts w:ascii="Arial" w:hAnsi="Arial" w:cs="Arial"/>
          <w:sz w:val="28"/>
        </w:rPr>
        <w:t xml:space="preserve"> </w:t>
      </w:r>
    </w:p>
    <w:p w14:paraId="646C6690" w14:textId="77777777" w:rsidR="0069497F" w:rsidRDefault="0069497F">
      <w:pPr>
        <w:spacing w:line="600" w:lineRule="auto"/>
        <w:ind w:left="960"/>
        <w:rPr>
          <w:rFonts w:ascii="SimSun" w:hAnsi="SimSun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批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准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>
        <w:rPr>
          <w:rFonts w:ascii="Arial" w:hAnsi="Arial" w:cs="Arial"/>
          <w:sz w:val="28"/>
          <w:u w:val="single"/>
        </w:rPr>
        <w:t xml:space="preserve"> </w:t>
      </w:r>
      <w:r w:rsidR="0077610C">
        <w:rPr>
          <w:rFonts w:ascii="SimSun" w:hAnsi="SimSun" w:hint="eastAsia"/>
          <w:sz w:val="28"/>
          <w:u w:val="single"/>
        </w:rPr>
        <w:t xml:space="preserve">    </w:t>
      </w:r>
      <w:r>
        <w:rPr>
          <w:rFonts w:ascii="SimSun" w:hAnsi="SimSun" w:hint="eastAsia"/>
          <w:sz w:val="28"/>
          <w:u w:val="single"/>
        </w:rPr>
        <w:t xml:space="preserve">       </w:t>
      </w:r>
    </w:p>
    <w:p w14:paraId="2DA781C6" w14:textId="77777777" w:rsidR="0069497F" w:rsidRDefault="0069497F">
      <w:pPr>
        <w:spacing w:line="600" w:lineRule="auto"/>
        <w:rPr>
          <w:rFonts w:ascii="SimSun" w:hAnsi="SimSun" w:hint="eastAsia"/>
          <w:sz w:val="28"/>
        </w:rPr>
      </w:pPr>
      <w:r>
        <w:rPr>
          <w:rFonts w:ascii="SimSun" w:hAnsi="SimSun"/>
          <w:sz w:val="28"/>
        </w:rPr>
        <w:t xml:space="preserve">           </w:t>
      </w:r>
    </w:p>
    <w:p w14:paraId="0E2A4C25" w14:textId="77777777" w:rsidR="0069497F" w:rsidRDefault="0069497F">
      <w:pPr>
        <w:rPr>
          <w:rFonts w:ascii="SimSun" w:hAnsi="SimSun" w:hint="eastAsia"/>
          <w:sz w:val="28"/>
        </w:rPr>
      </w:pPr>
    </w:p>
    <w:p w14:paraId="07B7D84C" w14:textId="77777777" w:rsidR="0069497F" w:rsidRDefault="0069497F">
      <w:pPr>
        <w:rPr>
          <w:rFonts w:ascii="SimSun" w:hAnsi="SimSun"/>
          <w:sz w:val="28"/>
        </w:rPr>
      </w:pPr>
      <w:r>
        <w:rPr>
          <w:rFonts w:ascii="SimSun" w:hAnsi="SimSun" w:hint="eastAsia"/>
          <w:sz w:val="28"/>
        </w:rPr>
        <w:t xml:space="preserve">  </w:t>
      </w:r>
      <w:r>
        <w:rPr>
          <w:rFonts w:ascii="SimSun" w:hAnsi="SimSun" w:hint="eastAsia"/>
          <w:sz w:val="28"/>
          <w:lang w:val="en-US"/>
        </w:rPr>
        <w:t xml:space="preserve">     </w:t>
      </w:r>
      <w:r>
        <w:rPr>
          <w:rFonts w:ascii="SimSun" w:hAnsi="SimSun" w:hint="eastAsia"/>
          <w:sz w:val="28"/>
        </w:rPr>
        <w:t xml:space="preserve">    批准日期：</w:t>
      </w:r>
      <w:r w:rsidR="00095798">
        <w:rPr>
          <w:rFonts w:ascii="SimSun" w:hAnsi="SimSun" w:hint="eastAsia"/>
          <w:sz w:val="28"/>
        </w:rPr>
        <w:t xml:space="preserve">       </w:t>
      </w:r>
      <w:r>
        <w:rPr>
          <w:rFonts w:ascii="SimSun" w:hAnsi="SimSun" w:hint="eastAsia"/>
          <w:sz w:val="28"/>
        </w:rPr>
        <w:t xml:space="preserve">    年     月     日  </w:t>
      </w:r>
    </w:p>
    <w:p w14:paraId="32F19F92" w14:textId="77777777" w:rsidR="0069497F" w:rsidRDefault="0069497F">
      <w:pPr>
        <w:spacing w:line="520" w:lineRule="exact"/>
        <w:jc w:val="center"/>
        <w:rPr>
          <w:rFonts w:ascii="SimHei" w:eastAsia="SimHei" w:hAnsi="Arial" w:hint="eastAsia"/>
          <w:w w:val="98"/>
          <w:sz w:val="30"/>
          <w:szCs w:val="30"/>
        </w:rPr>
        <w:sectPr w:rsidR="0069497F" w:rsidSect="00021CAA">
          <w:headerReference w:type="default" r:id="rId7"/>
          <w:footerReference w:type="even" r:id="rId8"/>
          <w:footerReference w:type="default" r:id="rId9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14:paraId="7A837436" w14:textId="77777777" w:rsidR="0069497F" w:rsidRDefault="008C2667">
      <w:pPr>
        <w:spacing w:line="520" w:lineRule="exact"/>
        <w:jc w:val="center"/>
        <w:rPr>
          <w:rFonts w:ascii="SimSun" w:hAnsi="SimSun" w:cs="SimSun" w:hint="eastAsia"/>
          <w:w w:val="98"/>
          <w:sz w:val="30"/>
          <w:szCs w:val="30"/>
        </w:rPr>
      </w:pPr>
      <w:r>
        <w:rPr>
          <w:rFonts w:ascii="SimSun" w:hAnsi="SimSun" w:cs="SimSun" w:hint="eastAsia"/>
          <w:w w:val="98"/>
          <w:sz w:val="30"/>
          <w:szCs w:val="30"/>
        </w:rPr>
        <w:lastRenderedPageBreak/>
        <w:t>涡街</w:t>
      </w:r>
      <w:r w:rsidR="00B07C5F">
        <w:rPr>
          <w:rFonts w:ascii="SimSun" w:hAnsi="SimSun" w:cs="SimSun" w:hint="eastAsia"/>
          <w:w w:val="98"/>
          <w:sz w:val="30"/>
          <w:szCs w:val="30"/>
        </w:rPr>
        <w:t>流量计</w:t>
      </w:r>
      <w:r w:rsidR="0069497F">
        <w:rPr>
          <w:rFonts w:ascii="SimSun" w:hAnsi="SimSun" w:cs="SimSun" w:hint="eastAsia"/>
          <w:w w:val="98"/>
          <w:sz w:val="30"/>
          <w:szCs w:val="30"/>
        </w:rPr>
        <w:t>型式</w:t>
      </w:r>
      <w:r w:rsidR="004D6720">
        <w:rPr>
          <w:rFonts w:ascii="SimSun" w:hAnsi="SimSun" w:cs="SimSun" w:hint="eastAsia"/>
          <w:w w:val="98"/>
          <w:sz w:val="30"/>
          <w:szCs w:val="30"/>
        </w:rPr>
        <w:t>评价大纲补充件</w:t>
      </w:r>
    </w:p>
    <w:p w14:paraId="200E2318" w14:textId="77777777" w:rsidR="0069497F" w:rsidRDefault="0069497F" w:rsidP="00C60D3A">
      <w:pPr>
        <w:numPr>
          <w:ilvl w:val="0"/>
          <w:numId w:val="2"/>
        </w:numPr>
        <w:spacing w:line="360" w:lineRule="auto"/>
        <w:outlineLvl w:val="0"/>
        <w:rPr>
          <w:rFonts w:ascii="Arial" w:hAnsi="Arial" w:cs="Arial"/>
          <w:sz w:val="24"/>
          <w:szCs w:val="24"/>
        </w:rPr>
      </w:pPr>
      <w:bookmarkStart w:id="0" w:name="_Toc78192432"/>
      <w:r>
        <w:rPr>
          <w:rFonts w:ascii="Arial" w:hAnsi="Arial" w:cs="Arial"/>
          <w:sz w:val="24"/>
          <w:szCs w:val="24"/>
        </w:rPr>
        <w:t>适用范围</w:t>
      </w:r>
      <w:bookmarkEnd w:id="0"/>
    </w:p>
    <w:p w14:paraId="596523B6" w14:textId="77777777" w:rsidR="0069497F" w:rsidRDefault="0069497F" w:rsidP="00C60D3A">
      <w:pPr>
        <w:spacing w:line="360" w:lineRule="auto"/>
        <w:ind w:firstLineChars="200" w:firstLine="480"/>
        <w:outlineLvl w:val="0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  <w:lang w:val="en-US"/>
        </w:rPr>
        <w:t>本大纲适用于对</w:t>
      </w:r>
      <w:r w:rsidR="00783E7B">
        <w:rPr>
          <w:rFonts w:ascii="Arial" w:hAnsi="Arial" w:cs="Arial" w:hint="eastAsia"/>
          <w:sz w:val="24"/>
          <w:szCs w:val="24"/>
          <w:lang w:val="en-US"/>
        </w:rPr>
        <w:t>上海自仪海莱特流量仪表有限公司</w:t>
      </w:r>
      <w:r w:rsidR="00783E7B">
        <w:rPr>
          <w:rFonts w:ascii="Arial" w:hAnsi="Arial" w:cs="Arial"/>
          <w:sz w:val="24"/>
          <w:szCs w:val="24"/>
          <w:lang w:val="en-US"/>
        </w:rPr>
        <w:t>LUGB</w:t>
      </w:r>
      <w:r w:rsidR="00783E7B">
        <w:rPr>
          <w:rFonts w:ascii="Arial" w:hAnsi="Arial" w:cs="Arial"/>
          <w:sz w:val="24"/>
          <w:szCs w:val="24"/>
          <w:lang w:val="en-US"/>
        </w:rPr>
        <w:t>系列</w:t>
      </w:r>
      <w:r w:rsidR="008C2667">
        <w:rPr>
          <w:rFonts w:ascii="Arial" w:hAnsi="Arial" w:cs="Arial" w:hint="eastAsia"/>
          <w:sz w:val="24"/>
          <w:szCs w:val="24"/>
          <w:lang w:val="en-US"/>
        </w:rPr>
        <w:t>涡街</w:t>
      </w:r>
      <w:r>
        <w:rPr>
          <w:rFonts w:ascii="Arial" w:hAnsi="Arial" w:cs="Arial" w:hint="eastAsia"/>
          <w:sz w:val="24"/>
          <w:szCs w:val="24"/>
          <w:lang w:val="en-US"/>
        </w:rPr>
        <w:t>流量计</w:t>
      </w:r>
      <w:r>
        <w:rPr>
          <w:rFonts w:ascii="Arial" w:hAnsi="Arial" w:cs="Arial" w:hint="eastAsia"/>
          <w:sz w:val="24"/>
          <w:szCs w:val="24"/>
        </w:rPr>
        <w:t>进行型式评价</w:t>
      </w:r>
      <w:bookmarkStart w:id="1" w:name="_Toc78192433"/>
      <w:r>
        <w:rPr>
          <w:rFonts w:ascii="Arial" w:hAnsi="Arial" w:cs="Arial" w:hint="eastAsia"/>
          <w:sz w:val="24"/>
          <w:szCs w:val="24"/>
        </w:rPr>
        <w:t>。</w:t>
      </w:r>
    </w:p>
    <w:p w14:paraId="1817EEB6" w14:textId="77777777" w:rsidR="0069497F" w:rsidRDefault="0069497F" w:rsidP="0067347D">
      <w:pPr>
        <w:numPr>
          <w:ilvl w:val="0"/>
          <w:numId w:val="3"/>
        </w:numPr>
        <w:spacing w:beforeLines="50" w:before="156" w:line="360" w:lineRule="auto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技术依据</w:t>
      </w:r>
    </w:p>
    <w:p w14:paraId="692D7DAD" w14:textId="77777777" w:rsidR="0069497F" w:rsidRDefault="0069497F" w:rsidP="008966CD">
      <w:pPr>
        <w:spacing w:line="360" w:lineRule="auto"/>
        <w:ind w:firstLineChars="200" w:firstLine="480"/>
        <w:rPr>
          <w:rFonts w:ascii="Arial" w:hAnsi="Arial" w:cs="Arial" w:hint="eastAsia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JJG</w:t>
      </w:r>
      <w:r w:rsidR="008C2667">
        <w:rPr>
          <w:rFonts w:ascii="Arial" w:hAnsi="Arial" w:cs="Arial" w:hint="eastAsia"/>
          <w:sz w:val="24"/>
          <w:szCs w:val="24"/>
          <w:lang w:val="en-US"/>
        </w:rPr>
        <w:t>1029</w:t>
      </w:r>
      <w:r>
        <w:rPr>
          <w:rFonts w:ascii="Arial" w:hAnsi="Arial" w:cs="Arial" w:hint="eastAsia"/>
          <w:sz w:val="24"/>
          <w:szCs w:val="24"/>
          <w:lang w:val="en-US"/>
        </w:rPr>
        <w:t>-200</w:t>
      </w:r>
      <w:r w:rsidR="008C2667">
        <w:rPr>
          <w:rFonts w:ascii="Arial" w:hAnsi="Arial" w:cs="Arial" w:hint="eastAsia"/>
          <w:sz w:val="24"/>
          <w:szCs w:val="24"/>
          <w:lang w:val="en-US"/>
        </w:rPr>
        <w:t>7</w:t>
      </w:r>
      <w:r>
        <w:rPr>
          <w:rFonts w:ascii="Arial" w:hAnsi="Arial" w:cs="Arial" w:hint="eastAsia"/>
          <w:sz w:val="24"/>
          <w:szCs w:val="24"/>
          <w:lang w:val="en-US"/>
        </w:rPr>
        <w:t xml:space="preserve"> </w:t>
      </w:r>
      <w:r w:rsidR="008C2667">
        <w:rPr>
          <w:rFonts w:ascii="Arial" w:hAnsi="Arial" w:cs="Arial" w:hint="eastAsia"/>
          <w:sz w:val="24"/>
          <w:szCs w:val="24"/>
          <w:lang w:val="en-US"/>
        </w:rPr>
        <w:t>涡街</w:t>
      </w:r>
      <w:r>
        <w:rPr>
          <w:rFonts w:ascii="Arial" w:hAnsi="Arial" w:cs="Arial" w:hint="eastAsia"/>
          <w:sz w:val="24"/>
          <w:szCs w:val="24"/>
          <w:lang w:val="en-US"/>
        </w:rPr>
        <w:t>流量计检定规程</w:t>
      </w:r>
      <w:r>
        <w:rPr>
          <w:rFonts w:ascii="Arial" w:hAnsi="Arial" w:cs="Arial" w:hint="eastAsia"/>
          <w:sz w:val="24"/>
          <w:szCs w:val="24"/>
          <w:lang w:val="en-US"/>
        </w:rPr>
        <w:t xml:space="preserve"> </w:t>
      </w:r>
      <w:r>
        <w:rPr>
          <w:rFonts w:ascii="Arial" w:hAnsi="Arial" w:cs="Arial" w:hint="eastAsia"/>
          <w:sz w:val="24"/>
          <w:szCs w:val="24"/>
          <w:lang w:val="en-US"/>
        </w:rPr>
        <w:t>附录</w:t>
      </w:r>
      <w:r>
        <w:rPr>
          <w:rFonts w:ascii="Arial" w:hAnsi="Arial" w:cs="Arial" w:hint="eastAsia"/>
          <w:sz w:val="24"/>
          <w:szCs w:val="24"/>
          <w:lang w:val="en-US"/>
        </w:rPr>
        <w:t>A</w:t>
      </w:r>
    </w:p>
    <w:p w14:paraId="113B5395" w14:textId="77777777" w:rsidR="0069497F" w:rsidRDefault="0069497F" w:rsidP="0067347D">
      <w:pPr>
        <w:numPr>
          <w:ilvl w:val="0"/>
          <w:numId w:val="4"/>
        </w:numPr>
        <w:spacing w:beforeLines="50" w:before="156" w:line="360" w:lineRule="auto"/>
        <w:rPr>
          <w:rFonts w:ascii="Arial" w:hAnsi="SimSun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提供审查的技术文件</w:t>
      </w:r>
    </w:p>
    <w:p w14:paraId="2C0226AA" w14:textId="77777777" w:rsidR="0069497F" w:rsidRDefault="0069497F" w:rsidP="00C60D3A">
      <w:pPr>
        <w:spacing w:line="360" w:lineRule="auto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 xml:space="preserve">3.1 </w:t>
      </w:r>
      <w:r>
        <w:rPr>
          <w:rFonts w:ascii="Arial" w:hAnsi="SimSun" w:cs="Arial" w:hint="eastAsia"/>
          <w:sz w:val="24"/>
          <w:szCs w:val="24"/>
          <w:lang w:val="en-US"/>
        </w:rPr>
        <w:t>《计量器具型式批准申请书》；</w:t>
      </w:r>
    </w:p>
    <w:p w14:paraId="69920FB0" w14:textId="77777777" w:rsidR="0069497F" w:rsidRDefault="0069497F" w:rsidP="00C60D3A">
      <w:pPr>
        <w:spacing w:line="360" w:lineRule="auto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2 </w:t>
      </w:r>
      <w:r>
        <w:rPr>
          <w:rFonts w:ascii="Arial" w:hAnsi="Arial" w:cs="Arial" w:hint="eastAsia"/>
          <w:sz w:val="24"/>
          <w:szCs w:val="24"/>
          <w:lang w:val="en-US"/>
        </w:rPr>
        <w:t>产品标准（</w:t>
      </w:r>
      <w:r w:rsidR="00180BBF">
        <w:rPr>
          <w:rFonts w:ascii="Arial" w:hAnsi="Arial" w:cs="Arial" w:hint="eastAsia"/>
          <w:sz w:val="24"/>
          <w:szCs w:val="24"/>
          <w:lang w:val="en-US"/>
        </w:rPr>
        <w:t xml:space="preserve">Q/31 0114000021008-2026 </w:t>
      </w:r>
      <w:r w:rsidR="00180BBF">
        <w:rPr>
          <w:rFonts w:ascii="Arial" w:hAnsi="Arial" w:cs="Arial"/>
          <w:sz w:val="24"/>
          <w:szCs w:val="24"/>
          <w:lang w:val="en-US"/>
        </w:rPr>
        <w:t>LUGB</w:t>
      </w:r>
      <w:r w:rsidR="00180BBF">
        <w:rPr>
          <w:rFonts w:ascii="Arial" w:hAnsi="Arial" w:cs="Arial"/>
          <w:sz w:val="24"/>
          <w:szCs w:val="24"/>
          <w:lang w:val="en-US"/>
        </w:rPr>
        <w:t>系列</w:t>
      </w:r>
      <w:r w:rsidR="00180BBF">
        <w:rPr>
          <w:rFonts w:ascii="Arial" w:hAnsi="Arial" w:cs="Arial" w:hint="eastAsia"/>
          <w:sz w:val="24"/>
          <w:szCs w:val="24"/>
          <w:lang w:val="en-US"/>
        </w:rPr>
        <w:t>涡街流量计</w:t>
      </w:r>
      <w:r>
        <w:rPr>
          <w:rFonts w:ascii="Arial" w:hAnsi="Arial" w:cs="Arial" w:hint="eastAsia"/>
          <w:sz w:val="24"/>
          <w:szCs w:val="24"/>
          <w:lang w:val="en-US"/>
        </w:rPr>
        <w:t>）；</w:t>
      </w:r>
    </w:p>
    <w:p w14:paraId="2370BB2A" w14:textId="77777777" w:rsidR="0069497F" w:rsidRDefault="0069497F" w:rsidP="00C60D3A">
      <w:pPr>
        <w:spacing w:line="360" w:lineRule="auto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3 </w:t>
      </w:r>
      <w:r>
        <w:rPr>
          <w:rFonts w:ascii="Arial" w:hAnsi="SimSun" w:cs="Arial" w:hint="eastAsia"/>
          <w:sz w:val="24"/>
          <w:szCs w:val="24"/>
        </w:rPr>
        <w:t>总装图、电路图和关键零部件图；</w:t>
      </w:r>
    </w:p>
    <w:p w14:paraId="36C90723" w14:textId="77777777" w:rsidR="0069497F" w:rsidRDefault="0069497F" w:rsidP="00C60D3A">
      <w:pPr>
        <w:spacing w:line="360" w:lineRule="auto"/>
        <w:rPr>
          <w:rFonts w:ascii="Arial" w:hAnsi="SimSun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4 </w:t>
      </w:r>
      <w:r>
        <w:rPr>
          <w:rFonts w:ascii="Arial" w:hAnsi="SimSun" w:cs="Arial" w:hint="eastAsia"/>
          <w:sz w:val="24"/>
          <w:szCs w:val="24"/>
        </w:rPr>
        <w:t>使用说明书；</w:t>
      </w:r>
    </w:p>
    <w:p w14:paraId="59238B20" w14:textId="77777777" w:rsidR="0069497F" w:rsidRDefault="0069497F" w:rsidP="00C60D3A">
      <w:pPr>
        <w:spacing w:line="360" w:lineRule="auto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3.</w:t>
      </w:r>
      <w:r>
        <w:rPr>
          <w:rFonts w:ascii="Arial" w:hAnsi="SimSun" w:cs="Arial" w:hint="eastAsia"/>
          <w:sz w:val="24"/>
          <w:szCs w:val="24"/>
          <w:lang w:val="en-US"/>
        </w:rPr>
        <w:t xml:space="preserve">5 </w:t>
      </w:r>
      <w:r>
        <w:rPr>
          <w:rFonts w:ascii="Arial" w:hAnsi="SimSun" w:cs="Arial" w:hint="eastAsia"/>
          <w:sz w:val="24"/>
          <w:szCs w:val="24"/>
        </w:rPr>
        <w:t>制造单位或技术机构所做的试验报告</w:t>
      </w:r>
      <w:r w:rsidR="005E4A2D">
        <w:rPr>
          <w:rFonts w:ascii="Arial" w:hAnsi="SimSun" w:cs="Arial" w:hint="eastAsia"/>
          <w:sz w:val="24"/>
          <w:szCs w:val="24"/>
        </w:rPr>
        <w:t>；</w:t>
      </w:r>
    </w:p>
    <w:p w14:paraId="439D3A6B" w14:textId="77777777" w:rsidR="005E4A2D" w:rsidRPr="005E4A2D" w:rsidRDefault="005E4A2D" w:rsidP="00C60D3A">
      <w:pPr>
        <w:spacing w:line="360" w:lineRule="auto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/>
          <w:sz w:val="24"/>
          <w:szCs w:val="24"/>
          <w:lang w:val="en-US"/>
        </w:rPr>
        <w:t xml:space="preserve">3.6 </w:t>
      </w:r>
      <w:r>
        <w:rPr>
          <w:rFonts w:ascii="Arial" w:hAnsi="SimSun" w:cs="Arial" w:hint="eastAsia"/>
          <w:sz w:val="24"/>
          <w:szCs w:val="24"/>
          <w:lang w:val="en-US"/>
        </w:rPr>
        <w:t>防爆合格证（证书编号：</w:t>
      </w:r>
      <w:r>
        <w:rPr>
          <w:rFonts w:ascii="Arial" w:hAnsi="SimSun" w:cs="Arial" w:hint="eastAsia"/>
          <w:sz w:val="24"/>
          <w:szCs w:val="24"/>
          <w:lang w:val="en-US"/>
        </w:rPr>
        <w:t>GYB25.</w:t>
      </w:r>
      <w:r w:rsidR="00180BBF">
        <w:rPr>
          <w:rFonts w:ascii="Arial" w:hAnsi="SimSun" w:cs="Arial" w:hint="eastAsia"/>
          <w:sz w:val="24"/>
          <w:szCs w:val="24"/>
          <w:lang w:val="en-US"/>
        </w:rPr>
        <w:t>3430</w:t>
      </w:r>
      <w:r>
        <w:rPr>
          <w:rFonts w:ascii="Arial" w:hAnsi="SimSun" w:cs="Arial" w:hint="eastAsia"/>
          <w:sz w:val="24"/>
          <w:szCs w:val="24"/>
          <w:lang w:val="en-US"/>
        </w:rPr>
        <w:t>X</w:t>
      </w:r>
      <w:r>
        <w:rPr>
          <w:rFonts w:ascii="Arial" w:hAnsi="SimSun" w:cs="Arial" w:hint="eastAsia"/>
          <w:sz w:val="24"/>
          <w:szCs w:val="24"/>
          <w:lang w:val="en-US"/>
        </w:rPr>
        <w:t>）。</w:t>
      </w:r>
    </w:p>
    <w:p w14:paraId="01D6F504" w14:textId="77777777" w:rsidR="0069497F" w:rsidRDefault="0069497F">
      <w:pPr>
        <w:numPr>
          <w:ilvl w:val="0"/>
          <w:numId w:val="5"/>
        </w:numPr>
        <w:spacing w:line="520" w:lineRule="exact"/>
        <w:rPr>
          <w:rFonts w:ascii="Arial" w:hAnsi="Arial" w:cs="Arial" w:hint="eastAsia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关键零部件和材料表</w:t>
      </w:r>
    </w:p>
    <w:tbl>
      <w:tblPr>
        <w:tblW w:w="903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993"/>
        <w:gridCol w:w="992"/>
        <w:gridCol w:w="1843"/>
        <w:gridCol w:w="3970"/>
        <w:gridCol w:w="562"/>
      </w:tblGrid>
      <w:tr w:rsidR="0069497F" w14:paraId="7637644E" w14:textId="77777777" w:rsidTr="00C60C25">
        <w:trPr>
          <w:trHeight w:val="20"/>
          <w:tblHeader/>
        </w:trPr>
        <w:tc>
          <w:tcPr>
            <w:tcW w:w="675" w:type="dxa"/>
            <w:vAlign w:val="center"/>
          </w:tcPr>
          <w:p w14:paraId="2E823B46" w14:textId="77777777" w:rsidR="0069497F" w:rsidRDefault="0069497F" w:rsidP="00175ECA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993" w:type="dxa"/>
            <w:vAlign w:val="center"/>
          </w:tcPr>
          <w:p w14:paraId="5528B556" w14:textId="77777777" w:rsidR="0069497F" w:rsidRDefault="0069497F" w:rsidP="00175ECA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名称</w:t>
            </w:r>
          </w:p>
        </w:tc>
        <w:tc>
          <w:tcPr>
            <w:tcW w:w="992" w:type="dxa"/>
            <w:vAlign w:val="center"/>
          </w:tcPr>
          <w:p w14:paraId="15C18AF9" w14:textId="77777777" w:rsidR="0069497F" w:rsidRDefault="0069497F" w:rsidP="00175ECA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型号</w:t>
            </w:r>
          </w:p>
        </w:tc>
        <w:tc>
          <w:tcPr>
            <w:tcW w:w="1843" w:type="dxa"/>
            <w:vAlign w:val="center"/>
          </w:tcPr>
          <w:p w14:paraId="3CFD270F" w14:textId="77777777" w:rsidR="0069497F" w:rsidRDefault="0069497F" w:rsidP="00175ECA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制造厂</w:t>
            </w:r>
          </w:p>
        </w:tc>
        <w:tc>
          <w:tcPr>
            <w:tcW w:w="3970" w:type="dxa"/>
            <w:vAlign w:val="center"/>
          </w:tcPr>
          <w:p w14:paraId="56D0318E" w14:textId="77777777" w:rsidR="0069497F" w:rsidRDefault="0069497F" w:rsidP="00175ECA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主要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性能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指标</w:t>
            </w:r>
          </w:p>
        </w:tc>
        <w:tc>
          <w:tcPr>
            <w:tcW w:w="562" w:type="dxa"/>
            <w:vAlign w:val="center"/>
          </w:tcPr>
          <w:p w14:paraId="0C09FCE4" w14:textId="77777777" w:rsidR="0069497F" w:rsidRDefault="0069497F">
            <w:pPr>
              <w:adjustRightInd/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备注</w:t>
            </w:r>
          </w:p>
        </w:tc>
      </w:tr>
      <w:tr w:rsidR="00180BBF" w14:paraId="4194B8C4" w14:textId="77777777" w:rsidTr="00C60C25">
        <w:trPr>
          <w:trHeight w:val="20"/>
        </w:trPr>
        <w:tc>
          <w:tcPr>
            <w:tcW w:w="675" w:type="dxa"/>
            <w:vAlign w:val="center"/>
          </w:tcPr>
          <w:p w14:paraId="46100E5B" w14:textId="77777777" w:rsidR="00180BBF" w:rsidRDefault="00180BBF" w:rsidP="00C60D3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14:paraId="710382DC" w14:textId="77777777" w:rsidR="00180BBF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转换器</w:t>
            </w:r>
          </w:p>
        </w:tc>
        <w:tc>
          <w:tcPr>
            <w:tcW w:w="992" w:type="dxa"/>
            <w:vAlign w:val="center"/>
          </w:tcPr>
          <w:p w14:paraId="2EC02EE7" w14:textId="77777777" w:rsidR="00180BBF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</w:rPr>
              <w:t>HX</w:t>
            </w:r>
          </w:p>
        </w:tc>
        <w:tc>
          <w:tcPr>
            <w:tcW w:w="1843" w:type="dxa"/>
            <w:vAlign w:val="center"/>
          </w:tcPr>
          <w:p w14:paraId="1DD42CDC" w14:textId="77777777" w:rsidR="00180BBF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上海自仪海莱特流量仪表有限公司</w:t>
            </w:r>
          </w:p>
        </w:tc>
        <w:tc>
          <w:tcPr>
            <w:tcW w:w="3970" w:type="dxa"/>
            <w:vAlign w:val="center"/>
          </w:tcPr>
          <w:p w14:paraId="6FC9BEB3" w14:textId="77777777" w:rsidR="00180BBF" w:rsidRPr="00B70CEF" w:rsidRDefault="00180BBF" w:rsidP="00C60C25">
            <w:pPr>
              <w:spacing w:line="260" w:lineRule="atLeast"/>
              <w:ind w:right="-4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</w:t>
            </w:r>
            <w:r>
              <w:rPr>
                <w:rFonts w:ascii="Arial" w:hAnsi="Arial" w:cs="Arial" w:hint="eastAsia"/>
                <w:sz w:val="24"/>
                <w:szCs w:val="24"/>
              </w:rPr>
              <w:t>、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>供电电压：</w:t>
            </w:r>
            <w:r w:rsidRPr="00B70CEF">
              <w:rPr>
                <w:rFonts w:ascii="Arial" w:hAnsi="Arial" w:cs="Arial"/>
                <w:sz w:val="24"/>
                <w:szCs w:val="24"/>
              </w:rPr>
              <w:t>12V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>～</w:t>
            </w:r>
            <w:r w:rsidRPr="00B70CEF">
              <w:rPr>
                <w:rFonts w:ascii="Arial" w:hAnsi="Arial" w:cs="Arial"/>
                <w:sz w:val="24"/>
                <w:szCs w:val="24"/>
              </w:rPr>
              <w:t>32V DC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>；</w:t>
            </w:r>
            <w:r w:rsidRPr="00B70CE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9A5BD82" w14:textId="77777777" w:rsidR="00180BBF" w:rsidRPr="00B70CEF" w:rsidRDefault="00180BBF" w:rsidP="00C60C25">
            <w:pPr>
              <w:spacing w:line="260" w:lineRule="atLeast"/>
              <w:ind w:right="-4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</w:t>
            </w:r>
            <w:r>
              <w:rPr>
                <w:rFonts w:ascii="Arial" w:hAnsi="Arial" w:cs="Arial" w:hint="eastAsia"/>
                <w:sz w:val="24"/>
                <w:szCs w:val="24"/>
              </w:rPr>
              <w:t>、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>电源影响：不大于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B70CEF">
              <w:rPr>
                <w:rFonts w:ascii="Arial" w:hAnsi="Arial" w:cs="Arial"/>
                <w:sz w:val="24"/>
                <w:szCs w:val="24"/>
              </w:rPr>
              <w:t>0.01%/V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>；</w:t>
            </w:r>
            <w:r w:rsidRPr="00B70CE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5663EE08" w14:textId="77777777" w:rsidR="00180BBF" w:rsidRPr="00B70CEF" w:rsidRDefault="00180BBF" w:rsidP="00C60C25">
            <w:pPr>
              <w:spacing w:line="260" w:lineRule="atLeast"/>
              <w:ind w:right="-4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>
              <w:rPr>
                <w:rFonts w:ascii="Arial" w:hAnsi="Arial" w:cs="Arial" w:hint="eastAsia"/>
                <w:sz w:val="24"/>
                <w:szCs w:val="24"/>
              </w:rPr>
              <w:t>、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>输出负载变化：不大于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B70CEF">
              <w:rPr>
                <w:rFonts w:ascii="Arial" w:hAnsi="Arial" w:cs="Arial"/>
                <w:sz w:val="24"/>
                <w:szCs w:val="24"/>
              </w:rPr>
              <w:t>0.05%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>；</w:t>
            </w:r>
            <w:r w:rsidRPr="00B70CE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52AF7F86" w14:textId="77777777" w:rsidR="00180BBF" w:rsidRDefault="00180BBF" w:rsidP="00C60C25">
            <w:pPr>
              <w:spacing w:line="260" w:lineRule="atLeast"/>
              <w:ind w:right="-4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4</w:t>
            </w:r>
            <w:r>
              <w:rPr>
                <w:rFonts w:ascii="Arial" w:hAnsi="Arial" w:cs="Arial" w:hint="eastAsia"/>
                <w:sz w:val="24"/>
                <w:szCs w:val="24"/>
              </w:rPr>
              <w:t>、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>工作温度范围：</w:t>
            </w:r>
            <w:r w:rsidRPr="00B70CE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1BC109F" w14:textId="77777777" w:rsidR="00180BBF" w:rsidRDefault="00C60C25" w:rsidP="00C60C25">
            <w:pPr>
              <w:spacing w:line="260" w:lineRule="atLeast"/>
              <w:ind w:right="-4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="00180BBF" w:rsidRPr="00B70CEF">
              <w:rPr>
                <w:rFonts w:ascii="Arial" w:hAnsi="Arial" w:cs="Arial"/>
                <w:sz w:val="24"/>
                <w:szCs w:val="24"/>
              </w:rPr>
              <w:t>20</w:t>
            </w:r>
            <w:r w:rsidR="00180BBF" w:rsidRPr="00B70CEF">
              <w:rPr>
                <w:rFonts w:ascii="Arial" w:hAnsi="Arial" w:cs="Arial" w:hint="eastAsia"/>
                <w:sz w:val="24"/>
                <w:szCs w:val="24"/>
              </w:rPr>
              <w:t>℃～</w:t>
            </w:r>
            <w:r w:rsidR="00180BBF" w:rsidRPr="00B70CEF">
              <w:rPr>
                <w:rFonts w:ascii="Arial" w:hAnsi="Arial" w:cs="Arial"/>
                <w:sz w:val="24"/>
                <w:szCs w:val="24"/>
              </w:rPr>
              <w:t>+70</w:t>
            </w:r>
            <w:r w:rsidR="00180BBF" w:rsidRPr="00B70CEF">
              <w:rPr>
                <w:rFonts w:ascii="Arial" w:hAnsi="Arial" w:cs="Arial" w:hint="eastAsia"/>
                <w:sz w:val="24"/>
                <w:szCs w:val="24"/>
              </w:rPr>
              <w:t>℃（带背光</w:t>
            </w:r>
            <w:r w:rsidR="00180BBF" w:rsidRPr="00B70CEF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="00180BBF" w:rsidRPr="00B70CEF">
              <w:rPr>
                <w:rFonts w:ascii="Arial" w:hAnsi="Arial" w:cs="Arial"/>
                <w:sz w:val="24"/>
                <w:szCs w:val="24"/>
              </w:rPr>
              <w:t xml:space="preserve">LCD </w:t>
            </w:r>
            <w:r w:rsidR="00180BBF" w:rsidRPr="00B70CEF">
              <w:rPr>
                <w:rFonts w:ascii="Arial" w:hAnsi="Arial" w:cs="Arial" w:hint="eastAsia"/>
                <w:sz w:val="24"/>
                <w:szCs w:val="24"/>
              </w:rPr>
              <w:t>显示）；</w:t>
            </w:r>
            <w:r w:rsidR="00180BBF" w:rsidRPr="00B70CE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16D66E8B" w14:textId="77777777" w:rsidR="00180BBF" w:rsidRDefault="00C60C25" w:rsidP="00C60C25">
            <w:pPr>
              <w:spacing w:line="260" w:lineRule="atLeast"/>
              <w:ind w:right="-4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="00180BBF" w:rsidRPr="00B70CEF">
              <w:rPr>
                <w:rFonts w:ascii="Arial" w:hAnsi="Arial" w:cs="Arial"/>
                <w:sz w:val="24"/>
                <w:szCs w:val="24"/>
              </w:rPr>
              <w:t>40</w:t>
            </w:r>
            <w:r w:rsidR="00180BBF" w:rsidRPr="00B70CEF">
              <w:rPr>
                <w:rFonts w:ascii="Arial" w:hAnsi="Arial" w:cs="Arial" w:hint="eastAsia"/>
                <w:sz w:val="24"/>
                <w:szCs w:val="24"/>
              </w:rPr>
              <w:t>℃～</w:t>
            </w:r>
            <w:r w:rsidR="00180BBF" w:rsidRPr="00B70CEF">
              <w:rPr>
                <w:rFonts w:ascii="Arial" w:hAnsi="Arial" w:cs="Arial"/>
                <w:sz w:val="24"/>
                <w:szCs w:val="24"/>
              </w:rPr>
              <w:t>+85</w:t>
            </w:r>
            <w:r w:rsidR="00180BBF" w:rsidRPr="00B70CEF">
              <w:rPr>
                <w:rFonts w:ascii="Arial" w:hAnsi="Arial" w:cs="Arial" w:hint="eastAsia"/>
                <w:sz w:val="24"/>
                <w:szCs w:val="24"/>
              </w:rPr>
              <w:t>℃（无</w:t>
            </w:r>
            <w:r w:rsidR="00180BBF" w:rsidRPr="00B70CEF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="00180BBF" w:rsidRPr="00B70CEF">
              <w:rPr>
                <w:rFonts w:ascii="Arial" w:hAnsi="Arial" w:cs="Arial"/>
                <w:sz w:val="24"/>
                <w:szCs w:val="24"/>
              </w:rPr>
              <w:t xml:space="preserve">LCD </w:t>
            </w:r>
            <w:r w:rsidR="00180BBF">
              <w:rPr>
                <w:rFonts w:ascii="Arial" w:hAnsi="Arial" w:cs="Arial" w:hint="eastAsia"/>
                <w:sz w:val="24"/>
                <w:szCs w:val="24"/>
              </w:rPr>
              <w:t>显示）。</w:t>
            </w:r>
          </w:p>
        </w:tc>
        <w:tc>
          <w:tcPr>
            <w:tcW w:w="562" w:type="dxa"/>
            <w:vAlign w:val="center"/>
          </w:tcPr>
          <w:p w14:paraId="3B5B889D" w14:textId="77777777" w:rsidR="00180BBF" w:rsidRDefault="00180BBF" w:rsidP="0059353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180BBF" w14:paraId="2F884A85" w14:textId="77777777" w:rsidTr="00C60C25">
        <w:trPr>
          <w:trHeight w:val="20"/>
        </w:trPr>
        <w:tc>
          <w:tcPr>
            <w:tcW w:w="675" w:type="dxa"/>
            <w:vAlign w:val="center"/>
          </w:tcPr>
          <w:p w14:paraId="018106DB" w14:textId="77777777" w:rsidR="00180BBF" w:rsidRDefault="00180BBF" w:rsidP="00C60D3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993" w:type="dxa"/>
            <w:vAlign w:val="center"/>
          </w:tcPr>
          <w:p w14:paraId="4DF0B641" w14:textId="77777777" w:rsidR="00180BBF" w:rsidRPr="00D6364B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屏蔽杆</w:t>
            </w:r>
          </w:p>
        </w:tc>
        <w:tc>
          <w:tcPr>
            <w:tcW w:w="992" w:type="dxa"/>
            <w:vAlign w:val="center"/>
          </w:tcPr>
          <w:p w14:paraId="268CCC62" w14:textId="77777777" w:rsidR="00180BBF" w:rsidRPr="00D25255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</w:rPr>
              <w:t>HP</w:t>
            </w:r>
          </w:p>
        </w:tc>
        <w:tc>
          <w:tcPr>
            <w:tcW w:w="1843" w:type="dxa"/>
            <w:vAlign w:val="center"/>
          </w:tcPr>
          <w:p w14:paraId="028998B5" w14:textId="77777777" w:rsidR="00180BBF" w:rsidRPr="00D6364B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上海自仪海莱特流量仪表有限公司</w:t>
            </w:r>
          </w:p>
        </w:tc>
        <w:tc>
          <w:tcPr>
            <w:tcW w:w="3970" w:type="dxa"/>
            <w:vAlign w:val="center"/>
          </w:tcPr>
          <w:p w14:paraId="73B407B5" w14:textId="77777777" w:rsidR="00180BBF" w:rsidRDefault="00180BBF" w:rsidP="006116A8">
            <w:pPr>
              <w:spacing w:line="280" w:lineRule="atLeast"/>
              <w:ind w:right="-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</w:t>
            </w:r>
            <w:r>
              <w:rPr>
                <w:rFonts w:ascii="Arial" w:hAnsi="Arial" w:cs="Arial" w:hint="eastAsia"/>
                <w:sz w:val="24"/>
                <w:szCs w:val="24"/>
              </w:rPr>
              <w:t>、材料：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>304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>不锈钢</w:t>
            </w:r>
            <w:r>
              <w:rPr>
                <w:rFonts w:ascii="Arial" w:hAnsi="Arial" w:cs="Arial" w:hint="eastAsia"/>
                <w:sz w:val="24"/>
                <w:szCs w:val="24"/>
              </w:rPr>
              <w:t>；</w:t>
            </w:r>
          </w:p>
          <w:p w14:paraId="5C988E2F" w14:textId="77777777" w:rsidR="00180BBF" w:rsidRPr="00D25255" w:rsidRDefault="00180BBF" w:rsidP="006116A8">
            <w:pPr>
              <w:spacing w:line="280" w:lineRule="atLeast"/>
              <w:ind w:right="-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</w:t>
            </w:r>
            <w:r>
              <w:rPr>
                <w:rFonts w:ascii="Arial" w:hAnsi="Arial" w:cs="Arial" w:hint="eastAsia"/>
                <w:sz w:val="24"/>
                <w:szCs w:val="24"/>
              </w:rPr>
              <w:t>、加工工艺：金加工。</w:t>
            </w:r>
          </w:p>
        </w:tc>
        <w:tc>
          <w:tcPr>
            <w:tcW w:w="562" w:type="dxa"/>
            <w:vAlign w:val="center"/>
          </w:tcPr>
          <w:p w14:paraId="63939357" w14:textId="77777777" w:rsidR="00180BBF" w:rsidRDefault="00180BBF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180BBF" w14:paraId="6B984186" w14:textId="77777777" w:rsidTr="00C60C25">
        <w:trPr>
          <w:trHeight w:val="20"/>
        </w:trPr>
        <w:tc>
          <w:tcPr>
            <w:tcW w:w="675" w:type="dxa"/>
            <w:vAlign w:val="center"/>
          </w:tcPr>
          <w:p w14:paraId="1A9FA8F6" w14:textId="77777777" w:rsidR="00180BBF" w:rsidRDefault="00180BBF" w:rsidP="00C60D3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3</w:t>
            </w:r>
          </w:p>
        </w:tc>
        <w:tc>
          <w:tcPr>
            <w:tcW w:w="993" w:type="dxa"/>
            <w:vAlign w:val="center"/>
          </w:tcPr>
          <w:p w14:paraId="7A219445" w14:textId="77777777" w:rsidR="00180BBF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壳体</w:t>
            </w:r>
          </w:p>
        </w:tc>
        <w:tc>
          <w:tcPr>
            <w:tcW w:w="992" w:type="dxa"/>
            <w:vAlign w:val="center"/>
          </w:tcPr>
          <w:p w14:paraId="75421007" w14:textId="77777777" w:rsidR="00180BBF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</w:rPr>
              <w:t>HK</w:t>
            </w:r>
          </w:p>
        </w:tc>
        <w:tc>
          <w:tcPr>
            <w:tcW w:w="1843" w:type="dxa"/>
            <w:vAlign w:val="center"/>
          </w:tcPr>
          <w:p w14:paraId="026DCB37" w14:textId="77777777" w:rsidR="00180BBF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上海自仪海莱特流量仪表有限公司</w:t>
            </w:r>
          </w:p>
        </w:tc>
        <w:tc>
          <w:tcPr>
            <w:tcW w:w="3970" w:type="dxa"/>
            <w:vAlign w:val="center"/>
          </w:tcPr>
          <w:p w14:paraId="4919BB65" w14:textId="77777777" w:rsidR="00180BBF" w:rsidRDefault="00180BBF" w:rsidP="006116A8">
            <w:pPr>
              <w:spacing w:line="280" w:lineRule="atLeast"/>
              <w:ind w:right="-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</w:t>
            </w:r>
            <w:r>
              <w:rPr>
                <w:rFonts w:ascii="Arial" w:hAnsi="Arial" w:cs="Arial" w:hint="eastAsia"/>
                <w:sz w:val="24"/>
                <w:szCs w:val="24"/>
              </w:rPr>
              <w:t>、材料：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>3</w:t>
            </w:r>
            <w:r>
              <w:rPr>
                <w:rFonts w:ascii="Arial" w:hAnsi="Arial" w:cs="Arial" w:hint="eastAsia"/>
                <w:sz w:val="24"/>
                <w:szCs w:val="24"/>
              </w:rPr>
              <w:t>16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>不锈钢</w:t>
            </w:r>
            <w:r>
              <w:rPr>
                <w:rFonts w:ascii="Arial" w:hAnsi="Arial" w:cs="Arial" w:hint="eastAsia"/>
                <w:sz w:val="24"/>
                <w:szCs w:val="24"/>
              </w:rPr>
              <w:t>；</w:t>
            </w:r>
          </w:p>
          <w:p w14:paraId="7B36F74B" w14:textId="77777777" w:rsidR="00180BBF" w:rsidRDefault="00180BBF" w:rsidP="006116A8">
            <w:pPr>
              <w:spacing w:line="280" w:lineRule="atLeast"/>
              <w:ind w:right="-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</w:t>
            </w:r>
            <w:r>
              <w:rPr>
                <w:rFonts w:ascii="Arial" w:hAnsi="Arial" w:cs="Arial" w:hint="eastAsia"/>
                <w:sz w:val="24"/>
                <w:szCs w:val="24"/>
              </w:rPr>
              <w:t>、加工工艺：金加工；</w:t>
            </w:r>
          </w:p>
          <w:p w14:paraId="06B9F4C8" w14:textId="77777777" w:rsidR="00180BBF" w:rsidRDefault="00180BBF" w:rsidP="006116A8">
            <w:pPr>
              <w:spacing w:line="280" w:lineRule="atLeast"/>
              <w:ind w:right="-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>
              <w:rPr>
                <w:rFonts w:ascii="Arial" w:hAnsi="Arial" w:cs="Arial" w:hint="eastAsia"/>
                <w:sz w:val="24"/>
                <w:szCs w:val="24"/>
              </w:rPr>
              <w:t>、耐压：（</w:t>
            </w:r>
            <w:r>
              <w:rPr>
                <w:rFonts w:ascii="Arial" w:hAnsi="Arial" w:cs="Arial" w:hint="eastAsia"/>
                <w:sz w:val="24"/>
                <w:szCs w:val="24"/>
              </w:rPr>
              <w:t>1.6~4</w:t>
            </w:r>
            <w:r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Pr="00585508">
              <w:rPr>
                <w:rFonts w:ascii="Arial" w:hAnsi="Arial" w:cs="Arial" w:hint="eastAsia"/>
                <w:color w:val="000000"/>
                <w:sz w:val="24"/>
                <w:szCs w:val="24"/>
              </w:rPr>
              <w:t>MPa</w:t>
            </w:r>
            <w:r w:rsidRPr="00585508">
              <w:rPr>
                <w:rFonts w:ascii="Arial" w:hAnsi="Arial" w:cs="Arial" w:hint="eastAsia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562" w:type="dxa"/>
            <w:vAlign w:val="center"/>
          </w:tcPr>
          <w:p w14:paraId="26F04BCA" w14:textId="77777777" w:rsidR="00180BBF" w:rsidRDefault="00180BB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180BBF" w14:paraId="31E2EA71" w14:textId="77777777" w:rsidTr="00C60C25">
        <w:trPr>
          <w:trHeight w:val="20"/>
        </w:trPr>
        <w:tc>
          <w:tcPr>
            <w:tcW w:w="675" w:type="dxa"/>
            <w:vAlign w:val="center"/>
          </w:tcPr>
          <w:p w14:paraId="4B1693E9" w14:textId="77777777" w:rsidR="00180BBF" w:rsidRDefault="00180BBF" w:rsidP="00C60D3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993" w:type="dxa"/>
            <w:vAlign w:val="center"/>
          </w:tcPr>
          <w:p w14:paraId="3C353094" w14:textId="77777777" w:rsidR="00180BBF" w:rsidRPr="00D6364B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传感器探头</w:t>
            </w:r>
          </w:p>
        </w:tc>
        <w:tc>
          <w:tcPr>
            <w:tcW w:w="992" w:type="dxa"/>
            <w:vAlign w:val="center"/>
          </w:tcPr>
          <w:p w14:paraId="5F957CEC" w14:textId="77777777" w:rsidR="00180BBF" w:rsidRPr="00D25255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</w:rPr>
              <w:t>HT</w:t>
            </w:r>
          </w:p>
        </w:tc>
        <w:tc>
          <w:tcPr>
            <w:tcW w:w="1843" w:type="dxa"/>
            <w:vAlign w:val="center"/>
          </w:tcPr>
          <w:p w14:paraId="04E65DCD" w14:textId="77777777" w:rsidR="00180BBF" w:rsidRPr="00D6364B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上海自仪海莱特流量仪表有限公司</w:t>
            </w:r>
          </w:p>
        </w:tc>
        <w:tc>
          <w:tcPr>
            <w:tcW w:w="3970" w:type="dxa"/>
            <w:vAlign w:val="center"/>
          </w:tcPr>
          <w:p w14:paraId="14A942D0" w14:textId="77777777" w:rsidR="00180BBF" w:rsidRDefault="00180BBF" w:rsidP="006116A8">
            <w:pPr>
              <w:spacing w:line="280" w:lineRule="atLeast"/>
              <w:ind w:right="-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</w:t>
            </w:r>
            <w:r>
              <w:rPr>
                <w:rFonts w:ascii="Arial" w:hAnsi="Arial" w:cs="Arial" w:hint="eastAsia"/>
                <w:sz w:val="24"/>
                <w:szCs w:val="24"/>
              </w:rPr>
              <w:t>、材料：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>3</w:t>
            </w:r>
            <w:r>
              <w:rPr>
                <w:rFonts w:ascii="Arial" w:hAnsi="Arial" w:cs="Arial" w:hint="eastAsia"/>
                <w:sz w:val="24"/>
                <w:szCs w:val="24"/>
              </w:rPr>
              <w:t>16</w:t>
            </w:r>
            <w:r w:rsidRPr="00B70CEF">
              <w:rPr>
                <w:rFonts w:ascii="Arial" w:hAnsi="Arial" w:cs="Arial" w:hint="eastAsia"/>
                <w:sz w:val="24"/>
                <w:szCs w:val="24"/>
              </w:rPr>
              <w:t>不锈钢</w:t>
            </w:r>
            <w:r>
              <w:rPr>
                <w:rFonts w:ascii="Arial" w:hAnsi="Arial" w:cs="Arial" w:hint="eastAsia"/>
                <w:sz w:val="24"/>
                <w:szCs w:val="24"/>
              </w:rPr>
              <w:t>；</w:t>
            </w:r>
          </w:p>
          <w:p w14:paraId="3C74E806" w14:textId="77777777" w:rsidR="00180BBF" w:rsidRDefault="00180BBF" w:rsidP="006116A8">
            <w:pPr>
              <w:spacing w:line="280" w:lineRule="atLeast"/>
              <w:ind w:right="-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</w:t>
            </w:r>
            <w:r>
              <w:rPr>
                <w:rFonts w:ascii="Arial" w:hAnsi="Arial" w:cs="Arial" w:hint="eastAsia"/>
                <w:sz w:val="24"/>
                <w:szCs w:val="24"/>
              </w:rPr>
              <w:t>、冲击输出电压：小于</w:t>
            </w:r>
            <w:r>
              <w:rPr>
                <w:rFonts w:ascii="Arial" w:hAnsi="Arial" w:cs="Arial" w:hint="eastAsia"/>
                <w:sz w:val="24"/>
                <w:szCs w:val="24"/>
              </w:rPr>
              <w:t>50V</w:t>
            </w:r>
            <w:r>
              <w:rPr>
                <w:rFonts w:ascii="Arial" w:hAnsi="Arial" w:cs="Arial" w:hint="eastAsia"/>
                <w:sz w:val="24"/>
                <w:szCs w:val="24"/>
              </w:rPr>
              <w:t>；</w:t>
            </w:r>
          </w:p>
          <w:p w14:paraId="6BF60C70" w14:textId="77777777" w:rsidR="00180BBF" w:rsidRDefault="00180BBF" w:rsidP="006116A8">
            <w:pPr>
              <w:spacing w:line="280" w:lineRule="atLeast"/>
              <w:ind w:right="-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>
              <w:rPr>
                <w:rFonts w:ascii="Arial" w:hAnsi="Arial" w:cs="Arial" w:hint="eastAsia"/>
                <w:sz w:val="24"/>
                <w:szCs w:val="24"/>
              </w:rPr>
              <w:t>、总等效电容：小于</w:t>
            </w:r>
            <w:r>
              <w:rPr>
                <w:rFonts w:ascii="Arial" w:hAnsi="Arial" w:cs="Arial" w:hint="eastAsia"/>
                <w:sz w:val="24"/>
                <w:szCs w:val="24"/>
              </w:rPr>
              <w:t>3000pF</w:t>
            </w:r>
            <w:r>
              <w:rPr>
                <w:rFonts w:ascii="Arial" w:hAnsi="Arial" w:cs="Arial" w:hint="eastAsia"/>
                <w:sz w:val="24"/>
                <w:szCs w:val="24"/>
              </w:rPr>
              <w:t>；</w:t>
            </w:r>
          </w:p>
          <w:p w14:paraId="594811DB" w14:textId="77777777" w:rsidR="00180BBF" w:rsidRPr="00585508" w:rsidRDefault="00180BBF" w:rsidP="006116A8">
            <w:pPr>
              <w:spacing w:line="280" w:lineRule="atLeast"/>
              <w:ind w:right="-48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4</w:t>
            </w:r>
            <w:bookmarkStart w:id="2" w:name="_GoBack"/>
            <w:bookmarkEnd w:id="2"/>
            <w:r>
              <w:rPr>
                <w:rFonts w:ascii="Arial" w:hAnsi="Arial" w:cs="Arial" w:hint="eastAsia"/>
                <w:sz w:val="24"/>
                <w:szCs w:val="24"/>
              </w:rPr>
              <w:t>、</w:t>
            </w:r>
            <w:r w:rsidRPr="00585508">
              <w:rPr>
                <w:rFonts w:ascii="Arial" w:hAnsi="Arial" w:cs="Arial" w:hint="eastAsia"/>
                <w:color w:val="000000"/>
                <w:sz w:val="24"/>
                <w:szCs w:val="24"/>
              </w:rPr>
              <w:t>PLN</w:t>
            </w:r>
            <w:r w:rsidRPr="00585508">
              <w:rPr>
                <w:rFonts w:ascii="Arial" w:hAnsi="Arial" w:cs="Arial" w:hint="eastAsia"/>
                <w:color w:val="000000"/>
                <w:sz w:val="24"/>
                <w:szCs w:val="24"/>
              </w:rPr>
              <w:t>压电片尺寸：</w:t>
            </w:r>
          </w:p>
          <w:p w14:paraId="3CE1F16D" w14:textId="77777777" w:rsidR="00180BBF" w:rsidRPr="00D25255" w:rsidRDefault="00180BBF" w:rsidP="006116A8">
            <w:pPr>
              <w:spacing w:line="280" w:lineRule="atLeast"/>
              <w:ind w:right="-48"/>
              <w:rPr>
                <w:rFonts w:ascii="Arial" w:hAnsi="Arial" w:cs="Arial"/>
                <w:sz w:val="24"/>
                <w:szCs w:val="24"/>
              </w:rPr>
            </w:pPr>
            <w:r w:rsidRPr="00585508">
              <w:rPr>
                <w:rFonts w:ascii="Arial" w:hAnsi="Arial" w:cs="Arial" w:hint="eastAsia"/>
                <w:color w:val="000000"/>
                <w:sz w:val="24"/>
                <w:szCs w:val="24"/>
              </w:rPr>
              <w:t>23 mm X3.8 mm X0.5mm</w:t>
            </w:r>
            <w:r>
              <w:rPr>
                <w:rFonts w:ascii="Arial" w:hAnsi="Arial" w:cs="Arial" w:hint="eastAsia"/>
                <w:sz w:val="24"/>
                <w:szCs w:val="24"/>
              </w:rPr>
              <w:t>。</w:t>
            </w:r>
          </w:p>
        </w:tc>
        <w:tc>
          <w:tcPr>
            <w:tcW w:w="562" w:type="dxa"/>
            <w:vAlign w:val="center"/>
          </w:tcPr>
          <w:p w14:paraId="42F7A788" w14:textId="77777777" w:rsidR="00180BBF" w:rsidRDefault="00180BB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180BBF" w14:paraId="391A5C5C" w14:textId="77777777" w:rsidTr="00C60C25">
        <w:trPr>
          <w:trHeight w:val="20"/>
        </w:trPr>
        <w:tc>
          <w:tcPr>
            <w:tcW w:w="675" w:type="dxa"/>
            <w:vAlign w:val="center"/>
          </w:tcPr>
          <w:p w14:paraId="6948C950" w14:textId="77777777" w:rsidR="00180BBF" w:rsidRDefault="00180BBF" w:rsidP="00C60D3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993" w:type="dxa"/>
            <w:vAlign w:val="center"/>
          </w:tcPr>
          <w:p w14:paraId="28600138" w14:textId="77777777" w:rsidR="00180BBF" w:rsidRPr="00D6364B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旋涡发生体</w:t>
            </w:r>
          </w:p>
        </w:tc>
        <w:tc>
          <w:tcPr>
            <w:tcW w:w="992" w:type="dxa"/>
            <w:vAlign w:val="center"/>
          </w:tcPr>
          <w:p w14:paraId="061B7E30" w14:textId="77777777" w:rsidR="00180BBF" w:rsidRPr="00D25255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</w:rPr>
              <w:t>HF</w:t>
            </w:r>
          </w:p>
        </w:tc>
        <w:tc>
          <w:tcPr>
            <w:tcW w:w="1843" w:type="dxa"/>
            <w:vAlign w:val="center"/>
          </w:tcPr>
          <w:p w14:paraId="67C4BDCB" w14:textId="77777777" w:rsidR="00180BBF" w:rsidRPr="00D6364B" w:rsidRDefault="00180BBF" w:rsidP="006116A8">
            <w:pPr>
              <w:spacing w:line="280" w:lineRule="atLeast"/>
              <w:ind w:right="-48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上海自仪海莱特流量仪表有限公司</w:t>
            </w:r>
          </w:p>
        </w:tc>
        <w:tc>
          <w:tcPr>
            <w:tcW w:w="3970" w:type="dxa"/>
            <w:vAlign w:val="center"/>
          </w:tcPr>
          <w:p w14:paraId="01B20418" w14:textId="77777777" w:rsidR="00180BBF" w:rsidRPr="000D7110" w:rsidRDefault="00180BBF" w:rsidP="006116A8">
            <w:pPr>
              <w:spacing w:line="280" w:lineRule="atLeast"/>
              <w:ind w:right="-48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</w:t>
            </w:r>
            <w:r>
              <w:rPr>
                <w:rFonts w:ascii="Arial" w:hAnsi="Arial" w:cs="Arial" w:hint="eastAsia"/>
                <w:sz w:val="24"/>
                <w:szCs w:val="24"/>
              </w:rPr>
              <w:t>、</w:t>
            </w:r>
            <w:r w:rsidRPr="000D7110">
              <w:rPr>
                <w:rFonts w:ascii="Arial" w:hAnsi="Arial" w:cs="Arial"/>
                <w:sz w:val="24"/>
                <w:szCs w:val="24"/>
              </w:rPr>
              <w:t>材料：</w:t>
            </w:r>
            <w:r w:rsidRPr="000D7110">
              <w:rPr>
                <w:rFonts w:ascii="Arial" w:hAnsi="Arial" w:cs="Arial"/>
                <w:color w:val="000000"/>
                <w:sz w:val="24"/>
                <w:szCs w:val="24"/>
              </w:rPr>
              <w:t>1Cr18Ni9Ti</w:t>
            </w:r>
            <w:r w:rsidRPr="000D7110">
              <w:rPr>
                <w:rFonts w:ascii="Arial" w:hAnsi="Arial" w:cs="Arial"/>
                <w:color w:val="000000"/>
                <w:sz w:val="24"/>
                <w:szCs w:val="24"/>
              </w:rPr>
              <w:t>；</w:t>
            </w:r>
          </w:p>
          <w:p w14:paraId="2553BD0D" w14:textId="77777777" w:rsidR="00180BBF" w:rsidRPr="000D7110" w:rsidRDefault="00180BBF" w:rsidP="006116A8">
            <w:pPr>
              <w:spacing w:line="280" w:lineRule="atLeast"/>
              <w:ind w:right="-48"/>
              <w:rPr>
                <w:rFonts w:ascii="Arial" w:hAnsi="Arial" w:cs="Arial"/>
                <w:sz w:val="24"/>
                <w:szCs w:val="24"/>
              </w:rPr>
            </w:pPr>
            <w:r w:rsidRPr="000D7110">
              <w:rPr>
                <w:rFonts w:ascii="Arial" w:hAnsi="Arial" w:cs="Arial"/>
                <w:sz w:val="24"/>
                <w:szCs w:val="24"/>
              </w:rPr>
              <w:t>2</w:t>
            </w:r>
            <w:r w:rsidRPr="000D7110">
              <w:rPr>
                <w:rFonts w:ascii="Arial" w:hAnsi="Arial" w:cs="Arial"/>
                <w:sz w:val="24"/>
                <w:szCs w:val="24"/>
              </w:rPr>
              <w:t>、加工工艺：线切割；</w:t>
            </w:r>
          </w:p>
          <w:p w14:paraId="18885546" w14:textId="77777777" w:rsidR="00180BBF" w:rsidRPr="00C35C0B" w:rsidRDefault="00180BBF" w:rsidP="006116A8">
            <w:pPr>
              <w:spacing w:line="280" w:lineRule="atLeast"/>
              <w:ind w:right="-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>
              <w:rPr>
                <w:rFonts w:ascii="Arial" w:hAnsi="Arial" w:cs="Arial" w:hint="eastAsia"/>
                <w:sz w:val="24"/>
                <w:szCs w:val="24"/>
              </w:rPr>
              <w:t>、雷诺数范围：</w:t>
            </w:r>
            <w:r>
              <w:rPr>
                <w:rFonts w:ascii="Arial" w:hAnsi="Arial" w:cs="Arial" w:hint="eastAsia"/>
                <w:sz w:val="24"/>
                <w:szCs w:val="24"/>
              </w:rPr>
              <w:t>2*10</w:t>
            </w:r>
            <w:r w:rsidRPr="0080774B">
              <w:rPr>
                <w:rFonts w:ascii="Arial" w:hAnsi="Arial" w:cs="Arial" w:hint="eastAsia"/>
                <w:sz w:val="24"/>
                <w:szCs w:val="24"/>
                <w:vertAlign w:val="superscript"/>
              </w:rPr>
              <w:t>4</w:t>
            </w:r>
            <w:r>
              <w:rPr>
                <w:rFonts w:ascii="Arial" w:hAnsi="Arial" w:cs="Arial" w:hint="eastAsia"/>
                <w:sz w:val="24"/>
                <w:szCs w:val="24"/>
              </w:rPr>
              <w:t>~7*10</w:t>
            </w:r>
            <w:r>
              <w:rPr>
                <w:rFonts w:ascii="Arial" w:hAnsi="Arial" w:cs="Arial" w:hint="eastAsia"/>
                <w:sz w:val="24"/>
                <w:szCs w:val="24"/>
                <w:vertAlign w:val="superscript"/>
              </w:rPr>
              <w:t>6</w:t>
            </w:r>
            <w:r>
              <w:rPr>
                <w:rFonts w:ascii="Arial" w:hAnsi="Arial" w:cs="Arial" w:hint="eastAsia"/>
                <w:sz w:val="24"/>
                <w:szCs w:val="24"/>
              </w:rPr>
              <w:t>。</w:t>
            </w:r>
          </w:p>
        </w:tc>
        <w:tc>
          <w:tcPr>
            <w:tcW w:w="562" w:type="dxa"/>
            <w:vAlign w:val="center"/>
          </w:tcPr>
          <w:p w14:paraId="413C15BA" w14:textId="77777777" w:rsidR="00180BBF" w:rsidRDefault="00180BBF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</w:tbl>
    <w:p w14:paraId="4355FC74" w14:textId="77777777" w:rsidR="0069497F" w:rsidRDefault="0069497F">
      <w:pPr>
        <w:numPr>
          <w:ilvl w:val="0"/>
          <w:numId w:val="6"/>
        </w:numPr>
        <w:spacing w:line="520" w:lineRule="exact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lastRenderedPageBreak/>
        <w:t>提供试验样机</w:t>
      </w:r>
    </w:p>
    <w:bookmarkEnd w:id="1"/>
    <w:p w14:paraId="54C2CF79" w14:textId="77777777" w:rsidR="00FE5472" w:rsidRDefault="00C41602" w:rsidP="00FE5472">
      <w:pPr>
        <w:spacing w:line="520" w:lineRule="exact"/>
        <w:ind w:left="480"/>
        <w:rPr>
          <w:rFonts w:ascii="Arial" w:hAnsi="SimSun" w:cs="Arial" w:hint="eastAsia"/>
          <w:sz w:val="24"/>
          <w:szCs w:val="24"/>
        </w:rPr>
      </w:pPr>
      <w:r w:rsidRPr="00C41602">
        <w:rPr>
          <w:rFonts w:ascii="Arial" w:hAnsi="SimSun" w:cs="Arial" w:hint="eastAsia"/>
          <w:sz w:val="24"/>
          <w:szCs w:val="24"/>
        </w:rPr>
        <w:t>本次型式评价选取下列</w:t>
      </w:r>
      <w:r>
        <w:rPr>
          <w:rFonts w:ascii="Arial" w:hAnsi="SimSun" w:cs="Arial" w:hint="eastAsia"/>
          <w:sz w:val="24"/>
          <w:szCs w:val="24"/>
        </w:rPr>
        <w:t>涡街流量计</w:t>
      </w:r>
      <w:r w:rsidRPr="00C41602">
        <w:rPr>
          <w:rFonts w:ascii="Arial" w:hAnsi="SimSun" w:cs="Arial" w:hint="eastAsia"/>
          <w:sz w:val="24"/>
          <w:szCs w:val="24"/>
        </w:rPr>
        <w:t>进行试验：</w:t>
      </w:r>
    </w:p>
    <w:tbl>
      <w:tblPr>
        <w:tblW w:w="87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1927"/>
        <w:gridCol w:w="1533"/>
        <w:gridCol w:w="1076"/>
        <w:gridCol w:w="1288"/>
      </w:tblGrid>
      <w:tr w:rsidR="005B2162" w14:paraId="32D68F34" w14:textId="77777777" w:rsidTr="00D92AC6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E2CEC" w14:textId="77777777" w:rsidR="005B2162" w:rsidRPr="00FE5472" w:rsidRDefault="005B2162" w:rsidP="00855033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FE5472">
              <w:rPr>
                <w:rFonts w:ascii="Arial" w:hAnsi="SimSun" w:cs="Arial" w:hint="eastAsia"/>
                <w:sz w:val="24"/>
                <w:szCs w:val="24"/>
              </w:rPr>
              <w:t>型号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E3D03" w14:textId="77777777" w:rsidR="005B2162" w:rsidRPr="00FE5472" w:rsidRDefault="005B2162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FE5472">
              <w:rPr>
                <w:rFonts w:ascii="Arial" w:hAnsi="SimSun" w:cs="Arial" w:hint="eastAsia"/>
                <w:sz w:val="24"/>
                <w:szCs w:val="24"/>
              </w:rPr>
              <w:t>流量范围（</w:t>
            </w:r>
            <w:r w:rsidRPr="00FE5472">
              <w:rPr>
                <w:rFonts w:ascii="Arial" w:hAnsi="SimSun" w:cs="Arial"/>
                <w:sz w:val="24"/>
                <w:szCs w:val="24"/>
              </w:rPr>
              <w:t>m</w:t>
            </w:r>
            <w:r w:rsidRPr="00303439">
              <w:rPr>
                <w:rFonts w:ascii="Arial" w:hAnsi="SimSun" w:cs="Arial"/>
                <w:sz w:val="24"/>
                <w:szCs w:val="24"/>
                <w:vertAlign w:val="superscript"/>
              </w:rPr>
              <w:t>3</w:t>
            </w:r>
            <w:r w:rsidRPr="00FE5472">
              <w:rPr>
                <w:rFonts w:ascii="Arial" w:hAnsi="SimSun" w:cs="Arial"/>
                <w:sz w:val="24"/>
                <w:szCs w:val="24"/>
              </w:rPr>
              <w:t>/h</w:t>
            </w:r>
            <w:r w:rsidRPr="00FE5472">
              <w:rPr>
                <w:rFonts w:ascii="Arial" w:hAnsi="SimSun" w:cs="Arial" w:hint="eastAsia"/>
                <w:sz w:val="24"/>
                <w:szCs w:val="24"/>
              </w:rPr>
              <w:t>）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78FC8" w14:textId="77777777" w:rsidR="005B2162" w:rsidRPr="00FE5472" w:rsidRDefault="005B2162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分界流量</w:t>
            </w:r>
            <w:r w:rsidRPr="00CF5E17">
              <w:rPr>
                <w:rFonts w:ascii="Arial" w:hAnsi="SimSun" w:cs="Arial" w:hint="eastAsia"/>
                <w:i/>
                <w:sz w:val="24"/>
                <w:szCs w:val="24"/>
              </w:rPr>
              <w:t>q</w:t>
            </w:r>
            <w:r w:rsidRPr="00CF5E17">
              <w:rPr>
                <w:rFonts w:ascii="Arial" w:hAnsi="SimSun" w:cs="Arial" w:hint="eastAsia"/>
                <w:sz w:val="24"/>
                <w:szCs w:val="24"/>
                <w:vertAlign w:val="subscript"/>
              </w:rPr>
              <w:t>t</w:t>
            </w:r>
            <w:r w:rsidRPr="00FE5472">
              <w:rPr>
                <w:rFonts w:ascii="Arial" w:hAnsi="SimSun" w:cs="Arial" w:hint="eastAsia"/>
                <w:sz w:val="24"/>
                <w:szCs w:val="24"/>
              </w:rPr>
              <w:t>（</w:t>
            </w:r>
            <w:r w:rsidRPr="00FE5472">
              <w:rPr>
                <w:rFonts w:ascii="Arial" w:hAnsi="SimSun" w:cs="Arial"/>
                <w:sz w:val="24"/>
                <w:szCs w:val="24"/>
              </w:rPr>
              <w:t>m</w:t>
            </w:r>
            <w:r w:rsidRPr="00303439">
              <w:rPr>
                <w:rFonts w:ascii="Arial" w:hAnsi="SimSun" w:cs="Arial"/>
                <w:sz w:val="24"/>
                <w:szCs w:val="24"/>
                <w:vertAlign w:val="superscript"/>
              </w:rPr>
              <w:t>3</w:t>
            </w:r>
            <w:r w:rsidRPr="00FE5472">
              <w:rPr>
                <w:rFonts w:ascii="Arial" w:hAnsi="SimSun" w:cs="Arial"/>
                <w:sz w:val="24"/>
                <w:szCs w:val="24"/>
              </w:rPr>
              <w:t>/h</w:t>
            </w:r>
            <w:r w:rsidRPr="00FE5472">
              <w:rPr>
                <w:rFonts w:ascii="Arial" w:hAnsi="SimSun" w:cs="Arial" w:hint="eastAsia"/>
                <w:sz w:val="24"/>
                <w:szCs w:val="24"/>
              </w:rPr>
              <w:t>）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3B084" w14:textId="77777777" w:rsidR="005B2162" w:rsidRPr="00FE5472" w:rsidRDefault="005B2162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FE5472">
              <w:rPr>
                <w:rFonts w:ascii="Arial" w:hAnsi="SimSun" w:cs="Arial" w:hint="eastAsia"/>
                <w:sz w:val="24"/>
                <w:szCs w:val="24"/>
              </w:rPr>
              <w:t>准确度等级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78F05" w14:textId="77777777" w:rsidR="005B2162" w:rsidRPr="00FE5472" w:rsidRDefault="005B2162" w:rsidP="00AC17AF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数量（台）</w:t>
            </w:r>
          </w:p>
        </w:tc>
      </w:tr>
      <w:tr w:rsidR="00B02AA4" w14:paraId="75AA3DCF" w14:textId="77777777" w:rsidTr="00D92AC6">
        <w:trPr>
          <w:trHeight w:val="453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0964E" w14:textId="77777777" w:rsidR="00D92AC6" w:rsidRDefault="002C2668" w:rsidP="00855033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LUGB 015Y</w:t>
            </w: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</w:t>
            </w:r>
            <w:r w:rsidR="00D92AC6" w:rsidRPr="00D92AC6">
              <w:rPr>
                <w:rFonts w:ascii="Arial" w:hAnsi="Arial" w:cs="Arial"/>
                <w:sz w:val="24"/>
                <w:szCs w:val="24"/>
                <w:lang w:val="en-US"/>
              </w:rPr>
              <w:t>MEJCX2BB</w:t>
            </w:r>
          </w:p>
          <w:p w14:paraId="04D31511" w14:textId="77777777" w:rsidR="00B02AA4" w:rsidRPr="005F505B" w:rsidRDefault="00D92AC6" w:rsidP="00EC2C61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92AC6">
              <w:rPr>
                <w:rFonts w:ascii="Arial" w:hAnsi="Arial" w:cs="Arial"/>
                <w:sz w:val="24"/>
                <w:szCs w:val="24"/>
                <w:lang w:val="en-US"/>
              </w:rPr>
              <w:t>-401N15NN4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E1DA" w14:textId="77777777" w:rsidR="00B02AA4" w:rsidRPr="00B02AA4" w:rsidRDefault="00EC2C61" w:rsidP="00B02AA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3.2</w:t>
            </w:r>
            <w:r w:rsidR="00B02AA4"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32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3644" w14:textId="77777777" w:rsidR="00B02AA4" w:rsidRPr="00B02AA4" w:rsidRDefault="00B97D27" w:rsidP="00B02AA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6.4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2D93F" w14:textId="77777777" w:rsidR="00B02AA4" w:rsidRPr="00FE5472" w:rsidRDefault="00B02AA4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1.0</w:t>
            </w:r>
            <w:r>
              <w:rPr>
                <w:rFonts w:ascii="Arial" w:hAnsi="SimSun" w:cs="Arial" w:hint="eastAsia"/>
                <w:sz w:val="24"/>
                <w:szCs w:val="24"/>
              </w:rPr>
              <w:t>级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51A2E" w14:textId="77777777" w:rsidR="00B02AA4" w:rsidRDefault="00B97D27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3</w:t>
            </w:r>
          </w:p>
        </w:tc>
      </w:tr>
      <w:tr w:rsidR="00B02AA4" w14:paraId="11564A7C" w14:textId="77777777" w:rsidTr="00D92AC6">
        <w:trPr>
          <w:trHeight w:val="453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22C02" w14:textId="77777777" w:rsidR="00D92AC6" w:rsidRDefault="00D92AC6" w:rsidP="005B216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D92AC6">
              <w:rPr>
                <w:rFonts w:ascii="Arial" w:hAnsi="Arial" w:cs="Arial"/>
                <w:sz w:val="24"/>
                <w:szCs w:val="24"/>
                <w:lang w:val="en-US"/>
              </w:rPr>
              <w:t>LUGB 080Y</w:t>
            </w:r>
            <w:r w:rsidR="002C2668">
              <w:rPr>
                <w:rFonts w:ascii="Arial" w:hAnsi="Arial" w:cs="Arial" w:hint="eastAsia"/>
                <w:sz w:val="24"/>
                <w:szCs w:val="24"/>
                <w:lang w:val="en-US"/>
              </w:rPr>
              <w:t>D</w:t>
            </w:r>
            <w:r w:rsidRPr="00D92AC6">
              <w:rPr>
                <w:rFonts w:ascii="Arial" w:hAnsi="Arial" w:cs="Arial"/>
                <w:sz w:val="24"/>
                <w:szCs w:val="24"/>
                <w:lang w:val="en-US"/>
              </w:rPr>
              <w:t>MEJCX2BB</w:t>
            </w:r>
          </w:p>
          <w:p w14:paraId="172EFB4E" w14:textId="77777777" w:rsidR="00B02AA4" w:rsidRPr="005F505B" w:rsidRDefault="00D92AC6" w:rsidP="00EC2C61">
            <w:pPr>
              <w:spacing w:line="240" w:lineRule="auto"/>
              <w:jc w:val="left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D92AC6">
              <w:rPr>
                <w:rFonts w:ascii="Arial" w:hAnsi="Arial" w:cs="Arial"/>
                <w:sz w:val="24"/>
                <w:szCs w:val="24"/>
                <w:lang w:val="en-US"/>
              </w:rPr>
              <w:t>-251N15NN4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BAA1E" w14:textId="77777777" w:rsidR="00B02AA4" w:rsidRPr="00B02AA4" w:rsidRDefault="00EC2C61" w:rsidP="00B02AA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90</w:t>
            </w:r>
            <w:r w:rsidR="00B02AA4"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9</w:t>
            </w:r>
            <w:r w:rsidR="00B02AA4"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00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9FF04" w14:textId="77777777" w:rsidR="00B02AA4" w:rsidRPr="00B02AA4" w:rsidRDefault="007E16C1" w:rsidP="00B97D27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  <w:r w:rsidR="00B97D27">
              <w:rPr>
                <w:rFonts w:ascii="Arial" w:hAnsi="SimSun" w:cs="Arial" w:hint="eastAsia"/>
                <w:sz w:val="24"/>
                <w:szCs w:val="24"/>
                <w:lang w:val="en-US"/>
              </w:rPr>
              <w:t>8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90630" w14:textId="77777777" w:rsidR="00B02AA4" w:rsidRDefault="00B02AA4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1.0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级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F1430" w14:textId="77777777" w:rsidR="00B02AA4" w:rsidRDefault="00B97D27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4</w:t>
            </w:r>
          </w:p>
        </w:tc>
      </w:tr>
      <w:tr w:rsidR="001A6E1C" w14:paraId="1556C60C" w14:textId="77777777" w:rsidTr="00D92AC6">
        <w:trPr>
          <w:trHeight w:val="453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430BE" w14:textId="77777777" w:rsidR="00D92AC6" w:rsidRDefault="00D92AC6" w:rsidP="005B216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D92AC6">
              <w:rPr>
                <w:rFonts w:ascii="Arial" w:hAnsi="Arial" w:cs="Arial"/>
                <w:sz w:val="24"/>
                <w:szCs w:val="24"/>
                <w:lang w:val="en-US"/>
              </w:rPr>
              <w:t>LUGB 150Y</w:t>
            </w:r>
            <w:r w:rsidR="002C2668">
              <w:rPr>
                <w:rFonts w:ascii="Arial" w:hAnsi="Arial" w:cs="Arial" w:hint="eastAsia"/>
                <w:sz w:val="24"/>
                <w:szCs w:val="24"/>
                <w:lang w:val="en-US"/>
              </w:rPr>
              <w:t>D</w:t>
            </w:r>
            <w:r w:rsidRPr="00D92AC6">
              <w:rPr>
                <w:rFonts w:ascii="Arial" w:hAnsi="Arial" w:cs="Arial"/>
                <w:sz w:val="24"/>
                <w:szCs w:val="24"/>
                <w:lang w:val="en-US"/>
              </w:rPr>
              <w:t>MEJCX2BB</w:t>
            </w:r>
          </w:p>
          <w:p w14:paraId="227EBD9F" w14:textId="77777777" w:rsidR="001A6E1C" w:rsidRDefault="00D92AC6" w:rsidP="00EC2C61">
            <w:pPr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D92AC6">
              <w:rPr>
                <w:rFonts w:ascii="Arial" w:hAnsi="Arial" w:cs="Arial"/>
                <w:sz w:val="24"/>
                <w:szCs w:val="24"/>
                <w:lang w:val="en-US"/>
              </w:rPr>
              <w:t>-201N15NN4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D3302" w14:textId="77777777" w:rsidR="001A6E1C" w:rsidRPr="00B02AA4" w:rsidRDefault="00EC2C61" w:rsidP="00B02AA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300</w:t>
            </w:r>
            <w:r w:rsidR="001A6E1C"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="001A6E1C"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3000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AC10D" w14:textId="77777777" w:rsidR="001A6E1C" w:rsidRPr="00B02AA4" w:rsidRDefault="007E16C1" w:rsidP="00B02AA4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6</w:t>
            </w:r>
            <w:r w:rsidR="001A6E1C"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00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CC3CD" w14:textId="77777777" w:rsidR="001A6E1C" w:rsidRPr="00FE5472" w:rsidRDefault="001A6E1C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1.0</w:t>
            </w:r>
            <w:r>
              <w:rPr>
                <w:rFonts w:ascii="Arial" w:hAnsi="SimSun" w:cs="Arial" w:hint="eastAsia"/>
                <w:sz w:val="24"/>
                <w:szCs w:val="24"/>
              </w:rPr>
              <w:t>级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04C29" w14:textId="77777777" w:rsidR="001A6E1C" w:rsidRDefault="001A6E1C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2</w:t>
            </w:r>
          </w:p>
        </w:tc>
      </w:tr>
      <w:tr w:rsidR="001A6E1C" w14:paraId="42441089" w14:textId="77777777" w:rsidTr="00D92AC6">
        <w:trPr>
          <w:trHeight w:val="453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8654B" w14:textId="77777777" w:rsidR="00D92AC6" w:rsidRDefault="00D92AC6" w:rsidP="005B216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D92AC6">
              <w:rPr>
                <w:rFonts w:ascii="Arial" w:hAnsi="Arial" w:cs="Arial"/>
                <w:sz w:val="24"/>
                <w:szCs w:val="24"/>
                <w:lang w:val="en-US"/>
              </w:rPr>
              <w:t>LUGB 300Y</w:t>
            </w:r>
            <w:r w:rsidR="002C2668">
              <w:rPr>
                <w:rFonts w:ascii="Arial" w:hAnsi="Arial" w:cs="Arial" w:hint="eastAsia"/>
                <w:sz w:val="24"/>
                <w:szCs w:val="24"/>
                <w:lang w:val="en-US"/>
              </w:rPr>
              <w:t>D</w:t>
            </w:r>
            <w:r w:rsidRPr="00D92AC6">
              <w:rPr>
                <w:rFonts w:ascii="Arial" w:hAnsi="Arial" w:cs="Arial"/>
                <w:sz w:val="24"/>
                <w:szCs w:val="24"/>
                <w:lang w:val="en-US"/>
              </w:rPr>
              <w:t>MEJCX2BB</w:t>
            </w:r>
          </w:p>
          <w:p w14:paraId="2052CB29" w14:textId="77777777" w:rsidR="001A6E1C" w:rsidRDefault="00D92AC6" w:rsidP="00EC2C61">
            <w:pPr>
              <w:spacing w:line="240" w:lineRule="auto"/>
              <w:jc w:val="left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D92AC6">
              <w:rPr>
                <w:rFonts w:ascii="Arial" w:hAnsi="Arial" w:cs="Arial"/>
                <w:sz w:val="24"/>
                <w:szCs w:val="24"/>
                <w:lang w:val="en-US"/>
              </w:rPr>
              <w:t>-161N15NN4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8A05D" w14:textId="77777777" w:rsidR="001A6E1C" w:rsidRPr="00B02AA4" w:rsidRDefault="001A6E1C" w:rsidP="00EC2C61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  <w:r w:rsidR="00EC2C61">
              <w:rPr>
                <w:rFonts w:ascii="Arial" w:hAnsi="SimSun" w:cs="Arial" w:hint="eastAsia"/>
                <w:sz w:val="24"/>
                <w:szCs w:val="24"/>
                <w:lang w:val="en-US"/>
              </w:rPr>
              <w:t>250</w:t>
            </w: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～</w:t>
            </w:r>
            <w:r w:rsidR="00EC2C61">
              <w:rPr>
                <w:rFonts w:ascii="Arial" w:hAnsi="SimSun" w:cs="Arial" w:hint="eastAsia"/>
                <w:sz w:val="24"/>
                <w:szCs w:val="24"/>
                <w:lang w:val="en-US"/>
              </w:rPr>
              <w:t>70</w:t>
            </w:r>
            <w:r w:rsidRPr="00B02AA4">
              <w:rPr>
                <w:rFonts w:ascii="Arial" w:hAnsi="SimSun" w:cs="Arial" w:hint="eastAsia"/>
                <w:sz w:val="24"/>
                <w:szCs w:val="24"/>
                <w:lang w:val="en-US"/>
              </w:rPr>
              <w:t>00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CD9AA" w14:textId="77777777" w:rsidR="001A6E1C" w:rsidRPr="00B02AA4" w:rsidRDefault="007E16C1" w:rsidP="00EC2C61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  <w:r w:rsidR="00EC2C61">
              <w:rPr>
                <w:rFonts w:ascii="Arial" w:hAnsi="SimSun" w:cs="Arial" w:hint="eastAsia"/>
                <w:sz w:val="24"/>
                <w:szCs w:val="24"/>
                <w:lang w:val="en-US"/>
              </w:rPr>
              <w:t>4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72C58" w14:textId="77777777" w:rsidR="001A6E1C" w:rsidRDefault="001A6E1C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1.0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级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D00C9" w14:textId="77777777" w:rsidR="001A6E1C" w:rsidRDefault="00167B45" w:rsidP="0085503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1</w:t>
            </w:r>
          </w:p>
        </w:tc>
      </w:tr>
    </w:tbl>
    <w:p w14:paraId="483B38CD" w14:textId="77777777" w:rsidR="002463D9" w:rsidRDefault="00FE5472" w:rsidP="005E07D5">
      <w:pPr>
        <w:spacing w:line="360" w:lineRule="auto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注：</w:t>
      </w:r>
      <w:r w:rsidR="002463D9" w:rsidRPr="002463D9">
        <w:rPr>
          <w:rFonts w:ascii="Arial" w:hAnsi="SimSun" w:cs="Arial" w:hint="eastAsia"/>
          <w:sz w:val="24"/>
          <w:szCs w:val="24"/>
        </w:rPr>
        <w:t>选取型号</w:t>
      </w:r>
      <w:r w:rsidR="00D92AC6" w:rsidRPr="00D92AC6">
        <w:rPr>
          <w:rFonts w:ascii="Arial" w:hAnsi="Arial" w:cs="Arial"/>
          <w:sz w:val="24"/>
          <w:szCs w:val="24"/>
          <w:lang w:val="en-US"/>
        </w:rPr>
        <w:t>LUGB 080Y</w:t>
      </w:r>
      <w:r w:rsidR="002C2668">
        <w:rPr>
          <w:rFonts w:ascii="Arial" w:hAnsi="Arial" w:cs="Arial" w:hint="eastAsia"/>
          <w:sz w:val="24"/>
          <w:szCs w:val="24"/>
          <w:lang w:val="en-US"/>
        </w:rPr>
        <w:t>D</w:t>
      </w:r>
      <w:r w:rsidR="00D92AC6" w:rsidRPr="00D92AC6">
        <w:rPr>
          <w:rFonts w:ascii="Arial" w:hAnsi="Arial" w:cs="Arial"/>
          <w:sz w:val="24"/>
          <w:szCs w:val="24"/>
          <w:lang w:val="en-US"/>
        </w:rPr>
        <w:t>MEJCX2BB-251N15NN4</w:t>
      </w:r>
      <w:r w:rsidR="002463D9" w:rsidRPr="002463D9">
        <w:rPr>
          <w:rFonts w:ascii="Arial" w:hAnsi="SimSun" w:cs="Arial" w:hint="eastAsia"/>
          <w:sz w:val="24"/>
          <w:szCs w:val="24"/>
        </w:rPr>
        <w:t>的</w:t>
      </w:r>
      <w:r w:rsidR="002463D9">
        <w:rPr>
          <w:rFonts w:ascii="Arial" w:hAnsi="SimSun" w:cs="Arial" w:hint="eastAsia"/>
          <w:sz w:val="24"/>
          <w:szCs w:val="24"/>
        </w:rPr>
        <w:t>涡街流量计</w:t>
      </w:r>
      <w:r w:rsidR="002463D9" w:rsidRPr="002463D9">
        <w:rPr>
          <w:rFonts w:ascii="Arial" w:hAnsi="SimSun" w:cs="Arial" w:hint="eastAsia"/>
          <w:sz w:val="24"/>
          <w:szCs w:val="24"/>
        </w:rPr>
        <w:t>编号最大的一台样机用于拆样，拍摄关键零部件，另外</w:t>
      </w:r>
      <w:r w:rsidR="007A5BA5">
        <w:rPr>
          <w:rFonts w:ascii="Arial" w:hAnsi="SimSun" w:cs="Arial" w:hint="eastAsia"/>
          <w:sz w:val="24"/>
          <w:szCs w:val="24"/>
        </w:rPr>
        <w:t>9</w:t>
      </w:r>
      <w:r w:rsidR="002463D9" w:rsidRPr="002463D9">
        <w:rPr>
          <w:rFonts w:ascii="Arial" w:hAnsi="SimSun" w:cs="Arial" w:hint="eastAsia"/>
          <w:sz w:val="24"/>
          <w:szCs w:val="24"/>
        </w:rPr>
        <w:t>台作为试验样机。</w:t>
      </w:r>
    </w:p>
    <w:p w14:paraId="22FEF2EE" w14:textId="77777777" w:rsidR="00376DEA" w:rsidRDefault="0069497F" w:rsidP="002C2668">
      <w:pPr>
        <w:spacing w:afterLines="50" w:after="156" w:line="360" w:lineRule="auto"/>
        <w:ind w:firstLineChars="200" w:firstLine="480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因</w:t>
      </w:r>
      <w:r w:rsidR="00783E7B">
        <w:rPr>
          <w:rFonts w:ascii="Arial" w:hAnsi="Arial" w:cs="Arial" w:hint="eastAsia"/>
          <w:sz w:val="24"/>
          <w:szCs w:val="24"/>
          <w:lang w:val="en-US"/>
        </w:rPr>
        <w:t>LUGB</w:t>
      </w:r>
      <w:r w:rsidR="00783E7B">
        <w:rPr>
          <w:rFonts w:ascii="Arial" w:hAnsi="Arial" w:cs="Arial" w:hint="eastAsia"/>
          <w:sz w:val="24"/>
          <w:szCs w:val="24"/>
          <w:lang w:val="en-US"/>
        </w:rPr>
        <w:t>系列</w:t>
      </w:r>
      <w:r w:rsidR="00EE7E6F">
        <w:rPr>
          <w:rFonts w:ascii="Arial" w:hAnsi="SimSun" w:cs="Arial" w:hint="eastAsia"/>
          <w:sz w:val="24"/>
          <w:szCs w:val="24"/>
          <w:lang w:val="en-US"/>
        </w:rPr>
        <w:t>涡街</w:t>
      </w:r>
      <w:r>
        <w:rPr>
          <w:rFonts w:ascii="Arial" w:hAnsi="SimSun" w:cs="Arial" w:hint="eastAsia"/>
          <w:sz w:val="24"/>
          <w:szCs w:val="24"/>
          <w:lang w:val="en-US"/>
        </w:rPr>
        <w:t>流量计</w:t>
      </w:r>
      <w:r>
        <w:rPr>
          <w:rFonts w:ascii="Arial" w:hAnsi="SimSun" w:cs="Arial" w:hint="eastAsia"/>
          <w:sz w:val="24"/>
          <w:szCs w:val="24"/>
        </w:rPr>
        <w:t>结构原理、性能、主关键零部件、准确度等级一致，仅流量范围等规格不一样，故试验结果可覆盖下列</w:t>
      </w:r>
      <w:r w:rsidR="00783E7B">
        <w:rPr>
          <w:rFonts w:ascii="Arial" w:hAnsi="Arial" w:cs="Arial" w:hint="eastAsia"/>
          <w:sz w:val="24"/>
          <w:szCs w:val="24"/>
          <w:lang w:val="en-US"/>
        </w:rPr>
        <w:t>LUGB</w:t>
      </w:r>
      <w:r w:rsidR="00783E7B">
        <w:rPr>
          <w:rFonts w:ascii="Arial" w:hAnsi="Arial" w:cs="Arial" w:hint="eastAsia"/>
          <w:sz w:val="24"/>
          <w:szCs w:val="24"/>
          <w:lang w:val="en-US"/>
        </w:rPr>
        <w:t>系列</w:t>
      </w:r>
      <w:r w:rsidR="00EE7E6F">
        <w:rPr>
          <w:rFonts w:ascii="Arial" w:hAnsi="SimSun" w:cs="Arial" w:hint="eastAsia"/>
          <w:sz w:val="24"/>
          <w:szCs w:val="24"/>
          <w:lang w:val="en-US"/>
        </w:rPr>
        <w:t>涡街流量计</w:t>
      </w:r>
      <w:r>
        <w:rPr>
          <w:rFonts w:ascii="Arial" w:hAnsi="SimSun" w:cs="Arial" w:hint="eastAsia"/>
          <w:sz w:val="24"/>
          <w:szCs w:val="24"/>
        </w:rPr>
        <w:t>：</w:t>
      </w:r>
    </w:p>
    <w:p w14:paraId="29BA61DD" w14:textId="77777777" w:rsidR="00B97D27" w:rsidRPr="00B97D27" w:rsidRDefault="00B97D27" w:rsidP="0038672C">
      <w:pPr>
        <w:spacing w:afterLines="50" w:after="156"/>
        <w:rPr>
          <w:rFonts w:ascii="Arial" w:hAnsi="Arial" w:cs="Arial"/>
        </w:rPr>
      </w:pPr>
      <w:r w:rsidRPr="00B97D27">
        <w:rPr>
          <w:rFonts w:ascii="Arial" w:hAnsi="Arial" w:cs="Arial"/>
        </w:rPr>
        <w:t xml:space="preserve">LUGB </w:t>
      </w:r>
      <w:r w:rsidRPr="00B97D27">
        <w:rPr>
          <w:rFonts w:ascii="Arial" w:hAnsi="SimSun" w:cs="Arial"/>
        </w:rPr>
        <w:t>①②③④⑤⑥⑦⑧⑨</w:t>
      </w:r>
      <w:r w:rsidRPr="00B97D27">
        <w:rPr>
          <w:rFonts w:ascii="Arial" w:hAnsi="Arial" w:cs="Arial"/>
        </w:rPr>
        <w:t>-</w:t>
      </w:r>
      <w:r w:rsidRPr="00B97D27">
        <w:rPr>
          <w:rFonts w:ascii="Arial" w:hAnsi="SimSun" w:cs="Arial"/>
        </w:rPr>
        <w:t>⑩</w:t>
      </w:r>
      <w:r w:rsidRPr="00B97D27">
        <w:rPr>
          <w:rFonts w:ascii="Cambria Math" w:hAnsi="Cambria Math" w:cs="Arial"/>
        </w:rPr>
        <w:t>⑪</w:t>
      </w:r>
      <w:r w:rsidRPr="00B97D27">
        <w:rPr>
          <w:rFonts w:ascii="Arial" w:hAnsi="Arial" w:cs="Arial"/>
        </w:rPr>
        <w:t xml:space="preserve"> </w:t>
      </w:r>
      <w:bookmarkStart w:id="3" w:name="OLE_LINK1"/>
      <w:bookmarkStart w:id="4" w:name="OLE_LINK2"/>
      <w:r w:rsidRPr="00B97D27">
        <w:rPr>
          <w:rFonts w:ascii="Cambria Math" w:hAnsi="Cambria Math" w:cs="Arial"/>
        </w:rPr>
        <w:t>⑫</w:t>
      </w:r>
      <w:bookmarkEnd w:id="3"/>
      <w:bookmarkEnd w:id="4"/>
      <w:r w:rsidRPr="00B97D27">
        <w:rPr>
          <w:rFonts w:ascii="Arial" w:hAnsi="Arial" w:cs="Arial"/>
        </w:rPr>
        <w:t xml:space="preserve"> </w:t>
      </w:r>
      <w:r w:rsidRPr="00B97D27">
        <w:rPr>
          <w:rFonts w:ascii="Cambria Math" w:hAnsi="Cambria Math" w:cs="Arial"/>
        </w:rPr>
        <w:t>⑬⑭</w:t>
      </w:r>
      <w:r w:rsidRPr="00B97D27">
        <w:rPr>
          <w:rFonts w:ascii="Arial" w:hAnsi="Arial" w:cs="Arial"/>
        </w:rPr>
        <w:t xml:space="preserve"> </w:t>
      </w:r>
      <w:r w:rsidRPr="00B97D27">
        <w:rPr>
          <w:rFonts w:ascii="Cambria Math" w:hAnsi="Cambria Math" w:cs="Arial"/>
        </w:rPr>
        <w:t>⑮</w:t>
      </w:r>
      <w:r w:rsidRPr="00B97D27">
        <w:rPr>
          <w:rFonts w:ascii="Arial" w:hAnsi="Arial" w:cs="Arial"/>
        </w:rPr>
        <w:t xml:space="preserve"> </w:t>
      </w:r>
      <w:r w:rsidRPr="00B97D27">
        <w:rPr>
          <w:rFonts w:ascii="Cambria Math" w:hAnsi="Cambria Math" w:cs="Arial"/>
        </w:rPr>
        <w:t>⑯</w:t>
      </w:r>
      <w:r w:rsidRPr="00B97D27">
        <w:rPr>
          <w:rFonts w:ascii="Arial" w:hAnsi="Arial" w:cs="Arial"/>
        </w:rPr>
        <w:t xml:space="preserve"> </w:t>
      </w:r>
      <w:r w:rsidRPr="00B97D27">
        <w:rPr>
          <w:rFonts w:ascii="Cambria Math" w:hAnsi="Cambria Math" w:cs="Arial"/>
        </w:rPr>
        <w:t>⑰</w:t>
      </w:r>
      <w:r w:rsidRPr="00B97D27">
        <w:rPr>
          <w:rFonts w:ascii="Arial" w:hAnsi="Arial" w:cs="Arial"/>
        </w:rPr>
        <w:t xml:space="preserve"> </w:t>
      </w:r>
      <w:r w:rsidRPr="00B97D27">
        <w:rPr>
          <w:rFonts w:ascii="Cambria Math" w:hAnsi="Cambria Math" w:cs="Arial"/>
        </w:rPr>
        <w:t>⑱</w:t>
      </w:r>
      <w:r w:rsidRPr="00B97D27">
        <w:rPr>
          <w:rFonts w:ascii="Arial" w:hAnsi="Arial" w:cs="Arial"/>
        </w:rPr>
        <w:t xml:space="preserve"> </w:t>
      </w:r>
    </w:p>
    <w:p w14:paraId="6E49271C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SimSun" w:hAnsi="SimSun" w:cs="Arial"/>
        </w:rPr>
        <w:t>①</w:t>
      </w:r>
      <w:r w:rsidRPr="00B97D27">
        <w:rPr>
          <w:rFonts w:ascii="Arial" w:hAnsi="Arial" w:cs="Arial"/>
        </w:rPr>
        <w:t>通径：</w:t>
      </w:r>
      <w:r w:rsidRPr="00B97D27">
        <w:rPr>
          <w:rFonts w:ascii="Arial" w:hAnsi="Arial" w:cs="Arial"/>
        </w:rPr>
        <w:t>015-15mm</w:t>
      </w:r>
      <w:r w:rsidRPr="00B97D27">
        <w:rPr>
          <w:rFonts w:ascii="Arial" w:hAnsi="Arial" w:cs="Arial"/>
        </w:rPr>
        <w:t>；</w:t>
      </w:r>
      <w:r w:rsidRPr="00B97D27">
        <w:rPr>
          <w:rFonts w:ascii="Arial" w:hAnsi="Arial" w:cs="Arial"/>
        </w:rPr>
        <w:t>020-20mm</w:t>
      </w:r>
      <w:r w:rsidRPr="00B97D27">
        <w:rPr>
          <w:rFonts w:ascii="Arial" w:hAnsi="Arial" w:cs="Arial"/>
        </w:rPr>
        <w:t>；</w:t>
      </w:r>
      <w:r w:rsidRPr="00B97D27">
        <w:rPr>
          <w:rFonts w:ascii="Arial" w:hAnsi="Arial" w:cs="Arial"/>
        </w:rPr>
        <w:t>025-25mm</w:t>
      </w:r>
      <w:r w:rsidRPr="00B97D27">
        <w:rPr>
          <w:rFonts w:ascii="Arial" w:hAnsi="Arial" w:cs="Arial"/>
        </w:rPr>
        <w:t>；</w:t>
      </w:r>
      <w:r w:rsidRPr="00B97D27">
        <w:rPr>
          <w:rFonts w:ascii="Arial" w:hAnsi="Arial" w:cs="Arial"/>
        </w:rPr>
        <w:t>032-32mm</w:t>
      </w:r>
      <w:r w:rsidRPr="00B97D27">
        <w:rPr>
          <w:rFonts w:ascii="Arial" w:hAnsi="Arial" w:cs="Arial"/>
        </w:rPr>
        <w:t>；</w:t>
      </w:r>
      <w:r w:rsidRPr="00B97D27">
        <w:rPr>
          <w:rFonts w:ascii="Arial" w:hAnsi="Arial" w:cs="Arial"/>
        </w:rPr>
        <w:t>040-40mm</w:t>
      </w:r>
      <w:r w:rsidRPr="00B97D27">
        <w:rPr>
          <w:rFonts w:ascii="Arial" w:hAnsi="Arial" w:cs="Arial"/>
        </w:rPr>
        <w:t>；</w:t>
      </w:r>
      <w:r w:rsidRPr="00B97D27">
        <w:rPr>
          <w:rFonts w:ascii="Arial" w:hAnsi="Arial" w:cs="Arial"/>
        </w:rPr>
        <w:t>050-50mm</w:t>
      </w:r>
      <w:r w:rsidRPr="00B97D27">
        <w:rPr>
          <w:rFonts w:ascii="Arial" w:hAnsi="Arial" w:cs="Arial"/>
        </w:rPr>
        <w:t>；</w:t>
      </w:r>
      <w:r w:rsidRPr="00B97D27">
        <w:rPr>
          <w:rFonts w:ascii="Arial" w:hAnsi="Arial" w:cs="Arial"/>
        </w:rPr>
        <w:t>065-65mm</w:t>
      </w:r>
      <w:r w:rsidRPr="00B97D27">
        <w:rPr>
          <w:rFonts w:ascii="Arial" w:hAnsi="Arial" w:cs="Arial"/>
        </w:rPr>
        <w:t>；</w:t>
      </w:r>
      <w:r w:rsidRPr="00B97D27">
        <w:rPr>
          <w:rFonts w:ascii="Arial" w:hAnsi="Arial" w:cs="Arial"/>
        </w:rPr>
        <w:t>080-80mm</w:t>
      </w:r>
      <w:r w:rsidRPr="00B97D27">
        <w:rPr>
          <w:rFonts w:ascii="Arial" w:hAnsi="Arial" w:cs="Arial"/>
        </w:rPr>
        <w:t>；</w:t>
      </w:r>
      <w:r w:rsidRPr="00B97D27">
        <w:rPr>
          <w:rFonts w:ascii="Arial" w:hAnsi="Arial" w:cs="Arial"/>
        </w:rPr>
        <w:t>100-100mm</w:t>
      </w:r>
      <w:r w:rsidRPr="00B97D27">
        <w:rPr>
          <w:rFonts w:ascii="Arial" w:hAnsi="Arial" w:cs="Arial"/>
        </w:rPr>
        <w:t>；</w:t>
      </w:r>
      <w:r w:rsidRPr="00B97D27">
        <w:rPr>
          <w:rFonts w:ascii="Arial" w:hAnsi="Arial" w:cs="Arial"/>
        </w:rPr>
        <w:t>125-125mm</w:t>
      </w:r>
      <w:r w:rsidRPr="00B97D27">
        <w:rPr>
          <w:rFonts w:ascii="Arial" w:hAnsi="Arial" w:cs="Arial"/>
        </w:rPr>
        <w:t>；</w:t>
      </w:r>
      <w:r w:rsidRPr="00B97D27">
        <w:rPr>
          <w:rFonts w:ascii="Arial" w:hAnsi="Arial" w:cs="Arial"/>
        </w:rPr>
        <w:t>150-150mm</w:t>
      </w:r>
      <w:r w:rsidRPr="00B97D27">
        <w:rPr>
          <w:rFonts w:ascii="Arial" w:hAnsi="Arial" w:cs="Arial"/>
        </w:rPr>
        <w:t>；</w:t>
      </w:r>
      <w:r w:rsidRPr="00B97D27">
        <w:rPr>
          <w:rFonts w:ascii="Arial" w:hAnsi="Arial" w:cs="Arial"/>
        </w:rPr>
        <w:t>200-200mm</w:t>
      </w:r>
      <w:r w:rsidRPr="00B97D27">
        <w:rPr>
          <w:rFonts w:ascii="Arial" w:hAnsi="Arial" w:cs="Arial"/>
        </w:rPr>
        <w:t>；</w:t>
      </w:r>
      <w:r w:rsidRPr="00B97D27">
        <w:rPr>
          <w:rFonts w:ascii="Arial" w:hAnsi="Arial" w:cs="Arial"/>
        </w:rPr>
        <w:t>250-250mm</w:t>
      </w:r>
      <w:r w:rsidRPr="00B97D27">
        <w:rPr>
          <w:rFonts w:ascii="Arial" w:hAnsi="Arial" w:cs="Arial"/>
        </w:rPr>
        <w:t>；</w:t>
      </w:r>
      <w:r w:rsidRPr="00B97D27">
        <w:rPr>
          <w:rFonts w:ascii="Arial" w:hAnsi="Arial" w:cs="Arial"/>
        </w:rPr>
        <w:t>300-300mm</w:t>
      </w:r>
    </w:p>
    <w:p w14:paraId="076E567C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Arial" w:cs="Arial"/>
        </w:rPr>
        <w:t>②</w:t>
      </w:r>
      <w:r w:rsidRPr="00B97D27">
        <w:rPr>
          <w:rFonts w:ascii="Arial" w:cs="Arial"/>
        </w:rPr>
        <w:t>结构：</w:t>
      </w:r>
      <w:r w:rsidRPr="00B97D27">
        <w:rPr>
          <w:rFonts w:ascii="Arial" w:hAnsi="Arial" w:cs="Arial"/>
        </w:rPr>
        <w:t>Y-</w:t>
      </w:r>
      <w:r w:rsidRPr="00B97D27">
        <w:rPr>
          <w:rFonts w:ascii="Arial" w:cs="Arial"/>
        </w:rPr>
        <w:t>一体型</w:t>
      </w:r>
    </w:p>
    <w:p w14:paraId="2EF88985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Arial" w:cs="Arial"/>
        </w:rPr>
        <w:t>③</w:t>
      </w:r>
      <w:r w:rsidRPr="00B97D27">
        <w:rPr>
          <w:rFonts w:ascii="Arial" w:cs="Arial"/>
        </w:rPr>
        <w:t>用途：</w:t>
      </w:r>
      <w:r w:rsidRPr="00B97D27">
        <w:rPr>
          <w:rFonts w:ascii="Arial" w:hAnsi="Arial" w:cs="Arial"/>
        </w:rPr>
        <w:t>N-</w:t>
      </w:r>
      <w:r w:rsidRPr="00B97D27">
        <w:rPr>
          <w:rFonts w:ascii="Arial" w:cs="Arial"/>
        </w:rPr>
        <w:t>一般型；</w:t>
      </w:r>
      <w:r w:rsidRPr="00B97D27">
        <w:rPr>
          <w:rFonts w:ascii="Arial" w:hAnsi="Arial" w:cs="Arial"/>
        </w:rPr>
        <w:t>D-</w:t>
      </w:r>
      <w:r w:rsidRPr="00B97D27">
        <w:rPr>
          <w:rFonts w:ascii="Arial" w:cs="Arial"/>
        </w:rPr>
        <w:t>防爆型</w:t>
      </w:r>
    </w:p>
    <w:p w14:paraId="0FC08F2F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Arial" w:cs="Arial"/>
        </w:rPr>
        <w:t>④</w:t>
      </w:r>
      <w:r w:rsidRPr="00B97D27">
        <w:rPr>
          <w:rFonts w:ascii="Arial" w:cs="Arial"/>
        </w:rPr>
        <w:t>输出方式：</w:t>
      </w:r>
      <w:r w:rsidRPr="00B97D27">
        <w:rPr>
          <w:rFonts w:ascii="Arial" w:hAnsi="Arial" w:cs="Arial"/>
        </w:rPr>
        <w:t>M-</w:t>
      </w:r>
      <w:r w:rsidRPr="00B97D27">
        <w:rPr>
          <w:rFonts w:ascii="Arial" w:cs="Arial"/>
        </w:rPr>
        <w:t>脉冲信号</w:t>
      </w:r>
    </w:p>
    <w:p w14:paraId="6941A5B6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Arial" w:cs="Arial"/>
        </w:rPr>
        <w:t>⑤</w:t>
      </w:r>
      <w:r w:rsidRPr="00B97D27">
        <w:rPr>
          <w:rFonts w:ascii="Arial" w:cs="Arial"/>
        </w:rPr>
        <w:t>管道连接：</w:t>
      </w:r>
      <w:r w:rsidRPr="00B97D27">
        <w:rPr>
          <w:rFonts w:ascii="Arial" w:hAnsi="Arial" w:cs="Arial"/>
        </w:rPr>
        <w:t>EJ-E</w:t>
      </w:r>
      <w:r w:rsidRPr="00B97D27">
        <w:rPr>
          <w:rFonts w:ascii="Arial" w:cs="Arial"/>
        </w:rPr>
        <w:t>系列夹持型</w:t>
      </w:r>
    </w:p>
    <w:p w14:paraId="167F1455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Arial" w:cs="Arial"/>
        </w:rPr>
        <w:t>⑥</w:t>
      </w:r>
      <w:r w:rsidRPr="00B97D27">
        <w:rPr>
          <w:rFonts w:ascii="Arial" w:cs="Arial"/>
        </w:rPr>
        <w:t>连接方式：</w:t>
      </w:r>
      <w:r w:rsidRPr="00B97D27">
        <w:rPr>
          <w:rFonts w:ascii="Arial" w:hAnsi="Arial" w:cs="Arial"/>
        </w:rPr>
        <w:t>C-</w:t>
      </w:r>
      <w:r w:rsidRPr="00B97D27">
        <w:rPr>
          <w:rFonts w:ascii="Arial" w:cs="Arial"/>
        </w:rPr>
        <w:t>夹持式连接</w:t>
      </w:r>
    </w:p>
    <w:p w14:paraId="243BB2DC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Arial" w:cs="Arial"/>
        </w:rPr>
        <w:t>⑦</w:t>
      </w:r>
      <w:r w:rsidRPr="00B97D27">
        <w:rPr>
          <w:rFonts w:ascii="Arial" w:cs="Arial"/>
        </w:rPr>
        <w:t>测量介质：</w:t>
      </w:r>
      <w:r w:rsidRPr="00B97D27">
        <w:rPr>
          <w:rFonts w:ascii="Arial" w:hAnsi="Arial" w:cs="Arial"/>
        </w:rPr>
        <w:t>X2-</w:t>
      </w:r>
      <w:r w:rsidRPr="00B97D27">
        <w:rPr>
          <w:rFonts w:ascii="Arial" w:cs="Arial"/>
        </w:rPr>
        <w:t>气体</w:t>
      </w:r>
    </w:p>
    <w:p w14:paraId="21495B52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Arial" w:cs="Arial"/>
        </w:rPr>
        <w:t>⑧</w:t>
      </w:r>
      <w:r w:rsidRPr="00B97D27">
        <w:rPr>
          <w:rFonts w:ascii="Arial" w:cs="Arial"/>
        </w:rPr>
        <w:t>本体材质：</w:t>
      </w:r>
      <w:r w:rsidRPr="00B97D27">
        <w:rPr>
          <w:rFonts w:ascii="Arial" w:hAnsi="Arial" w:cs="Arial"/>
        </w:rPr>
        <w:t>B-316</w:t>
      </w:r>
      <w:r w:rsidRPr="00B97D27">
        <w:rPr>
          <w:rFonts w:ascii="Arial" w:cs="Arial"/>
        </w:rPr>
        <w:t>不锈钢</w:t>
      </w:r>
    </w:p>
    <w:p w14:paraId="16411183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Arial" w:cs="Arial"/>
        </w:rPr>
        <w:t>⑨</w:t>
      </w:r>
      <w:r w:rsidRPr="00B97D27">
        <w:rPr>
          <w:rFonts w:ascii="Arial" w:cs="Arial"/>
        </w:rPr>
        <w:t>探头材质：</w:t>
      </w:r>
      <w:r w:rsidRPr="00B97D27">
        <w:rPr>
          <w:rFonts w:ascii="Arial" w:hAnsi="Arial" w:cs="Arial"/>
        </w:rPr>
        <w:t>B-316</w:t>
      </w:r>
      <w:r w:rsidRPr="00B97D27">
        <w:rPr>
          <w:rFonts w:ascii="Arial" w:cs="Arial"/>
        </w:rPr>
        <w:t>不锈钢</w:t>
      </w:r>
    </w:p>
    <w:p w14:paraId="59499552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Arial" w:cs="Arial"/>
        </w:rPr>
        <w:t>⑩</w:t>
      </w:r>
      <w:r w:rsidRPr="00B97D27">
        <w:rPr>
          <w:rFonts w:ascii="Arial" w:cs="Arial"/>
        </w:rPr>
        <w:t>公称压力：</w:t>
      </w:r>
      <w:r w:rsidRPr="00B97D27">
        <w:rPr>
          <w:rFonts w:ascii="Arial" w:hAnsi="Arial" w:cs="Arial"/>
        </w:rPr>
        <w:t>16-1.6MPa</w:t>
      </w:r>
      <w:r w:rsidRPr="00B97D27">
        <w:rPr>
          <w:rFonts w:ascii="Arial" w:cs="Arial"/>
        </w:rPr>
        <w:t>；</w:t>
      </w:r>
      <w:r w:rsidRPr="00B97D27">
        <w:rPr>
          <w:rFonts w:ascii="Arial" w:hAnsi="Arial" w:cs="Arial"/>
        </w:rPr>
        <w:t>20-2.0MPa</w:t>
      </w:r>
      <w:r w:rsidRPr="00B97D27">
        <w:rPr>
          <w:rFonts w:ascii="Arial" w:cs="Arial"/>
        </w:rPr>
        <w:t>；</w:t>
      </w:r>
      <w:r w:rsidRPr="00B97D27">
        <w:rPr>
          <w:rFonts w:ascii="Arial" w:hAnsi="Arial" w:cs="Arial"/>
        </w:rPr>
        <w:t>25-2.5MPa</w:t>
      </w:r>
      <w:r w:rsidRPr="00B97D27">
        <w:rPr>
          <w:rFonts w:ascii="Arial" w:cs="Arial"/>
        </w:rPr>
        <w:t>；</w:t>
      </w:r>
      <w:r w:rsidRPr="00B97D27">
        <w:rPr>
          <w:rFonts w:ascii="Arial" w:hAnsi="Arial" w:cs="Arial"/>
        </w:rPr>
        <w:t>40-4.0MPa</w:t>
      </w:r>
    </w:p>
    <w:p w14:paraId="76F2569C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Cambria Math" w:hAnsi="Cambria Math" w:cs="Arial"/>
        </w:rPr>
        <w:t>⑪</w:t>
      </w:r>
      <w:r w:rsidRPr="00B97D27">
        <w:rPr>
          <w:rFonts w:ascii="Arial" w:cs="Arial"/>
        </w:rPr>
        <w:t>电源电压：</w:t>
      </w:r>
      <w:r w:rsidRPr="00B97D27">
        <w:rPr>
          <w:rFonts w:ascii="Arial" w:hAnsi="Arial" w:cs="Arial"/>
        </w:rPr>
        <w:t>1-DC24V</w:t>
      </w:r>
    </w:p>
    <w:p w14:paraId="49F1871F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Cambria Math" w:hAnsi="Cambria Math" w:cs="Arial"/>
        </w:rPr>
        <w:t>⑫</w:t>
      </w:r>
      <w:r w:rsidRPr="00B97D27">
        <w:rPr>
          <w:rFonts w:ascii="Arial" w:cs="Arial"/>
        </w:rPr>
        <w:t>通讯功能：</w:t>
      </w:r>
      <w:r w:rsidRPr="00B97D27">
        <w:rPr>
          <w:rFonts w:ascii="Arial" w:hAnsi="Arial" w:cs="Arial"/>
        </w:rPr>
        <w:t>N-</w:t>
      </w:r>
      <w:r w:rsidRPr="00B97D27">
        <w:rPr>
          <w:rFonts w:ascii="Arial" w:cs="Arial"/>
        </w:rPr>
        <w:t>无通讯功能</w:t>
      </w:r>
    </w:p>
    <w:p w14:paraId="51D9920B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Cambria Math" w:hAnsi="Cambria Math" w:cs="Arial"/>
        </w:rPr>
        <w:t>⑬</w:t>
      </w:r>
      <w:r w:rsidRPr="00B97D27">
        <w:rPr>
          <w:rFonts w:ascii="Arial" w:cs="Arial"/>
        </w:rPr>
        <w:t>显示器：</w:t>
      </w:r>
      <w:r w:rsidRPr="00B97D27">
        <w:rPr>
          <w:rFonts w:ascii="Arial" w:hAnsi="Arial" w:cs="Arial"/>
        </w:rPr>
        <w:t>1-</w:t>
      </w:r>
      <w:r w:rsidRPr="00B97D27">
        <w:rPr>
          <w:rFonts w:ascii="Arial" w:cs="Arial"/>
        </w:rPr>
        <w:t>带显示</w:t>
      </w:r>
    </w:p>
    <w:p w14:paraId="22C48B69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Cambria Math" w:hAnsi="Cambria Math" w:cs="Arial"/>
        </w:rPr>
        <w:t>⑭</w:t>
      </w:r>
      <w:r w:rsidRPr="00B97D27">
        <w:rPr>
          <w:rFonts w:ascii="Arial" w:cs="Arial"/>
        </w:rPr>
        <w:t>准确度等级：</w:t>
      </w:r>
      <w:r w:rsidRPr="00B97D27">
        <w:rPr>
          <w:rFonts w:ascii="Arial" w:hAnsi="Arial" w:cs="Arial"/>
        </w:rPr>
        <w:t>5-1.0</w:t>
      </w:r>
      <w:r w:rsidRPr="00B97D27">
        <w:rPr>
          <w:rFonts w:ascii="Arial" w:cs="Arial"/>
        </w:rPr>
        <w:t>级</w:t>
      </w:r>
    </w:p>
    <w:p w14:paraId="692505B2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Cambria Math" w:hAnsi="Cambria Math" w:cs="Arial"/>
        </w:rPr>
        <w:t>⑮</w:t>
      </w:r>
      <w:r w:rsidRPr="00B97D27">
        <w:rPr>
          <w:rFonts w:ascii="Arial" w:cs="Arial"/>
        </w:rPr>
        <w:t>量程比：</w:t>
      </w:r>
      <w:r w:rsidRPr="00B97D27">
        <w:rPr>
          <w:rFonts w:ascii="Arial" w:hAnsi="Arial" w:cs="Arial"/>
        </w:rPr>
        <w:t>N-1:10</w:t>
      </w:r>
    </w:p>
    <w:p w14:paraId="4C58739A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Cambria Math" w:hAnsi="Cambria Math" w:cs="Arial"/>
        </w:rPr>
        <w:t>⑯</w:t>
      </w:r>
      <w:r w:rsidRPr="00B97D27">
        <w:rPr>
          <w:rFonts w:ascii="Arial" w:cs="Arial"/>
        </w:rPr>
        <w:t>蓝牙功能：</w:t>
      </w:r>
      <w:r w:rsidRPr="00B97D27">
        <w:rPr>
          <w:rFonts w:ascii="Arial" w:hAnsi="Arial" w:cs="Arial"/>
        </w:rPr>
        <w:t>N-</w:t>
      </w:r>
      <w:r w:rsidRPr="00B97D27">
        <w:rPr>
          <w:rFonts w:ascii="Arial" w:cs="Arial"/>
        </w:rPr>
        <w:t>无</w:t>
      </w:r>
    </w:p>
    <w:p w14:paraId="7857B109" w14:textId="77777777" w:rsidR="00B97D27" w:rsidRPr="00B97D27" w:rsidRDefault="00B97D27" w:rsidP="00C60C25">
      <w:pPr>
        <w:spacing w:line="360" w:lineRule="atLeast"/>
        <w:rPr>
          <w:rFonts w:ascii="Arial" w:hAnsi="Arial" w:cs="Arial"/>
        </w:rPr>
      </w:pPr>
      <w:r w:rsidRPr="00B97D27">
        <w:rPr>
          <w:rFonts w:ascii="Cambria Math" w:hAnsi="Cambria Math" w:cs="Arial"/>
        </w:rPr>
        <w:t>⑰</w:t>
      </w:r>
      <w:r w:rsidRPr="00B97D27">
        <w:rPr>
          <w:rFonts w:ascii="Arial" w:cs="Arial"/>
        </w:rPr>
        <w:t>附加功能：</w:t>
      </w:r>
      <w:r w:rsidRPr="00B97D27">
        <w:rPr>
          <w:rFonts w:ascii="Arial" w:hAnsi="Arial" w:cs="Arial"/>
        </w:rPr>
        <w:t>N-</w:t>
      </w:r>
      <w:r w:rsidRPr="00B97D27">
        <w:rPr>
          <w:rFonts w:ascii="Arial" w:cs="Arial"/>
        </w:rPr>
        <w:t>无</w:t>
      </w:r>
    </w:p>
    <w:p w14:paraId="572F9B28" w14:textId="77777777" w:rsidR="00B97D27" w:rsidRDefault="00B97D27" w:rsidP="00C60C25">
      <w:pPr>
        <w:spacing w:line="360" w:lineRule="atLeast"/>
        <w:rPr>
          <w:rFonts w:ascii="Arial" w:hAnsi="Arial" w:cs="Arial" w:hint="eastAsia"/>
        </w:rPr>
      </w:pPr>
      <w:r w:rsidRPr="00B97D27">
        <w:rPr>
          <w:rFonts w:ascii="Cambria Math" w:hAnsi="Cambria Math" w:cs="Arial"/>
        </w:rPr>
        <w:t>⑱</w:t>
      </w:r>
      <w:r w:rsidRPr="00B97D27">
        <w:rPr>
          <w:rFonts w:ascii="Arial" w:cs="Arial"/>
        </w:rPr>
        <w:t>接线口：</w:t>
      </w:r>
      <w:r w:rsidRPr="00B97D27">
        <w:rPr>
          <w:rFonts w:ascii="Arial" w:hAnsi="Arial" w:cs="Arial"/>
        </w:rPr>
        <w:t>4-ISO M20×1.5</w:t>
      </w:r>
    </w:p>
    <w:p w14:paraId="58603528" w14:textId="77777777" w:rsidR="00B97D27" w:rsidRPr="00B97D27" w:rsidRDefault="00B97D27" w:rsidP="00B97D27">
      <w:pPr>
        <w:spacing w:line="320" w:lineRule="atLeast"/>
        <w:rPr>
          <w:rFonts w:ascii="Arial" w:hAnsi="Arial" w:cs="Arial"/>
          <w:sz w:val="24"/>
          <w:szCs w:val="24"/>
        </w:rPr>
      </w:pPr>
    </w:p>
    <w:tbl>
      <w:tblPr>
        <w:tblW w:w="903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7"/>
        <w:gridCol w:w="1808"/>
        <w:gridCol w:w="1808"/>
        <w:gridCol w:w="1808"/>
        <w:gridCol w:w="1808"/>
      </w:tblGrid>
      <w:tr w:rsidR="00FB3197" w:rsidRPr="003A0CAF" w14:paraId="0FC57D26" w14:textId="77777777" w:rsidTr="00FB3197">
        <w:trPr>
          <w:trHeight w:val="284"/>
          <w:tblHeader/>
        </w:trPr>
        <w:tc>
          <w:tcPr>
            <w:tcW w:w="1807" w:type="dxa"/>
            <w:vAlign w:val="center"/>
          </w:tcPr>
          <w:p w14:paraId="7DE42162" w14:textId="77777777" w:rsidR="00FB3197" w:rsidRPr="003A0CAF" w:rsidRDefault="00FB3197" w:rsidP="0097063C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0CAF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口径</w:t>
            </w:r>
          </w:p>
        </w:tc>
        <w:tc>
          <w:tcPr>
            <w:tcW w:w="1808" w:type="dxa"/>
            <w:vAlign w:val="center"/>
          </w:tcPr>
          <w:p w14:paraId="33E1B559" w14:textId="77777777" w:rsidR="00FB3197" w:rsidRPr="003A0CAF" w:rsidRDefault="00FB3197" w:rsidP="0097063C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0CAF">
              <w:rPr>
                <w:rFonts w:ascii="Arial" w:hAnsi="Arial" w:cs="Arial"/>
                <w:sz w:val="24"/>
                <w:szCs w:val="24"/>
                <w:lang w:val="en-US"/>
              </w:rPr>
              <w:t>流量范围（</w:t>
            </w:r>
            <w:r w:rsidRPr="003A0CAF">
              <w:rPr>
                <w:rFonts w:ascii="Arial" w:hAnsi="Arial" w:cs="Arial"/>
                <w:sz w:val="24"/>
                <w:szCs w:val="24"/>
              </w:rPr>
              <w:t>m</w:t>
            </w:r>
            <w:r w:rsidRPr="003A0CAF">
              <w:rPr>
                <w:rFonts w:ascii="Arial" w:hAnsi="Arial" w:cs="Arial"/>
                <w:sz w:val="24"/>
                <w:szCs w:val="24"/>
                <w:vertAlign w:val="superscript"/>
              </w:rPr>
              <w:t>3</w:t>
            </w:r>
            <w:r w:rsidRPr="003A0CAF">
              <w:rPr>
                <w:rFonts w:ascii="Arial" w:hAnsi="Arial" w:cs="Arial"/>
                <w:sz w:val="24"/>
                <w:szCs w:val="24"/>
              </w:rPr>
              <w:t>/h</w:t>
            </w:r>
            <w:r w:rsidRPr="003A0CAF">
              <w:rPr>
                <w:rFonts w:ascii="Arial" w:hAnsi="Arial" w:cs="Arial"/>
                <w:sz w:val="24"/>
                <w:szCs w:val="24"/>
                <w:lang w:val="en-US"/>
              </w:rPr>
              <w:t>）</w:t>
            </w:r>
          </w:p>
        </w:tc>
        <w:tc>
          <w:tcPr>
            <w:tcW w:w="1808" w:type="dxa"/>
            <w:vAlign w:val="center"/>
          </w:tcPr>
          <w:p w14:paraId="74F6DDD6" w14:textId="77777777" w:rsidR="00FB3197" w:rsidRPr="003A0CAF" w:rsidRDefault="00FB3197" w:rsidP="0097063C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0CAF">
              <w:rPr>
                <w:rFonts w:ascii="Arial" w:hAnsi="Arial" w:cs="Arial"/>
                <w:sz w:val="24"/>
                <w:szCs w:val="24"/>
                <w:lang w:val="en-US"/>
              </w:rPr>
              <w:t>分界流量</w:t>
            </w:r>
            <w:r w:rsidRPr="003A0CAF">
              <w:rPr>
                <w:rFonts w:ascii="Arial" w:hAnsi="Arial" w:cs="Arial"/>
                <w:i/>
                <w:sz w:val="24"/>
                <w:szCs w:val="24"/>
                <w:lang w:val="en-US"/>
              </w:rPr>
              <w:t>q</w:t>
            </w:r>
            <w:r w:rsidRPr="003A0CAF"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  <w:t>t</w:t>
            </w:r>
            <w:r w:rsidRPr="003A0CAF">
              <w:rPr>
                <w:rFonts w:ascii="Arial" w:hAnsi="Arial" w:cs="Arial"/>
                <w:sz w:val="24"/>
                <w:szCs w:val="24"/>
                <w:lang w:val="en-US"/>
              </w:rPr>
              <w:t>（</w:t>
            </w:r>
            <w:r w:rsidRPr="003A0CAF">
              <w:rPr>
                <w:rFonts w:ascii="Arial" w:hAnsi="Arial" w:cs="Arial"/>
                <w:sz w:val="24"/>
                <w:szCs w:val="24"/>
              </w:rPr>
              <w:t>m</w:t>
            </w:r>
            <w:r w:rsidRPr="003A0CAF">
              <w:rPr>
                <w:rFonts w:ascii="Arial" w:hAnsi="Arial" w:cs="Arial"/>
                <w:sz w:val="24"/>
                <w:szCs w:val="24"/>
                <w:vertAlign w:val="superscript"/>
              </w:rPr>
              <w:t>3</w:t>
            </w:r>
            <w:r w:rsidRPr="003A0CAF">
              <w:rPr>
                <w:rFonts w:ascii="Arial" w:hAnsi="Arial" w:cs="Arial"/>
                <w:sz w:val="24"/>
                <w:szCs w:val="24"/>
              </w:rPr>
              <w:t>/h</w:t>
            </w:r>
            <w:r w:rsidRPr="003A0CAF">
              <w:rPr>
                <w:rFonts w:ascii="Arial" w:hAnsi="Arial" w:cs="Arial"/>
                <w:sz w:val="24"/>
                <w:szCs w:val="24"/>
                <w:lang w:val="en-US"/>
              </w:rPr>
              <w:t>）</w:t>
            </w:r>
          </w:p>
        </w:tc>
        <w:tc>
          <w:tcPr>
            <w:tcW w:w="1808" w:type="dxa"/>
            <w:vAlign w:val="center"/>
          </w:tcPr>
          <w:p w14:paraId="3DA95806" w14:textId="77777777" w:rsidR="00FB3197" w:rsidRPr="003A0CAF" w:rsidRDefault="00FB3197" w:rsidP="0097063C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0CAF">
              <w:rPr>
                <w:rFonts w:ascii="Arial" w:hAnsi="Arial" w:cs="Arial"/>
                <w:sz w:val="24"/>
                <w:szCs w:val="24"/>
                <w:lang w:val="en-US"/>
              </w:rPr>
              <w:t>准确度等级</w:t>
            </w:r>
          </w:p>
        </w:tc>
        <w:tc>
          <w:tcPr>
            <w:tcW w:w="1808" w:type="dxa"/>
            <w:vAlign w:val="center"/>
          </w:tcPr>
          <w:p w14:paraId="24A2ACA2" w14:textId="77777777" w:rsidR="00FB3197" w:rsidRPr="003A0CAF" w:rsidRDefault="00FB3197" w:rsidP="00FB319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0CAF">
              <w:rPr>
                <w:rFonts w:ascii="Arial" w:hAnsi="Arial" w:cs="Arial"/>
                <w:sz w:val="24"/>
                <w:szCs w:val="24"/>
                <w:lang w:val="en-US"/>
              </w:rPr>
              <w:t>测量介质</w:t>
            </w:r>
          </w:p>
        </w:tc>
      </w:tr>
      <w:tr w:rsidR="003A0CAF" w:rsidRPr="003A0CAF" w14:paraId="50442481" w14:textId="77777777" w:rsidTr="00FB3197">
        <w:trPr>
          <w:trHeight w:val="454"/>
        </w:trPr>
        <w:tc>
          <w:tcPr>
            <w:tcW w:w="1807" w:type="dxa"/>
            <w:vAlign w:val="center"/>
          </w:tcPr>
          <w:p w14:paraId="265EDA6C" w14:textId="77777777" w:rsidR="003A0CAF" w:rsidRPr="006116A8" w:rsidRDefault="00167B45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3A0CAF" w:rsidRPr="006116A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808" w:type="dxa"/>
            <w:vAlign w:val="center"/>
          </w:tcPr>
          <w:p w14:paraId="1FEE1CE1" w14:textId="77777777" w:rsidR="003A0CAF" w:rsidRPr="006116A8" w:rsidRDefault="003A0CAF" w:rsidP="003A0CAF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3.2</w:t>
            </w:r>
            <w:r w:rsidRPr="003A0CAF">
              <w:rPr>
                <w:rFonts w:ascii="Arial" w:hAnsi="SimSun" w:cs="Arial"/>
                <w:sz w:val="24"/>
                <w:szCs w:val="24"/>
              </w:rPr>
              <w:t>～</w:t>
            </w:r>
            <w:r w:rsidRPr="006116A8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808" w:type="dxa"/>
            <w:vAlign w:val="center"/>
          </w:tcPr>
          <w:p w14:paraId="0CD6ADB2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6.4</w:t>
            </w:r>
          </w:p>
        </w:tc>
        <w:tc>
          <w:tcPr>
            <w:tcW w:w="1808" w:type="dxa"/>
            <w:vMerge w:val="restart"/>
            <w:vAlign w:val="center"/>
          </w:tcPr>
          <w:p w14:paraId="22D243DB" w14:textId="77777777" w:rsidR="003A0CAF" w:rsidRPr="003A0CAF" w:rsidRDefault="003A0CAF" w:rsidP="0097063C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0CAF">
              <w:rPr>
                <w:rFonts w:ascii="Arial" w:hAnsi="Arial" w:cs="Arial"/>
                <w:sz w:val="24"/>
                <w:szCs w:val="24"/>
                <w:lang w:val="en-US"/>
              </w:rPr>
              <w:t>1.0</w:t>
            </w:r>
            <w:r w:rsidRPr="003A0CAF">
              <w:rPr>
                <w:rFonts w:ascii="Arial" w:hAnsi="Arial" w:cs="Arial"/>
                <w:sz w:val="24"/>
                <w:szCs w:val="24"/>
                <w:lang w:val="en-US"/>
              </w:rPr>
              <w:t>级</w:t>
            </w:r>
          </w:p>
        </w:tc>
        <w:tc>
          <w:tcPr>
            <w:tcW w:w="1808" w:type="dxa"/>
            <w:vMerge w:val="restart"/>
            <w:vAlign w:val="center"/>
          </w:tcPr>
          <w:p w14:paraId="7781F941" w14:textId="77777777" w:rsidR="003A0CAF" w:rsidRPr="003A0CAF" w:rsidRDefault="003A0CAF" w:rsidP="003A0CAF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3A0CAF">
              <w:rPr>
                <w:rFonts w:ascii="Arial" w:hAnsi="Arial" w:cs="Arial"/>
                <w:sz w:val="24"/>
                <w:szCs w:val="24"/>
                <w:lang w:val="en-US"/>
              </w:rPr>
              <w:t>气体</w:t>
            </w:r>
          </w:p>
        </w:tc>
      </w:tr>
      <w:tr w:rsidR="003A0CAF" w:rsidRPr="003A0CAF" w14:paraId="7825DB0B" w14:textId="77777777" w:rsidTr="00FB3197">
        <w:trPr>
          <w:trHeight w:val="454"/>
        </w:trPr>
        <w:tc>
          <w:tcPr>
            <w:tcW w:w="1807" w:type="dxa"/>
            <w:vAlign w:val="center"/>
          </w:tcPr>
          <w:p w14:paraId="6139464C" w14:textId="77777777" w:rsidR="003A0CAF" w:rsidRPr="006116A8" w:rsidRDefault="00167B45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3A0CAF" w:rsidRPr="006116A8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808" w:type="dxa"/>
            <w:vAlign w:val="center"/>
          </w:tcPr>
          <w:p w14:paraId="6D4ABEDA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5.6</w:t>
            </w:r>
            <w:r w:rsidRPr="003A0CAF">
              <w:rPr>
                <w:rFonts w:ascii="Arial" w:hAnsi="SimSun" w:cs="Arial"/>
                <w:sz w:val="24"/>
                <w:szCs w:val="24"/>
              </w:rPr>
              <w:t>～</w:t>
            </w:r>
            <w:r w:rsidRPr="006116A8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1808" w:type="dxa"/>
            <w:vAlign w:val="center"/>
          </w:tcPr>
          <w:p w14:paraId="6788AAF4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11.2</w:t>
            </w:r>
          </w:p>
        </w:tc>
        <w:tc>
          <w:tcPr>
            <w:tcW w:w="1808" w:type="dxa"/>
            <w:vMerge/>
          </w:tcPr>
          <w:p w14:paraId="011332ED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8" w:type="dxa"/>
            <w:vMerge/>
          </w:tcPr>
          <w:p w14:paraId="5895713B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A0CAF" w:rsidRPr="003A0CAF" w14:paraId="1F588C73" w14:textId="77777777" w:rsidTr="00FB3197">
        <w:trPr>
          <w:trHeight w:val="454"/>
        </w:trPr>
        <w:tc>
          <w:tcPr>
            <w:tcW w:w="1807" w:type="dxa"/>
            <w:vAlign w:val="center"/>
          </w:tcPr>
          <w:p w14:paraId="5F512EE7" w14:textId="77777777" w:rsidR="003A0CAF" w:rsidRPr="006116A8" w:rsidRDefault="00167B45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3A0CAF" w:rsidRPr="006116A8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808" w:type="dxa"/>
            <w:vAlign w:val="center"/>
          </w:tcPr>
          <w:p w14:paraId="48814223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9</w:t>
            </w:r>
            <w:r w:rsidRPr="003A0CAF">
              <w:rPr>
                <w:rFonts w:ascii="Arial" w:hAnsi="SimSun" w:cs="Arial"/>
                <w:sz w:val="24"/>
                <w:szCs w:val="24"/>
              </w:rPr>
              <w:t>～</w:t>
            </w:r>
            <w:r w:rsidRPr="006116A8">
              <w:rPr>
                <w:rFonts w:ascii="Arial" w:hAnsi="Arial" w:cs="Arial"/>
                <w:sz w:val="24"/>
                <w:szCs w:val="24"/>
              </w:rPr>
              <w:t>90</w:t>
            </w:r>
          </w:p>
        </w:tc>
        <w:tc>
          <w:tcPr>
            <w:tcW w:w="1808" w:type="dxa"/>
            <w:vAlign w:val="center"/>
          </w:tcPr>
          <w:p w14:paraId="21D319F9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808" w:type="dxa"/>
            <w:vMerge/>
          </w:tcPr>
          <w:p w14:paraId="3A983675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8" w:type="dxa"/>
            <w:vMerge/>
          </w:tcPr>
          <w:p w14:paraId="7C6DE78A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A0CAF" w:rsidRPr="003A0CAF" w14:paraId="003309FD" w14:textId="77777777" w:rsidTr="00FB3197">
        <w:trPr>
          <w:trHeight w:val="454"/>
        </w:trPr>
        <w:tc>
          <w:tcPr>
            <w:tcW w:w="1807" w:type="dxa"/>
            <w:vAlign w:val="center"/>
          </w:tcPr>
          <w:p w14:paraId="2310E03C" w14:textId="77777777" w:rsidR="003A0CAF" w:rsidRPr="006116A8" w:rsidRDefault="00167B45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3A0CAF" w:rsidRPr="006116A8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808" w:type="dxa"/>
            <w:vAlign w:val="center"/>
          </w:tcPr>
          <w:p w14:paraId="59772A13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15</w:t>
            </w:r>
            <w:r w:rsidRPr="003A0CAF">
              <w:rPr>
                <w:rFonts w:ascii="Arial" w:hAnsi="SimSun" w:cs="Arial"/>
                <w:sz w:val="24"/>
                <w:szCs w:val="24"/>
              </w:rPr>
              <w:t>～</w:t>
            </w:r>
            <w:r w:rsidRPr="006116A8">
              <w:rPr>
                <w:rFonts w:ascii="Arial" w:hAnsi="Arial" w:cs="Arial"/>
                <w:sz w:val="24"/>
                <w:szCs w:val="24"/>
              </w:rPr>
              <w:t>150</w:t>
            </w:r>
          </w:p>
        </w:tc>
        <w:tc>
          <w:tcPr>
            <w:tcW w:w="1808" w:type="dxa"/>
            <w:vAlign w:val="center"/>
          </w:tcPr>
          <w:p w14:paraId="4B95F14B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808" w:type="dxa"/>
            <w:vMerge/>
          </w:tcPr>
          <w:p w14:paraId="5256B4A5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8" w:type="dxa"/>
            <w:vMerge/>
          </w:tcPr>
          <w:p w14:paraId="635CF515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A0CAF" w:rsidRPr="003A0CAF" w14:paraId="080F0E84" w14:textId="77777777" w:rsidTr="00FB3197">
        <w:trPr>
          <w:trHeight w:val="454"/>
        </w:trPr>
        <w:tc>
          <w:tcPr>
            <w:tcW w:w="1807" w:type="dxa"/>
            <w:vAlign w:val="center"/>
          </w:tcPr>
          <w:p w14:paraId="4112DCD7" w14:textId="77777777" w:rsidR="003A0CAF" w:rsidRPr="006116A8" w:rsidRDefault="00167B45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3A0CAF" w:rsidRPr="006116A8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808" w:type="dxa"/>
            <w:vAlign w:val="center"/>
          </w:tcPr>
          <w:p w14:paraId="0BAF0B36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23</w:t>
            </w:r>
            <w:r w:rsidRPr="003A0CAF">
              <w:rPr>
                <w:rFonts w:ascii="Arial" w:hAnsi="SimSun" w:cs="Arial"/>
                <w:sz w:val="24"/>
                <w:szCs w:val="24"/>
              </w:rPr>
              <w:t>～</w:t>
            </w:r>
            <w:r w:rsidRPr="006116A8">
              <w:rPr>
                <w:rFonts w:ascii="Arial" w:hAnsi="Arial" w:cs="Arial"/>
                <w:sz w:val="24"/>
                <w:szCs w:val="24"/>
              </w:rPr>
              <w:t>230</w:t>
            </w:r>
          </w:p>
        </w:tc>
        <w:tc>
          <w:tcPr>
            <w:tcW w:w="1808" w:type="dxa"/>
            <w:vAlign w:val="center"/>
          </w:tcPr>
          <w:p w14:paraId="554DD615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808" w:type="dxa"/>
            <w:vMerge/>
          </w:tcPr>
          <w:p w14:paraId="261AB7B3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8" w:type="dxa"/>
            <w:vMerge/>
          </w:tcPr>
          <w:p w14:paraId="6A062039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A0CAF" w:rsidRPr="003A0CAF" w14:paraId="07800E77" w14:textId="77777777" w:rsidTr="00FB3197">
        <w:trPr>
          <w:trHeight w:val="454"/>
        </w:trPr>
        <w:tc>
          <w:tcPr>
            <w:tcW w:w="1807" w:type="dxa"/>
            <w:vAlign w:val="center"/>
          </w:tcPr>
          <w:p w14:paraId="44AC8F55" w14:textId="77777777" w:rsidR="003A0CAF" w:rsidRPr="006116A8" w:rsidRDefault="00167B45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3A0CAF" w:rsidRPr="006116A8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808" w:type="dxa"/>
            <w:vAlign w:val="center"/>
          </w:tcPr>
          <w:p w14:paraId="2B037E41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35</w:t>
            </w:r>
            <w:r w:rsidRPr="003A0CAF">
              <w:rPr>
                <w:rFonts w:ascii="Arial" w:hAnsi="SimSun" w:cs="Arial"/>
                <w:sz w:val="24"/>
                <w:szCs w:val="24"/>
              </w:rPr>
              <w:t>～</w:t>
            </w:r>
            <w:r w:rsidRPr="006116A8">
              <w:rPr>
                <w:rFonts w:ascii="Arial" w:hAnsi="Arial" w:cs="Arial"/>
                <w:sz w:val="24"/>
                <w:szCs w:val="24"/>
              </w:rPr>
              <w:t>350</w:t>
            </w:r>
          </w:p>
        </w:tc>
        <w:tc>
          <w:tcPr>
            <w:tcW w:w="1808" w:type="dxa"/>
            <w:vAlign w:val="center"/>
          </w:tcPr>
          <w:p w14:paraId="400F5D4E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808" w:type="dxa"/>
            <w:vMerge/>
          </w:tcPr>
          <w:p w14:paraId="287B3D13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8" w:type="dxa"/>
            <w:vMerge/>
          </w:tcPr>
          <w:p w14:paraId="1AE2BD2C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A0CAF" w:rsidRPr="003A0CAF" w14:paraId="3C603D5E" w14:textId="77777777" w:rsidTr="00FB3197">
        <w:trPr>
          <w:trHeight w:val="454"/>
        </w:trPr>
        <w:tc>
          <w:tcPr>
            <w:tcW w:w="1807" w:type="dxa"/>
            <w:vAlign w:val="center"/>
          </w:tcPr>
          <w:p w14:paraId="56B797A9" w14:textId="77777777" w:rsidR="003A0CAF" w:rsidRPr="006116A8" w:rsidRDefault="00167B45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3A0CAF" w:rsidRPr="006116A8"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1808" w:type="dxa"/>
            <w:vAlign w:val="center"/>
          </w:tcPr>
          <w:p w14:paraId="5C422395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61</w:t>
            </w:r>
            <w:r w:rsidRPr="003A0CAF">
              <w:rPr>
                <w:rFonts w:ascii="Arial" w:hAnsi="SimSun" w:cs="Arial"/>
                <w:sz w:val="24"/>
                <w:szCs w:val="24"/>
              </w:rPr>
              <w:t>～</w:t>
            </w:r>
            <w:r w:rsidRPr="006116A8">
              <w:rPr>
                <w:rFonts w:ascii="Arial" w:hAnsi="Arial" w:cs="Arial"/>
                <w:sz w:val="24"/>
                <w:szCs w:val="24"/>
              </w:rPr>
              <w:t>610</w:t>
            </w:r>
          </w:p>
        </w:tc>
        <w:tc>
          <w:tcPr>
            <w:tcW w:w="1808" w:type="dxa"/>
            <w:vAlign w:val="center"/>
          </w:tcPr>
          <w:p w14:paraId="705BE843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122</w:t>
            </w:r>
          </w:p>
        </w:tc>
        <w:tc>
          <w:tcPr>
            <w:tcW w:w="1808" w:type="dxa"/>
            <w:vMerge/>
          </w:tcPr>
          <w:p w14:paraId="10EA4A14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8" w:type="dxa"/>
            <w:vMerge/>
          </w:tcPr>
          <w:p w14:paraId="07289EC9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A0CAF" w:rsidRPr="003A0CAF" w14:paraId="0D5F86B1" w14:textId="77777777" w:rsidTr="00FB3197">
        <w:trPr>
          <w:trHeight w:val="454"/>
        </w:trPr>
        <w:tc>
          <w:tcPr>
            <w:tcW w:w="1807" w:type="dxa"/>
            <w:vAlign w:val="center"/>
          </w:tcPr>
          <w:p w14:paraId="531F0967" w14:textId="77777777" w:rsidR="003A0CAF" w:rsidRPr="006116A8" w:rsidRDefault="00167B45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3A0CAF" w:rsidRPr="006116A8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1808" w:type="dxa"/>
            <w:vAlign w:val="center"/>
          </w:tcPr>
          <w:p w14:paraId="68B88E7B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90</w:t>
            </w:r>
            <w:r w:rsidRPr="003A0CAF">
              <w:rPr>
                <w:rFonts w:ascii="Arial" w:hAnsi="SimSun" w:cs="Arial"/>
                <w:sz w:val="24"/>
                <w:szCs w:val="24"/>
              </w:rPr>
              <w:t>～</w:t>
            </w:r>
            <w:r w:rsidRPr="006116A8">
              <w:rPr>
                <w:rFonts w:ascii="Arial" w:hAnsi="Arial" w:cs="Arial"/>
                <w:sz w:val="24"/>
                <w:szCs w:val="24"/>
              </w:rPr>
              <w:t>900</w:t>
            </w:r>
          </w:p>
        </w:tc>
        <w:tc>
          <w:tcPr>
            <w:tcW w:w="1808" w:type="dxa"/>
            <w:vAlign w:val="center"/>
          </w:tcPr>
          <w:p w14:paraId="0B3EEB44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180</w:t>
            </w:r>
          </w:p>
        </w:tc>
        <w:tc>
          <w:tcPr>
            <w:tcW w:w="1808" w:type="dxa"/>
            <w:vMerge/>
          </w:tcPr>
          <w:p w14:paraId="07D4365F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8" w:type="dxa"/>
            <w:vMerge/>
          </w:tcPr>
          <w:p w14:paraId="7336837F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A0CAF" w:rsidRPr="003A0CAF" w14:paraId="1A2854EE" w14:textId="77777777" w:rsidTr="00FB3197">
        <w:trPr>
          <w:trHeight w:val="454"/>
        </w:trPr>
        <w:tc>
          <w:tcPr>
            <w:tcW w:w="1807" w:type="dxa"/>
            <w:vAlign w:val="center"/>
          </w:tcPr>
          <w:p w14:paraId="24BEE8D4" w14:textId="77777777" w:rsidR="003A0CAF" w:rsidRPr="006116A8" w:rsidRDefault="00167B45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3A0CAF" w:rsidRPr="006116A8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1808" w:type="dxa"/>
            <w:vAlign w:val="center"/>
          </w:tcPr>
          <w:p w14:paraId="4AF6CD27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140</w:t>
            </w:r>
            <w:r w:rsidRPr="003A0CAF">
              <w:rPr>
                <w:rFonts w:ascii="Arial" w:hAnsi="SimSun" w:cs="Arial"/>
                <w:sz w:val="24"/>
                <w:szCs w:val="24"/>
              </w:rPr>
              <w:t>～</w:t>
            </w:r>
            <w:r w:rsidRPr="006116A8">
              <w:rPr>
                <w:rFonts w:ascii="Arial" w:hAnsi="Arial" w:cs="Arial"/>
                <w:sz w:val="24"/>
                <w:szCs w:val="24"/>
              </w:rPr>
              <w:t>1400</w:t>
            </w:r>
          </w:p>
        </w:tc>
        <w:tc>
          <w:tcPr>
            <w:tcW w:w="1808" w:type="dxa"/>
            <w:vAlign w:val="center"/>
          </w:tcPr>
          <w:p w14:paraId="79293D96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280</w:t>
            </w:r>
          </w:p>
        </w:tc>
        <w:tc>
          <w:tcPr>
            <w:tcW w:w="1808" w:type="dxa"/>
            <w:vMerge/>
          </w:tcPr>
          <w:p w14:paraId="3E2C9D53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8" w:type="dxa"/>
            <w:vMerge/>
          </w:tcPr>
          <w:p w14:paraId="509C6054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A0CAF" w:rsidRPr="003A0CAF" w14:paraId="12459A8F" w14:textId="77777777" w:rsidTr="00FB3197">
        <w:trPr>
          <w:trHeight w:val="454"/>
        </w:trPr>
        <w:tc>
          <w:tcPr>
            <w:tcW w:w="1807" w:type="dxa"/>
            <w:vAlign w:val="center"/>
          </w:tcPr>
          <w:p w14:paraId="184EDCD8" w14:textId="77777777" w:rsidR="003A0CAF" w:rsidRPr="006116A8" w:rsidRDefault="00167B45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3A0CAF" w:rsidRPr="006116A8">
              <w:rPr>
                <w:rFonts w:ascii="Arial" w:hAnsi="Arial" w:cs="Arial"/>
                <w:sz w:val="24"/>
                <w:szCs w:val="24"/>
              </w:rPr>
              <w:t>125</w:t>
            </w:r>
          </w:p>
        </w:tc>
        <w:tc>
          <w:tcPr>
            <w:tcW w:w="1808" w:type="dxa"/>
            <w:vAlign w:val="center"/>
          </w:tcPr>
          <w:p w14:paraId="247B0EA8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220</w:t>
            </w:r>
            <w:r w:rsidRPr="003A0CAF">
              <w:rPr>
                <w:rFonts w:ascii="Arial" w:hAnsi="SimSun" w:cs="Arial"/>
                <w:sz w:val="24"/>
                <w:szCs w:val="24"/>
              </w:rPr>
              <w:t>～</w:t>
            </w:r>
            <w:r w:rsidRPr="006116A8">
              <w:rPr>
                <w:rFonts w:ascii="Arial" w:hAnsi="Arial" w:cs="Arial"/>
                <w:sz w:val="24"/>
                <w:szCs w:val="24"/>
              </w:rPr>
              <w:t>2200</w:t>
            </w:r>
          </w:p>
        </w:tc>
        <w:tc>
          <w:tcPr>
            <w:tcW w:w="1808" w:type="dxa"/>
            <w:vAlign w:val="center"/>
          </w:tcPr>
          <w:p w14:paraId="1FEE01C0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440</w:t>
            </w:r>
          </w:p>
        </w:tc>
        <w:tc>
          <w:tcPr>
            <w:tcW w:w="1808" w:type="dxa"/>
            <w:vMerge/>
          </w:tcPr>
          <w:p w14:paraId="08C5D781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8" w:type="dxa"/>
            <w:vMerge/>
          </w:tcPr>
          <w:p w14:paraId="28E91E8C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A0CAF" w:rsidRPr="003A0CAF" w14:paraId="7D8CB189" w14:textId="77777777" w:rsidTr="00FB3197">
        <w:trPr>
          <w:trHeight w:val="454"/>
        </w:trPr>
        <w:tc>
          <w:tcPr>
            <w:tcW w:w="1807" w:type="dxa"/>
            <w:vAlign w:val="center"/>
          </w:tcPr>
          <w:p w14:paraId="13470E2F" w14:textId="77777777" w:rsidR="003A0CAF" w:rsidRPr="006116A8" w:rsidRDefault="00167B45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3A0CAF" w:rsidRPr="006116A8">
              <w:rPr>
                <w:rFonts w:ascii="Arial" w:hAnsi="Arial" w:cs="Arial"/>
                <w:sz w:val="24"/>
                <w:szCs w:val="24"/>
              </w:rPr>
              <w:t>150</w:t>
            </w:r>
          </w:p>
        </w:tc>
        <w:tc>
          <w:tcPr>
            <w:tcW w:w="1808" w:type="dxa"/>
            <w:vAlign w:val="center"/>
          </w:tcPr>
          <w:p w14:paraId="27F7D753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300</w:t>
            </w:r>
            <w:r w:rsidRPr="003A0CAF">
              <w:rPr>
                <w:rFonts w:ascii="Arial" w:hAnsi="SimSun" w:cs="Arial"/>
                <w:sz w:val="24"/>
                <w:szCs w:val="24"/>
              </w:rPr>
              <w:t>～</w:t>
            </w:r>
            <w:r w:rsidRPr="006116A8">
              <w:rPr>
                <w:rFonts w:ascii="Arial" w:hAnsi="Arial" w:cs="Arial"/>
                <w:sz w:val="24"/>
                <w:szCs w:val="24"/>
              </w:rPr>
              <w:t>3000</w:t>
            </w:r>
          </w:p>
        </w:tc>
        <w:tc>
          <w:tcPr>
            <w:tcW w:w="1808" w:type="dxa"/>
            <w:vAlign w:val="center"/>
          </w:tcPr>
          <w:p w14:paraId="6A0C521B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600</w:t>
            </w:r>
          </w:p>
        </w:tc>
        <w:tc>
          <w:tcPr>
            <w:tcW w:w="1808" w:type="dxa"/>
            <w:vMerge/>
          </w:tcPr>
          <w:p w14:paraId="75B6D688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8" w:type="dxa"/>
            <w:vMerge/>
          </w:tcPr>
          <w:p w14:paraId="025121DC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A0CAF" w:rsidRPr="003A0CAF" w14:paraId="10855BF8" w14:textId="77777777" w:rsidTr="00FB3197">
        <w:trPr>
          <w:trHeight w:val="454"/>
        </w:trPr>
        <w:tc>
          <w:tcPr>
            <w:tcW w:w="1807" w:type="dxa"/>
            <w:vAlign w:val="center"/>
          </w:tcPr>
          <w:p w14:paraId="1983D2F4" w14:textId="77777777" w:rsidR="003A0CAF" w:rsidRPr="006116A8" w:rsidRDefault="00167B45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3A0CAF" w:rsidRPr="006116A8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808" w:type="dxa"/>
            <w:vAlign w:val="center"/>
          </w:tcPr>
          <w:p w14:paraId="7140A08C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550</w:t>
            </w:r>
            <w:r w:rsidRPr="003A0CAF">
              <w:rPr>
                <w:rFonts w:ascii="Arial" w:hAnsi="SimSun" w:cs="Arial"/>
                <w:sz w:val="24"/>
                <w:szCs w:val="24"/>
              </w:rPr>
              <w:t>～</w:t>
            </w:r>
            <w:r w:rsidRPr="006116A8">
              <w:rPr>
                <w:rFonts w:ascii="Arial" w:hAnsi="Arial" w:cs="Arial"/>
                <w:sz w:val="24"/>
                <w:szCs w:val="24"/>
              </w:rPr>
              <w:t>5500</w:t>
            </w:r>
          </w:p>
        </w:tc>
        <w:tc>
          <w:tcPr>
            <w:tcW w:w="1808" w:type="dxa"/>
            <w:vAlign w:val="center"/>
          </w:tcPr>
          <w:p w14:paraId="575C06C1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1100</w:t>
            </w:r>
          </w:p>
        </w:tc>
        <w:tc>
          <w:tcPr>
            <w:tcW w:w="1808" w:type="dxa"/>
            <w:vMerge/>
          </w:tcPr>
          <w:p w14:paraId="007C0989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8" w:type="dxa"/>
            <w:vMerge/>
          </w:tcPr>
          <w:p w14:paraId="31868411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A0CAF" w:rsidRPr="003A0CAF" w14:paraId="4122DCE4" w14:textId="77777777" w:rsidTr="00FB3197">
        <w:trPr>
          <w:trHeight w:val="454"/>
        </w:trPr>
        <w:tc>
          <w:tcPr>
            <w:tcW w:w="1807" w:type="dxa"/>
            <w:vAlign w:val="center"/>
          </w:tcPr>
          <w:p w14:paraId="6725E543" w14:textId="77777777" w:rsidR="003A0CAF" w:rsidRPr="006116A8" w:rsidRDefault="00167B45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3A0CAF" w:rsidRPr="006116A8">
              <w:rPr>
                <w:rFonts w:ascii="Arial" w:hAnsi="Arial" w:cs="Arial"/>
                <w:sz w:val="24"/>
                <w:szCs w:val="24"/>
              </w:rPr>
              <w:t>250</w:t>
            </w:r>
          </w:p>
        </w:tc>
        <w:tc>
          <w:tcPr>
            <w:tcW w:w="1808" w:type="dxa"/>
            <w:vAlign w:val="center"/>
          </w:tcPr>
          <w:p w14:paraId="33D92B52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880</w:t>
            </w:r>
            <w:r w:rsidRPr="003A0CAF">
              <w:rPr>
                <w:rFonts w:ascii="Arial" w:hAnsi="SimSun" w:cs="Arial"/>
                <w:sz w:val="24"/>
                <w:szCs w:val="24"/>
              </w:rPr>
              <w:t>～</w:t>
            </w:r>
            <w:r w:rsidRPr="006116A8">
              <w:rPr>
                <w:rFonts w:ascii="Arial" w:hAnsi="Arial" w:cs="Arial"/>
                <w:sz w:val="24"/>
                <w:szCs w:val="24"/>
              </w:rPr>
              <w:t>7000</w:t>
            </w:r>
          </w:p>
        </w:tc>
        <w:tc>
          <w:tcPr>
            <w:tcW w:w="1808" w:type="dxa"/>
            <w:vAlign w:val="center"/>
          </w:tcPr>
          <w:p w14:paraId="2D5FC135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1400</w:t>
            </w:r>
          </w:p>
        </w:tc>
        <w:tc>
          <w:tcPr>
            <w:tcW w:w="1808" w:type="dxa"/>
            <w:vMerge/>
          </w:tcPr>
          <w:p w14:paraId="4D83CE9E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8" w:type="dxa"/>
            <w:vMerge/>
          </w:tcPr>
          <w:p w14:paraId="549A5E5C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3A0CAF" w:rsidRPr="003A0CAF" w14:paraId="285D825A" w14:textId="77777777" w:rsidTr="00FB3197">
        <w:trPr>
          <w:trHeight w:val="454"/>
        </w:trPr>
        <w:tc>
          <w:tcPr>
            <w:tcW w:w="1807" w:type="dxa"/>
            <w:vAlign w:val="center"/>
          </w:tcPr>
          <w:p w14:paraId="7180FF20" w14:textId="77777777" w:rsidR="003A0CAF" w:rsidRPr="006116A8" w:rsidRDefault="00167B45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3A0CAF" w:rsidRPr="006116A8">
              <w:rPr>
                <w:rFonts w:ascii="Arial" w:hAnsi="Arial" w:cs="Arial"/>
                <w:sz w:val="24"/>
                <w:szCs w:val="24"/>
              </w:rPr>
              <w:t>300</w:t>
            </w:r>
          </w:p>
        </w:tc>
        <w:tc>
          <w:tcPr>
            <w:tcW w:w="1808" w:type="dxa"/>
            <w:vAlign w:val="center"/>
          </w:tcPr>
          <w:p w14:paraId="7CC868D4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</w:rPr>
              <w:t>1250</w:t>
            </w:r>
            <w:r w:rsidRPr="003A0CAF">
              <w:rPr>
                <w:rFonts w:ascii="Arial" w:hAnsi="SimSun" w:cs="Arial"/>
                <w:sz w:val="24"/>
                <w:szCs w:val="24"/>
              </w:rPr>
              <w:t>～</w:t>
            </w:r>
            <w:r w:rsidRPr="006116A8">
              <w:rPr>
                <w:rFonts w:ascii="Arial" w:hAnsi="Arial" w:cs="Arial"/>
                <w:sz w:val="24"/>
                <w:szCs w:val="24"/>
              </w:rPr>
              <w:t>7000</w:t>
            </w:r>
          </w:p>
        </w:tc>
        <w:tc>
          <w:tcPr>
            <w:tcW w:w="1808" w:type="dxa"/>
            <w:vAlign w:val="center"/>
          </w:tcPr>
          <w:p w14:paraId="2F6A971C" w14:textId="77777777" w:rsidR="003A0CAF" w:rsidRPr="006116A8" w:rsidRDefault="003A0CAF" w:rsidP="006116A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6A8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1400</w:t>
            </w:r>
          </w:p>
        </w:tc>
        <w:tc>
          <w:tcPr>
            <w:tcW w:w="1808" w:type="dxa"/>
            <w:vMerge/>
          </w:tcPr>
          <w:p w14:paraId="2733DE05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8" w:type="dxa"/>
            <w:vMerge/>
          </w:tcPr>
          <w:p w14:paraId="0BD93F49" w14:textId="77777777" w:rsidR="003A0CAF" w:rsidRPr="003A0CAF" w:rsidRDefault="003A0CAF" w:rsidP="006B6C4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265E7E54" w14:textId="77777777" w:rsidR="0069497F" w:rsidRDefault="0069497F" w:rsidP="00A73FC7">
      <w:pPr>
        <w:numPr>
          <w:ilvl w:val="0"/>
          <w:numId w:val="7"/>
        </w:numPr>
        <w:spacing w:beforeLines="50" w:before="156" w:afterLines="50" w:after="156" w:line="520" w:lineRule="exact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>本次型式评价项目及所用设备一览表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2"/>
        <w:gridCol w:w="1084"/>
        <w:gridCol w:w="2818"/>
        <w:gridCol w:w="1276"/>
        <w:gridCol w:w="3116"/>
      </w:tblGrid>
      <w:tr w:rsidR="0069497F" w:rsidRPr="00463098" w14:paraId="2EF91018" w14:textId="77777777">
        <w:trPr>
          <w:trHeight w:val="284"/>
          <w:tblHeader/>
        </w:trPr>
        <w:tc>
          <w:tcPr>
            <w:tcW w:w="742" w:type="dxa"/>
            <w:vAlign w:val="center"/>
          </w:tcPr>
          <w:p w14:paraId="122128DF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 w:rsidRPr="00463098">
              <w:rPr>
                <w:rFonts w:ascii="Arial" w:hAnsi="Arial" w:cs="Arial" w:hint="eastAsia"/>
                <w:sz w:val="24"/>
                <w:lang w:val="en-US"/>
              </w:rPr>
              <w:t>序号</w:t>
            </w:r>
          </w:p>
        </w:tc>
        <w:tc>
          <w:tcPr>
            <w:tcW w:w="3902" w:type="dxa"/>
            <w:gridSpan w:val="2"/>
            <w:vAlign w:val="center"/>
          </w:tcPr>
          <w:p w14:paraId="1D29AA03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</w:rPr>
            </w:pPr>
            <w:r w:rsidRPr="00463098">
              <w:rPr>
                <w:rFonts w:ascii="Arial" w:hAnsi="Arial" w:cs="Arial" w:hint="eastAsia"/>
                <w:sz w:val="24"/>
              </w:rPr>
              <w:t>型式评价大纲中的项目</w:t>
            </w:r>
          </w:p>
        </w:tc>
        <w:tc>
          <w:tcPr>
            <w:tcW w:w="1276" w:type="dxa"/>
            <w:vAlign w:val="center"/>
          </w:tcPr>
          <w:p w14:paraId="626BF500" w14:textId="77777777" w:rsidR="00673CB3" w:rsidRDefault="0069497F" w:rsidP="00463098">
            <w:pPr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本次型式</w:t>
            </w:r>
          </w:p>
          <w:p w14:paraId="62A2FEE1" w14:textId="77777777" w:rsidR="0069497F" w:rsidRPr="00463098" w:rsidRDefault="0069497F" w:rsidP="00463098">
            <w:pPr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评价项目</w:t>
            </w:r>
          </w:p>
        </w:tc>
        <w:tc>
          <w:tcPr>
            <w:tcW w:w="3116" w:type="dxa"/>
            <w:vAlign w:val="center"/>
          </w:tcPr>
          <w:p w14:paraId="2218DD93" w14:textId="77777777" w:rsidR="0069497F" w:rsidRPr="00463098" w:rsidRDefault="0069497F" w:rsidP="00463098">
            <w:pPr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试验设备名称</w:t>
            </w:r>
          </w:p>
        </w:tc>
      </w:tr>
      <w:tr w:rsidR="0069497F" w:rsidRPr="00463098" w14:paraId="15C8620F" w14:textId="77777777">
        <w:trPr>
          <w:trHeight w:val="284"/>
        </w:trPr>
        <w:tc>
          <w:tcPr>
            <w:tcW w:w="742" w:type="dxa"/>
            <w:vAlign w:val="center"/>
          </w:tcPr>
          <w:p w14:paraId="23EB2B55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 w:hint="eastAsia"/>
                <w:sz w:val="24"/>
                <w:lang w:val="en-US"/>
              </w:rPr>
              <w:t>1</w:t>
            </w:r>
          </w:p>
        </w:tc>
        <w:tc>
          <w:tcPr>
            <w:tcW w:w="3902" w:type="dxa"/>
            <w:gridSpan w:val="2"/>
            <w:vAlign w:val="center"/>
          </w:tcPr>
          <w:p w14:paraId="0FEA21B7" w14:textId="77777777" w:rsidR="0069497F" w:rsidRPr="00FF6F95" w:rsidRDefault="0069497F" w:rsidP="00977F8A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FF6F95">
              <w:rPr>
                <w:rFonts w:ascii="Arial" w:hAnsi="Arial" w:cs="Arial" w:hint="eastAsia"/>
                <w:kern w:val="2"/>
                <w:sz w:val="24"/>
                <w:szCs w:val="24"/>
              </w:rPr>
              <w:t>计量单位</w:t>
            </w:r>
          </w:p>
        </w:tc>
        <w:tc>
          <w:tcPr>
            <w:tcW w:w="1276" w:type="dxa"/>
            <w:vAlign w:val="center"/>
          </w:tcPr>
          <w:p w14:paraId="241C280C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67392189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69497F" w:rsidRPr="00463098" w14:paraId="19BE2120" w14:textId="77777777">
        <w:trPr>
          <w:trHeight w:val="284"/>
        </w:trPr>
        <w:tc>
          <w:tcPr>
            <w:tcW w:w="742" w:type="dxa"/>
            <w:vAlign w:val="center"/>
          </w:tcPr>
          <w:p w14:paraId="43669265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 w:hint="eastAsia"/>
                <w:sz w:val="24"/>
                <w:lang w:val="en-US"/>
              </w:rPr>
              <w:t>2</w:t>
            </w:r>
          </w:p>
        </w:tc>
        <w:tc>
          <w:tcPr>
            <w:tcW w:w="3902" w:type="dxa"/>
            <w:gridSpan w:val="2"/>
            <w:vAlign w:val="center"/>
          </w:tcPr>
          <w:p w14:paraId="510B0854" w14:textId="77777777" w:rsidR="0069497F" w:rsidRPr="00AE27A5" w:rsidRDefault="0069497F" w:rsidP="00977F8A">
            <w:pPr>
              <w:spacing w:line="240" w:lineRule="auto"/>
              <w:jc w:val="center"/>
              <w:rPr>
                <w:rFonts w:ascii="Arial" w:hAnsi="Arial" w:cs="Arial" w:hint="eastAsia"/>
                <w:kern w:val="2"/>
                <w:sz w:val="24"/>
                <w:szCs w:val="24"/>
              </w:rPr>
            </w:pPr>
            <w:r w:rsidRPr="00FF6F95">
              <w:rPr>
                <w:rFonts w:ascii="Arial" w:hAnsi="Arial" w:cs="Arial" w:hint="eastAsia"/>
                <w:kern w:val="2"/>
                <w:sz w:val="24"/>
                <w:szCs w:val="24"/>
              </w:rPr>
              <w:t>准确度等级</w:t>
            </w:r>
            <w:r w:rsidR="00724473">
              <w:rPr>
                <w:rFonts w:ascii="Arial" w:hAnsi="Arial" w:cs="Arial" w:hint="eastAsia"/>
                <w:kern w:val="2"/>
                <w:sz w:val="24"/>
                <w:szCs w:val="24"/>
              </w:rPr>
              <w:t>（最大允许误差）</w:t>
            </w:r>
          </w:p>
        </w:tc>
        <w:tc>
          <w:tcPr>
            <w:tcW w:w="1276" w:type="dxa"/>
            <w:vAlign w:val="center"/>
          </w:tcPr>
          <w:p w14:paraId="2F4B5DFA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79610307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69497F" w:rsidRPr="00463098" w14:paraId="397A2B1B" w14:textId="77777777">
        <w:trPr>
          <w:trHeight w:val="284"/>
        </w:trPr>
        <w:tc>
          <w:tcPr>
            <w:tcW w:w="742" w:type="dxa"/>
            <w:vAlign w:val="center"/>
          </w:tcPr>
          <w:p w14:paraId="2E098C96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 w:hint="eastAsia"/>
                <w:sz w:val="24"/>
                <w:lang w:val="en-US"/>
              </w:rPr>
              <w:t>3</w:t>
            </w:r>
          </w:p>
        </w:tc>
        <w:tc>
          <w:tcPr>
            <w:tcW w:w="3902" w:type="dxa"/>
            <w:gridSpan w:val="2"/>
            <w:vAlign w:val="center"/>
          </w:tcPr>
          <w:p w14:paraId="3F6326AA" w14:textId="77777777" w:rsidR="0069497F" w:rsidRPr="005F4996" w:rsidRDefault="0069497F" w:rsidP="005F4996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</w:pPr>
            <w:r w:rsidRPr="00FF6F95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计量法制标志和计量器具标识</w:t>
            </w:r>
          </w:p>
        </w:tc>
        <w:tc>
          <w:tcPr>
            <w:tcW w:w="1276" w:type="dxa"/>
            <w:vAlign w:val="center"/>
          </w:tcPr>
          <w:p w14:paraId="59CF2F3C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7C53E4B7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69497F" w:rsidRPr="00463098" w14:paraId="5491ED54" w14:textId="77777777">
        <w:trPr>
          <w:trHeight w:val="284"/>
        </w:trPr>
        <w:tc>
          <w:tcPr>
            <w:tcW w:w="742" w:type="dxa"/>
            <w:vAlign w:val="center"/>
          </w:tcPr>
          <w:p w14:paraId="1ED47092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3902" w:type="dxa"/>
            <w:gridSpan w:val="2"/>
            <w:vAlign w:val="center"/>
          </w:tcPr>
          <w:p w14:paraId="56EF48A3" w14:textId="77777777" w:rsidR="0069497F" w:rsidRPr="00FF6F95" w:rsidRDefault="0069497F" w:rsidP="00977F8A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FF6F95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外部结构设计</w:t>
            </w:r>
          </w:p>
        </w:tc>
        <w:tc>
          <w:tcPr>
            <w:tcW w:w="1276" w:type="dxa"/>
            <w:vAlign w:val="center"/>
          </w:tcPr>
          <w:p w14:paraId="34C26683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20E38C81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69497F" w:rsidRPr="00463098" w14:paraId="74740435" w14:textId="77777777">
        <w:trPr>
          <w:trHeight w:val="284"/>
        </w:trPr>
        <w:tc>
          <w:tcPr>
            <w:tcW w:w="742" w:type="dxa"/>
            <w:vAlign w:val="center"/>
          </w:tcPr>
          <w:p w14:paraId="7D4A9FC1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 w:rsidRPr="00463098">
              <w:rPr>
                <w:rFonts w:ascii="Arial" w:hAnsi="Arial" w:cs="Arial" w:hint="eastAsia"/>
                <w:sz w:val="24"/>
                <w:lang w:val="en-US"/>
              </w:rPr>
              <w:t>5</w:t>
            </w:r>
          </w:p>
        </w:tc>
        <w:tc>
          <w:tcPr>
            <w:tcW w:w="3902" w:type="dxa"/>
            <w:gridSpan w:val="2"/>
            <w:vAlign w:val="center"/>
          </w:tcPr>
          <w:p w14:paraId="32DFB310" w14:textId="77777777" w:rsidR="0069497F" w:rsidRPr="00FF6F95" w:rsidRDefault="0069497F" w:rsidP="00EC7F01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FF6F95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安装标</w:t>
            </w:r>
            <w:r w:rsidR="00EC7F01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志</w:t>
            </w:r>
          </w:p>
        </w:tc>
        <w:tc>
          <w:tcPr>
            <w:tcW w:w="1276" w:type="dxa"/>
            <w:vAlign w:val="center"/>
          </w:tcPr>
          <w:p w14:paraId="4AE541B5" w14:textId="77777777" w:rsidR="0069497F" w:rsidRPr="00463098" w:rsidRDefault="0069497F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58168EE0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D51610" w:rsidRPr="00463098" w14:paraId="7801ED2D" w14:textId="77777777">
        <w:trPr>
          <w:trHeight w:val="284"/>
        </w:trPr>
        <w:tc>
          <w:tcPr>
            <w:tcW w:w="742" w:type="dxa"/>
            <w:vAlign w:val="center"/>
          </w:tcPr>
          <w:p w14:paraId="21D2677B" w14:textId="77777777" w:rsidR="00D51610" w:rsidRPr="00463098" w:rsidRDefault="00D51610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6</w:t>
            </w:r>
          </w:p>
        </w:tc>
        <w:tc>
          <w:tcPr>
            <w:tcW w:w="3902" w:type="dxa"/>
            <w:gridSpan w:val="2"/>
            <w:vAlign w:val="center"/>
          </w:tcPr>
          <w:p w14:paraId="1FD8A7B0" w14:textId="77777777" w:rsidR="00D51610" w:rsidRPr="00FF6F95" w:rsidRDefault="00D51610" w:rsidP="00EC7F01">
            <w:pPr>
              <w:spacing w:line="240" w:lineRule="auto"/>
              <w:jc w:val="center"/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在流量计外部应明示流量计的流量范围、准确度等级（最大允许误差）、工作压力</w:t>
            </w:r>
            <w:r w:rsidR="00C826C8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范围</w:t>
            </w: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、工作温度范围</w:t>
            </w:r>
          </w:p>
        </w:tc>
        <w:tc>
          <w:tcPr>
            <w:tcW w:w="1276" w:type="dxa"/>
            <w:vAlign w:val="center"/>
          </w:tcPr>
          <w:p w14:paraId="55A5C1C9" w14:textId="77777777" w:rsidR="00D51610" w:rsidRPr="00463098" w:rsidRDefault="00C826C8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5308145C" w14:textId="77777777" w:rsidR="00D51610" w:rsidRPr="00463098" w:rsidRDefault="00D51610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D51610" w:rsidRPr="00463098" w14:paraId="589FA1BC" w14:textId="77777777">
        <w:trPr>
          <w:trHeight w:val="284"/>
        </w:trPr>
        <w:tc>
          <w:tcPr>
            <w:tcW w:w="742" w:type="dxa"/>
            <w:vAlign w:val="center"/>
          </w:tcPr>
          <w:p w14:paraId="7CF4DCCB" w14:textId="77777777" w:rsidR="00D51610" w:rsidRPr="00463098" w:rsidRDefault="00D51610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7</w:t>
            </w:r>
          </w:p>
        </w:tc>
        <w:tc>
          <w:tcPr>
            <w:tcW w:w="3902" w:type="dxa"/>
            <w:gridSpan w:val="2"/>
            <w:vAlign w:val="center"/>
          </w:tcPr>
          <w:p w14:paraId="58C744EA" w14:textId="77777777" w:rsidR="00D51610" w:rsidRPr="00FF6F95" w:rsidRDefault="00D51610" w:rsidP="00C826C8">
            <w:pPr>
              <w:spacing w:line="240" w:lineRule="auto"/>
              <w:jc w:val="center"/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在</w:t>
            </w:r>
            <w:r w:rsidR="00C826C8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使用说明书中</w:t>
            </w: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应</w:t>
            </w:r>
            <w:r w:rsidR="00C826C8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说明</w:t>
            </w: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流量计的流量范围、准确度等级（最大允许误差）、工作压力</w:t>
            </w:r>
            <w:r w:rsidR="00C826C8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范围</w:t>
            </w: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、工作温度范围</w:t>
            </w:r>
            <w:r w:rsidR="00C826C8"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等其他计量性能</w:t>
            </w:r>
          </w:p>
        </w:tc>
        <w:tc>
          <w:tcPr>
            <w:tcW w:w="1276" w:type="dxa"/>
            <w:vAlign w:val="center"/>
          </w:tcPr>
          <w:p w14:paraId="6FABB7DF" w14:textId="77777777" w:rsidR="00D51610" w:rsidRPr="00463098" w:rsidRDefault="00C826C8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29B9D150" w14:textId="77777777" w:rsidR="00D51610" w:rsidRPr="00463098" w:rsidRDefault="00D51610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D51610" w:rsidRPr="00463098" w14:paraId="0343326B" w14:textId="77777777">
        <w:trPr>
          <w:trHeight w:val="284"/>
        </w:trPr>
        <w:tc>
          <w:tcPr>
            <w:tcW w:w="742" w:type="dxa"/>
            <w:vAlign w:val="center"/>
          </w:tcPr>
          <w:p w14:paraId="7F0C818F" w14:textId="77777777" w:rsidR="00D51610" w:rsidRPr="00463098" w:rsidRDefault="00D51610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8</w:t>
            </w:r>
          </w:p>
        </w:tc>
        <w:tc>
          <w:tcPr>
            <w:tcW w:w="3902" w:type="dxa"/>
            <w:gridSpan w:val="2"/>
            <w:vAlign w:val="center"/>
          </w:tcPr>
          <w:p w14:paraId="1DD34A1B" w14:textId="77777777" w:rsidR="00D51610" w:rsidRPr="00FF6F95" w:rsidRDefault="00D51610" w:rsidP="00EC7F01">
            <w:pPr>
              <w:spacing w:line="240" w:lineRule="auto"/>
              <w:jc w:val="center"/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最大允许误差</w:t>
            </w:r>
          </w:p>
        </w:tc>
        <w:tc>
          <w:tcPr>
            <w:tcW w:w="1276" w:type="dxa"/>
            <w:vAlign w:val="center"/>
          </w:tcPr>
          <w:p w14:paraId="4DCEAABA" w14:textId="77777777" w:rsidR="00D51610" w:rsidRPr="00463098" w:rsidRDefault="00C826C8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0C786EE6" w14:textId="77777777" w:rsidR="00D51610" w:rsidRPr="00661731" w:rsidRDefault="00D51610" w:rsidP="00661731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标准表法气体流量标准装置</w:t>
            </w:r>
          </w:p>
        </w:tc>
      </w:tr>
      <w:tr w:rsidR="00D51610" w:rsidRPr="00463098" w14:paraId="05510825" w14:textId="77777777">
        <w:trPr>
          <w:trHeight w:val="284"/>
        </w:trPr>
        <w:tc>
          <w:tcPr>
            <w:tcW w:w="742" w:type="dxa"/>
            <w:vAlign w:val="center"/>
          </w:tcPr>
          <w:p w14:paraId="43F1E393" w14:textId="77777777" w:rsidR="00D51610" w:rsidRPr="00463098" w:rsidRDefault="00D51610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9</w:t>
            </w:r>
          </w:p>
        </w:tc>
        <w:tc>
          <w:tcPr>
            <w:tcW w:w="3902" w:type="dxa"/>
            <w:gridSpan w:val="2"/>
            <w:vAlign w:val="center"/>
          </w:tcPr>
          <w:p w14:paraId="31B45ACB" w14:textId="77777777" w:rsidR="00D51610" w:rsidRPr="00FF6F95" w:rsidRDefault="00D51610" w:rsidP="00EC7F01">
            <w:pPr>
              <w:spacing w:line="240" w:lineRule="auto"/>
              <w:jc w:val="center"/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kern w:val="2"/>
                <w:sz w:val="24"/>
                <w:szCs w:val="24"/>
                <w:lang w:val="en-US"/>
              </w:rPr>
              <w:t>重复性</w:t>
            </w:r>
          </w:p>
        </w:tc>
        <w:tc>
          <w:tcPr>
            <w:tcW w:w="1276" w:type="dxa"/>
            <w:vAlign w:val="center"/>
          </w:tcPr>
          <w:p w14:paraId="6F0BE6CC" w14:textId="77777777" w:rsidR="00D51610" w:rsidRPr="00463098" w:rsidRDefault="00C826C8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36A22422" w14:textId="77777777" w:rsidR="00D51610" w:rsidRPr="00661731" w:rsidRDefault="00D51610" w:rsidP="00661731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标准表法气体流量标准装置</w:t>
            </w:r>
          </w:p>
        </w:tc>
      </w:tr>
      <w:tr w:rsidR="0069497F" w:rsidRPr="00463098" w14:paraId="4A9B7803" w14:textId="77777777">
        <w:trPr>
          <w:trHeight w:val="284"/>
        </w:trPr>
        <w:tc>
          <w:tcPr>
            <w:tcW w:w="742" w:type="dxa"/>
            <w:vAlign w:val="center"/>
          </w:tcPr>
          <w:p w14:paraId="10B2141D" w14:textId="77777777" w:rsidR="0069497F" w:rsidRPr="00463098" w:rsidRDefault="003A036B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10</w:t>
            </w:r>
          </w:p>
        </w:tc>
        <w:tc>
          <w:tcPr>
            <w:tcW w:w="3902" w:type="dxa"/>
            <w:gridSpan w:val="2"/>
            <w:vAlign w:val="center"/>
          </w:tcPr>
          <w:p w14:paraId="1ABA5782" w14:textId="77777777" w:rsidR="0069497F" w:rsidRPr="00FF6F95" w:rsidRDefault="006B6C46" w:rsidP="00EC7F01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提示的技术资料</w:t>
            </w:r>
          </w:p>
        </w:tc>
        <w:tc>
          <w:tcPr>
            <w:tcW w:w="1276" w:type="dxa"/>
            <w:vAlign w:val="center"/>
          </w:tcPr>
          <w:p w14:paraId="79BBC7D3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33EDF34C" w14:textId="77777777" w:rsidR="0069497F" w:rsidRPr="00463098" w:rsidRDefault="0069497F" w:rsidP="0046309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6B6C46" w:rsidRPr="00463098" w14:paraId="6B74A4FF" w14:textId="77777777">
        <w:trPr>
          <w:trHeight w:val="284"/>
        </w:trPr>
        <w:tc>
          <w:tcPr>
            <w:tcW w:w="742" w:type="dxa"/>
            <w:vAlign w:val="center"/>
          </w:tcPr>
          <w:p w14:paraId="4957D6EB" w14:textId="77777777" w:rsidR="006B6C46" w:rsidRPr="00463098" w:rsidRDefault="003A036B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11</w:t>
            </w:r>
          </w:p>
        </w:tc>
        <w:tc>
          <w:tcPr>
            <w:tcW w:w="3902" w:type="dxa"/>
            <w:gridSpan w:val="2"/>
            <w:vAlign w:val="center"/>
          </w:tcPr>
          <w:p w14:paraId="49DCC851" w14:textId="77777777" w:rsidR="006B6C46" w:rsidRPr="00FF6F95" w:rsidRDefault="006B6C46" w:rsidP="00EC7F01">
            <w:pPr>
              <w:spacing w:line="240" w:lineRule="auto"/>
              <w:jc w:val="center"/>
              <w:rPr>
                <w:rFonts w:ascii="Arial" w:hAnsi="Arial" w:cs="Arial" w:hint="eastAsia"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2"/>
                <w:sz w:val="24"/>
                <w:szCs w:val="24"/>
              </w:rPr>
              <w:t>外观与标识</w:t>
            </w:r>
          </w:p>
        </w:tc>
        <w:tc>
          <w:tcPr>
            <w:tcW w:w="1276" w:type="dxa"/>
            <w:vAlign w:val="center"/>
          </w:tcPr>
          <w:p w14:paraId="35FDA830" w14:textId="77777777" w:rsidR="006B6C46" w:rsidRPr="00463098" w:rsidRDefault="00C826C8" w:rsidP="00463098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5F2A0E54" w14:textId="77777777" w:rsidR="006B6C46" w:rsidRPr="00463098" w:rsidRDefault="00C92D48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B33C65" w:rsidRPr="00463098" w14:paraId="74B7A9F2" w14:textId="77777777">
        <w:trPr>
          <w:trHeight w:val="284"/>
        </w:trPr>
        <w:tc>
          <w:tcPr>
            <w:tcW w:w="742" w:type="dxa"/>
            <w:vAlign w:val="center"/>
          </w:tcPr>
          <w:p w14:paraId="74EACDD5" w14:textId="77777777" w:rsidR="00B33C65" w:rsidRPr="00463098" w:rsidRDefault="00B33C65" w:rsidP="00961D65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lastRenderedPageBreak/>
              <w:t>12</w:t>
            </w:r>
          </w:p>
        </w:tc>
        <w:tc>
          <w:tcPr>
            <w:tcW w:w="3902" w:type="dxa"/>
            <w:gridSpan w:val="2"/>
            <w:vAlign w:val="center"/>
          </w:tcPr>
          <w:p w14:paraId="6EE766AD" w14:textId="77777777" w:rsidR="00B33C65" w:rsidRPr="00FF6F95" w:rsidRDefault="00B33C65" w:rsidP="00961D65">
            <w:pPr>
              <w:spacing w:line="240" w:lineRule="auto"/>
              <w:jc w:val="center"/>
              <w:rPr>
                <w:rFonts w:ascii="Arial" w:hAnsi="Arial" w:cs="Arial" w:hint="eastAsia"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2"/>
                <w:sz w:val="24"/>
                <w:szCs w:val="24"/>
              </w:rPr>
              <w:t>防爆性能</w:t>
            </w:r>
          </w:p>
        </w:tc>
        <w:tc>
          <w:tcPr>
            <w:tcW w:w="1276" w:type="dxa"/>
            <w:vAlign w:val="center"/>
          </w:tcPr>
          <w:p w14:paraId="3E5AF641" w14:textId="77777777" w:rsidR="00B33C65" w:rsidRPr="00463098" w:rsidRDefault="00B33C65" w:rsidP="00961D65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42A5FBBF" w14:textId="77777777" w:rsidR="00B33C65" w:rsidRPr="00463098" w:rsidRDefault="00B33C65" w:rsidP="00961D6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B33C65" w:rsidRPr="00463098" w14:paraId="60D59DC0" w14:textId="77777777">
        <w:trPr>
          <w:trHeight w:val="284"/>
        </w:trPr>
        <w:tc>
          <w:tcPr>
            <w:tcW w:w="742" w:type="dxa"/>
            <w:vAlign w:val="center"/>
          </w:tcPr>
          <w:p w14:paraId="44FFA7C5" w14:textId="77777777" w:rsidR="00B33C65" w:rsidRPr="00463098" w:rsidRDefault="00B33C65" w:rsidP="00961D65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13</w:t>
            </w:r>
          </w:p>
        </w:tc>
        <w:tc>
          <w:tcPr>
            <w:tcW w:w="3902" w:type="dxa"/>
            <w:gridSpan w:val="2"/>
            <w:vAlign w:val="center"/>
          </w:tcPr>
          <w:p w14:paraId="1ED3F7FA" w14:textId="77777777" w:rsidR="00B33C65" w:rsidRPr="00FF6F95" w:rsidRDefault="00B33C65" w:rsidP="00961D65">
            <w:pPr>
              <w:spacing w:line="240" w:lineRule="auto"/>
              <w:jc w:val="center"/>
              <w:rPr>
                <w:rFonts w:ascii="Arial" w:hAnsi="Arial" w:cs="Arial" w:hint="eastAsia"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2"/>
                <w:sz w:val="24"/>
                <w:szCs w:val="24"/>
              </w:rPr>
              <w:t>防护性能</w:t>
            </w:r>
          </w:p>
        </w:tc>
        <w:tc>
          <w:tcPr>
            <w:tcW w:w="1276" w:type="dxa"/>
            <w:vAlign w:val="center"/>
          </w:tcPr>
          <w:p w14:paraId="44DCE944" w14:textId="77777777" w:rsidR="00B33C65" w:rsidRPr="00463098" w:rsidRDefault="00B33C65" w:rsidP="00961D65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69EDBF6D" w14:textId="77777777" w:rsidR="00B33C65" w:rsidRPr="00463098" w:rsidRDefault="00B33C65" w:rsidP="00961D65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B33C65" w:rsidRPr="00463098" w14:paraId="07103D92" w14:textId="77777777">
        <w:trPr>
          <w:trHeight w:val="284"/>
        </w:trPr>
        <w:tc>
          <w:tcPr>
            <w:tcW w:w="742" w:type="dxa"/>
            <w:vAlign w:val="center"/>
          </w:tcPr>
          <w:p w14:paraId="7E11B0D4" w14:textId="77777777" w:rsidR="00B33C65" w:rsidRPr="00463098" w:rsidRDefault="00B33C65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14</w:t>
            </w:r>
          </w:p>
        </w:tc>
        <w:tc>
          <w:tcPr>
            <w:tcW w:w="3902" w:type="dxa"/>
            <w:gridSpan w:val="2"/>
            <w:vAlign w:val="center"/>
          </w:tcPr>
          <w:p w14:paraId="07B9AC4E" w14:textId="77777777" w:rsidR="00B33C65" w:rsidRPr="00FF6F95" w:rsidRDefault="00B33C65" w:rsidP="00EC7F01">
            <w:pPr>
              <w:spacing w:line="240" w:lineRule="auto"/>
              <w:jc w:val="center"/>
              <w:rPr>
                <w:rFonts w:ascii="Arial" w:hAnsi="Arial" w:cs="Arial" w:hint="eastAsia"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kern w:val="2"/>
                <w:sz w:val="24"/>
                <w:szCs w:val="24"/>
              </w:rPr>
              <w:t>耐压强度</w:t>
            </w:r>
          </w:p>
        </w:tc>
        <w:tc>
          <w:tcPr>
            <w:tcW w:w="1276" w:type="dxa"/>
            <w:vAlign w:val="center"/>
          </w:tcPr>
          <w:p w14:paraId="7913E667" w14:textId="77777777" w:rsidR="00B33C65" w:rsidRPr="00463098" w:rsidRDefault="00B33C65" w:rsidP="00463098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0B7AF4DB" w14:textId="77777777" w:rsidR="00B33C65" w:rsidRPr="00463098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 w:hint="eastAsia"/>
                <w:sz w:val="24"/>
                <w:szCs w:val="24"/>
              </w:rPr>
              <w:t>压力表</w:t>
            </w:r>
          </w:p>
        </w:tc>
      </w:tr>
      <w:tr w:rsidR="00B33C65" w:rsidRPr="00463098" w14:paraId="37A10472" w14:textId="77777777">
        <w:trPr>
          <w:trHeight w:val="284"/>
        </w:trPr>
        <w:tc>
          <w:tcPr>
            <w:tcW w:w="742" w:type="dxa"/>
            <w:vAlign w:val="center"/>
          </w:tcPr>
          <w:p w14:paraId="1516AC82" w14:textId="77777777" w:rsidR="00B33C65" w:rsidRPr="00463098" w:rsidRDefault="00B33C65" w:rsidP="0099667C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15</w:t>
            </w:r>
          </w:p>
        </w:tc>
        <w:tc>
          <w:tcPr>
            <w:tcW w:w="1084" w:type="dxa"/>
            <w:vMerge w:val="restart"/>
            <w:vAlign w:val="center"/>
          </w:tcPr>
          <w:p w14:paraId="21E4BFFC" w14:textId="77777777" w:rsidR="00B33C65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贮存环境性能</w:t>
            </w:r>
          </w:p>
        </w:tc>
        <w:tc>
          <w:tcPr>
            <w:tcW w:w="2818" w:type="dxa"/>
            <w:vAlign w:val="center"/>
          </w:tcPr>
          <w:p w14:paraId="5FA5E855" w14:textId="77777777" w:rsidR="00B33C65" w:rsidRPr="00FF6F95" w:rsidRDefault="00B33C65" w:rsidP="0099667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低温贮存</w:t>
            </w:r>
          </w:p>
        </w:tc>
        <w:tc>
          <w:tcPr>
            <w:tcW w:w="1276" w:type="dxa"/>
            <w:vAlign w:val="center"/>
          </w:tcPr>
          <w:p w14:paraId="7ACEF126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70062AB3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高低温湿热试验箱</w:t>
            </w:r>
          </w:p>
        </w:tc>
      </w:tr>
      <w:tr w:rsidR="00B33C65" w:rsidRPr="00463098" w14:paraId="0BF99536" w14:textId="77777777">
        <w:trPr>
          <w:trHeight w:val="284"/>
        </w:trPr>
        <w:tc>
          <w:tcPr>
            <w:tcW w:w="742" w:type="dxa"/>
            <w:vAlign w:val="center"/>
          </w:tcPr>
          <w:p w14:paraId="37346726" w14:textId="77777777" w:rsidR="00B33C65" w:rsidRPr="00463098" w:rsidRDefault="00B33C65" w:rsidP="0099667C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16</w:t>
            </w:r>
          </w:p>
        </w:tc>
        <w:tc>
          <w:tcPr>
            <w:tcW w:w="1084" w:type="dxa"/>
            <w:vMerge/>
            <w:vAlign w:val="center"/>
          </w:tcPr>
          <w:p w14:paraId="7065FF8F" w14:textId="77777777" w:rsidR="00B33C65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818" w:type="dxa"/>
            <w:vAlign w:val="center"/>
          </w:tcPr>
          <w:p w14:paraId="1409FA3A" w14:textId="77777777" w:rsidR="00B33C65" w:rsidRPr="00FF6F95" w:rsidRDefault="00B33C65" w:rsidP="0099667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高温贮存</w:t>
            </w:r>
          </w:p>
        </w:tc>
        <w:tc>
          <w:tcPr>
            <w:tcW w:w="1276" w:type="dxa"/>
            <w:vAlign w:val="center"/>
          </w:tcPr>
          <w:p w14:paraId="5DD13E7D" w14:textId="77777777" w:rsidR="00B33C65" w:rsidRPr="00463098" w:rsidRDefault="00B33C65" w:rsidP="0099667C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3F571CD3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高低温湿热试验箱</w:t>
            </w:r>
          </w:p>
        </w:tc>
      </w:tr>
      <w:tr w:rsidR="00B33C65" w:rsidRPr="00463098" w14:paraId="5DDCA250" w14:textId="77777777">
        <w:trPr>
          <w:trHeight w:val="284"/>
        </w:trPr>
        <w:tc>
          <w:tcPr>
            <w:tcW w:w="742" w:type="dxa"/>
            <w:vAlign w:val="center"/>
          </w:tcPr>
          <w:p w14:paraId="00DDE1D5" w14:textId="77777777" w:rsidR="00B33C65" w:rsidRPr="00463098" w:rsidRDefault="00B33C65" w:rsidP="0099667C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17</w:t>
            </w:r>
          </w:p>
        </w:tc>
        <w:tc>
          <w:tcPr>
            <w:tcW w:w="1084" w:type="dxa"/>
            <w:vMerge/>
            <w:vAlign w:val="center"/>
          </w:tcPr>
          <w:p w14:paraId="5B2D581B" w14:textId="77777777" w:rsidR="00B33C65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818" w:type="dxa"/>
            <w:vAlign w:val="center"/>
          </w:tcPr>
          <w:p w14:paraId="7599F8B2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恒定湿热贮存</w:t>
            </w:r>
          </w:p>
        </w:tc>
        <w:tc>
          <w:tcPr>
            <w:tcW w:w="1276" w:type="dxa"/>
            <w:vAlign w:val="center"/>
          </w:tcPr>
          <w:p w14:paraId="2EE6B7C1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642440F3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高低温湿热试验箱</w:t>
            </w:r>
          </w:p>
        </w:tc>
      </w:tr>
      <w:tr w:rsidR="00B33C65" w:rsidRPr="00463098" w14:paraId="4EF4CD6C" w14:textId="77777777">
        <w:trPr>
          <w:trHeight w:val="284"/>
        </w:trPr>
        <w:tc>
          <w:tcPr>
            <w:tcW w:w="742" w:type="dxa"/>
            <w:vAlign w:val="center"/>
          </w:tcPr>
          <w:p w14:paraId="744BB073" w14:textId="77777777" w:rsidR="00B33C65" w:rsidRPr="00463098" w:rsidRDefault="00B33C65" w:rsidP="0099667C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18</w:t>
            </w:r>
          </w:p>
        </w:tc>
        <w:tc>
          <w:tcPr>
            <w:tcW w:w="1084" w:type="dxa"/>
            <w:vMerge/>
            <w:vAlign w:val="center"/>
          </w:tcPr>
          <w:p w14:paraId="16BD205E" w14:textId="77777777" w:rsidR="00B33C65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818" w:type="dxa"/>
            <w:vAlign w:val="center"/>
          </w:tcPr>
          <w:p w14:paraId="708F81E6" w14:textId="77777777" w:rsidR="00B33C65" w:rsidRDefault="00B33C65" w:rsidP="0099667C">
            <w:pPr>
              <w:spacing w:line="240" w:lineRule="auto"/>
              <w:jc w:val="center"/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振动</w:t>
            </w:r>
          </w:p>
        </w:tc>
        <w:tc>
          <w:tcPr>
            <w:tcW w:w="1276" w:type="dxa"/>
            <w:vAlign w:val="center"/>
          </w:tcPr>
          <w:p w14:paraId="4C7746E5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16E7A014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电动振动试验系统</w:t>
            </w:r>
          </w:p>
        </w:tc>
      </w:tr>
      <w:tr w:rsidR="00B33C65" w:rsidRPr="00463098" w14:paraId="600173A7" w14:textId="77777777">
        <w:trPr>
          <w:trHeight w:val="284"/>
        </w:trPr>
        <w:tc>
          <w:tcPr>
            <w:tcW w:w="742" w:type="dxa"/>
            <w:vAlign w:val="center"/>
          </w:tcPr>
          <w:p w14:paraId="20797DE1" w14:textId="77777777" w:rsidR="00B33C65" w:rsidRPr="00463098" w:rsidRDefault="00B33C65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19</w:t>
            </w:r>
          </w:p>
        </w:tc>
        <w:tc>
          <w:tcPr>
            <w:tcW w:w="1084" w:type="dxa"/>
            <w:vMerge w:val="restart"/>
            <w:vAlign w:val="center"/>
          </w:tcPr>
          <w:p w14:paraId="6FDEEBD0" w14:textId="77777777" w:rsidR="00B33C65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电磁</w:t>
            </w:r>
          </w:p>
          <w:p w14:paraId="56098AEA" w14:textId="77777777" w:rsidR="00B33C65" w:rsidRPr="00463098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兼容</w:t>
            </w:r>
          </w:p>
        </w:tc>
        <w:tc>
          <w:tcPr>
            <w:tcW w:w="2818" w:type="dxa"/>
            <w:vAlign w:val="center"/>
          </w:tcPr>
          <w:p w14:paraId="472312B1" w14:textId="77777777" w:rsidR="00B33C65" w:rsidRPr="00463098" w:rsidRDefault="00B33C65" w:rsidP="006207A3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静电放电抗扰度</w:t>
            </w:r>
          </w:p>
        </w:tc>
        <w:tc>
          <w:tcPr>
            <w:tcW w:w="1276" w:type="dxa"/>
            <w:vAlign w:val="center"/>
          </w:tcPr>
          <w:p w14:paraId="2790E86B" w14:textId="77777777" w:rsidR="00B33C65" w:rsidRPr="00463098" w:rsidRDefault="00B33C65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7D311BB9" w14:textId="77777777" w:rsidR="00B33C65" w:rsidRPr="00463098" w:rsidRDefault="00E03FEB" w:rsidP="00B15214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E03FEB">
              <w:rPr>
                <w:rFonts w:ascii="Arial" w:hAnsi="Arial" w:cs="Arial" w:hint="eastAsia"/>
                <w:sz w:val="24"/>
                <w:szCs w:val="24"/>
              </w:rPr>
              <w:t>静电放电模拟器</w:t>
            </w:r>
          </w:p>
        </w:tc>
      </w:tr>
      <w:tr w:rsidR="00B33C65" w:rsidRPr="00463098" w14:paraId="00B2A953" w14:textId="77777777">
        <w:trPr>
          <w:trHeight w:val="284"/>
        </w:trPr>
        <w:tc>
          <w:tcPr>
            <w:tcW w:w="742" w:type="dxa"/>
            <w:vAlign w:val="center"/>
          </w:tcPr>
          <w:p w14:paraId="32BEB9A4" w14:textId="77777777" w:rsidR="00B33C65" w:rsidRPr="00463098" w:rsidRDefault="00B33C65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20</w:t>
            </w:r>
          </w:p>
        </w:tc>
        <w:tc>
          <w:tcPr>
            <w:tcW w:w="1084" w:type="dxa"/>
            <w:vMerge/>
            <w:vAlign w:val="center"/>
          </w:tcPr>
          <w:p w14:paraId="59E4989A" w14:textId="77777777" w:rsidR="00B33C65" w:rsidRPr="00463098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818" w:type="dxa"/>
            <w:vAlign w:val="center"/>
          </w:tcPr>
          <w:p w14:paraId="31BF257C" w14:textId="77777777" w:rsidR="00B33C65" w:rsidRPr="00463098" w:rsidRDefault="00B33C65" w:rsidP="00187F6F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射</w:t>
            </w: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频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电</w:t>
            </w: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磁场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辐射</w:t>
            </w:r>
            <w:r w:rsidRPr="00463098">
              <w:rPr>
                <w:rFonts w:ascii="Arial" w:hAnsi="SimSun" w:cs="Arial" w:hint="eastAsia"/>
                <w:sz w:val="24"/>
                <w:szCs w:val="24"/>
                <w:lang w:val="en-US"/>
              </w:rPr>
              <w:t>抗扰度</w:t>
            </w:r>
          </w:p>
        </w:tc>
        <w:tc>
          <w:tcPr>
            <w:tcW w:w="1276" w:type="dxa"/>
            <w:vAlign w:val="center"/>
          </w:tcPr>
          <w:p w14:paraId="0D0DE236" w14:textId="77777777" w:rsidR="00B33C65" w:rsidRPr="00463098" w:rsidRDefault="00B33C65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68ABF520" w14:textId="77777777" w:rsidR="00B33C65" w:rsidRDefault="00B33C65" w:rsidP="0099667C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堆叠式对数周期天线</w:t>
            </w:r>
            <w:r w:rsidR="00E03FEB">
              <w:rPr>
                <w:rFonts w:ascii="Arial" w:hAnsi="Arial" w:cs="Arial" w:hint="eastAsia"/>
                <w:sz w:val="24"/>
                <w:szCs w:val="24"/>
                <w:lang w:val="en-US"/>
              </w:rPr>
              <w:t>、</w:t>
            </w:r>
          </w:p>
          <w:p w14:paraId="27E7BFB7" w14:textId="77777777" w:rsidR="00B33C65" w:rsidRPr="00463098" w:rsidRDefault="00B33C65" w:rsidP="0099667C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信号源、功率放大器</w:t>
            </w:r>
          </w:p>
        </w:tc>
      </w:tr>
      <w:tr w:rsidR="00B33C65" w:rsidRPr="00463098" w14:paraId="06EC3732" w14:textId="77777777">
        <w:trPr>
          <w:trHeight w:val="284"/>
        </w:trPr>
        <w:tc>
          <w:tcPr>
            <w:tcW w:w="742" w:type="dxa"/>
            <w:vAlign w:val="center"/>
          </w:tcPr>
          <w:p w14:paraId="61168076" w14:textId="77777777" w:rsidR="00B33C65" w:rsidRPr="00463098" w:rsidRDefault="00B33C65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21</w:t>
            </w:r>
          </w:p>
        </w:tc>
        <w:tc>
          <w:tcPr>
            <w:tcW w:w="3902" w:type="dxa"/>
            <w:gridSpan w:val="2"/>
            <w:vAlign w:val="center"/>
          </w:tcPr>
          <w:p w14:paraId="374B0842" w14:textId="77777777" w:rsidR="00B33C65" w:rsidRPr="00463098" w:rsidRDefault="00B33C65" w:rsidP="00463098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kern w:val="2"/>
                <w:sz w:val="24"/>
                <w:szCs w:val="24"/>
              </w:rPr>
              <w:t>耐压强度、贮存环境性能、电磁兼容试验后计量性能复测</w:t>
            </w:r>
          </w:p>
        </w:tc>
        <w:tc>
          <w:tcPr>
            <w:tcW w:w="1276" w:type="dxa"/>
            <w:vAlign w:val="center"/>
          </w:tcPr>
          <w:p w14:paraId="5488A5AA" w14:textId="77777777" w:rsidR="00B33C65" w:rsidRPr="00463098" w:rsidRDefault="00B33C65" w:rsidP="00463098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sz w:val="24"/>
              </w:rPr>
            </w:pPr>
            <w:r w:rsidRPr="00463098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3116" w:type="dxa"/>
            <w:vAlign w:val="center"/>
          </w:tcPr>
          <w:p w14:paraId="194854DC" w14:textId="77777777" w:rsidR="00B33C65" w:rsidRPr="00463098" w:rsidRDefault="00B33C65" w:rsidP="00463098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标准表法气体流量标准装置</w:t>
            </w:r>
          </w:p>
        </w:tc>
      </w:tr>
    </w:tbl>
    <w:p w14:paraId="2F0E2047" w14:textId="77777777" w:rsidR="0069497F" w:rsidRDefault="0069497F" w:rsidP="00BD1B46">
      <w:pPr>
        <w:numPr>
          <w:ilvl w:val="0"/>
          <w:numId w:val="7"/>
        </w:numPr>
        <w:spacing w:beforeLines="50" w:before="156" w:afterLines="50" w:after="156" w:line="480" w:lineRule="exact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>补充说明</w:t>
      </w:r>
    </w:p>
    <w:p w14:paraId="4BF91697" w14:textId="77777777" w:rsidR="0069497F" w:rsidRDefault="0069497F" w:rsidP="00977F8A">
      <w:pPr>
        <w:spacing w:line="360" w:lineRule="auto"/>
        <w:ind w:firstLineChars="200" w:firstLine="480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本次型式评价</w:t>
      </w:r>
      <w:r>
        <w:rPr>
          <w:rFonts w:ascii="Arial" w:hAnsi="SimSun" w:cs="Arial" w:hint="eastAsia"/>
          <w:sz w:val="24"/>
          <w:szCs w:val="24"/>
          <w:lang w:val="en-US"/>
        </w:rPr>
        <w:t>，</w:t>
      </w:r>
      <w:r>
        <w:rPr>
          <w:rFonts w:ascii="Arial" w:hAnsi="SimSun" w:cs="Arial" w:hint="eastAsia"/>
          <w:sz w:val="24"/>
          <w:szCs w:val="24"/>
        </w:rPr>
        <w:t>其样机提供方式、技术要求、测试环境要求和仪器设备、型式评价的方式、型式评价结果的处理和判定原则均依照</w:t>
      </w:r>
      <w:r w:rsidR="006A4A9E">
        <w:rPr>
          <w:rFonts w:ascii="Arial" w:hAnsi="Arial" w:cs="Arial" w:hint="eastAsia"/>
          <w:sz w:val="24"/>
          <w:szCs w:val="24"/>
          <w:lang w:val="en-US"/>
        </w:rPr>
        <w:t>JJG</w:t>
      </w:r>
      <w:r w:rsidR="003A036B">
        <w:rPr>
          <w:rFonts w:ascii="Arial" w:hAnsi="Arial" w:cs="Arial" w:hint="eastAsia"/>
          <w:sz w:val="24"/>
          <w:szCs w:val="24"/>
          <w:lang w:val="en-US"/>
        </w:rPr>
        <w:t>1029</w:t>
      </w:r>
      <w:r w:rsidR="005413CA">
        <w:rPr>
          <w:rFonts w:ascii="Arial" w:hAnsi="Arial" w:cs="Arial" w:hint="eastAsia"/>
          <w:sz w:val="24"/>
          <w:szCs w:val="24"/>
          <w:lang w:val="en-US"/>
        </w:rPr>
        <w:t>-200</w:t>
      </w:r>
      <w:r w:rsidR="003A036B">
        <w:rPr>
          <w:rFonts w:ascii="Arial" w:hAnsi="Arial" w:cs="Arial" w:hint="eastAsia"/>
          <w:sz w:val="24"/>
          <w:szCs w:val="24"/>
          <w:lang w:val="en-US"/>
        </w:rPr>
        <w:t>7</w:t>
      </w:r>
      <w:r w:rsidR="003A036B">
        <w:rPr>
          <w:rFonts w:ascii="Arial" w:hAnsi="Arial" w:cs="Arial" w:hint="eastAsia"/>
          <w:sz w:val="24"/>
          <w:szCs w:val="24"/>
          <w:lang w:val="en-US"/>
        </w:rPr>
        <w:t>涡街</w:t>
      </w:r>
      <w:r w:rsidR="005413CA">
        <w:rPr>
          <w:rFonts w:ascii="Arial" w:hAnsi="Arial" w:cs="Arial" w:hint="eastAsia"/>
          <w:sz w:val="24"/>
          <w:szCs w:val="24"/>
          <w:lang w:val="en-US"/>
        </w:rPr>
        <w:t>流量计检定规程附录</w:t>
      </w:r>
      <w:r w:rsidR="005413CA">
        <w:rPr>
          <w:rFonts w:ascii="Arial" w:hAnsi="Arial" w:cs="Arial" w:hint="eastAsia"/>
          <w:sz w:val="24"/>
          <w:szCs w:val="24"/>
          <w:lang w:val="en-US"/>
        </w:rPr>
        <w:t>A</w:t>
      </w:r>
      <w:r>
        <w:rPr>
          <w:rFonts w:ascii="Arial" w:hAnsi="SimSun" w:cs="Arial" w:hint="eastAsia"/>
          <w:sz w:val="24"/>
          <w:szCs w:val="24"/>
        </w:rPr>
        <w:t>进行。</w:t>
      </w:r>
    </w:p>
    <w:p w14:paraId="2DE46DAE" w14:textId="77777777" w:rsidR="0074733A" w:rsidRPr="00654A42" w:rsidRDefault="0093538B" w:rsidP="00654A42">
      <w:pPr>
        <w:spacing w:line="360" w:lineRule="auto"/>
        <w:ind w:firstLineChars="200" w:firstLine="480"/>
        <w:rPr>
          <w:rFonts w:ascii="Arial" w:hAnsi="SimSun" w:cs="Arial" w:hint="eastAsia"/>
          <w:sz w:val="24"/>
          <w:szCs w:val="24"/>
          <w:lang w:val="en-US"/>
        </w:rPr>
      </w:pPr>
      <w:r w:rsidRPr="0093538B">
        <w:rPr>
          <w:rFonts w:ascii="Arial" w:hAnsi="SimSun" w:cs="Arial" w:hint="eastAsia"/>
          <w:sz w:val="24"/>
          <w:szCs w:val="24"/>
        </w:rPr>
        <w:t>本次型式评价申请的</w:t>
      </w:r>
      <w:r w:rsidR="00783E7B">
        <w:rPr>
          <w:rFonts w:ascii="Arial" w:hAnsi="Arial" w:cs="Arial" w:hint="eastAsia"/>
          <w:sz w:val="24"/>
          <w:szCs w:val="24"/>
          <w:lang w:val="en-US"/>
        </w:rPr>
        <w:t>LUGB</w:t>
      </w:r>
      <w:r w:rsidR="00783E7B">
        <w:rPr>
          <w:rFonts w:ascii="Arial" w:hAnsi="Arial" w:cs="Arial" w:hint="eastAsia"/>
          <w:sz w:val="24"/>
          <w:szCs w:val="24"/>
          <w:lang w:val="en-US"/>
        </w:rPr>
        <w:t>系列</w:t>
      </w:r>
      <w:r>
        <w:rPr>
          <w:rFonts w:ascii="Arial" w:hAnsi="SimSun" w:cs="Arial" w:hint="eastAsia"/>
          <w:sz w:val="24"/>
          <w:szCs w:val="24"/>
          <w:lang w:val="en-US"/>
        </w:rPr>
        <w:t>涡街流量计</w:t>
      </w:r>
      <w:r w:rsidRPr="0093538B">
        <w:rPr>
          <w:rFonts w:ascii="Arial" w:hAnsi="SimSun" w:cs="Arial" w:hint="eastAsia"/>
          <w:sz w:val="24"/>
          <w:szCs w:val="24"/>
        </w:rPr>
        <w:t>防爆合格证由上海仪器仪表自控系统检验测试所有限公司提供（证书编号：</w:t>
      </w:r>
      <w:r w:rsidR="00C60C25">
        <w:rPr>
          <w:rFonts w:ascii="Arial" w:hAnsi="SimSun" w:cs="Arial" w:hint="eastAsia"/>
          <w:sz w:val="24"/>
          <w:szCs w:val="24"/>
          <w:lang w:val="en-US"/>
        </w:rPr>
        <w:t>GYB25.3430X</w:t>
      </w:r>
      <w:r w:rsidRPr="0093538B">
        <w:rPr>
          <w:rFonts w:ascii="Arial" w:hAnsi="SimSun" w:cs="Arial" w:hint="eastAsia"/>
          <w:sz w:val="24"/>
          <w:szCs w:val="24"/>
        </w:rPr>
        <w:t>）。</w:t>
      </w:r>
      <w:r w:rsidR="009339F2">
        <w:rPr>
          <w:rFonts w:ascii="Arial" w:hAnsi="SimSun" w:cs="Arial" w:hint="eastAsia"/>
          <w:sz w:val="24"/>
          <w:szCs w:val="24"/>
          <w:lang w:val="en-US"/>
        </w:rPr>
        <w:t>防护性能报告由上海市计量测试技术研究院有限公司（中国上海测试中心）提供（报告编号：</w:t>
      </w:r>
      <w:r w:rsidR="009339F2">
        <w:rPr>
          <w:rFonts w:ascii="Arial" w:hAnsi="SimSun" w:cs="Arial" w:hint="eastAsia"/>
          <w:sz w:val="24"/>
          <w:szCs w:val="24"/>
          <w:lang w:val="en-US"/>
        </w:rPr>
        <w:t>2026J30-30-6613770001</w:t>
      </w:r>
      <w:r w:rsidR="009339F2">
        <w:rPr>
          <w:rFonts w:ascii="Arial" w:hAnsi="SimSun" w:cs="Arial" w:hint="eastAsia"/>
          <w:sz w:val="24"/>
          <w:szCs w:val="24"/>
          <w:lang w:val="en-US"/>
        </w:rPr>
        <w:t>）</w:t>
      </w:r>
    </w:p>
    <w:sectPr w:rsidR="0074733A" w:rsidRPr="00654A42">
      <w:footerReference w:type="default" r:id="rId10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2743A2" w14:textId="77777777" w:rsidR="004267C6" w:rsidRDefault="004267C6">
      <w:pPr>
        <w:spacing w:line="240" w:lineRule="auto"/>
      </w:pPr>
      <w:r>
        <w:separator/>
      </w:r>
    </w:p>
  </w:endnote>
  <w:endnote w:type="continuationSeparator" w:id="0">
    <w:p w14:paraId="40D801BB" w14:textId="77777777" w:rsidR="004267C6" w:rsidRDefault="004267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KaiT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CF5444" w14:textId="77777777" w:rsidR="0069497F" w:rsidRDefault="0069497F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4CE081BB" w14:textId="77777777" w:rsidR="0069497F" w:rsidRDefault="006949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0D5BB5" w14:textId="77777777" w:rsidR="0069497F" w:rsidRDefault="007423E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96321D4" wp14:editId="4B159C4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45743438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1A443" w14:textId="77777777" w:rsidR="0069497F" w:rsidRDefault="0069497F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673249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673249">
                            <w:rPr>
                              <w:rFonts w:ascii="Arial" w:hAnsi="Arial" w:cs="Arial"/>
                              <w:noProof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6321D4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7B11A443" w14:textId="77777777" w:rsidR="0069497F" w:rsidRDefault="0069497F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673249">
                      <w:rPr>
                        <w:rFonts w:ascii="Arial" w:hAnsi="Arial" w:cs="Arial"/>
                        <w:noProof/>
                      </w:rPr>
                      <w:t>1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673249">
                      <w:rPr>
                        <w:rFonts w:ascii="Arial" w:hAnsi="Arial" w:cs="Arial"/>
                        <w:noProof/>
                      </w:rPr>
                      <w:t>5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72BF14" w14:textId="77777777" w:rsidR="0069497F" w:rsidRDefault="007423E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71A3175" wp14:editId="62E8162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91589148" name="文本框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F302CC" w14:textId="77777777" w:rsidR="0069497F" w:rsidRDefault="0069497F">
                          <w:pPr>
                            <w:pStyle w:val="Foo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673249">
                            <w:rPr>
                              <w:rFonts w:ascii="Arial" w:hAnsi="Arial" w:cs="Arial"/>
                              <w:noProof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673249">
                            <w:rPr>
                              <w:rFonts w:ascii="Arial" w:hAnsi="Arial" w:cs="Arial"/>
                              <w:noProof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1A3175" id="_x0000_t202" coordsize="21600,21600" o:spt="202" path="m,l,21600r21600,l21600,xe">
              <v:stroke joinstyle="miter"/>
              <v:path gradientshapeok="t" o:connecttype="rect"/>
            </v:shapetype>
            <v:shape id="文本框 1027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" filled="f" stroked="f">
              <v:path arrowok="t"/>
              <v:textbox style="mso-fit-shape-to-text:t" inset="0,0,0,0">
                <w:txbxContent>
                  <w:p w14:paraId="5EF302CC" w14:textId="77777777" w:rsidR="0069497F" w:rsidRDefault="0069497F">
                    <w:pPr>
                      <w:pStyle w:val="Footer"/>
                      <w:rPr>
                        <w:rFonts w:hint="eastAsia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673249">
                      <w:rPr>
                        <w:rFonts w:ascii="Arial" w:hAnsi="Arial" w:cs="Arial"/>
                        <w:noProof/>
                      </w:rPr>
                      <w:t>5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673249">
                      <w:rPr>
                        <w:rFonts w:ascii="Arial" w:hAnsi="Arial" w:cs="Arial"/>
                        <w:noProof/>
                      </w:rPr>
                      <w:t>5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E9998C" w14:textId="77777777" w:rsidR="004267C6" w:rsidRDefault="004267C6">
      <w:pPr>
        <w:spacing w:line="240" w:lineRule="auto"/>
      </w:pPr>
      <w:r>
        <w:separator/>
      </w:r>
    </w:p>
  </w:footnote>
  <w:footnote w:type="continuationSeparator" w:id="0">
    <w:p w14:paraId="03BA5A04" w14:textId="77777777" w:rsidR="004267C6" w:rsidRDefault="004267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1DA5F0" w14:textId="77777777" w:rsidR="0069497F" w:rsidRDefault="0069497F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7890BF5"/>
    <w:multiLevelType w:val="singleLevel"/>
    <w:tmpl w:val="87890BF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2" w15:restartNumberingAfterBreak="0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3" w15:restartNumberingAfterBreak="0">
    <w:nsid w:val="AF3FBB52"/>
    <w:multiLevelType w:val="multilevel"/>
    <w:tmpl w:val="AB3ED3CC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1">
      <w:start w:val="1"/>
      <w:numFmt w:val="lowerLetter"/>
      <w:lvlText w:val="%2)"/>
      <w:lvlJc w:val="left"/>
      <w:pPr>
        <w:ind w:left="762" w:hanging="420"/>
      </w:pPr>
    </w:lvl>
    <w:lvl w:ilvl="2" w:tentative="1">
      <w:start w:val="1"/>
      <w:numFmt w:val="lowerRoman"/>
      <w:lvlText w:val="%3."/>
      <w:lvlJc w:val="right"/>
      <w:pPr>
        <w:ind w:left="1182" w:hanging="420"/>
      </w:pPr>
    </w:lvl>
    <w:lvl w:ilvl="3" w:tentative="1">
      <w:start w:val="1"/>
      <w:numFmt w:val="decimal"/>
      <w:lvlText w:val="%4."/>
      <w:lvlJc w:val="left"/>
      <w:pPr>
        <w:ind w:left="1602" w:hanging="420"/>
      </w:pPr>
    </w:lvl>
    <w:lvl w:ilvl="4" w:tentative="1">
      <w:start w:val="1"/>
      <w:numFmt w:val="lowerLetter"/>
      <w:lvlText w:val="%5)"/>
      <w:lvlJc w:val="left"/>
      <w:pPr>
        <w:ind w:left="2022" w:hanging="420"/>
      </w:pPr>
    </w:lvl>
    <w:lvl w:ilvl="5" w:tentative="1">
      <w:start w:val="1"/>
      <w:numFmt w:val="lowerRoman"/>
      <w:lvlText w:val="%6."/>
      <w:lvlJc w:val="right"/>
      <w:pPr>
        <w:ind w:left="2442" w:hanging="420"/>
      </w:pPr>
    </w:lvl>
    <w:lvl w:ilvl="6" w:tentative="1">
      <w:start w:val="1"/>
      <w:numFmt w:val="decimal"/>
      <w:lvlText w:val="%7."/>
      <w:lvlJc w:val="left"/>
      <w:pPr>
        <w:ind w:left="2862" w:hanging="420"/>
      </w:pPr>
    </w:lvl>
    <w:lvl w:ilvl="7" w:tentative="1">
      <w:start w:val="1"/>
      <w:numFmt w:val="lowerLetter"/>
      <w:lvlText w:val="%8)"/>
      <w:lvlJc w:val="left"/>
      <w:pPr>
        <w:ind w:left="3282" w:hanging="420"/>
      </w:pPr>
    </w:lvl>
    <w:lvl w:ilvl="8" w:tentative="1">
      <w:start w:val="1"/>
      <w:numFmt w:val="lowerRoman"/>
      <w:lvlText w:val="%9."/>
      <w:lvlJc w:val="right"/>
      <w:pPr>
        <w:ind w:left="3702" w:hanging="420"/>
      </w:pPr>
    </w:lvl>
  </w:abstractNum>
  <w:abstractNum w:abstractNumId="4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</w:lvl>
  </w:abstractNum>
  <w:abstractNum w:abstractNumId="7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8" w15:restartNumberingAfterBreak="0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9" w15:restartNumberingAfterBreak="0">
    <w:nsid w:val="6A7E2DD4"/>
    <w:multiLevelType w:val="hybridMultilevel"/>
    <w:tmpl w:val="B6B26462"/>
    <w:lvl w:ilvl="0" w:tplc="450064AC">
      <w:start w:val="1"/>
      <w:numFmt w:val="decimalEnclosedCircle"/>
      <w:lvlText w:val="%1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10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1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 w16cid:durableId="846097690">
    <w:abstractNumId w:val="10"/>
  </w:num>
  <w:num w:numId="2" w16cid:durableId="1165320861">
    <w:abstractNumId w:val="4"/>
  </w:num>
  <w:num w:numId="3" w16cid:durableId="1773620506">
    <w:abstractNumId w:val="8"/>
  </w:num>
  <w:num w:numId="4" w16cid:durableId="483667844">
    <w:abstractNumId w:val="11"/>
  </w:num>
  <w:num w:numId="5" w16cid:durableId="646518788">
    <w:abstractNumId w:val="2"/>
  </w:num>
  <w:num w:numId="6" w16cid:durableId="128938730">
    <w:abstractNumId w:val="7"/>
  </w:num>
  <w:num w:numId="7" w16cid:durableId="1428385027">
    <w:abstractNumId w:val="1"/>
  </w:num>
  <w:num w:numId="8" w16cid:durableId="1367607480">
    <w:abstractNumId w:val="6"/>
  </w:num>
  <w:num w:numId="9" w16cid:durableId="585529389">
    <w:abstractNumId w:val="9"/>
  </w:num>
  <w:num w:numId="10" w16cid:durableId="964116733">
    <w:abstractNumId w:val="5"/>
  </w:num>
  <w:num w:numId="11" w16cid:durableId="1706324413">
    <w:abstractNumId w:val="0"/>
  </w:num>
  <w:num w:numId="12" w16cid:durableId="84574798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50"/>
    <w:rsid w:val="000015AC"/>
    <w:rsid w:val="0000392D"/>
    <w:rsid w:val="00004AF7"/>
    <w:rsid w:val="0000580C"/>
    <w:rsid w:val="000079D4"/>
    <w:rsid w:val="00012092"/>
    <w:rsid w:val="00012899"/>
    <w:rsid w:val="00021CAA"/>
    <w:rsid w:val="00024C4A"/>
    <w:rsid w:val="00027757"/>
    <w:rsid w:val="0005041C"/>
    <w:rsid w:val="00050DCA"/>
    <w:rsid w:val="0006025B"/>
    <w:rsid w:val="0006315C"/>
    <w:rsid w:val="00064A36"/>
    <w:rsid w:val="000676FE"/>
    <w:rsid w:val="00067FEB"/>
    <w:rsid w:val="00076FA4"/>
    <w:rsid w:val="00077437"/>
    <w:rsid w:val="00077C7E"/>
    <w:rsid w:val="00080A68"/>
    <w:rsid w:val="00095798"/>
    <w:rsid w:val="0009653F"/>
    <w:rsid w:val="000B1EA5"/>
    <w:rsid w:val="000C1AF8"/>
    <w:rsid w:val="000C2BBF"/>
    <w:rsid w:val="000D3B23"/>
    <w:rsid w:val="000D5000"/>
    <w:rsid w:val="000E4AF0"/>
    <w:rsid w:val="000E55EE"/>
    <w:rsid w:val="0010321D"/>
    <w:rsid w:val="0011312E"/>
    <w:rsid w:val="00120744"/>
    <w:rsid w:val="001216D2"/>
    <w:rsid w:val="00160109"/>
    <w:rsid w:val="00161009"/>
    <w:rsid w:val="00167B45"/>
    <w:rsid w:val="00170600"/>
    <w:rsid w:val="001718F1"/>
    <w:rsid w:val="00172D33"/>
    <w:rsid w:val="00175ECA"/>
    <w:rsid w:val="00180BBF"/>
    <w:rsid w:val="001848AB"/>
    <w:rsid w:val="00185AF9"/>
    <w:rsid w:val="00187F6F"/>
    <w:rsid w:val="001945C4"/>
    <w:rsid w:val="001A468E"/>
    <w:rsid w:val="001A6E1C"/>
    <w:rsid w:val="001C171A"/>
    <w:rsid w:val="001C1D7D"/>
    <w:rsid w:val="001C252F"/>
    <w:rsid w:val="001D3FAC"/>
    <w:rsid w:val="001E1739"/>
    <w:rsid w:val="001E3254"/>
    <w:rsid w:val="001E42F6"/>
    <w:rsid w:val="001F2EC5"/>
    <w:rsid w:val="002016C9"/>
    <w:rsid w:val="00201D17"/>
    <w:rsid w:val="002038C2"/>
    <w:rsid w:val="00203CF9"/>
    <w:rsid w:val="0023380C"/>
    <w:rsid w:val="00235870"/>
    <w:rsid w:val="00240479"/>
    <w:rsid w:val="00245AC0"/>
    <w:rsid w:val="002463D9"/>
    <w:rsid w:val="00246B79"/>
    <w:rsid w:val="002527F3"/>
    <w:rsid w:val="00253BF1"/>
    <w:rsid w:val="00256628"/>
    <w:rsid w:val="00266809"/>
    <w:rsid w:val="002705CB"/>
    <w:rsid w:val="00277625"/>
    <w:rsid w:val="002805A8"/>
    <w:rsid w:val="0029313E"/>
    <w:rsid w:val="00293CAA"/>
    <w:rsid w:val="002A55F6"/>
    <w:rsid w:val="002C2668"/>
    <w:rsid w:val="002C57F1"/>
    <w:rsid w:val="002C7F66"/>
    <w:rsid w:val="002E25BF"/>
    <w:rsid w:val="002E3B2A"/>
    <w:rsid w:val="002E40BF"/>
    <w:rsid w:val="002F1ED8"/>
    <w:rsid w:val="002F4DD9"/>
    <w:rsid w:val="002F6F60"/>
    <w:rsid w:val="00313CCE"/>
    <w:rsid w:val="00315F5D"/>
    <w:rsid w:val="0032079F"/>
    <w:rsid w:val="0033034E"/>
    <w:rsid w:val="00333840"/>
    <w:rsid w:val="0034664C"/>
    <w:rsid w:val="00347793"/>
    <w:rsid w:val="00365FBB"/>
    <w:rsid w:val="003738A2"/>
    <w:rsid w:val="00376580"/>
    <w:rsid w:val="00376DE7"/>
    <w:rsid w:val="00376DEA"/>
    <w:rsid w:val="003810D2"/>
    <w:rsid w:val="00384B0D"/>
    <w:rsid w:val="0038672C"/>
    <w:rsid w:val="003A036B"/>
    <w:rsid w:val="003A0CAF"/>
    <w:rsid w:val="003A0E46"/>
    <w:rsid w:val="003A1B41"/>
    <w:rsid w:val="003B1A81"/>
    <w:rsid w:val="003B3BFF"/>
    <w:rsid w:val="003C1954"/>
    <w:rsid w:val="003C2517"/>
    <w:rsid w:val="003D6B4D"/>
    <w:rsid w:val="003D7150"/>
    <w:rsid w:val="003E24DE"/>
    <w:rsid w:val="003E3F40"/>
    <w:rsid w:val="003E5D0D"/>
    <w:rsid w:val="003E61E6"/>
    <w:rsid w:val="00400A6D"/>
    <w:rsid w:val="004057E6"/>
    <w:rsid w:val="00413104"/>
    <w:rsid w:val="0042078E"/>
    <w:rsid w:val="004238F2"/>
    <w:rsid w:val="004267C6"/>
    <w:rsid w:val="004302DE"/>
    <w:rsid w:val="0043358C"/>
    <w:rsid w:val="00434B63"/>
    <w:rsid w:val="00440DA9"/>
    <w:rsid w:val="00442FFB"/>
    <w:rsid w:val="00444AC3"/>
    <w:rsid w:val="00460D7E"/>
    <w:rsid w:val="00463098"/>
    <w:rsid w:val="0046584A"/>
    <w:rsid w:val="00466FBE"/>
    <w:rsid w:val="0047050B"/>
    <w:rsid w:val="00472277"/>
    <w:rsid w:val="0047604B"/>
    <w:rsid w:val="004768D9"/>
    <w:rsid w:val="00484968"/>
    <w:rsid w:val="00487013"/>
    <w:rsid w:val="00494D1F"/>
    <w:rsid w:val="004A26BF"/>
    <w:rsid w:val="004B3A8C"/>
    <w:rsid w:val="004C02A8"/>
    <w:rsid w:val="004C0F6D"/>
    <w:rsid w:val="004C219C"/>
    <w:rsid w:val="004C4662"/>
    <w:rsid w:val="004D6720"/>
    <w:rsid w:val="004E34BF"/>
    <w:rsid w:val="004E4929"/>
    <w:rsid w:val="004F30D7"/>
    <w:rsid w:val="004F66A7"/>
    <w:rsid w:val="004F784B"/>
    <w:rsid w:val="00501A4E"/>
    <w:rsid w:val="005068B3"/>
    <w:rsid w:val="005076A4"/>
    <w:rsid w:val="00513C9C"/>
    <w:rsid w:val="00524DA0"/>
    <w:rsid w:val="00535F7E"/>
    <w:rsid w:val="00541060"/>
    <w:rsid w:val="005413CA"/>
    <w:rsid w:val="00553C2E"/>
    <w:rsid w:val="005600C8"/>
    <w:rsid w:val="00567FDA"/>
    <w:rsid w:val="00571170"/>
    <w:rsid w:val="00581EAF"/>
    <w:rsid w:val="00584E4C"/>
    <w:rsid w:val="00593538"/>
    <w:rsid w:val="00595A06"/>
    <w:rsid w:val="005A55BF"/>
    <w:rsid w:val="005A7D09"/>
    <w:rsid w:val="005B0F81"/>
    <w:rsid w:val="005B2162"/>
    <w:rsid w:val="005B381A"/>
    <w:rsid w:val="005B3B8B"/>
    <w:rsid w:val="005B7F0C"/>
    <w:rsid w:val="005C05B2"/>
    <w:rsid w:val="005C4E39"/>
    <w:rsid w:val="005C7273"/>
    <w:rsid w:val="005E07D5"/>
    <w:rsid w:val="005E0C92"/>
    <w:rsid w:val="005E34C6"/>
    <w:rsid w:val="005E4A2D"/>
    <w:rsid w:val="005F4996"/>
    <w:rsid w:val="00600F5F"/>
    <w:rsid w:val="00602DD9"/>
    <w:rsid w:val="006116A8"/>
    <w:rsid w:val="00611E81"/>
    <w:rsid w:val="006207A3"/>
    <w:rsid w:val="00624778"/>
    <w:rsid w:val="006259FE"/>
    <w:rsid w:val="00627696"/>
    <w:rsid w:val="00630139"/>
    <w:rsid w:val="00632DB3"/>
    <w:rsid w:val="00634C14"/>
    <w:rsid w:val="00645066"/>
    <w:rsid w:val="006473FB"/>
    <w:rsid w:val="00647479"/>
    <w:rsid w:val="00654A42"/>
    <w:rsid w:val="006607E8"/>
    <w:rsid w:val="00661731"/>
    <w:rsid w:val="00663BFB"/>
    <w:rsid w:val="006658BA"/>
    <w:rsid w:val="006707A9"/>
    <w:rsid w:val="00673249"/>
    <w:rsid w:val="0067347D"/>
    <w:rsid w:val="00673CB3"/>
    <w:rsid w:val="006821CD"/>
    <w:rsid w:val="006835B2"/>
    <w:rsid w:val="006923DD"/>
    <w:rsid w:val="0069497F"/>
    <w:rsid w:val="00694F39"/>
    <w:rsid w:val="006A4A9E"/>
    <w:rsid w:val="006A53B4"/>
    <w:rsid w:val="006A5A85"/>
    <w:rsid w:val="006A5B32"/>
    <w:rsid w:val="006B1798"/>
    <w:rsid w:val="006B548D"/>
    <w:rsid w:val="006B625B"/>
    <w:rsid w:val="006B6C46"/>
    <w:rsid w:val="006B7E6C"/>
    <w:rsid w:val="006D3BA5"/>
    <w:rsid w:val="006E7E1D"/>
    <w:rsid w:val="006F1BFC"/>
    <w:rsid w:val="006F45D7"/>
    <w:rsid w:val="006F45DD"/>
    <w:rsid w:val="007070DE"/>
    <w:rsid w:val="00710730"/>
    <w:rsid w:val="00711E25"/>
    <w:rsid w:val="00717563"/>
    <w:rsid w:val="00722717"/>
    <w:rsid w:val="00724473"/>
    <w:rsid w:val="007257EE"/>
    <w:rsid w:val="007272DF"/>
    <w:rsid w:val="0072798E"/>
    <w:rsid w:val="00730CB4"/>
    <w:rsid w:val="00732732"/>
    <w:rsid w:val="00734EFB"/>
    <w:rsid w:val="00736850"/>
    <w:rsid w:val="007423EB"/>
    <w:rsid w:val="0074733A"/>
    <w:rsid w:val="00754504"/>
    <w:rsid w:val="00760FB8"/>
    <w:rsid w:val="007646B0"/>
    <w:rsid w:val="007663C0"/>
    <w:rsid w:val="00766C41"/>
    <w:rsid w:val="00774A59"/>
    <w:rsid w:val="0077610C"/>
    <w:rsid w:val="00783E7B"/>
    <w:rsid w:val="00783FE5"/>
    <w:rsid w:val="00784D83"/>
    <w:rsid w:val="007856BF"/>
    <w:rsid w:val="007A2DD0"/>
    <w:rsid w:val="007A5BA5"/>
    <w:rsid w:val="007D0646"/>
    <w:rsid w:val="007E16C1"/>
    <w:rsid w:val="007E636B"/>
    <w:rsid w:val="007F1C64"/>
    <w:rsid w:val="007F31D8"/>
    <w:rsid w:val="00800A67"/>
    <w:rsid w:val="00806DAB"/>
    <w:rsid w:val="00812CD3"/>
    <w:rsid w:val="0081487E"/>
    <w:rsid w:val="008224D3"/>
    <w:rsid w:val="00825FE9"/>
    <w:rsid w:val="008261C9"/>
    <w:rsid w:val="00833B50"/>
    <w:rsid w:val="008349DB"/>
    <w:rsid w:val="0083546E"/>
    <w:rsid w:val="008468B3"/>
    <w:rsid w:val="008522C1"/>
    <w:rsid w:val="00853C79"/>
    <w:rsid w:val="00855033"/>
    <w:rsid w:val="008574C6"/>
    <w:rsid w:val="00865E7E"/>
    <w:rsid w:val="00873665"/>
    <w:rsid w:val="008775C9"/>
    <w:rsid w:val="00877BDC"/>
    <w:rsid w:val="008816A9"/>
    <w:rsid w:val="00881800"/>
    <w:rsid w:val="008833CC"/>
    <w:rsid w:val="008851A1"/>
    <w:rsid w:val="008966CD"/>
    <w:rsid w:val="008A5DD3"/>
    <w:rsid w:val="008B0541"/>
    <w:rsid w:val="008B2D9E"/>
    <w:rsid w:val="008C1103"/>
    <w:rsid w:val="008C1CFD"/>
    <w:rsid w:val="008C2667"/>
    <w:rsid w:val="008D1319"/>
    <w:rsid w:val="008D141C"/>
    <w:rsid w:val="008D25DA"/>
    <w:rsid w:val="008D3615"/>
    <w:rsid w:val="008D574E"/>
    <w:rsid w:val="008D5A95"/>
    <w:rsid w:val="008E429E"/>
    <w:rsid w:val="008F1633"/>
    <w:rsid w:val="008F3B38"/>
    <w:rsid w:val="008F5CE5"/>
    <w:rsid w:val="009017A1"/>
    <w:rsid w:val="009109D0"/>
    <w:rsid w:val="009131F7"/>
    <w:rsid w:val="0091399B"/>
    <w:rsid w:val="0091757F"/>
    <w:rsid w:val="00920F70"/>
    <w:rsid w:val="0092339C"/>
    <w:rsid w:val="009339F2"/>
    <w:rsid w:val="0093538B"/>
    <w:rsid w:val="0094763B"/>
    <w:rsid w:val="00950098"/>
    <w:rsid w:val="00952A16"/>
    <w:rsid w:val="00954469"/>
    <w:rsid w:val="00961D65"/>
    <w:rsid w:val="0096266C"/>
    <w:rsid w:val="0096584B"/>
    <w:rsid w:val="00965BB9"/>
    <w:rsid w:val="00966CD8"/>
    <w:rsid w:val="0097063C"/>
    <w:rsid w:val="00977F8A"/>
    <w:rsid w:val="009912B5"/>
    <w:rsid w:val="00995E4D"/>
    <w:rsid w:val="0099667C"/>
    <w:rsid w:val="009A3E1B"/>
    <w:rsid w:val="009B5A9D"/>
    <w:rsid w:val="009C2B99"/>
    <w:rsid w:val="009D35F4"/>
    <w:rsid w:val="009D47F4"/>
    <w:rsid w:val="009E5F5B"/>
    <w:rsid w:val="009E65B0"/>
    <w:rsid w:val="009F06EB"/>
    <w:rsid w:val="009F27CA"/>
    <w:rsid w:val="00A0579D"/>
    <w:rsid w:val="00A05E82"/>
    <w:rsid w:val="00A0700F"/>
    <w:rsid w:val="00A230F7"/>
    <w:rsid w:val="00A41686"/>
    <w:rsid w:val="00A457E8"/>
    <w:rsid w:val="00A52B07"/>
    <w:rsid w:val="00A56FA4"/>
    <w:rsid w:val="00A67E65"/>
    <w:rsid w:val="00A7315C"/>
    <w:rsid w:val="00A73FC7"/>
    <w:rsid w:val="00A83AF1"/>
    <w:rsid w:val="00A848A6"/>
    <w:rsid w:val="00A966C7"/>
    <w:rsid w:val="00A96BFD"/>
    <w:rsid w:val="00AA3F2E"/>
    <w:rsid w:val="00AA59D1"/>
    <w:rsid w:val="00AB3600"/>
    <w:rsid w:val="00AB5B08"/>
    <w:rsid w:val="00AC1185"/>
    <w:rsid w:val="00AC17AF"/>
    <w:rsid w:val="00AE27A5"/>
    <w:rsid w:val="00AE566B"/>
    <w:rsid w:val="00AF17F6"/>
    <w:rsid w:val="00AF7330"/>
    <w:rsid w:val="00AF7A02"/>
    <w:rsid w:val="00B02AA4"/>
    <w:rsid w:val="00B07C5F"/>
    <w:rsid w:val="00B15214"/>
    <w:rsid w:val="00B2052C"/>
    <w:rsid w:val="00B33C65"/>
    <w:rsid w:val="00B34044"/>
    <w:rsid w:val="00B36F63"/>
    <w:rsid w:val="00B41BE4"/>
    <w:rsid w:val="00B45489"/>
    <w:rsid w:val="00B51542"/>
    <w:rsid w:val="00B561E4"/>
    <w:rsid w:val="00B612BE"/>
    <w:rsid w:val="00B640E9"/>
    <w:rsid w:val="00B6671D"/>
    <w:rsid w:val="00B72FEB"/>
    <w:rsid w:val="00B8141E"/>
    <w:rsid w:val="00B93BB2"/>
    <w:rsid w:val="00B97D27"/>
    <w:rsid w:val="00BA2E09"/>
    <w:rsid w:val="00BB6434"/>
    <w:rsid w:val="00BC47B5"/>
    <w:rsid w:val="00BC62FB"/>
    <w:rsid w:val="00BD0213"/>
    <w:rsid w:val="00BD1B46"/>
    <w:rsid w:val="00BD3995"/>
    <w:rsid w:val="00BD62F5"/>
    <w:rsid w:val="00BE4EDB"/>
    <w:rsid w:val="00BE59E7"/>
    <w:rsid w:val="00BE62FD"/>
    <w:rsid w:val="00C07B22"/>
    <w:rsid w:val="00C13174"/>
    <w:rsid w:val="00C15637"/>
    <w:rsid w:val="00C24B10"/>
    <w:rsid w:val="00C31883"/>
    <w:rsid w:val="00C31D77"/>
    <w:rsid w:val="00C32BDB"/>
    <w:rsid w:val="00C33EE7"/>
    <w:rsid w:val="00C35A48"/>
    <w:rsid w:val="00C36398"/>
    <w:rsid w:val="00C412DD"/>
    <w:rsid w:val="00C41602"/>
    <w:rsid w:val="00C469F5"/>
    <w:rsid w:val="00C603A1"/>
    <w:rsid w:val="00C60C25"/>
    <w:rsid w:val="00C60D3A"/>
    <w:rsid w:val="00C7353A"/>
    <w:rsid w:val="00C80D7C"/>
    <w:rsid w:val="00C8211B"/>
    <w:rsid w:val="00C826C8"/>
    <w:rsid w:val="00C90C64"/>
    <w:rsid w:val="00C90D88"/>
    <w:rsid w:val="00C92D48"/>
    <w:rsid w:val="00CA08B9"/>
    <w:rsid w:val="00CA50AF"/>
    <w:rsid w:val="00CA793C"/>
    <w:rsid w:val="00CC0F66"/>
    <w:rsid w:val="00CC36C6"/>
    <w:rsid w:val="00CD2552"/>
    <w:rsid w:val="00CE042C"/>
    <w:rsid w:val="00CE2C6B"/>
    <w:rsid w:val="00CE68B8"/>
    <w:rsid w:val="00CF5E17"/>
    <w:rsid w:val="00D07E89"/>
    <w:rsid w:val="00D12072"/>
    <w:rsid w:val="00D1659D"/>
    <w:rsid w:val="00D2248D"/>
    <w:rsid w:val="00D30166"/>
    <w:rsid w:val="00D33980"/>
    <w:rsid w:val="00D34870"/>
    <w:rsid w:val="00D35E19"/>
    <w:rsid w:val="00D361C2"/>
    <w:rsid w:val="00D37601"/>
    <w:rsid w:val="00D446CC"/>
    <w:rsid w:val="00D4639B"/>
    <w:rsid w:val="00D51610"/>
    <w:rsid w:val="00D52717"/>
    <w:rsid w:val="00D5666E"/>
    <w:rsid w:val="00D800DF"/>
    <w:rsid w:val="00D8216B"/>
    <w:rsid w:val="00D87104"/>
    <w:rsid w:val="00D91450"/>
    <w:rsid w:val="00D92AC6"/>
    <w:rsid w:val="00DA1084"/>
    <w:rsid w:val="00DB1CA2"/>
    <w:rsid w:val="00DB4294"/>
    <w:rsid w:val="00DC2C89"/>
    <w:rsid w:val="00DC3F08"/>
    <w:rsid w:val="00DC6D82"/>
    <w:rsid w:val="00DC7EE6"/>
    <w:rsid w:val="00DD0CE8"/>
    <w:rsid w:val="00DD4044"/>
    <w:rsid w:val="00DD4EC6"/>
    <w:rsid w:val="00DD58E4"/>
    <w:rsid w:val="00DD7B38"/>
    <w:rsid w:val="00DF6903"/>
    <w:rsid w:val="00DF69F7"/>
    <w:rsid w:val="00E01A0E"/>
    <w:rsid w:val="00E01BF1"/>
    <w:rsid w:val="00E03FEB"/>
    <w:rsid w:val="00E05105"/>
    <w:rsid w:val="00E13FB3"/>
    <w:rsid w:val="00E24457"/>
    <w:rsid w:val="00E27853"/>
    <w:rsid w:val="00E354D9"/>
    <w:rsid w:val="00E4207D"/>
    <w:rsid w:val="00E431D3"/>
    <w:rsid w:val="00E503C7"/>
    <w:rsid w:val="00E519CC"/>
    <w:rsid w:val="00E60ADB"/>
    <w:rsid w:val="00E73DB5"/>
    <w:rsid w:val="00E86BA7"/>
    <w:rsid w:val="00EA6520"/>
    <w:rsid w:val="00EB1EA1"/>
    <w:rsid w:val="00EC186B"/>
    <w:rsid w:val="00EC2C61"/>
    <w:rsid w:val="00EC4F3B"/>
    <w:rsid w:val="00EC701A"/>
    <w:rsid w:val="00EC7F01"/>
    <w:rsid w:val="00ED107F"/>
    <w:rsid w:val="00EE2974"/>
    <w:rsid w:val="00EE3368"/>
    <w:rsid w:val="00EE42DC"/>
    <w:rsid w:val="00EE7E6F"/>
    <w:rsid w:val="00EF17CB"/>
    <w:rsid w:val="00F21A81"/>
    <w:rsid w:val="00F33A42"/>
    <w:rsid w:val="00F35BB0"/>
    <w:rsid w:val="00F37419"/>
    <w:rsid w:val="00F376B0"/>
    <w:rsid w:val="00F40B0C"/>
    <w:rsid w:val="00F42318"/>
    <w:rsid w:val="00F52061"/>
    <w:rsid w:val="00F72D73"/>
    <w:rsid w:val="00F76A85"/>
    <w:rsid w:val="00F86089"/>
    <w:rsid w:val="00F9129C"/>
    <w:rsid w:val="00F927E1"/>
    <w:rsid w:val="00FA2C3C"/>
    <w:rsid w:val="00FA7E6C"/>
    <w:rsid w:val="00FB3197"/>
    <w:rsid w:val="00FB6DBA"/>
    <w:rsid w:val="00FC1597"/>
    <w:rsid w:val="00FC2AE9"/>
    <w:rsid w:val="00FC2C16"/>
    <w:rsid w:val="00FD1B9F"/>
    <w:rsid w:val="00FD2B41"/>
    <w:rsid w:val="00FD4F7B"/>
    <w:rsid w:val="00FE5472"/>
    <w:rsid w:val="00FE587D"/>
    <w:rsid w:val="00FE5A0B"/>
    <w:rsid w:val="00FE5BC8"/>
    <w:rsid w:val="00FE6A84"/>
    <w:rsid w:val="00FF190F"/>
    <w:rsid w:val="00FF6F95"/>
    <w:rsid w:val="01805CF2"/>
    <w:rsid w:val="030A3EC3"/>
    <w:rsid w:val="03FA2B91"/>
    <w:rsid w:val="05A22583"/>
    <w:rsid w:val="099110FD"/>
    <w:rsid w:val="0AA10BA2"/>
    <w:rsid w:val="0BD72454"/>
    <w:rsid w:val="0E1466B7"/>
    <w:rsid w:val="0F803761"/>
    <w:rsid w:val="10AD58C1"/>
    <w:rsid w:val="1D8A4985"/>
    <w:rsid w:val="1EFA0518"/>
    <w:rsid w:val="20276BFF"/>
    <w:rsid w:val="244852C3"/>
    <w:rsid w:val="258A00E8"/>
    <w:rsid w:val="26B20488"/>
    <w:rsid w:val="272209B9"/>
    <w:rsid w:val="291649FE"/>
    <w:rsid w:val="2C911027"/>
    <w:rsid w:val="2D795CE2"/>
    <w:rsid w:val="2E163A5D"/>
    <w:rsid w:val="2F591027"/>
    <w:rsid w:val="2FDC2CA4"/>
    <w:rsid w:val="319D28CA"/>
    <w:rsid w:val="31FC7909"/>
    <w:rsid w:val="33143A64"/>
    <w:rsid w:val="347559E4"/>
    <w:rsid w:val="36EC4A60"/>
    <w:rsid w:val="373D59FF"/>
    <w:rsid w:val="37C727CF"/>
    <w:rsid w:val="388B661B"/>
    <w:rsid w:val="38D77461"/>
    <w:rsid w:val="396C624A"/>
    <w:rsid w:val="39E222CE"/>
    <w:rsid w:val="3AA36896"/>
    <w:rsid w:val="3C5810B1"/>
    <w:rsid w:val="3C6F31BC"/>
    <w:rsid w:val="3DE04B58"/>
    <w:rsid w:val="403E6A17"/>
    <w:rsid w:val="421E3412"/>
    <w:rsid w:val="446636E1"/>
    <w:rsid w:val="44975E24"/>
    <w:rsid w:val="45077509"/>
    <w:rsid w:val="47E90590"/>
    <w:rsid w:val="4A216D9D"/>
    <w:rsid w:val="4B1F2412"/>
    <w:rsid w:val="4B627B1A"/>
    <w:rsid w:val="4C1F445C"/>
    <w:rsid w:val="4E812BA6"/>
    <w:rsid w:val="52441478"/>
    <w:rsid w:val="535F0881"/>
    <w:rsid w:val="54636482"/>
    <w:rsid w:val="5B526542"/>
    <w:rsid w:val="5E867894"/>
    <w:rsid w:val="5ED17938"/>
    <w:rsid w:val="5F0E0763"/>
    <w:rsid w:val="5FA715F6"/>
    <w:rsid w:val="606358D1"/>
    <w:rsid w:val="6097385D"/>
    <w:rsid w:val="60C766E8"/>
    <w:rsid w:val="693649ED"/>
    <w:rsid w:val="6A0A4B07"/>
    <w:rsid w:val="6ABB0857"/>
    <w:rsid w:val="6B724E4D"/>
    <w:rsid w:val="6CF90376"/>
    <w:rsid w:val="6D197DB2"/>
    <w:rsid w:val="6D1C1C8F"/>
    <w:rsid w:val="70F620DD"/>
    <w:rsid w:val="736B2EF8"/>
    <w:rsid w:val="737847F7"/>
    <w:rsid w:val="74C735FA"/>
    <w:rsid w:val="7C2C745A"/>
    <w:rsid w:val="7CE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66343"/>
  <w15:chartTrackingRefBased/>
  <w15:docId w15:val="{87965664-06CB-DB45-BDA5-C8E7698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customStyle="1" w:styleId="4">
    <w:name w:val="样式4"/>
    <w:basedOn w:val="Header"/>
    <w:pPr>
      <w:pBdr>
        <w:bottom w:val="none" w:sz="0" w:space="0" w:color="auto"/>
      </w:pBdr>
      <w:spacing w:line="240" w:lineRule="atLeast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customStyle="1" w:styleId="a">
    <w:name w:val="章标题"/>
    <w:next w:val="Normal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SimHei" w:eastAsia="SimHei"/>
      <w:sz w:val="21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0">
    <w:name w:val="三级条标题"/>
    <w:basedOn w:val="a1"/>
    <w:next w:val="Normal"/>
    <w:pPr>
      <w:numPr>
        <w:ilvl w:val="4"/>
      </w:numPr>
      <w:outlineLvl w:val="4"/>
    </w:pPr>
  </w:style>
  <w:style w:type="paragraph" w:customStyle="1" w:styleId="a1">
    <w:name w:val="二级条标题"/>
    <w:basedOn w:val="a2"/>
    <w:next w:val="Normal"/>
    <w:pPr>
      <w:numPr>
        <w:ilvl w:val="3"/>
      </w:numPr>
      <w:tabs>
        <w:tab w:val="left" w:pos="360"/>
      </w:tabs>
      <w:outlineLvl w:val="3"/>
    </w:pPr>
  </w:style>
  <w:style w:type="paragraph" w:customStyle="1" w:styleId="a2">
    <w:name w:val="一级条标题"/>
    <w:basedOn w:val="a"/>
    <w:next w:val="Normal"/>
    <w:pPr>
      <w:numPr>
        <w:ilvl w:val="2"/>
      </w:numPr>
      <w:spacing w:beforeLines="0" w:before="0" w:afterLines="0" w:after="0"/>
      <w:outlineLvl w:val="2"/>
    </w:pPr>
  </w:style>
  <w:style w:type="paragraph" w:customStyle="1" w:styleId="a3">
    <w:name w:val="四级条标题"/>
    <w:basedOn w:val="a0"/>
    <w:next w:val="Normal"/>
    <w:pPr>
      <w:numPr>
        <w:ilvl w:val="5"/>
      </w:numPr>
      <w:outlineLvl w:val="5"/>
    </w:pPr>
  </w:style>
  <w:style w:type="paragraph" w:customStyle="1" w:styleId="a4">
    <w:name w:val="五级条标题"/>
    <w:basedOn w:val="a3"/>
    <w:next w:val="Normal"/>
    <w:pPr>
      <w:numPr>
        <w:ilvl w:val="6"/>
      </w:numPr>
      <w:outlineLvl w:val="6"/>
    </w:pPr>
  </w:style>
  <w:style w:type="paragraph" w:customStyle="1" w:styleId="a5">
    <w:name w:val="前言、引言标题"/>
    <w:next w:val="Normal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SimHei" w:eastAsia="SimHei"/>
      <w:sz w:val="32"/>
      <w:lang w:val="en-US"/>
    </w:rPr>
  </w:style>
  <w:style w:type="paragraph" w:customStyle="1" w:styleId="1">
    <w:name w:val="样式1"/>
    <w:basedOn w:val="Footer"/>
    <w:pPr>
      <w:pBdr>
        <w:top w:val="single" w:sz="4" w:space="1" w:color="auto"/>
      </w:pBdr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3197"/>
    <w:pPr>
      <w:widowControl w:val="0"/>
      <w:jc w:val="both"/>
    </w:pPr>
    <w:rPr>
      <w:rFonts w:ascii="Calibri" w:hAnsi="Calibri"/>
      <w:kern w:val="2"/>
      <w:sz w:val="21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1418</Words>
  <Characters>1873</Characters>
  <Application>Microsoft Office Word</Application>
  <DocSecurity>0</DocSecurity>
  <PresentationFormat/>
  <Lines>312</Lines>
  <Paragraphs>299</Paragraphs>
  <Slides>0</Slides>
  <Notes>0</Notes>
  <HiddenSlides>0</HiddenSlides>
  <MMClips>0</MMClips>
  <ScaleCrop>false</ScaleCrop>
  <Manager/>
  <Company>simt</Company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subject/>
  <dc:creator>wang</dc:creator>
  <cp:keywords/>
  <dc:description/>
  <cp:lastModifiedBy>Jing Xu</cp:lastModifiedBy>
  <cp:revision>2</cp:revision>
  <cp:lastPrinted>2026-08-10T07:15:00Z</cp:lastPrinted>
  <dcterms:created xsi:type="dcterms:W3CDTF">2026-10-24T13:17:00Z</dcterms:created>
  <dcterms:modified xsi:type="dcterms:W3CDTF">2026-10-24T13:17:00Z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