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66C3CC" w14:textId="77777777" w:rsidR="00EC701A" w:rsidRDefault="00EC701A" w:rsidP="005E07D5">
      <w:pPr>
        <w:spacing w:line="480" w:lineRule="auto"/>
        <w:rPr>
          <w:rFonts w:ascii="Arial" w:hAnsi="Arial" w:cs="Arial" w:hint="eastAsia"/>
          <w:w w:val="98"/>
          <w:sz w:val="24"/>
        </w:rPr>
      </w:pPr>
    </w:p>
    <w:p w14:paraId="557242CC" w14:textId="77777777" w:rsidR="005E07D5" w:rsidRDefault="005E07D5" w:rsidP="005E07D5">
      <w:pPr>
        <w:spacing w:line="480" w:lineRule="auto"/>
        <w:rPr>
          <w:rFonts w:ascii="Arial" w:hAnsi="Arial" w:cs="Arial" w:hint="eastAsia"/>
          <w:sz w:val="28"/>
          <w:lang w:val="en-US"/>
        </w:rPr>
      </w:pPr>
      <w:r>
        <w:rPr>
          <w:rFonts w:ascii="Arial" w:hAnsi="Arial" w:cs="Arial"/>
          <w:w w:val="98"/>
          <w:sz w:val="24"/>
        </w:rPr>
        <w:t>文件编号：</w:t>
      </w:r>
      <w:r>
        <w:rPr>
          <w:rFonts w:ascii="Arial" w:hAnsi="Arial" w:cs="Arial"/>
          <w:w w:val="98"/>
          <w:sz w:val="24"/>
        </w:rPr>
        <w:t>JDG/A05A033-02</w:t>
      </w:r>
      <w:r>
        <w:rPr>
          <w:rFonts w:ascii="Arial" w:hAnsi="Arial" w:cs="Arial" w:hint="eastAsia"/>
          <w:w w:val="98"/>
          <w:sz w:val="24"/>
          <w:lang w:val="en-US"/>
        </w:rPr>
        <w:t>.2</w:t>
      </w:r>
    </w:p>
    <w:p w14:paraId="1B797636" w14:textId="77777777" w:rsidR="005E07D5" w:rsidRPr="00EC701A" w:rsidRDefault="000B1EA5" w:rsidP="005E07D5">
      <w:pPr>
        <w:spacing w:line="480" w:lineRule="auto"/>
        <w:rPr>
          <w:rFonts w:ascii="SimHei" w:eastAsia="SimHei" w:hAnsi="SimHei" w:hint="eastAsia"/>
          <w:b/>
          <w:sz w:val="36"/>
        </w:rPr>
      </w:pPr>
      <w:r w:rsidRPr="00EC701A">
        <w:rPr>
          <w:rFonts w:ascii="SimHei" w:eastAsia="SimHei" w:hAnsi="SimHei" w:cs="Arial"/>
          <w:b/>
          <w:sz w:val="36"/>
        </w:rPr>
        <w:t>上 海 市 计 量 测 试 技 术 研 究 院</w:t>
      </w:r>
      <w:r w:rsidRPr="00EC701A">
        <w:rPr>
          <w:rFonts w:ascii="SimHei" w:eastAsia="SimHei" w:hAnsi="SimHei" w:cs="Arial" w:hint="eastAsia"/>
          <w:b/>
          <w:sz w:val="36"/>
        </w:rPr>
        <w:t xml:space="preserve"> 有 限 公 司</w:t>
      </w:r>
    </w:p>
    <w:p w14:paraId="1DB8B0E3" w14:textId="77777777" w:rsidR="005E07D5" w:rsidRPr="00EC701A" w:rsidRDefault="005E07D5" w:rsidP="005E07D5">
      <w:pPr>
        <w:jc w:val="center"/>
        <w:rPr>
          <w:rFonts w:ascii="SimHei" w:eastAsia="SimHei" w:hAnsi="SimHei" w:hint="eastAsia"/>
          <w:b/>
          <w:sz w:val="30"/>
        </w:rPr>
      </w:pPr>
    </w:p>
    <w:p w14:paraId="5166C1F1" w14:textId="77777777" w:rsidR="005E07D5" w:rsidRPr="00EC701A" w:rsidRDefault="00E27853" w:rsidP="005E07D5">
      <w:pPr>
        <w:jc w:val="center"/>
        <w:rPr>
          <w:rFonts w:ascii="SimHei" w:eastAsia="SimHei" w:hAnsi="SimHei" w:hint="eastAsia"/>
          <w:b/>
          <w:sz w:val="32"/>
        </w:rPr>
      </w:pPr>
      <w:r w:rsidRPr="00EC701A">
        <w:rPr>
          <w:rFonts w:ascii="SimHei" w:eastAsia="SimHei" w:hAnsi="SimHei" w:cs="Arial"/>
          <w:b/>
          <w:sz w:val="32"/>
        </w:rPr>
        <w:t>计量器具型式评价大纲补充件</w:t>
      </w:r>
    </w:p>
    <w:p w14:paraId="6E2B0D58" w14:textId="77777777" w:rsidR="0069497F" w:rsidRDefault="0069497F">
      <w:pPr>
        <w:ind w:left="960"/>
        <w:rPr>
          <w:rFonts w:ascii="KaiTi_GB2312" w:eastAsia="KaiTi_GB2312" w:hint="eastAsia"/>
          <w:sz w:val="28"/>
        </w:rPr>
      </w:pPr>
      <w:r>
        <w:rPr>
          <w:rFonts w:ascii="KaiTi_GB2312" w:eastAsia="KaiTi_GB2312" w:hint="eastAsia"/>
          <w:sz w:val="30"/>
        </w:rPr>
        <w:t xml:space="preserve">         </w:t>
      </w:r>
      <w:r>
        <w:rPr>
          <w:rFonts w:ascii="KaiTi_GB2312" w:eastAsia="KaiTi_GB2312" w:hint="eastAsia"/>
          <w:sz w:val="28"/>
        </w:rPr>
        <w:t xml:space="preserve"> </w:t>
      </w:r>
      <w:r>
        <w:rPr>
          <w:rFonts w:ascii="KaiTi_GB2312" w:eastAsia="KaiTi_GB2312"/>
          <w:sz w:val="28"/>
        </w:rPr>
        <w:t xml:space="preserve"> </w:t>
      </w:r>
    </w:p>
    <w:p w14:paraId="04ABDE29" w14:textId="77777777" w:rsidR="0069497F" w:rsidRDefault="0069497F">
      <w:pPr>
        <w:ind w:left="960"/>
        <w:rPr>
          <w:rFonts w:ascii="Arial" w:hAnsi="Arial" w:cs="Arial"/>
          <w:sz w:val="28"/>
        </w:rPr>
      </w:pPr>
      <w:r>
        <w:rPr>
          <w:rFonts w:ascii="KaiTi_GB2312" w:eastAsia="KaiTi_GB2312" w:hint="eastAsia"/>
          <w:sz w:val="28"/>
        </w:rPr>
        <w:t xml:space="preserve">          </w:t>
      </w:r>
      <w:r>
        <w:rPr>
          <w:rFonts w:ascii="SimSun" w:hAnsi="SimSun" w:hint="eastAsia"/>
          <w:sz w:val="28"/>
        </w:rPr>
        <w:t>编</w:t>
      </w:r>
      <w:r>
        <w:rPr>
          <w:rFonts w:ascii="SimSun" w:hAnsi="SimSun"/>
          <w:sz w:val="28"/>
        </w:rPr>
        <w:t xml:space="preserve"> </w:t>
      </w:r>
      <w:r>
        <w:rPr>
          <w:rFonts w:ascii="SimSun" w:hAnsi="SimSun" w:hint="eastAsia"/>
          <w:sz w:val="28"/>
        </w:rPr>
        <w:t>号</w:t>
      </w:r>
      <w:r>
        <w:rPr>
          <w:rFonts w:ascii="SimSun" w:hAnsi="SimSun"/>
          <w:sz w:val="28"/>
        </w:rPr>
        <w:t xml:space="preserve"> </w:t>
      </w:r>
      <w:r w:rsidR="00C31883">
        <w:rPr>
          <w:rFonts w:ascii="Arial" w:hAnsi="Arial" w:cs="Arial"/>
          <w:sz w:val="28"/>
          <w:u w:val="single"/>
        </w:rPr>
        <w:t xml:space="preserve"> D    </w:t>
      </w:r>
      <w:r w:rsidR="00C31883" w:rsidRPr="00C31883">
        <w:rPr>
          <w:rFonts w:ascii="Arial" w:hAnsi="Arial" w:cs="Arial" w:hint="eastAsia"/>
          <w:sz w:val="28"/>
          <w:u w:val="single"/>
          <w:lang w:val="en-US"/>
        </w:rPr>
        <w:t>告</w:t>
      </w:r>
      <w:r w:rsidR="00C31883" w:rsidRPr="00C31883">
        <w:rPr>
          <w:rFonts w:ascii="Arial" w:hAnsi="Arial" w:cs="Arial" w:hint="eastAsia"/>
          <w:sz w:val="28"/>
          <w:u w:val="single"/>
          <w:lang w:val="en-US"/>
        </w:rPr>
        <w:t xml:space="preserve">[2025] </w:t>
      </w:r>
      <w:r w:rsidR="00C31883" w:rsidRPr="00C31883">
        <w:rPr>
          <w:rFonts w:ascii="Arial" w:hAnsi="Arial" w:cs="Arial" w:hint="eastAsia"/>
          <w:sz w:val="28"/>
          <w:u w:val="single"/>
          <w:lang w:val="en-US"/>
        </w:rPr>
        <w:t>第</w:t>
      </w:r>
      <w:r w:rsidR="00C31883" w:rsidRPr="00C31883">
        <w:rPr>
          <w:rFonts w:ascii="Arial" w:hAnsi="Arial" w:cs="Arial" w:hint="eastAsia"/>
          <w:sz w:val="28"/>
          <w:u w:val="single"/>
          <w:lang w:val="en-US"/>
        </w:rPr>
        <w:t>028</w:t>
      </w:r>
      <w:r w:rsidR="00C31883" w:rsidRPr="00C31883">
        <w:rPr>
          <w:rFonts w:ascii="Arial" w:hAnsi="Arial" w:cs="Arial" w:hint="eastAsia"/>
          <w:sz w:val="28"/>
          <w:u w:val="single"/>
          <w:lang w:val="en-US"/>
        </w:rPr>
        <w:t>号</w:t>
      </w:r>
      <w:r>
        <w:rPr>
          <w:rFonts w:ascii="Arial" w:hAnsi="Arial" w:cs="Arial"/>
          <w:sz w:val="28"/>
          <w:u w:val="single"/>
        </w:rPr>
        <w:t xml:space="preserve">      </w:t>
      </w:r>
      <w:r>
        <w:rPr>
          <w:rFonts w:ascii="Arial" w:hAnsi="Arial" w:cs="Arial"/>
          <w:sz w:val="28"/>
        </w:rPr>
        <w:t xml:space="preserve">                                            </w:t>
      </w:r>
    </w:p>
    <w:p w14:paraId="507681AB" w14:textId="77777777" w:rsidR="0069497F" w:rsidRDefault="0069497F">
      <w:pPr>
        <w:spacing w:line="600" w:lineRule="auto"/>
        <w:ind w:left="960"/>
        <w:rPr>
          <w:rFonts w:ascii="Arial" w:hAnsi="Arial" w:cs="Arial"/>
          <w:sz w:val="30"/>
        </w:rPr>
      </w:pPr>
    </w:p>
    <w:p w14:paraId="6D594E7E" w14:textId="77777777" w:rsidR="0069497F" w:rsidRDefault="0069497F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计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量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器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名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称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</w:t>
      </w:r>
      <w:r w:rsidR="00B07C5F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8D1319">
        <w:rPr>
          <w:rFonts w:ascii="Arial" w:hAnsi="Arial" w:cs="Arial" w:hint="eastAsia"/>
          <w:sz w:val="28"/>
          <w:u w:val="single"/>
          <w:lang w:val="en-US"/>
        </w:rPr>
        <w:t>涡街</w:t>
      </w:r>
      <w:r>
        <w:rPr>
          <w:rFonts w:ascii="Arial" w:hAnsi="Arial" w:cs="Arial" w:hint="eastAsia"/>
          <w:sz w:val="28"/>
          <w:u w:val="single"/>
          <w:lang w:val="en-US"/>
        </w:rPr>
        <w:t>流量计</w:t>
      </w:r>
      <w:r>
        <w:rPr>
          <w:rFonts w:ascii="Arial" w:hAnsi="Arial" w:cs="Arial"/>
          <w:sz w:val="28"/>
          <w:u w:val="single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FE5A0B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B07C5F">
        <w:rPr>
          <w:rFonts w:ascii="Arial" w:hAnsi="Arial" w:cs="Arial"/>
          <w:sz w:val="28"/>
          <w:u w:val="single"/>
        </w:rPr>
        <w:t xml:space="preserve">  </w:t>
      </w:r>
      <w:r w:rsidR="009109D0">
        <w:rPr>
          <w:rFonts w:ascii="Arial" w:hAnsi="Arial" w:cs="Arial" w:hint="eastAsia"/>
          <w:sz w:val="28"/>
          <w:u w:val="single"/>
        </w:rPr>
        <w:t xml:space="preserve">  </w:t>
      </w:r>
    </w:p>
    <w:p w14:paraId="16251BA8" w14:textId="77777777" w:rsidR="0069497F" w:rsidRDefault="0069497F">
      <w:pPr>
        <w:spacing w:line="600" w:lineRule="auto"/>
        <w:ind w:left="960"/>
        <w:rPr>
          <w:rFonts w:ascii="Arial" w:hAnsi="Arial" w:cs="Arial" w:hint="eastAsia"/>
          <w:sz w:val="28"/>
          <w:u w:val="single"/>
        </w:rPr>
      </w:pPr>
      <w:r>
        <w:rPr>
          <w:rFonts w:ascii="Arial" w:hAnsi="Arial" w:cs="Arial"/>
          <w:sz w:val="28"/>
        </w:rPr>
        <w:t>型</w:t>
      </w:r>
      <w:r>
        <w:rPr>
          <w:rFonts w:ascii="Arial" w:hAnsi="Arial" w:cs="Arial"/>
          <w:sz w:val="28"/>
        </w:rPr>
        <w:t xml:space="preserve">            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       </w:t>
      </w:r>
      <w:r w:rsidR="003E5D0D">
        <w:rPr>
          <w:rFonts w:ascii="Arial" w:hAnsi="Arial" w:cs="Arial" w:hint="eastAsia"/>
          <w:sz w:val="28"/>
          <w:u w:val="single"/>
          <w:lang w:val="en-US"/>
        </w:rPr>
        <w:t>ZFV</w:t>
      </w:r>
      <w:r>
        <w:rPr>
          <w:rFonts w:ascii="Arial" w:hAnsi="Arial" w:cs="Arial" w:hint="eastAsia"/>
          <w:sz w:val="28"/>
          <w:u w:val="single"/>
          <w:lang w:val="en-US"/>
        </w:rPr>
        <w:t>系列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     </w:t>
      </w:r>
      <w:r w:rsidR="00FE5A0B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8D1319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8D1319">
        <w:rPr>
          <w:rFonts w:ascii="Arial" w:hAnsi="Arial" w:cs="Arial" w:hint="eastAsia"/>
          <w:sz w:val="28"/>
          <w:u w:val="single"/>
        </w:rPr>
        <w:t xml:space="preserve"> </w:t>
      </w:r>
    </w:p>
    <w:p w14:paraId="28A2B474" w14:textId="77777777" w:rsidR="0069497F" w:rsidRDefault="0069497F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制</w:t>
      </w:r>
      <w:r>
        <w:rPr>
          <w:rFonts w:ascii="Arial" w:hAnsi="Arial" w:cs="Arial"/>
          <w:sz w:val="28"/>
        </w:rPr>
        <w:t xml:space="preserve">     </w:t>
      </w:r>
      <w:r>
        <w:rPr>
          <w:rFonts w:ascii="Arial" w:hAnsi="Arial" w:cs="Arial"/>
          <w:sz w:val="28"/>
        </w:rPr>
        <w:t>造</w:t>
      </w:r>
      <w:r>
        <w:rPr>
          <w:rFonts w:ascii="Arial" w:hAnsi="Arial" w:cs="Arial"/>
          <w:sz w:val="28"/>
        </w:rPr>
        <w:t xml:space="preserve">      </w:t>
      </w:r>
      <w:r>
        <w:rPr>
          <w:rFonts w:ascii="Arial" w:hAnsi="Arial" w:cs="Arial"/>
          <w:sz w:val="28"/>
        </w:rPr>
        <w:t>厂</w:t>
      </w:r>
      <w:r>
        <w:rPr>
          <w:rFonts w:ascii="Arial" w:hAnsi="Arial" w:cs="Arial"/>
          <w:sz w:val="28"/>
          <w:lang w:val="en-US"/>
        </w:rPr>
        <w:t xml:space="preserve"> </w:t>
      </w:r>
      <w:r w:rsidR="0077610C">
        <w:rPr>
          <w:rFonts w:ascii="Arial" w:hAnsi="Arial" w:cs="Arial" w:hint="eastAsia"/>
          <w:sz w:val="28"/>
          <w:u w:val="single"/>
        </w:rPr>
        <w:t xml:space="preserve">    </w:t>
      </w:r>
      <w:r w:rsidR="0077610C" w:rsidRPr="0077610C">
        <w:rPr>
          <w:rFonts w:ascii="Arial" w:hAnsi="Arial" w:cs="Arial" w:hint="eastAsia"/>
          <w:sz w:val="28"/>
          <w:u w:val="single"/>
        </w:rPr>
        <w:t>上海真兰仪表科技股份有限公司</w:t>
      </w:r>
      <w:r>
        <w:rPr>
          <w:rFonts w:ascii="Arial" w:hAnsi="Arial" w:cs="Arial"/>
          <w:sz w:val="28"/>
          <w:u w:val="single"/>
        </w:rPr>
        <w:t xml:space="preserve"> </w:t>
      </w:r>
      <w:r w:rsidR="008D1319">
        <w:rPr>
          <w:rFonts w:ascii="Arial" w:hAnsi="Arial" w:cs="Arial" w:hint="eastAsia"/>
          <w:sz w:val="28"/>
          <w:u w:val="single"/>
        </w:rPr>
        <w:t xml:space="preserve">   </w:t>
      </w:r>
    </w:p>
    <w:p w14:paraId="04F1975E" w14:textId="77777777" w:rsidR="0069497F" w:rsidRDefault="0069497F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申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请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书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</w:t>
      </w:r>
      <w:r w:rsidR="0077610C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77610C" w:rsidRPr="0077610C">
        <w:rPr>
          <w:rFonts w:ascii="Arial" w:hAnsi="Arial" w:cs="Arial" w:hint="eastAsia"/>
          <w:sz w:val="28"/>
          <w:u w:val="single"/>
        </w:rPr>
        <w:t>告</w:t>
      </w:r>
      <w:r w:rsidR="0077610C" w:rsidRPr="0077610C">
        <w:rPr>
          <w:rFonts w:ascii="Arial" w:hAnsi="Arial" w:cs="Arial" w:hint="eastAsia"/>
          <w:sz w:val="28"/>
          <w:u w:val="single"/>
        </w:rPr>
        <w:t xml:space="preserve">[2025] </w:t>
      </w:r>
      <w:r w:rsidR="0077610C" w:rsidRPr="0077610C">
        <w:rPr>
          <w:rFonts w:ascii="Arial" w:hAnsi="Arial" w:cs="Arial" w:hint="eastAsia"/>
          <w:sz w:val="28"/>
          <w:u w:val="single"/>
        </w:rPr>
        <w:t>第</w:t>
      </w:r>
      <w:r w:rsidR="0077610C" w:rsidRPr="0077610C">
        <w:rPr>
          <w:rFonts w:ascii="Arial" w:hAnsi="Arial" w:cs="Arial" w:hint="eastAsia"/>
          <w:sz w:val="28"/>
          <w:u w:val="single"/>
        </w:rPr>
        <w:t>028</w:t>
      </w:r>
      <w:r w:rsidR="0077610C" w:rsidRPr="0077610C">
        <w:rPr>
          <w:rFonts w:ascii="Arial" w:hAnsi="Arial" w:cs="Arial" w:hint="eastAsia"/>
          <w:sz w:val="28"/>
          <w:u w:val="single"/>
        </w:rPr>
        <w:t>号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  </w:t>
      </w:r>
      <w:r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 xml:space="preserve">      </w:t>
      </w:r>
    </w:p>
    <w:p w14:paraId="4348A0BA" w14:textId="77777777" w:rsidR="0069497F" w:rsidRDefault="0069497F">
      <w:pPr>
        <w:spacing w:line="60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     </w:t>
      </w: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写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</w:t>
      </w:r>
      <w:r>
        <w:rPr>
          <w:rFonts w:ascii="Arial" w:hAnsi="Arial" w:cs="Arial"/>
          <w:sz w:val="28"/>
          <w:u w:val="single"/>
          <w:lang w:val="en-US"/>
        </w:rPr>
        <w:t xml:space="preserve"> </w:t>
      </w:r>
      <w:r w:rsidR="0077610C">
        <w:rPr>
          <w:rFonts w:ascii="Arial" w:hAnsi="Arial" w:cs="Arial"/>
          <w:sz w:val="28"/>
          <w:u w:val="single"/>
        </w:rPr>
        <w:t xml:space="preserve">   </w:t>
      </w:r>
      <w:r>
        <w:rPr>
          <w:rFonts w:ascii="Arial" w:hAnsi="Arial" w:cs="Arial"/>
          <w:sz w:val="28"/>
          <w:u w:val="single"/>
        </w:rPr>
        <w:t xml:space="preserve">     </w:t>
      </w:r>
    </w:p>
    <w:p w14:paraId="544AE685" w14:textId="77777777" w:rsidR="0069497F" w:rsidRDefault="0069497F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审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核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>
        <w:rPr>
          <w:rFonts w:ascii="Arial" w:hAnsi="Arial" w:cs="Arial"/>
          <w:sz w:val="28"/>
          <w:u w:val="single"/>
        </w:rPr>
        <w:t xml:space="preserve">     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77610C">
        <w:rPr>
          <w:rFonts w:ascii="Arial" w:hAnsi="Arial" w:cs="Arial"/>
          <w:sz w:val="28"/>
          <w:u w:val="single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     </w:t>
      </w:r>
      <w:r>
        <w:rPr>
          <w:rFonts w:ascii="Arial" w:hAnsi="Arial" w:cs="Arial"/>
          <w:sz w:val="28"/>
        </w:rPr>
        <w:t xml:space="preserve"> </w:t>
      </w:r>
    </w:p>
    <w:p w14:paraId="587A6C2F" w14:textId="77777777" w:rsidR="0069497F" w:rsidRDefault="0069497F">
      <w:pPr>
        <w:spacing w:line="600" w:lineRule="auto"/>
        <w:ind w:left="960"/>
        <w:rPr>
          <w:rFonts w:ascii="SimSun" w:hAnsi="SimSun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批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准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>
        <w:rPr>
          <w:rFonts w:ascii="Arial" w:hAnsi="Arial" w:cs="Arial"/>
          <w:sz w:val="28"/>
          <w:u w:val="single"/>
        </w:rPr>
        <w:t xml:space="preserve"> </w:t>
      </w:r>
      <w:r w:rsidR="0077610C">
        <w:rPr>
          <w:rFonts w:ascii="SimSun" w:hAnsi="SimSun" w:hint="eastAsia"/>
          <w:sz w:val="28"/>
          <w:u w:val="single"/>
        </w:rPr>
        <w:t xml:space="preserve">    </w:t>
      </w:r>
      <w:r>
        <w:rPr>
          <w:rFonts w:ascii="SimSun" w:hAnsi="SimSun" w:hint="eastAsia"/>
          <w:sz w:val="28"/>
          <w:u w:val="single"/>
        </w:rPr>
        <w:t xml:space="preserve">       </w:t>
      </w:r>
    </w:p>
    <w:p w14:paraId="6B95282E" w14:textId="77777777" w:rsidR="0069497F" w:rsidRDefault="0069497F">
      <w:pPr>
        <w:spacing w:line="600" w:lineRule="auto"/>
        <w:rPr>
          <w:rFonts w:ascii="SimSun" w:hAnsi="SimSun" w:hint="eastAsia"/>
          <w:sz w:val="28"/>
        </w:rPr>
      </w:pPr>
      <w:r>
        <w:rPr>
          <w:rFonts w:ascii="SimSun" w:hAnsi="SimSun"/>
          <w:sz w:val="28"/>
        </w:rPr>
        <w:t xml:space="preserve">           </w:t>
      </w:r>
    </w:p>
    <w:p w14:paraId="54335622" w14:textId="77777777" w:rsidR="0069497F" w:rsidRDefault="0069497F">
      <w:pPr>
        <w:rPr>
          <w:rFonts w:ascii="SimSun" w:hAnsi="SimSun" w:hint="eastAsia"/>
          <w:sz w:val="28"/>
        </w:rPr>
      </w:pPr>
    </w:p>
    <w:p w14:paraId="507C4612" w14:textId="77777777" w:rsidR="0069497F" w:rsidRDefault="0069497F">
      <w:pPr>
        <w:rPr>
          <w:rFonts w:ascii="SimSun" w:hAnsi="SimSun"/>
          <w:sz w:val="28"/>
        </w:rPr>
      </w:pPr>
      <w:r>
        <w:rPr>
          <w:rFonts w:ascii="SimSun" w:hAnsi="SimSun" w:hint="eastAsia"/>
          <w:sz w:val="28"/>
        </w:rPr>
        <w:t xml:space="preserve">  </w:t>
      </w:r>
      <w:r>
        <w:rPr>
          <w:rFonts w:ascii="SimSun" w:hAnsi="SimSun" w:hint="eastAsia"/>
          <w:sz w:val="28"/>
          <w:lang w:val="en-US"/>
        </w:rPr>
        <w:t xml:space="preserve">     </w:t>
      </w:r>
      <w:r>
        <w:rPr>
          <w:rFonts w:ascii="SimSun" w:hAnsi="SimSun" w:hint="eastAsia"/>
          <w:sz w:val="28"/>
        </w:rPr>
        <w:t xml:space="preserve">    批准日期：</w:t>
      </w:r>
      <w:r w:rsidR="00095798">
        <w:rPr>
          <w:rFonts w:ascii="SimSun" w:hAnsi="SimSun" w:hint="eastAsia"/>
          <w:sz w:val="28"/>
        </w:rPr>
        <w:t xml:space="preserve">       </w:t>
      </w:r>
      <w:r>
        <w:rPr>
          <w:rFonts w:ascii="SimSun" w:hAnsi="SimSun" w:hint="eastAsia"/>
          <w:sz w:val="28"/>
        </w:rPr>
        <w:t xml:space="preserve">    年     月     日  </w:t>
      </w:r>
    </w:p>
    <w:p w14:paraId="4A98F3B6" w14:textId="77777777" w:rsidR="0069497F" w:rsidRDefault="0069497F">
      <w:pPr>
        <w:spacing w:line="520" w:lineRule="exact"/>
        <w:jc w:val="center"/>
        <w:rPr>
          <w:rFonts w:ascii="SimHei" w:eastAsia="SimHei" w:hAnsi="Arial" w:hint="eastAsia"/>
          <w:w w:val="98"/>
          <w:sz w:val="30"/>
          <w:szCs w:val="30"/>
        </w:rPr>
        <w:sectPr w:rsidR="0069497F" w:rsidSect="00021CAA">
          <w:headerReference w:type="default" r:id="rId7"/>
          <w:footerReference w:type="even" r:id="rId8"/>
          <w:footerReference w:type="default" r:id="rId9"/>
          <w:pgSz w:w="11906" w:h="16838"/>
          <w:pgMar w:top="1440" w:right="1286" w:bottom="1440" w:left="1800" w:header="851" w:footer="992" w:gutter="0"/>
          <w:cols w:space="720"/>
          <w:docGrid w:type="lines" w:linePitch="312"/>
        </w:sectPr>
      </w:pPr>
    </w:p>
    <w:p w14:paraId="68CA586B" w14:textId="77777777" w:rsidR="0069497F" w:rsidRDefault="008C2667">
      <w:pPr>
        <w:spacing w:line="520" w:lineRule="exact"/>
        <w:jc w:val="center"/>
        <w:rPr>
          <w:rFonts w:ascii="SimSun" w:hAnsi="SimSun" w:cs="SimSun" w:hint="eastAsia"/>
          <w:w w:val="98"/>
          <w:sz w:val="30"/>
          <w:szCs w:val="30"/>
        </w:rPr>
      </w:pPr>
      <w:r>
        <w:rPr>
          <w:rFonts w:ascii="SimSun" w:hAnsi="SimSun" w:cs="SimSun" w:hint="eastAsia"/>
          <w:w w:val="98"/>
          <w:sz w:val="30"/>
          <w:szCs w:val="30"/>
        </w:rPr>
        <w:lastRenderedPageBreak/>
        <w:t>涡街</w:t>
      </w:r>
      <w:r w:rsidR="00B07C5F">
        <w:rPr>
          <w:rFonts w:ascii="SimSun" w:hAnsi="SimSun" w:cs="SimSun" w:hint="eastAsia"/>
          <w:w w:val="98"/>
          <w:sz w:val="30"/>
          <w:szCs w:val="30"/>
        </w:rPr>
        <w:t>流量计</w:t>
      </w:r>
      <w:r w:rsidR="0069497F">
        <w:rPr>
          <w:rFonts w:ascii="SimSun" w:hAnsi="SimSun" w:cs="SimSun" w:hint="eastAsia"/>
          <w:w w:val="98"/>
          <w:sz w:val="30"/>
          <w:szCs w:val="30"/>
        </w:rPr>
        <w:t>型式</w:t>
      </w:r>
      <w:r w:rsidR="004D6720">
        <w:rPr>
          <w:rFonts w:ascii="SimSun" w:hAnsi="SimSun" w:cs="SimSun" w:hint="eastAsia"/>
          <w:w w:val="98"/>
          <w:sz w:val="30"/>
          <w:szCs w:val="30"/>
        </w:rPr>
        <w:t>评价大纲补充件</w:t>
      </w:r>
    </w:p>
    <w:p w14:paraId="35AEEFC4" w14:textId="77777777" w:rsidR="0069497F" w:rsidRDefault="0069497F" w:rsidP="00C60D3A">
      <w:pPr>
        <w:numPr>
          <w:ilvl w:val="0"/>
          <w:numId w:val="2"/>
        </w:numPr>
        <w:spacing w:line="360" w:lineRule="auto"/>
        <w:outlineLvl w:val="0"/>
        <w:rPr>
          <w:rFonts w:ascii="Arial" w:hAnsi="Arial" w:cs="Arial"/>
          <w:sz w:val="24"/>
          <w:szCs w:val="24"/>
        </w:rPr>
      </w:pPr>
      <w:bookmarkStart w:id="0" w:name="_Toc78192432"/>
      <w:r>
        <w:rPr>
          <w:rFonts w:ascii="Arial" w:hAnsi="Arial" w:cs="Arial"/>
          <w:sz w:val="24"/>
          <w:szCs w:val="24"/>
        </w:rPr>
        <w:t>适用范围</w:t>
      </w:r>
      <w:bookmarkEnd w:id="0"/>
    </w:p>
    <w:p w14:paraId="13310574" w14:textId="77777777" w:rsidR="0069497F" w:rsidRDefault="0069497F" w:rsidP="00C60D3A">
      <w:pPr>
        <w:spacing w:line="360" w:lineRule="auto"/>
        <w:ind w:firstLineChars="200" w:firstLine="480"/>
        <w:outlineLvl w:val="0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  <w:lang w:val="en-US"/>
        </w:rPr>
        <w:t>本大纲适用于对</w:t>
      </w:r>
      <w:r w:rsidR="00A05E82" w:rsidRPr="00A05E82">
        <w:rPr>
          <w:rFonts w:ascii="Arial" w:hAnsi="Arial" w:cs="Arial" w:hint="eastAsia"/>
          <w:sz w:val="24"/>
          <w:szCs w:val="24"/>
          <w:lang w:val="en-US"/>
        </w:rPr>
        <w:t>上海真兰仪表科技股份有限公司</w:t>
      </w:r>
      <w:r w:rsidR="00A05E82" w:rsidRPr="00A05E82">
        <w:rPr>
          <w:rFonts w:ascii="Arial" w:hAnsi="Arial" w:cs="Arial"/>
          <w:sz w:val="24"/>
          <w:szCs w:val="24"/>
          <w:lang w:val="en-US"/>
        </w:rPr>
        <w:t>ZFV</w:t>
      </w:r>
      <w:r>
        <w:rPr>
          <w:rFonts w:ascii="Arial" w:hAnsi="Arial" w:cs="Arial" w:hint="eastAsia"/>
          <w:sz w:val="24"/>
          <w:szCs w:val="24"/>
          <w:lang w:val="en-US"/>
        </w:rPr>
        <w:t>系列</w:t>
      </w:r>
      <w:r w:rsidR="008C2667">
        <w:rPr>
          <w:rFonts w:ascii="Arial" w:hAnsi="Arial" w:cs="Arial" w:hint="eastAsia"/>
          <w:sz w:val="24"/>
          <w:szCs w:val="24"/>
          <w:lang w:val="en-US"/>
        </w:rPr>
        <w:t>涡街</w:t>
      </w:r>
      <w:r>
        <w:rPr>
          <w:rFonts w:ascii="Arial" w:hAnsi="Arial" w:cs="Arial" w:hint="eastAsia"/>
          <w:sz w:val="24"/>
          <w:szCs w:val="24"/>
          <w:lang w:val="en-US"/>
        </w:rPr>
        <w:t>流量计</w:t>
      </w:r>
      <w:r>
        <w:rPr>
          <w:rFonts w:ascii="Arial" w:hAnsi="Arial" w:cs="Arial" w:hint="eastAsia"/>
          <w:sz w:val="24"/>
          <w:szCs w:val="24"/>
        </w:rPr>
        <w:t>进行型式评价</w:t>
      </w:r>
      <w:bookmarkStart w:id="1" w:name="_Toc78192433"/>
      <w:r>
        <w:rPr>
          <w:rFonts w:ascii="Arial" w:hAnsi="Arial" w:cs="Arial" w:hint="eastAsia"/>
          <w:sz w:val="24"/>
          <w:szCs w:val="24"/>
        </w:rPr>
        <w:t>。</w:t>
      </w:r>
    </w:p>
    <w:p w14:paraId="5AAADF0C" w14:textId="77777777" w:rsidR="0069497F" w:rsidRDefault="0069497F" w:rsidP="0067347D">
      <w:pPr>
        <w:numPr>
          <w:ilvl w:val="0"/>
          <w:numId w:val="3"/>
        </w:numPr>
        <w:spacing w:beforeLines="50" w:before="156" w:line="360" w:lineRule="auto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技术依据</w:t>
      </w:r>
    </w:p>
    <w:p w14:paraId="683BBA21" w14:textId="77777777" w:rsidR="0069497F" w:rsidRDefault="0069497F" w:rsidP="00C60D3A">
      <w:pPr>
        <w:spacing w:line="360" w:lineRule="auto"/>
        <w:ind w:firstLineChars="200" w:firstLine="480"/>
        <w:rPr>
          <w:rFonts w:ascii="Arial" w:hAnsi="Arial" w:cs="Arial" w:hint="eastAsia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JJG</w:t>
      </w:r>
      <w:r w:rsidR="008C2667">
        <w:rPr>
          <w:rFonts w:ascii="Arial" w:hAnsi="Arial" w:cs="Arial" w:hint="eastAsia"/>
          <w:sz w:val="24"/>
          <w:szCs w:val="24"/>
          <w:lang w:val="en-US"/>
        </w:rPr>
        <w:t>1029</w:t>
      </w:r>
      <w:r>
        <w:rPr>
          <w:rFonts w:ascii="Arial" w:hAnsi="Arial" w:cs="Arial" w:hint="eastAsia"/>
          <w:sz w:val="24"/>
          <w:szCs w:val="24"/>
          <w:lang w:val="en-US"/>
        </w:rPr>
        <w:t>-200</w:t>
      </w:r>
      <w:r w:rsidR="008C2667">
        <w:rPr>
          <w:rFonts w:ascii="Arial" w:hAnsi="Arial" w:cs="Arial" w:hint="eastAsia"/>
          <w:sz w:val="24"/>
          <w:szCs w:val="24"/>
          <w:lang w:val="en-US"/>
        </w:rPr>
        <w:t>7</w:t>
      </w:r>
      <w:r>
        <w:rPr>
          <w:rFonts w:ascii="Arial" w:hAnsi="Arial" w:cs="Arial" w:hint="eastAsia"/>
          <w:sz w:val="24"/>
          <w:szCs w:val="24"/>
          <w:lang w:val="en-US"/>
        </w:rPr>
        <w:t xml:space="preserve"> </w:t>
      </w:r>
      <w:r w:rsidR="008C2667">
        <w:rPr>
          <w:rFonts w:ascii="Arial" w:hAnsi="Arial" w:cs="Arial" w:hint="eastAsia"/>
          <w:sz w:val="24"/>
          <w:szCs w:val="24"/>
          <w:lang w:val="en-US"/>
        </w:rPr>
        <w:t>涡街</w:t>
      </w:r>
      <w:r>
        <w:rPr>
          <w:rFonts w:ascii="Arial" w:hAnsi="Arial" w:cs="Arial" w:hint="eastAsia"/>
          <w:sz w:val="24"/>
          <w:szCs w:val="24"/>
          <w:lang w:val="en-US"/>
        </w:rPr>
        <w:t>流量计检定规程</w:t>
      </w:r>
      <w:r>
        <w:rPr>
          <w:rFonts w:ascii="Arial" w:hAnsi="Arial" w:cs="Arial" w:hint="eastAsia"/>
          <w:sz w:val="24"/>
          <w:szCs w:val="24"/>
          <w:lang w:val="en-US"/>
        </w:rPr>
        <w:t xml:space="preserve"> </w:t>
      </w:r>
      <w:r>
        <w:rPr>
          <w:rFonts w:ascii="Arial" w:hAnsi="Arial" w:cs="Arial" w:hint="eastAsia"/>
          <w:sz w:val="24"/>
          <w:szCs w:val="24"/>
          <w:lang w:val="en-US"/>
        </w:rPr>
        <w:t>附录</w:t>
      </w:r>
      <w:r>
        <w:rPr>
          <w:rFonts w:ascii="Arial" w:hAnsi="Arial" w:cs="Arial" w:hint="eastAsia"/>
          <w:sz w:val="24"/>
          <w:szCs w:val="24"/>
          <w:lang w:val="en-US"/>
        </w:rPr>
        <w:t>A</w:t>
      </w:r>
    </w:p>
    <w:p w14:paraId="56607DF8" w14:textId="77777777" w:rsidR="0069497F" w:rsidRDefault="0069497F" w:rsidP="0067347D">
      <w:pPr>
        <w:numPr>
          <w:ilvl w:val="0"/>
          <w:numId w:val="4"/>
        </w:numPr>
        <w:spacing w:beforeLines="50" w:before="156" w:line="360" w:lineRule="auto"/>
        <w:rPr>
          <w:rFonts w:ascii="Arial" w:hAnsi="SimSun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提供审查的技术文件</w:t>
      </w:r>
    </w:p>
    <w:p w14:paraId="4ECD8835" w14:textId="77777777" w:rsidR="0069497F" w:rsidRDefault="0069497F" w:rsidP="00C60D3A">
      <w:pPr>
        <w:spacing w:line="360" w:lineRule="auto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 xml:space="preserve">3.1 </w:t>
      </w:r>
      <w:r>
        <w:rPr>
          <w:rFonts w:ascii="Arial" w:hAnsi="SimSun" w:cs="Arial" w:hint="eastAsia"/>
          <w:sz w:val="24"/>
          <w:szCs w:val="24"/>
          <w:lang w:val="en-US"/>
        </w:rPr>
        <w:t>《计量器具型式批准申请书》；</w:t>
      </w:r>
    </w:p>
    <w:p w14:paraId="3DEF2F6C" w14:textId="77777777" w:rsidR="0069497F" w:rsidRDefault="0069497F" w:rsidP="00C60D3A">
      <w:pPr>
        <w:spacing w:line="360" w:lineRule="auto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2 </w:t>
      </w:r>
      <w:r>
        <w:rPr>
          <w:rFonts w:ascii="Arial" w:hAnsi="Arial" w:cs="Arial" w:hint="eastAsia"/>
          <w:sz w:val="24"/>
          <w:szCs w:val="24"/>
          <w:lang w:val="en-US"/>
        </w:rPr>
        <w:t>产品标准（</w:t>
      </w:r>
      <w:r w:rsidR="005C7273" w:rsidRPr="005C7273">
        <w:rPr>
          <w:rFonts w:ascii="Arial" w:hAnsi="Arial" w:cs="Arial" w:hint="eastAsia"/>
          <w:sz w:val="24"/>
          <w:szCs w:val="24"/>
          <w:lang w:val="en-US"/>
        </w:rPr>
        <w:t>GB/T 25922-2023/ISO 12764:2017</w:t>
      </w:r>
      <w:r w:rsidR="005C7273">
        <w:rPr>
          <w:rFonts w:ascii="Arial" w:hAnsi="Arial" w:cs="Arial" w:hint="eastAsia"/>
          <w:sz w:val="24"/>
          <w:szCs w:val="24"/>
          <w:lang w:val="en-US"/>
        </w:rPr>
        <w:t xml:space="preserve"> </w:t>
      </w:r>
      <w:r w:rsidR="005C7273" w:rsidRPr="005C7273">
        <w:rPr>
          <w:rFonts w:ascii="Arial" w:hAnsi="Arial" w:cs="Arial" w:hint="eastAsia"/>
          <w:sz w:val="24"/>
          <w:szCs w:val="24"/>
          <w:lang w:val="en-US"/>
        </w:rPr>
        <w:t>封闭管道中流体流量的测量</w:t>
      </w:r>
      <w:r w:rsidR="005C7273" w:rsidRPr="005C7273">
        <w:rPr>
          <w:rFonts w:ascii="Arial" w:hAnsi="Arial" w:cs="Arial" w:hint="eastAsia"/>
          <w:sz w:val="24"/>
          <w:szCs w:val="24"/>
          <w:lang w:val="en-US"/>
        </w:rPr>
        <w:t xml:space="preserve"> </w:t>
      </w:r>
      <w:r w:rsidR="005C7273" w:rsidRPr="005C7273">
        <w:rPr>
          <w:rFonts w:ascii="Arial" w:hAnsi="Arial" w:cs="Arial" w:hint="eastAsia"/>
          <w:sz w:val="24"/>
          <w:szCs w:val="24"/>
          <w:lang w:val="en-US"/>
        </w:rPr>
        <w:t>用安装在充满流体的圆形截面管道中的涡街流量计测量流量</w:t>
      </w:r>
      <w:r>
        <w:rPr>
          <w:rFonts w:ascii="Arial" w:hAnsi="Arial" w:cs="Arial" w:hint="eastAsia"/>
          <w:sz w:val="24"/>
          <w:szCs w:val="24"/>
          <w:lang w:val="en-US"/>
        </w:rPr>
        <w:t>）；</w:t>
      </w:r>
    </w:p>
    <w:p w14:paraId="1BFB17BB" w14:textId="77777777" w:rsidR="0069497F" w:rsidRDefault="0069497F" w:rsidP="00C60D3A">
      <w:pPr>
        <w:spacing w:line="360" w:lineRule="auto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3 </w:t>
      </w:r>
      <w:r>
        <w:rPr>
          <w:rFonts w:ascii="Arial" w:hAnsi="SimSun" w:cs="Arial" w:hint="eastAsia"/>
          <w:sz w:val="24"/>
          <w:szCs w:val="24"/>
        </w:rPr>
        <w:t>总装图、电路图和关键零部件图；</w:t>
      </w:r>
    </w:p>
    <w:p w14:paraId="0ACA1E14" w14:textId="77777777" w:rsidR="0069497F" w:rsidRDefault="0069497F" w:rsidP="00C60D3A">
      <w:pPr>
        <w:spacing w:line="360" w:lineRule="auto"/>
        <w:rPr>
          <w:rFonts w:ascii="Arial" w:hAnsi="SimSun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4 </w:t>
      </w:r>
      <w:r>
        <w:rPr>
          <w:rFonts w:ascii="Arial" w:hAnsi="SimSun" w:cs="Arial" w:hint="eastAsia"/>
          <w:sz w:val="24"/>
          <w:szCs w:val="24"/>
        </w:rPr>
        <w:t>使用说明书；</w:t>
      </w:r>
    </w:p>
    <w:p w14:paraId="06F0A123" w14:textId="77777777" w:rsidR="0069497F" w:rsidRDefault="0069497F" w:rsidP="00C60D3A">
      <w:pPr>
        <w:spacing w:line="360" w:lineRule="auto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3.</w:t>
      </w:r>
      <w:r>
        <w:rPr>
          <w:rFonts w:ascii="Arial" w:hAnsi="SimSun" w:cs="Arial" w:hint="eastAsia"/>
          <w:sz w:val="24"/>
          <w:szCs w:val="24"/>
          <w:lang w:val="en-US"/>
        </w:rPr>
        <w:t xml:space="preserve">5 </w:t>
      </w:r>
      <w:r>
        <w:rPr>
          <w:rFonts w:ascii="Arial" w:hAnsi="SimSun" w:cs="Arial" w:hint="eastAsia"/>
          <w:sz w:val="24"/>
          <w:szCs w:val="24"/>
        </w:rPr>
        <w:t>制造单位或技术机构所做的试验报告</w:t>
      </w:r>
      <w:r w:rsidR="005E4A2D">
        <w:rPr>
          <w:rFonts w:ascii="Arial" w:hAnsi="SimSun" w:cs="Arial" w:hint="eastAsia"/>
          <w:sz w:val="24"/>
          <w:szCs w:val="24"/>
        </w:rPr>
        <w:t>；</w:t>
      </w:r>
    </w:p>
    <w:p w14:paraId="58627436" w14:textId="77777777" w:rsidR="005E4A2D" w:rsidRPr="005E4A2D" w:rsidRDefault="005E4A2D" w:rsidP="00C60D3A">
      <w:pPr>
        <w:spacing w:line="360" w:lineRule="auto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/>
          <w:sz w:val="24"/>
          <w:szCs w:val="24"/>
          <w:lang w:val="en-US"/>
        </w:rPr>
        <w:t xml:space="preserve">3.6 </w:t>
      </w:r>
      <w:r>
        <w:rPr>
          <w:rFonts w:ascii="Arial" w:hAnsi="SimSun" w:cs="Arial" w:hint="eastAsia"/>
          <w:sz w:val="24"/>
          <w:szCs w:val="24"/>
          <w:lang w:val="en-US"/>
        </w:rPr>
        <w:t>防爆合格证（证书编号：</w:t>
      </w:r>
      <w:r>
        <w:rPr>
          <w:rFonts w:ascii="Arial" w:hAnsi="SimSun" w:cs="Arial" w:hint="eastAsia"/>
          <w:sz w:val="24"/>
          <w:szCs w:val="24"/>
          <w:lang w:val="en-US"/>
        </w:rPr>
        <w:t>GYB25.2060X</w:t>
      </w:r>
      <w:r>
        <w:rPr>
          <w:rFonts w:ascii="Arial" w:hAnsi="SimSun" w:cs="Arial" w:hint="eastAsia"/>
          <w:sz w:val="24"/>
          <w:szCs w:val="24"/>
          <w:lang w:val="en-US"/>
        </w:rPr>
        <w:t>）。</w:t>
      </w:r>
    </w:p>
    <w:p w14:paraId="541113CF" w14:textId="77777777" w:rsidR="0069497F" w:rsidRDefault="0069497F">
      <w:pPr>
        <w:numPr>
          <w:ilvl w:val="0"/>
          <w:numId w:val="5"/>
        </w:numPr>
        <w:spacing w:line="520" w:lineRule="exact"/>
        <w:rPr>
          <w:rFonts w:ascii="Arial" w:hAnsi="Arial" w:cs="Arial" w:hint="eastAsia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关键零部件和材料表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851"/>
        <w:gridCol w:w="1417"/>
        <w:gridCol w:w="1276"/>
        <w:gridCol w:w="4253"/>
        <w:gridCol w:w="562"/>
      </w:tblGrid>
      <w:tr w:rsidR="0069497F" w14:paraId="091D2EB3" w14:textId="77777777" w:rsidTr="00C90C64">
        <w:trPr>
          <w:trHeight w:val="20"/>
          <w:tblHeader/>
        </w:trPr>
        <w:tc>
          <w:tcPr>
            <w:tcW w:w="675" w:type="dxa"/>
            <w:vAlign w:val="center"/>
          </w:tcPr>
          <w:p w14:paraId="2E31BE06" w14:textId="77777777" w:rsidR="0069497F" w:rsidRDefault="0069497F" w:rsidP="00175ECA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851" w:type="dxa"/>
            <w:vAlign w:val="center"/>
          </w:tcPr>
          <w:p w14:paraId="4553AD24" w14:textId="77777777" w:rsidR="0069497F" w:rsidRDefault="0069497F" w:rsidP="00175ECA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名称</w:t>
            </w:r>
          </w:p>
        </w:tc>
        <w:tc>
          <w:tcPr>
            <w:tcW w:w="1417" w:type="dxa"/>
            <w:vAlign w:val="center"/>
          </w:tcPr>
          <w:p w14:paraId="36262A6D" w14:textId="77777777" w:rsidR="0069497F" w:rsidRDefault="0069497F" w:rsidP="00175ECA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型号</w:t>
            </w:r>
          </w:p>
        </w:tc>
        <w:tc>
          <w:tcPr>
            <w:tcW w:w="1276" w:type="dxa"/>
            <w:vAlign w:val="center"/>
          </w:tcPr>
          <w:p w14:paraId="71366419" w14:textId="77777777" w:rsidR="0069497F" w:rsidRDefault="0069497F" w:rsidP="00175ECA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制造厂</w:t>
            </w:r>
          </w:p>
        </w:tc>
        <w:tc>
          <w:tcPr>
            <w:tcW w:w="4253" w:type="dxa"/>
            <w:vAlign w:val="center"/>
          </w:tcPr>
          <w:p w14:paraId="4EAAFE61" w14:textId="77777777" w:rsidR="0069497F" w:rsidRDefault="0069497F" w:rsidP="00175ECA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主要</w:t>
            </w: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性能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指标</w:t>
            </w:r>
          </w:p>
        </w:tc>
        <w:tc>
          <w:tcPr>
            <w:tcW w:w="562" w:type="dxa"/>
            <w:vAlign w:val="center"/>
          </w:tcPr>
          <w:p w14:paraId="10EDAD47" w14:textId="77777777" w:rsidR="0069497F" w:rsidRDefault="0069497F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备注</w:t>
            </w:r>
          </w:p>
        </w:tc>
      </w:tr>
      <w:tr w:rsidR="00440DA9" w14:paraId="28B71863" w14:textId="77777777" w:rsidTr="00C90C64">
        <w:trPr>
          <w:trHeight w:val="20"/>
        </w:trPr>
        <w:tc>
          <w:tcPr>
            <w:tcW w:w="675" w:type="dxa"/>
            <w:vAlign w:val="center"/>
          </w:tcPr>
          <w:p w14:paraId="3F953B74" w14:textId="77777777" w:rsidR="00440DA9" w:rsidRDefault="00440DA9" w:rsidP="00C60D3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5B16B458" w14:textId="77777777" w:rsidR="00440DA9" w:rsidRDefault="00440DA9" w:rsidP="00855033">
            <w:pPr>
              <w:spacing w:line="360" w:lineRule="auto"/>
              <w:jc w:val="center"/>
              <w:rPr>
                <w:rFonts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  <w:lang w:val="en-US"/>
              </w:rPr>
              <w:t>壳体</w:t>
            </w:r>
          </w:p>
        </w:tc>
        <w:tc>
          <w:tcPr>
            <w:tcW w:w="1417" w:type="dxa"/>
            <w:vAlign w:val="center"/>
          </w:tcPr>
          <w:p w14:paraId="111180B1" w14:textId="77777777" w:rsidR="00440DA9" w:rsidRPr="00E01A0E" w:rsidRDefault="00440DA9" w:rsidP="00855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A0E">
              <w:rPr>
                <w:rFonts w:ascii="Arial" w:hAnsi="Arial" w:cs="Arial"/>
                <w:sz w:val="24"/>
                <w:szCs w:val="24"/>
                <w:lang w:val="en-US"/>
              </w:rPr>
              <w:t>ZFV-025-KT-001A~ZFV-300-KT-001A</w:t>
            </w:r>
          </w:p>
        </w:tc>
        <w:tc>
          <w:tcPr>
            <w:tcW w:w="1276" w:type="dxa"/>
            <w:vAlign w:val="center"/>
          </w:tcPr>
          <w:p w14:paraId="6782CF47" w14:textId="77777777" w:rsidR="00440DA9" w:rsidRPr="00E01A0E" w:rsidRDefault="00440DA9" w:rsidP="00E01A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A0E">
              <w:rPr>
                <w:rFonts w:ascii="Arial" w:hAnsi="Arial" w:cs="Arial"/>
                <w:sz w:val="24"/>
                <w:szCs w:val="24"/>
              </w:rPr>
              <w:t>上海真兰仪表科技股份有限公司</w:t>
            </w:r>
          </w:p>
        </w:tc>
        <w:tc>
          <w:tcPr>
            <w:tcW w:w="4253" w:type="dxa"/>
            <w:vAlign w:val="center"/>
          </w:tcPr>
          <w:p w14:paraId="2056D3DA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 w:rsidRPr="00440DA9">
              <w:rPr>
                <w:rFonts w:ascii="Arial" w:hAnsi="Arial" w:cs="Arial"/>
                <w:sz w:val="24"/>
                <w:szCs w:val="24"/>
              </w:rPr>
              <w:t>1</w:t>
            </w:r>
            <w:r w:rsidRPr="00440DA9">
              <w:rPr>
                <w:rFonts w:ascii="Arial" w:hAnsi="Arial" w:cs="Arial"/>
                <w:sz w:val="24"/>
                <w:szCs w:val="24"/>
              </w:rPr>
              <w:t>、主腔体：</w:t>
            </w:r>
            <w:r w:rsidRPr="00440DA9">
              <w:rPr>
                <w:rFonts w:ascii="Arial" w:hAnsi="Arial" w:cs="Arial"/>
                <w:sz w:val="24"/>
                <w:szCs w:val="24"/>
              </w:rPr>
              <w:t>D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  <w:eastAsianLayout w:id="1" w:combine="1"/>
              </w:rPr>
              <w:t>+0.20 +0.15</w:t>
            </w:r>
            <w:r w:rsidR="00365FBB">
              <w:rPr>
                <w:rFonts w:ascii="Arial" w:hAnsi="Arial" w:cs="Arial" w:hint="eastAsia"/>
                <w:sz w:val="24"/>
                <w:szCs w:val="24"/>
              </w:rPr>
              <w:t>（</w:t>
            </w:r>
            <w:r w:rsidRPr="00440DA9">
              <w:rPr>
                <w:rFonts w:ascii="Arial" w:hAnsi="Arial" w:cs="Arial"/>
                <w:sz w:val="24"/>
                <w:szCs w:val="24"/>
              </w:rPr>
              <w:t>D</w:t>
            </w:r>
            <w:r w:rsidRPr="00440DA9">
              <w:rPr>
                <w:rFonts w:ascii="Arial" w:hAnsi="Arial" w:cs="Arial"/>
                <w:sz w:val="24"/>
                <w:szCs w:val="24"/>
              </w:rPr>
              <w:t>代表各个规格的腔体内径）。</w:t>
            </w:r>
          </w:p>
          <w:p w14:paraId="3E0A0BBE" w14:textId="77777777" w:rsidR="00440DA9" w:rsidRPr="00440DA9" w:rsidRDefault="00440DA9" w:rsidP="00855033">
            <w:pPr>
              <w:tabs>
                <w:tab w:val="center" w:pos="1971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</w:rPr>
              <w:t>2</w:t>
            </w:r>
            <w:r w:rsidRPr="00440DA9">
              <w:rPr>
                <w:rFonts w:ascii="Arial" w:hAnsi="Arial" w:cs="Arial"/>
                <w:sz w:val="24"/>
                <w:szCs w:val="24"/>
              </w:rPr>
              <w:t>、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表面处理：壳体表面经精细机械抛光或电解抛光处理。</w:t>
            </w:r>
          </w:p>
          <w:p w14:paraId="22713EAF" w14:textId="77777777" w:rsidR="00440DA9" w:rsidRPr="00440DA9" w:rsidRDefault="00440DA9" w:rsidP="0011312E">
            <w:pPr>
              <w:tabs>
                <w:tab w:val="center" w:pos="1971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、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S</w:t>
            </w:r>
            <w:r w:rsidR="0011312E">
              <w:rPr>
                <w:rFonts w:ascii="Arial" w:hAnsi="Arial" w:cs="Arial" w:hint="eastAsia"/>
                <w:sz w:val="24"/>
                <w:szCs w:val="24"/>
                <w:lang w:val="en-US"/>
              </w:rPr>
              <w:t>（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代表不锈钢</w:t>
            </w:r>
            <w:r w:rsidR="0011312E">
              <w:rPr>
                <w:rFonts w:ascii="Arial" w:hAnsi="Arial" w:cs="Arial" w:hint="eastAsia"/>
                <w:sz w:val="24"/>
                <w:szCs w:val="24"/>
                <w:lang w:val="en-US"/>
              </w:rPr>
              <w:t>）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，具体材质为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AISI 304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不锈钢。</w:t>
            </w:r>
          </w:p>
        </w:tc>
        <w:tc>
          <w:tcPr>
            <w:tcW w:w="562" w:type="dxa"/>
            <w:vAlign w:val="center"/>
          </w:tcPr>
          <w:p w14:paraId="6D7E7E10" w14:textId="77777777" w:rsidR="00440DA9" w:rsidRDefault="00440DA9" w:rsidP="0059353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440DA9" w14:paraId="3BC150D5" w14:textId="77777777" w:rsidTr="00C90C64">
        <w:trPr>
          <w:trHeight w:val="20"/>
        </w:trPr>
        <w:tc>
          <w:tcPr>
            <w:tcW w:w="675" w:type="dxa"/>
            <w:vAlign w:val="center"/>
          </w:tcPr>
          <w:p w14:paraId="132F4916" w14:textId="77777777" w:rsidR="00440DA9" w:rsidRDefault="00440DA9" w:rsidP="00C60D3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2</w:t>
            </w:r>
          </w:p>
        </w:tc>
        <w:tc>
          <w:tcPr>
            <w:tcW w:w="851" w:type="dxa"/>
            <w:vAlign w:val="center"/>
          </w:tcPr>
          <w:p w14:paraId="18139089" w14:textId="77777777" w:rsidR="00440DA9" w:rsidRDefault="00440DA9" w:rsidP="00855033">
            <w:pPr>
              <w:spacing w:line="360" w:lineRule="auto"/>
              <w:jc w:val="center"/>
              <w:rPr>
                <w:rFonts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  <w:lang w:val="en-US"/>
              </w:rPr>
              <w:t>主传感器</w:t>
            </w:r>
          </w:p>
        </w:tc>
        <w:tc>
          <w:tcPr>
            <w:tcW w:w="1417" w:type="dxa"/>
            <w:vAlign w:val="center"/>
          </w:tcPr>
          <w:p w14:paraId="419C8C72" w14:textId="77777777" w:rsidR="00440DA9" w:rsidRPr="00E01A0E" w:rsidRDefault="00440DA9" w:rsidP="00855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A0E">
              <w:rPr>
                <w:rFonts w:ascii="Arial" w:hAnsi="Arial" w:cs="Arial"/>
                <w:sz w:val="24"/>
                <w:szCs w:val="24"/>
                <w:lang w:val="en-US"/>
              </w:rPr>
              <w:t>ZFV-CG-001A</w:t>
            </w:r>
          </w:p>
        </w:tc>
        <w:tc>
          <w:tcPr>
            <w:tcW w:w="1276" w:type="dxa"/>
            <w:vAlign w:val="center"/>
          </w:tcPr>
          <w:p w14:paraId="2DC4BF7E" w14:textId="77777777" w:rsidR="00440DA9" w:rsidRPr="00E01A0E" w:rsidRDefault="00440DA9" w:rsidP="0085503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A0E">
              <w:rPr>
                <w:rFonts w:ascii="Arial" w:hAnsi="Arial" w:cs="Arial"/>
                <w:sz w:val="24"/>
                <w:szCs w:val="24"/>
              </w:rPr>
              <w:t>上海真兰仪表科技股份有限公司</w:t>
            </w:r>
          </w:p>
        </w:tc>
        <w:tc>
          <w:tcPr>
            <w:tcW w:w="4253" w:type="dxa"/>
            <w:vAlign w:val="center"/>
          </w:tcPr>
          <w:p w14:paraId="6FF30296" w14:textId="77777777" w:rsidR="00440DA9" w:rsidRPr="00440DA9" w:rsidRDefault="00440DA9" w:rsidP="00440DA9">
            <w:pPr>
              <w:numPr>
                <w:ilvl w:val="0"/>
                <w:numId w:val="11"/>
              </w:numPr>
              <w:autoSpaceDE w:val="0"/>
              <w:autoSpaceDN w:val="0"/>
              <w:adjustRightInd/>
              <w:spacing w:line="360" w:lineRule="auto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在准确测量低至</w:t>
            </w:r>
            <w:r w:rsidR="00413104">
              <w:rPr>
                <w:rFonts w:ascii="Arial" w:hAnsi="Arial" w:cs="Arial"/>
                <w:sz w:val="24"/>
                <w:szCs w:val="24"/>
                <w:lang w:val="en-US"/>
              </w:rPr>
              <w:t>4m/s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流速的常温常压空气流量的高灵敏度下，免疫强度高达</w:t>
            </w:r>
            <w:r w:rsidR="00413104">
              <w:rPr>
                <w:rFonts w:ascii="Arial" w:hAnsi="Arial" w:cs="Arial"/>
                <w:sz w:val="24"/>
                <w:szCs w:val="24"/>
                <w:lang w:val="en-US"/>
              </w:rPr>
              <w:t>2g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的全向机械振动干扰。</w:t>
            </w:r>
          </w:p>
          <w:p w14:paraId="58B72F13" w14:textId="77777777" w:rsidR="00440DA9" w:rsidRPr="00440DA9" w:rsidRDefault="00440DA9" w:rsidP="00440DA9">
            <w:pPr>
              <w:numPr>
                <w:ilvl w:val="0"/>
                <w:numId w:val="11"/>
              </w:numPr>
              <w:autoSpaceDE w:val="0"/>
              <w:autoSpaceDN w:val="0"/>
              <w:adjustRightInd/>
              <w:spacing w:line="360" w:lineRule="auto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外壳材质与密封：外壳及过程连接部分采用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AISI 304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不锈钢。密封等级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IP68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。</w:t>
            </w:r>
          </w:p>
        </w:tc>
        <w:tc>
          <w:tcPr>
            <w:tcW w:w="562" w:type="dxa"/>
            <w:vAlign w:val="center"/>
          </w:tcPr>
          <w:p w14:paraId="0695CC0A" w14:textId="77777777" w:rsidR="00440DA9" w:rsidRDefault="00440DA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440DA9" w14:paraId="255410AB" w14:textId="77777777" w:rsidTr="00C90C64">
        <w:trPr>
          <w:trHeight w:val="20"/>
        </w:trPr>
        <w:tc>
          <w:tcPr>
            <w:tcW w:w="675" w:type="dxa"/>
            <w:vAlign w:val="center"/>
          </w:tcPr>
          <w:p w14:paraId="0246D3E0" w14:textId="77777777" w:rsidR="00440DA9" w:rsidRDefault="00440DA9" w:rsidP="00C60D3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851" w:type="dxa"/>
            <w:vAlign w:val="center"/>
          </w:tcPr>
          <w:p w14:paraId="723AD957" w14:textId="77777777" w:rsidR="00440DA9" w:rsidRDefault="00440DA9" w:rsidP="00855033">
            <w:pPr>
              <w:spacing w:line="360" w:lineRule="auto"/>
              <w:jc w:val="center"/>
              <w:rPr>
                <w:rFonts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  <w:lang w:val="en-US"/>
              </w:rPr>
              <w:t>副传感器</w:t>
            </w:r>
          </w:p>
        </w:tc>
        <w:tc>
          <w:tcPr>
            <w:tcW w:w="1417" w:type="dxa"/>
            <w:vAlign w:val="center"/>
          </w:tcPr>
          <w:p w14:paraId="56B0DBD0" w14:textId="77777777" w:rsidR="00440DA9" w:rsidRPr="00E01A0E" w:rsidRDefault="00440DA9" w:rsidP="00855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A0E">
              <w:rPr>
                <w:rFonts w:ascii="Arial" w:hAnsi="Arial" w:cs="Arial"/>
                <w:sz w:val="24"/>
                <w:szCs w:val="24"/>
              </w:rPr>
              <w:t>ZFV-CG-00</w:t>
            </w:r>
            <w:r w:rsidRPr="00E01A0E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 w:rsidRPr="00E01A0E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1276" w:type="dxa"/>
            <w:vAlign w:val="center"/>
          </w:tcPr>
          <w:p w14:paraId="59ED990C" w14:textId="77777777" w:rsidR="00440DA9" w:rsidRPr="00E01A0E" w:rsidRDefault="00440DA9" w:rsidP="0085503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A0E">
              <w:rPr>
                <w:rFonts w:ascii="Arial" w:hAnsi="Arial" w:cs="Arial"/>
                <w:sz w:val="24"/>
                <w:szCs w:val="24"/>
              </w:rPr>
              <w:t>上海真兰仪表科技股份有限公司</w:t>
            </w:r>
          </w:p>
        </w:tc>
        <w:tc>
          <w:tcPr>
            <w:tcW w:w="4253" w:type="dxa"/>
            <w:vAlign w:val="center"/>
          </w:tcPr>
          <w:p w14:paraId="0B153D13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 w:rsidRPr="00440DA9">
              <w:rPr>
                <w:rFonts w:ascii="Arial" w:hAnsi="Arial" w:cs="Arial"/>
                <w:sz w:val="24"/>
                <w:szCs w:val="24"/>
              </w:rPr>
              <w:t>1</w:t>
            </w:r>
            <w:r w:rsidRPr="00440DA9">
              <w:rPr>
                <w:rFonts w:ascii="Arial" w:hAnsi="Arial" w:cs="Arial"/>
                <w:sz w:val="24"/>
                <w:szCs w:val="24"/>
              </w:rPr>
              <w:t>、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用于工艺管道机械振动的检测。</w:t>
            </w:r>
          </w:p>
          <w:p w14:paraId="48D4C1F7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</w:rPr>
              <w:t>2</w:t>
            </w:r>
            <w:r w:rsidRPr="00440DA9">
              <w:rPr>
                <w:rFonts w:ascii="Arial" w:hAnsi="Arial" w:cs="Arial"/>
                <w:sz w:val="24"/>
                <w:szCs w:val="24"/>
              </w:rPr>
              <w:t>、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外壳材质与密封：外壳及过程连接部分采用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AISI 304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不锈钢。密封等级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IP68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。</w:t>
            </w:r>
          </w:p>
        </w:tc>
        <w:tc>
          <w:tcPr>
            <w:tcW w:w="562" w:type="dxa"/>
            <w:vAlign w:val="center"/>
          </w:tcPr>
          <w:p w14:paraId="2522062F" w14:textId="77777777" w:rsidR="00440DA9" w:rsidRDefault="00440DA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440DA9" w14:paraId="4E3EBFE6" w14:textId="77777777" w:rsidTr="00C90C64">
        <w:trPr>
          <w:trHeight w:val="20"/>
        </w:trPr>
        <w:tc>
          <w:tcPr>
            <w:tcW w:w="675" w:type="dxa"/>
            <w:vAlign w:val="center"/>
          </w:tcPr>
          <w:p w14:paraId="25103090" w14:textId="77777777" w:rsidR="00440DA9" w:rsidRDefault="00440DA9" w:rsidP="00C60D3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851" w:type="dxa"/>
            <w:vAlign w:val="center"/>
          </w:tcPr>
          <w:p w14:paraId="7923BFE1" w14:textId="77777777" w:rsidR="00440DA9" w:rsidRDefault="00440DA9" w:rsidP="00855033">
            <w:pPr>
              <w:spacing w:line="360" w:lineRule="auto"/>
              <w:jc w:val="center"/>
              <w:rPr>
                <w:rFonts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  <w:lang w:val="en-US"/>
              </w:rPr>
              <w:t>线路板</w:t>
            </w:r>
          </w:p>
        </w:tc>
        <w:tc>
          <w:tcPr>
            <w:tcW w:w="1417" w:type="dxa"/>
            <w:vAlign w:val="center"/>
          </w:tcPr>
          <w:p w14:paraId="6B850416" w14:textId="77777777" w:rsidR="00440DA9" w:rsidRPr="00E01A0E" w:rsidRDefault="00440DA9" w:rsidP="00855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A0E">
              <w:rPr>
                <w:rFonts w:ascii="Arial" w:hAnsi="Arial" w:cs="Arial"/>
                <w:sz w:val="24"/>
                <w:szCs w:val="24"/>
              </w:rPr>
              <w:t>ZFV</w:t>
            </w:r>
            <w:r w:rsidRPr="00E01A0E">
              <w:rPr>
                <w:rFonts w:ascii="Arial" w:hAnsi="Arial" w:cs="Arial"/>
                <w:sz w:val="24"/>
                <w:szCs w:val="24"/>
                <w:lang w:val="en-US"/>
              </w:rPr>
              <w:t>-PCB</w:t>
            </w:r>
            <w:r w:rsidRPr="00E01A0E">
              <w:rPr>
                <w:rFonts w:ascii="Arial" w:hAnsi="Arial" w:cs="Arial"/>
                <w:sz w:val="24"/>
                <w:szCs w:val="24"/>
              </w:rPr>
              <w:t>-001A</w:t>
            </w:r>
          </w:p>
        </w:tc>
        <w:tc>
          <w:tcPr>
            <w:tcW w:w="1276" w:type="dxa"/>
            <w:vAlign w:val="center"/>
          </w:tcPr>
          <w:p w14:paraId="68FAA8AA" w14:textId="77777777" w:rsidR="00440DA9" w:rsidRPr="00E01A0E" w:rsidRDefault="00440DA9" w:rsidP="00855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A0E">
              <w:rPr>
                <w:rFonts w:ascii="Arial" w:hAnsi="Arial" w:cs="Arial"/>
                <w:sz w:val="24"/>
                <w:szCs w:val="24"/>
              </w:rPr>
              <w:t>上海真兰仪表科技股份有限公司</w:t>
            </w:r>
          </w:p>
        </w:tc>
        <w:tc>
          <w:tcPr>
            <w:tcW w:w="4253" w:type="dxa"/>
            <w:vAlign w:val="center"/>
          </w:tcPr>
          <w:p w14:paraId="73257884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、</w:t>
            </w:r>
            <w:r w:rsidRPr="00440DA9">
              <w:rPr>
                <w:rFonts w:ascii="Arial" w:hAnsi="Arial" w:cs="Arial"/>
                <w:sz w:val="24"/>
                <w:szCs w:val="24"/>
              </w:rPr>
              <w:t>核心功能：传感器信号调理、流量计算、通信输出。</w:t>
            </w:r>
          </w:p>
          <w:p w14:paraId="7F8D5C55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</w:rPr>
              <w:t>2</w:t>
            </w:r>
            <w:r w:rsidRPr="00440DA9">
              <w:rPr>
                <w:rFonts w:ascii="Arial" w:hAnsi="Arial" w:cs="Arial"/>
                <w:sz w:val="24"/>
                <w:szCs w:val="24"/>
              </w:rPr>
              <w:t>、电磁兼容性（</w:t>
            </w:r>
            <w:r w:rsidRPr="00440DA9">
              <w:rPr>
                <w:rFonts w:ascii="Arial" w:hAnsi="Arial" w:cs="Arial"/>
                <w:sz w:val="24"/>
                <w:szCs w:val="24"/>
              </w:rPr>
              <w:t>EMC</w:t>
            </w:r>
            <w:r w:rsidRPr="00440DA9">
              <w:rPr>
                <w:rFonts w:ascii="Arial" w:hAnsi="Arial" w:cs="Arial"/>
                <w:sz w:val="24"/>
                <w:szCs w:val="24"/>
              </w:rPr>
              <w:t>）抗干扰：符合</w:t>
            </w:r>
            <w:r w:rsidRPr="00440DA9">
              <w:rPr>
                <w:rFonts w:ascii="Arial" w:hAnsi="Arial" w:cs="Arial"/>
                <w:sz w:val="24"/>
                <w:szCs w:val="24"/>
              </w:rPr>
              <w:t xml:space="preserve"> IEC 61326</w:t>
            </w:r>
            <w:r w:rsidRPr="00440DA9">
              <w:rPr>
                <w:rFonts w:ascii="Arial" w:hAnsi="Arial" w:cs="Arial"/>
                <w:sz w:val="24"/>
                <w:szCs w:val="24"/>
              </w:rPr>
              <w:t>（工业</w:t>
            </w:r>
            <w:r w:rsidRPr="00440DA9">
              <w:rPr>
                <w:rFonts w:ascii="Arial" w:hAnsi="Arial" w:cs="Arial"/>
                <w:sz w:val="24"/>
                <w:szCs w:val="24"/>
              </w:rPr>
              <w:t>EMC 3</w:t>
            </w:r>
            <w:r w:rsidRPr="00440DA9">
              <w:rPr>
                <w:rFonts w:ascii="Arial" w:hAnsi="Arial" w:cs="Arial"/>
                <w:sz w:val="24"/>
                <w:szCs w:val="24"/>
              </w:rPr>
              <w:t>级）。</w:t>
            </w:r>
          </w:p>
          <w:p w14:paraId="6D1C16CC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、</w:t>
            </w:r>
            <w:r w:rsidRPr="00440DA9">
              <w:rPr>
                <w:rFonts w:ascii="Arial" w:hAnsi="Arial" w:cs="Arial"/>
                <w:sz w:val="24"/>
                <w:szCs w:val="24"/>
              </w:rPr>
              <w:t>工业认证：支持</w:t>
            </w:r>
            <w:r w:rsidRPr="00440DA9">
              <w:rPr>
                <w:rFonts w:ascii="Arial" w:hAnsi="Arial" w:cs="Arial"/>
                <w:sz w:val="24"/>
                <w:szCs w:val="24"/>
              </w:rPr>
              <w:t xml:space="preserve">Ex ia </w:t>
            </w:r>
            <w:r w:rsidRPr="00440DA9">
              <w:rPr>
                <w:rFonts w:ascii="SimSun" w:hAnsi="SimSun" w:cs="SimSun" w:hint="eastAsia"/>
                <w:sz w:val="24"/>
                <w:szCs w:val="24"/>
              </w:rPr>
              <w:t>Ⅱ</w:t>
            </w:r>
            <w:r w:rsidRPr="00440DA9">
              <w:rPr>
                <w:rFonts w:ascii="Arial" w:hAnsi="Arial" w:cs="Arial"/>
                <w:sz w:val="24"/>
                <w:szCs w:val="24"/>
              </w:rPr>
              <w:t>C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440DA9">
              <w:rPr>
                <w:rFonts w:ascii="Arial" w:hAnsi="Arial" w:cs="Arial"/>
                <w:sz w:val="24"/>
                <w:szCs w:val="24"/>
              </w:rPr>
              <w:t>T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1...T</w:t>
            </w:r>
            <w:r w:rsidRPr="00440DA9">
              <w:rPr>
                <w:rFonts w:ascii="Arial" w:hAnsi="Arial" w:cs="Arial"/>
                <w:sz w:val="24"/>
                <w:szCs w:val="24"/>
              </w:rPr>
              <w:t>4 Ga</w:t>
            </w:r>
            <w:r w:rsidRPr="00440DA9">
              <w:rPr>
                <w:rFonts w:ascii="Arial" w:hAnsi="Arial" w:cs="Arial"/>
                <w:sz w:val="24"/>
                <w:szCs w:val="24"/>
              </w:rPr>
              <w:t>。</w:t>
            </w:r>
          </w:p>
          <w:p w14:paraId="69A37BEE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、</w:t>
            </w:r>
            <w:r w:rsidRPr="00440DA9">
              <w:rPr>
                <w:rFonts w:ascii="Arial" w:hAnsi="Arial" w:cs="Arial"/>
                <w:sz w:val="24"/>
                <w:szCs w:val="24"/>
              </w:rPr>
              <w:t>信号分辨率：频率检测：</w:t>
            </w:r>
            <w:r w:rsidRPr="00440DA9">
              <w:rPr>
                <w:rFonts w:ascii="Arial" w:hAnsi="Arial" w:cs="Arial"/>
                <w:sz w:val="24"/>
                <w:szCs w:val="24"/>
              </w:rPr>
              <w:t>0.01 Hz</w:t>
            </w:r>
            <w:r w:rsidR="00D87104">
              <w:rPr>
                <w:rFonts w:ascii="Arial" w:hAnsi="Arial" w:cs="Arial" w:hint="eastAsia"/>
                <w:sz w:val="24"/>
                <w:szCs w:val="24"/>
              </w:rPr>
              <w:t>；</w:t>
            </w:r>
            <w:r w:rsidRPr="00440DA9">
              <w:rPr>
                <w:rFonts w:ascii="Arial" w:hAnsi="Arial" w:cs="Arial"/>
                <w:sz w:val="24"/>
                <w:szCs w:val="24"/>
              </w:rPr>
              <w:t>温度测量：</w:t>
            </w:r>
            <w:r w:rsidRPr="00440DA9">
              <w:rPr>
                <w:rFonts w:ascii="Arial" w:hAnsi="Arial" w:cs="Arial"/>
                <w:sz w:val="24"/>
                <w:szCs w:val="24"/>
              </w:rPr>
              <w:t>±0.1°C</w:t>
            </w:r>
            <w:r w:rsidRPr="00440DA9">
              <w:rPr>
                <w:rFonts w:ascii="Arial" w:hAnsi="Arial" w:cs="Arial"/>
                <w:sz w:val="24"/>
                <w:szCs w:val="24"/>
              </w:rPr>
              <w:t>。</w:t>
            </w:r>
          </w:p>
          <w:p w14:paraId="3FD641FC" w14:textId="77777777" w:rsidR="00440DA9" w:rsidRPr="003738A2" w:rsidRDefault="00440DA9" w:rsidP="003738A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、</w:t>
            </w:r>
            <w:r w:rsidRPr="00440DA9">
              <w:rPr>
                <w:rFonts w:ascii="Arial" w:hAnsi="Arial" w:cs="Arial"/>
                <w:sz w:val="24"/>
                <w:szCs w:val="24"/>
              </w:rPr>
              <w:t>HART</w:t>
            </w:r>
            <w:r w:rsidRPr="00440DA9">
              <w:rPr>
                <w:rFonts w:ascii="Arial" w:hAnsi="Arial" w:cs="Arial"/>
                <w:sz w:val="24"/>
                <w:szCs w:val="24"/>
              </w:rPr>
              <w:t>响应：</w:t>
            </w:r>
            <w:r w:rsidRPr="00440DA9">
              <w:rPr>
                <w:rFonts w:ascii="Arial" w:hAnsi="Arial" w:cs="Arial"/>
                <w:sz w:val="24"/>
                <w:szCs w:val="24"/>
              </w:rPr>
              <w:t>≤ 500 ms</w:t>
            </w:r>
            <w:r w:rsidR="003738A2">
              <w:rPr>
                <w:rFonts w:ascii="Arial" w:hAnsi="Arial" w:cs="Arial" w:hint="eastAsia"/>
                <w:sz w:val="24"/>
                <w:szCs w:val="24"/>
              </w:rPr>
              <w:t>；</w:t>
            </w:r>
            <w:r w:rsidRPr="00440DA9">
              <w:rPr>
                <w:rFonts w:ascii="Arial" w:hAnsi="Arial" w:cs="Arial"/>
                <w:sz w:val="24"/>
                <w:szCs w:val="24"/>
              </w:rPr>
              <w:t>RS485</w:t>
            </w:r>
            <w:r w:rsidRPr="00440DA9">
              <w:rPr>
                <w:rFonts w:ascii="Arial" w:hAnsi="Arial" w:cs="Arial"/>
                <w:sz w:val="24"/>
                <w:szCs w:val="24"/>
              </w:rPr>
              <w:t>波特率：</w:t>
            </w:r>
            <w:r w:rsidR="003738A2">
              <w:rPr>
                <w:rFonts w:ascii="Arial" w:hAnsi="Arial" w:cs="Arial" w:hint="eastAsia"/>
                <w:sz w:val="24"/>
                <w:szCs w:val="24"/>
              </w:rPr>
              <w:t>（</w:t>
            </w:r>
            <w:r w:rsidRPr="00440DA9">
              <w:rPr>
                <w:rFonts w:ascii="Arial" w:hAnsi="Arial" w:cs="Arial"/>
                <w:sz w:val="24"/>
                <w:szCs w:val="24"/>
              </w:rPr>
              <w:t>9600-115200</w:t>
            </w:r>
            <w:r w:rsidR="003738A2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440DA9">
              <w:rPr>
                <w:rFonts w:ascii="Arial" w:hAnsi="Arial" w:cs="Arial"/>
                <w:sz w:val="24"/>
                <w:szCs w:val="24"/>
              </w:rPr>
              <w:t>bps</w:t>
            </w:r>
            <w:r w:rsidRPr="00440DA9">
              <w:rPr>
                <w:rFonts w:ascii="Arial" w:hAnsi="Arial" w:cs="Arial"/>
                <w:sz w:val="24"/>
                <w:szCs w:val="24"/>
              </w:rPr>
              <w:t>（自适应）</w:t>
            </w:r>
            <w:r w:rsidR="003738A2">
              <w:rPr>
                <w:rFonts w:ascii="Arial" w:hAnsi="Arial" w:cs="Arial" w:hint="eastAsia"/>
                <w:sz w:val="24"/>
                <w:szCs w:val="24"/>
              </w:rPr>
              <w:t>。</w:t>
            </w:r>
          </w:p>
        </w:tc>
        <w:tc>
          <w:tcPr>
            <w:tcW w:w="562" w:type="dxa"/>
            <w:vAlign w:val="center"/>
          </w:tcPr>
          <w:p w14:paraId="19AE494D" w14:textId="77777777" w:rsidR="00440DA9" w:rsidRDefault="00440DA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440DA9" w14:paraId="6238919F" w14:textId="77777777" w:rsidTr="00C90C64">
        <w:trPr>
          <w:trHeight w:val="20"/>
        </w:trPr>
        <w:tc>
          <w:tcPr>
            <w:tcW w:w="675" w:type="dxa"/>
            <w:vAlign w:val="center"/>
          </w:tcPr>
          <w:p w14:paraId="5854CBD8" w14:textId="77777777" w:rsidR="00440DA9" w:rsidRDefault="00440DA9" w:rsidP="00C60D3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5</w:t>
            </w:r>
          </w:p>
        </w:tc>
        <w:tc>
          <w:tcPr>
            <w:tcW w:w="851" w:type="dxa"/>
            <w:vAlign w:val="center"/>
          </w:tcPr>
          <w:p w14:paraId="481D0FE2" w14:textId="77777777" w:rsidR="00440DA9" w:rsidRDefault="00440DA9" w:rsidP="00855033">
            <w:pPr>
              <w:spacing w:line="360" w:lineRule="auto"/>
              <w:jc w:val="center"/>
              <w:rPr>
                <w:rFonts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  <w:lang w:val="en-US"/>
              </w:rPr>
              <w:t>表头</w:t>
            </w:r>
          </w:p>
        </w:tc>
        <w:tc>
          <w:tcPr>
            <w:tcW w:w="1417" w:type="dxa"/>
            <w:vAlign w:val="center"/>
          </w:tcPr>
          <w:p w14:paraId="1DF738F4" w14:textId="77777777" w:rsidR="00440DA9" w:rsidRPr="00E01A0E" w:rsidRDefault="00440DA9" w:rsidP="00855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A0E">
              <w:rPr>
                <w:rFonts w:ascii="Arial" w:hAnsi="Arial" w:cs="Arial"/>
                <w:sz w:val="24"/>
                <w:szCs w:val="24"/>
                <w:lang w:val="en-US"/>
              </w:rPr>
              <w:t>ZFV-BT-001A</w:t>
            </w:r>
          </w:p>
        </w:tc>
        <w:tc>
          <w:tcPr>
            <w:tcW w:w="1276" w:type="dxa"/>
            <w:vAlign w:val="center"/>
          </w:tcPr>
          <w:p w14:paraId="3050B90A" w14:textId="77777777" w:rsidR="00440DA9" w:rsidRPr="00E01A0E" w:rsidRDefault="00440DA9" w:rsidP="00855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A0E">
              <w:rPr>
                <w:rFonts w:ascii="Arial" w:hAnsi="Arial" w:cs="Arial"/>
                <w:sz w:val="24"/>
                <w:szCs w:val="24"/>
              </w:rPr>
              <w:t>上海真兰仪表科技股份有限公司</w:t>
            </w:r>
          </w:p>
        </w:tc>
        <w:tc>
          <w:tcPr>
            <w:tcW w:w="4253" w:type="dxa"/>
            <w:vAlign w:val="center"/>
          </w:tcPr>
          <w:p w14:paraId="23D78AA7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、外壳材质与工艺，材质标识：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A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（代表铝合金）</w:t>
            </w:r>
            <w:r w:rsidR="00077437">
              <w:rPr>
                <w:rFonts w:ascii="Arial" w:hAnsi="Arial" w:cs="Arial" w:hint="eastAsia"/>
                <w:sz w:val="24"/>
                <w:szCs w:val="24"/>
                <w:lang w:val="en-US"/>
              </w:rPr>
              <w:t>。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表面处理：硬质阳极氧化（膜厚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 xml:space="preserve"> ≥ 25 μm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）。</w:t>
            </w:r>
          </w:p>
          <w:p w14:paraId="1EEEF03A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、整体密封等级：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IP68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（防尘防水），视窗采用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 xml:space="preserve"> 5mm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钢化玻璃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 xml:space="preserve"> + 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硅胶双层压合密封。</w:t>
            </w:r>
          </w:p>
        </w:tc>
        <w:tc>
          <w:tcPr>
            <w:tcW w:w="562" w:type="dxa"/>
            <w:vAlign w:val="center"/>
          </w:tcPr>
          <w:p w14:paraId="4F82A674" w14:textId="77777777" w:rsidR="00440DA9" w:rsidRDefault="00440DA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/</w:t>
            </w:r>
          </w:p>
        </w:tc>
      </w:tr>
      <w:tr w:rsidR="00440DA9" w14:paraId="7B1983EF" w14:textId="77777777" w:rsidTr="00C90C64">
        <w:trPr>
          <w:trHeight w:val="20"/>
        </w:trPr>
        <w:tc>
          <w:tcPr>
            <w:tcW w:w="675" w:type="dxa"/>
            <w:vAlign w:val="center"/>
          </w:tcPr>
          <w:p w14:paraId="2F3766AA" w14:textId="77777777" w:rsidR="00440DA9" w:rsidRDefault="00440DA9" w:rsidP="00C60D3A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851" w:type="dxa"/>
            <w:vAlign w:val="center"/>
          </w:tcPr>
          <w:p w14:paraId="7B6A62CB" w14:textId="77777777" w:rsidR="00440DA9" w:rsidRDefault="00440DA9" w:rsidP="00855033">
            <w:pPr>
              <w:spacing w:line="360" w:lineRule="auto"/>
              <w:jc w:val="center"/>
              <w:rPr>
                <w:rFonts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  <w:lang w:val="en-US"/>
              </w:rPr>
              <w:t>旋涡发生体</w:t>
            </w:r>
          </w:p>
        </w:tc>
        <w:tc>
          <w:tcPr>
            <w:tcW w:w="1417" w:type="dxa"/>
            <w:vAlign w:val="center"/>
          </w:tcPr>
          <w:p w14:paraId="3B5CFA2F" w14:textId="77777777" w:rsidR="00440DA9" w:rsidRPr="00E01A0E" w:rsidRDefault="00440DA9" w:rsidP="00855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A0E">
              <w:rPr>
                <w:rFonts w:ascii="Arial" w:hAnsi="Arial" w:cs="Arial"/>
                <w:sz w:val="24"/>
                <w:szCs w:val="24"/>
                <w:lang w:val="en-US"/>
              </w:rPr>
              <w:t>ZFV-025-VG-001A~ZFV-300-VG-001A</w:t>
            </w:r>
          </w:p>
        </w:tc>
        <w:tc>
          <w:tcPr>
            <w:tcW w:w="1276" w:type="dxa"/>
            <w:vAlign w:val="center"/>
          </w:tcPr>
          <w:p w14:paraId="78F6C140" w14:textId="77777777" w:rsidR="00440DA9" w:rsidRPr="00E01A0E" w:rsidRDefault="00440DA9" w:rsidP="00855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A0E">
              <w:rPr>
                <w:rFonts w:ascii="Arial" w:hAnsi="Arial" w:cs="Arial"/>
                <w:sz w:val="24"/>
                <w:szCs w:val="24"/>
              </w:rPr>
              <w:t>上海真兰仪表科技股份有限公司</w:t>
            </w:r>
          </w:p>
        </w:tc>
        <w:tc>
          <w:tcPr>
            <w:tcW w:w="4253" w:type="dxa"/>
            <w:vAlign w:val="center"/>
          </w:tcPr>
          <w:p w14:paraId="2D60AED6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、主体材质与工艺</w:t>
            </w:r>
          </w:p>
          <w:p w14:paraId="71200182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材质标识：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S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（代表不锈钢）</w:t>
            </w:r>
            <w:r w:rsidR="00077437">
              <w:rPr>
                <w:rFonts w:ascii="Arial" w:hAnsi="Arial" w:cs="Arial" w:hint="eastAsia"/>
                <w:sz w:val="24"/>
                <w:szCs w:val="24"/>
                <w:lang w:val="en-US"/>
              </w:rPr>
              <w:t>；</w:t>
            </w:r>
          </w:p>
          <w:p w14:paraId="73E6DA26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基体材料：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06Cr19Ni10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锻压不锈钢</w:t>
            </w:r>
            <w:r w:rsidR="00077437">
              <w:rPr>
                <w:rFonts w:ascii="Arial" w:hAnsi="Arial" w:cs="Arial" w:hint="eastAsia"/>
                <w:sz w:val="24"/>
                <w:szCs w:val="24"/>
                <w:lang w:val="en-US"/>
              </w:rPr>
              <w:t>。</w:t>
            </w:r>
          </w:p>
          <w:p w14:paraId="7A4BE2A8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、结构动力学性能</w:t>
            </w:r>
          </w:p>
          <w:p w14:paraId="4C4334CD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固有频率：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≥ 3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倍最大漩涡频率</w:t>
            </w:r>
            <w:r w:rsidR="00077437">
              <w:rPr>
                <w:rFonts w:ascii="Arial" w:hAnsi="Arial" w:cs="Arial" w:hint="eastAsia"/>
                <w:sz w:val="24"/>
                <w:szCs w:val="24"/>
                <w:lang w:val="en-US"/>
              </w:rPr>
              <w:t>；</w:t>
            </w:r>
          </w:p>
          <w:p w14:paraId="494D7A5C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抗疲劳等级：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  <w:r w:rsidRPr="00440DA9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9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次循环寿命。</w:t>
            </w:r>
          </w:p>
          <w:p w14:paraId="3C5BE5C0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、流体适应性</w:t>
            </w:r>
          </w:p>
          <w:p w14:paraId="2C89D7C9" w14:textId="77777777" w:rsidR="00440DA9" w:rsidRPr="00440DA9" w:rsidRDefault="00440DA9" w:rsidP="00855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雷诺数范围：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Re</w:t>
            </w:r>
            <w:r w:rsidRPr="00440DA9">
              <w:rPr>
                <w:rFonts w:ascii="SimSun" w:hAnsi="SimSun" w:cs="SimSun" w:hint="eastAsia"/>
                <w:sz w:val="24"/>
                <w:szCs w:val="24"/>
                <w:lang w:val="en-US"/>
              </w:rPr>
              <w:t>∈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（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  <w:r w:rsidRPr="00440DA9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4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 xml:space="preserve"> ~ 10</w:t>
            </w:r>
            <w:r w:rsidRPr="00440DA9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7</w:t>
            </w:r>
            <w:r w:rsidRPr="00440DA9">
              <w:rPr>
                <w:rFonts w:ascii="Arial" w:hAnsi="Arial" w:cs="Arial"/>
                <w:sz w:val="24"/>
                <w:szCs w:val="24"/>
                <w:lang w:val="en-US"/>
              </w:rPr>
              <w:t>）</w:t>
            </w:r>
            <w:r w:rsidR="00077437">
              <w:rPr>
                <w:rFonts w:ascii="Arial" w:hAnsi="Arial" w:cs="Arial"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562" w:type="dxa"/>
            <w:vAlign w:val="center"/>
          </w:tcPr>
          <w:p w14:paraId="3F27F61D" w14:textId="77777777" w:rsidR="00440DA9" w:rsidRDefault="00440DA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/</w:t>
            </w:r>
          </w:p>
        </w:tc>
      </w:tr>
    </w:tbl>
    <w:p w14:paraId="1CE75A04" w14:textId="77777777" w:rsidR="0069497F" w:rsidRDefault="0069497F">
      <w:pPr>
        <w:numPr>
          <w:ilvl w:val="0"/>
          <w:numId w:val="6"/>
        </w:numPr>
        <w:spacing w:line="520" w:lineRule="exact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lastRenderedPageBreak/>
        <w:t>提供试验样机</w:t>
      </w:r>
    </w:p>
    <w:bookmarkEnd w:id="1"/>
    <w:p w14:paraId="72751E65" w14:textId="77777777" w:rsidR="00FE5472" w:rsidRDefault="00C41602" w:rsidP="00FE5472">
      <w:pPr>
        <w:spacing w:line="520" w:lineRule="exact"/>
        <w:ind w:left="480"/>
        <w:rPr>
          <w:rFonts w:ascii="Arial" w:hAnsi="SimSun" w:cs="Arial" w:hint="eastAsia"/>
          <w:sz w:val="24"/>
          <w:szCs w:val="24"/>
        </w:rPr>
      </w:pPr>
      <w:r w:rsidRPr="00C41602">
        <w:rPr>
          <w:rFonts w:ascii="Arial" w:hAnsi="SimSun" w:cs="Arial" w:hint="eastAsia"/>
          <w:sz w:val="24"/>
          <w:szCs w:val="24"/>
        </w:rPr>
        <w:t>本次型式评价选取下列</w:t>
      </w:r>
      <w:r>
        <w:rPr>
          <w:rFonts w:ascii="Arial" w:hAnsi="SimSun" w:cs="Arial" w:hint="eastAsia"/>
          <w:sz w:val="24"/>
          <w:szCs w:val="24"/>
        </w:rPr>
        <w:t>涡街流量计</w:t>
      </w:r>
      <w:r w:rsidRPr="00C41602">
        <w:rPr>
          <w:rFonts w:ascii="Arial" w:hAnsi="SimSun" w:cs="Arial" w:hint="eastAsia"/>
          <w:sz w:val="24"/>
          <w:szCs w:val="24"/>
        </w:rPr>
        <w:t>进行试验：</w:t>
      </w:r>
    </w:p>
    <w:tbl>
      <w:tblPr>
        <w:tblW w:w="8613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4"/>
        <w:gridCol w:w="1984"/>
        <w:gridCol w:w="1559"/>
        <w:gridCol w:w="1560"/>
        <w:gridCol w:w="1486"/>
      </w:tblGrid>
      <w:tr w:rsidR="005B2162" w14:paraId="70128E5B" w14:textId="77777777" w:rsidTr="00AC17AF">
        <w:trPr>
          <w:jc w:val="center"/>
        </w:trPr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C0BD2" w14:textId="77777777" w:rsidR="005B2162" w:rsidRPr="00FE5472" w:rsidRDefault="005B2162" w:rsidP="00855033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FE5472">
              <w:rPr>
                <w:rFonts w:ascii="Arial" w:hAnsi="SimSun" w:cs="Arial" w:hint="eastAsia"/>
                <w:sz w:val="24"/>
                <w:szCs w:val="24"/>
              </w:rPr>
              <w:t>型号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E25D1" w14:textId="77777777" w:rsidR="005B2162" w:rsidRPr="00FE5472" w:rsidRDefault="005B2162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FE5472">
              <w:rPr>
                <w:rFonts w:ascii="Arial" w:hAnsi="SimSun" w:cs="Arial" w:hint="eastAsia"/>
                <w:sz w:val="24"/>
                <w:szCs w:val="24"/>
              </w:rPr>
              <w:t>流量范围（</w:t>
            </w:r>
            <w:r w:rsidRPr="00FE5472">
              <w:rPr>
                <w:rFonts w:ascii="Arial" w:hAnsi="SimSun" w:cs="Arial"/>
                <w:sz w:val="24"/>
                <w:szCs w:val="24"/>
              </w:rPr>
              <w:t>m</w:t>
            </w:r>
            <w:r w:rsidRPr="00303439">
              <w:rPr>
                <w:rFonts w:ascii="Arial" w:hAnsi="SimSun" w:cs="Arial"/>
                <w:sz w:val="24"/>
                <w:szCs w:val="24"/>
                <w:vertAlign w:val="superscript"/>
              </w:rPr>
              <w:t>3</w:t>
            </w:r>
            <w:r w:rsidRPr="00FE5472">
              <w:rPr>
                <w:rFonts w:ascii="Arial" w:hAnsi="SimSun" w:cs="Arial"/>
                <w:sz w:val="24"/>
                <w:szCs w:val="24"/>
              </w:rPr>
              <w:t>/h</w:t>
            </w:r>
            <w:r w:rsidRPr="00FE5472">
              <w:rPr>
                <w:rFonts w:ascii="Arial" w:hAnsi="SimSun" w:cs="Arial" w:hint="eastAsia"/>
                <w:sz w:val="24"/>
                <w:szCs w:val="24"/>
              </w:rPr>
              <w:t>）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DBB6A" w14:textId="77777777" w:rsidR="005B2162" w:rsidRPr="00FE5472" w:rsidRDefault="005B2162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分界流量</w:t>
            </w:r>
            <w:r w:rsidRPr="00CF5E17">
              <w:rPr>
                <w:rFonts w:ascii="Arial" w:hAnsi="SimSun" w:cs="Arial" w:hint="eastAsia"/>
                <w:i/>
                <w:sz w:val="24"/>
                <w:szCs w:val="24"/>
              </w:rPr>
              <w:t>q</w:t>
            </w:r>
            <w:r w:rsidRPr="00CF5E17">
              <w:rPr>
                <w:rFonts w:ascii="Arial" w:hAnsi="SimSun" w:cs="Arial" w:hint="eastAsia"/>
                <w:sz w:val="24"/>
                <w:szCs w:val="24"/>
                <w:vertAlign w:val="subscript"/>
              </w:rPr>
              <w:t>t</w:t>
            </w:r>
            <w:r w:rsidRPr="00FE5472">
              <w:rPr>
                <w:rFonts w:ascii="Arial" w:hAnsi="SimSun" w:cs="Arial" w:hint="eastAsia"/>
                <w:sz w:val="24"/>
                <w:szCs w:val="24"/>
              </w:rPr>
              <w:t>（</w:t>
            </w:r>
            <w:r w:rsidRPr="00FE5472">
              <w:rPr>
                <w:rFonts w:ascii="Arial" w:hAnsi="SimSun" w:cs="Arial"/>
                <w:sz w:val="24"/>
                <w:szCs w:val="24"/>
              </w:rPr>
              <w:t>m</w:t>
            </w:r>
            <w:r w:rsidRPr="00303439">
              <w:rPr>
                <w:rFonts w:ascii="Arial" w:hAnsi="SimSun" w:cs="Arial"/>
                <w:sz w:val="24"/>
                <w:szCs w:val="24"/>
                <w:vertAlign w:val="superscript"/>
              </w:rPr>
              <w:t>3</w:t>
            </w:r>
            <w:r w:rsidRPr="00FE5472">
              <w:rPr>
                <w:rFonts w:ascii="Arial" w:hAnsi="SimSun" w:cs="Arial"/>
                <w:sz w:val="24"/>
                <w:szCs w:val="24"/>
              </w:rPr>
              <w:t>/h</w:t>
            </w:r>
            <w:r w:rsidRPr="00FE5472">
              <w:rPr>
                <w:rFonts w:ascii="Arial" w:hAnsi="SimSun" w:cs="Arial" w:hint="eastAsia"/>
                <w:sz w:val="24"/>
                <w:szCs w:val="24"/>
              </w:rPr>
              <w:t>）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B87FB" w14:textId="77777777" w:rsidR="005B2162" w:rsidRPr="00FE5472" w:rsidRDefault="005B2162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FE5472">
              <w:rPr>
                <w:rFonts w:ascii="Arial" w:hAnsi="SimSun" w:cs="Arial" w:hint="eastAsia"/>
                <w:sz w:val="24"/>
                <w:szCs w:val="24"/>
              </w:rPr>
              <w:t>准确度等级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C840C" w14:textId="77777777" w:rsidR="005B2162" w:rsidRPr="00FE5472" w:rsidRDefault="005B2162" w:rsidP="00AC17AF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数量（台）</w:t>
            </w:r>
          </w:p>
        </w:tc>
      </w:tr>
      <w:tr w:rsidR="00B02AA4" w14:paraId="049E05D4" w14:textId="77777777" w:rsidTr="00AC17AF">
        <w:trPr>
          <w:trHeight w:val="453"/>
          <w:jc w:val="center"/>
        </w:trPr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C3CA3" w14:textId="77777777" w:rsidR="00B02AA4" w:rsidRPr="005F505B" w:rsidRDefault="00B02AA4" w:rsidP="00855033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ZFV-DN25-pF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EB32" w14:textId="77777777" w:rsidR="00B02AA4" w:rsidRPr="00B02AA4" w:rsidRDefault="00B02AA4" w:rsidP="00B02AA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8</w:t>
            </w:r>
            <w:r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100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19690" w14:textId="77777777" w:rsidR="00B02AA4" w:rsidRPr="00B02AA4" w:rsidRDefault="0083546E" w:rsidP="00B02AA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2</w:t>
            </w:r>
            <w:r w:rsidR="00B02AA4"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9CB09" w14:textId="77777777" w:rsidR="00B02AA4" w:rsidRPr="00FE5472" w:rsidRDefault="00B02AA4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1.0</w:t>
            </w:r>
            <w:r>
              <w:rPr>
                <w:rFonts w:ascii="Arial" w:hAnsi="SimSun" w:cs="Arial" w:hint="eastAsia"/>
                <w:sz w:val="24"/>
                <w:szCs w:val="24"/>
              </w:rPr>
              <w:t>级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EDF01" w14:textId="77777777" w:rsidR="00B02AA4" w:rsidRDefault="00B02AA4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4</w:t>
            </w:r>
          </w:p>
        </w:tc>
      </w:tr>
      <w:tr w:rsidR="00B02AA4" w14:paraId="6FB5DDBA" w14:textId="77777777" w:rsidTr="00AC17AF">
        <w:trPr>
          <w:trHeight w:val="453"/>
          <w:jc w:val="center"/>
        </w:trPr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4F09" w14:textId="77777777" w:rsidR="00B02AA4" w:rsidRPr="005F505B" w:rsidRDefault="00B02AA4" w:rsidP="005B2162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ZFV-DN80-pF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EEEE1" w14:textId="77777777" w:rsidR="00B02AA4" w:rsidRPr="00B02AA4" w:rsidRDefault="00B02AA4" w:rsidP="00B02AA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60</w:t>
            </w:r>
            <w:r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800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E2B6" w14:textId="77777777" w:rsidR="00B02AA4" w:rsidRPr="00B02AA4" w:rsidRDefault="007E16C1" w:rsidP="00B02AA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160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C4A11" w14:textId="77777777" w:rsidR="00B02AA4" w:rsidRDefault="00B02AA4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1.0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级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241DE" w14:textId="77777777" w:rsidR="00B02AA4" w:rsidRDefault="00B02AA4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3</w:t>
            </w:r>
          </w:p>
        </w:tc>
      </w:tr>
      <w:tr w:rsidR="001A6E1C" w14:paraId="7F84C568" w14:textId="77777777" w:rsidTr="00AC17AF">
        <w:trPr>
          <w:trHeight w:val="453"/>
          <w:jc w:val="center"/>
        </w:trPr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820FB" w14:textId="77777777" w:rsidR="001A6E1C" w:rsidRDefault="001A6E1C" w:rsidP="005B216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ZFV-DN150-pF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61320" w14:textId="77777777" w:rsidR="001A6E1C" w:rsidRPr="00B02AA4" w:rsidRDefault="001A6E1C" w:rsidP="00B02AA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250</w:t>
            </w:r>
            <w:r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3000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89994" w14:textId="77777777" w:rsidR="001A6E1C" w:rsidRPr="00B02AA4" w:rsidRDefault="007E16C1" w:rsidP="00B02AA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6</w:t>
            </w:r>
            <w:r w:rsidR="001A6E1C"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88C46" w14:textId="77777777" w:rsidR="001A6E1C" w:rsidRPr="00FE5472" w:rsidRDefault="001A6E1C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1.0</w:t>
            </w:r>
            <w:r>
              <w:rPr>
                <w:rFonts w:ascii="Arial" w:hAnsi="SimSun" w:cs="Arial" w:hint="eastAsia"/>
                <w:sz w:val="24"/>
                <w:szCs w:val="24"/>
              </w:rPr>
              <w:t>级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A142D" w14:textId="77777777" w:rsidR="001A6E1C" w:rsidRDefault="001A6E1C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2</w:t>
            </w:r>
          </w:p>
        </w:tc>
      </w:tr>
      <w:tr w:rsidR="001A6E1C" w14:paraId="0F0239ED" w14:textId="77777777" w:rsidTr="00AC17AF">
        <w:trPr>
          <w:trHeight w:val="453"/>
          <w:jc w:val="center"/>
        </w:trPr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6166D" w14:textId="77777777" w:rsidR="001A6E1C" w:rsidRDefault="001A6E1C" w:rsidP="005B216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ZFV-DN300-pF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71FCD" w14:textId="77777777" w:rsidR="001A6E1C" w:rsidRPr="00B02AA4" w:rsidRDefault="001A6E1C" w:rsidP="00B02AA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1000</w:t>
            </w:r>
            <w:r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6500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BCAE5" w14:textId="77777777" w:rsidR="001A6E1C" w:rsidRPr="00B02AA4" w:rsidRDefault="007E16C1" w:rsidP="00B02AA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1300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3A1B5" w14:textId="77777777" w:rsidR="001A6E1C" w:rsidRDefault="001A6E1C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1.0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级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F99F5" w14:textId="77777777" w:rsidR="001A6E1C" w:rsidRDefault="001A6E1C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2</w:t>
            </w:r>
          </w:p>
        </w:tc>
      </w:tr>
    </w:tbl>
    <w:p w14:paraId="6374FE7B" w14:textId="77777777" w:rsidR="002463D9" w:rsidRDefault="00FE5472" w:rsidP="005E07D5">
      <w:pPr>
        <w:spacing w:line="360" w:lineRule="auto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注：</w:t>
      </w:r>
      <w:r w:rsidR="002463D9" w:rsidRPr="002463D9">
        <w:rPr>
          <w:rFonts w:ascii="Arial" w:hAnsi="SimSun" w:cs="Arial" w:hint="eastAsia"/>
          <w:sz w:val="24"/>
          <w:szCs w:val="24"/>
        </w:rPr>
        <w:t>选取型号</w:t>
      </w:r>
      <w:r w:rsidR="002463D9">
        <w:rPr>
          <w:rFonts w:ascii="Arial" w:hAnsi="Arial" w:cs="Arial" w:hint="eastAsia"/>
          <w:sz w:val="24"/>
          <w:szCs w:val="24"/>
          <w:lang w:val="en-US"/>
        </w:rPr>
        <w:t>ZFV-DN25-pF</w:t>
      </w:r>
      <w:r w:rsidR="002463D9" w:rsidRPr="002463D9">
        <w:rPr>
          <w:rFonts w:ascii="Arial" w:hAnsi="SimSun" w:cs="Arial" w:hint="eastAsia"/>
          <w:sz w:val="24"/>
          <w:szCs w:val="24"/>
        </w:rPr>
        <w:t>的</w:t>
      </w:r>
      <w:r w:rsidR="002463D9">
        <w:rPr>
          <w:rFonts w:ascii="Arial" w:hAnsi="SimSun" w:cs="Arial" w:hint="eastAsia"/>
          <w:sz w:val="24"/>
          <w:szCs w:val="24"/>
        </w:rPr>
        <w:t>涡街流量计</w:t>
      </w:r>
      <w:r w:rsidR="002463D9" w:rsidRPr="002463D9">
        <w:rPr>
          <w:rFonts w:ascii="Arial" w:hAnsi="SimSun" w:cs="Arial" w:hint="eastAsia"/>
          <w:sz w:val="24"/>
          <w:szCs w:val="24"/>
        </w:rPr>
        <w:t>编号最大的一台样机用于拆样，拍摄关键零部件，另外</w:t>
      </w:r>
      <w:r w:rsidR="002463D9">
        <w:rPr>
          <w:rFonts w:ascii="Arial" w:hAnsi="SimSun" w:cs="Arial" w:hint="eastAsia"/>
          <w:sz w:val="24"/>
          <w:szCs w:val="24"/>
        </w:rPr>
        <w:t>10</w:t>
      </w:r>
      <w:r w:rsidR="002463D9" w:rsidRPr="002463D9">
        <w:rPr>
          <w:rFonts w:ascii="Arial" w:hAnsi="SimSun" w:cs="Arial" w:hint="eastAsia"/>
          <w:sz w:val="24"/>
          <w:szCs w:val="24"/>
        </w:rPr>
        <w:t>台作为试验样机。</w:t>
      </w:r>
    </w:p>
    <w:p w14:paraId="1A53962B" w14:textId="77777777" w:rsidR="00376DEA" w:rsidRPr="00BC47B5" w:rsidRDefault="0069497F" w:rsidP="00BC47B5">
      <w:pPr>
        <w:spacing w:line="360" w:lineRule="auto"/>
        <w:ind w:firstLineChars="200" w:firstLine="480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因</w:t>
      </w:r>
      <w:r w:rsidR="0010321D">
        <w:rPr>
          <w:rFonts w:ascii="Arial" w:hAnsi="Arial" w:cs="Arial" w:hint="eastAsia"/>
          <w:sz w:val="24"/>
          <w:szCs w:val="24"/>
          <w:lang w:val="en-US"/>
        </w:rPr>
        <w:t>ZFV</w:t>
      </w:r>
      <w:r>
        <w:rPr>
          <w:rFonts w:ascii="Arial" w:hAnsi="SimSun" w:cs="Arial" w:hint="eastAsia"/>
          <w:sz w:val="24"/>
          <w:szCs w:val="24"/>
          <w:lang w:val="en-US"/>
        </w:rPr>
        <w:t>系列</w:t>
      </w:r>
      <w:r w:rsidR="00EE7E6F">
        <w:rPr>
          <w:rFonts w:ascii="Arial" w:hAnsi="SimSun" w:cs="Arial" w:hint="eastAsia"/>
          <w:sz w:val="24"/>
          <w:szCs w:val="24"/>
          <w:lang w:val="en-US"/>
        </w:rPr>
        <w:t>涡街</w:t>
      </w:r>
      <w:r>
        <w:rPr>
          <w:rFonts w:ascii="Arial" w:hAnsi="SimSun" w:cs="Arial" w:hint="eastAsia"/>
          <w:sz w:val="24"/>
          <w:szCs w:val="24"/>
          <w:lang w:val="en-US"/>
        </w:rPr>
        <w:t>流量计</w:t>
      </w:r>
      <w:r>
        <w:rPr>
          <w:rFonts w:ascii="Arial" w:hAnsi="SimSun" w:cs="Arial" w:hint="eastAsia"/>
          <w:sz w:val="24"/>
          <w:szCs w:val="24"/>
        </w:rPr>
        <w:t>结构原理、性能、主关键零部件、准确度等级一致，仅流量范围等规格不一样，故试验结果可覆盖下列</w:t>
      </w:r>
      <w:r w:rsidR="0010321D">
        <w:rPr>
          <w:rFonts w:ascii="Arial" w:hAnsi="Arial" w:cs="Arial" w:hint="eastAsia"/>
          <w:sz w:val="24"/>
          <w:szCs w:val="24"/>
          <w:lang w:val="en-US"/>
        </w:rPr>
        <w:t>ZFV</w:t>
      </w:r>
      <w:r w:rsidR="00EE7E6F">
        <w:rPr>
          <w:rFonts w:ascii="Arial" w:hAnsi="SimSun" w:cs="Arial" w:hint="eastAsia"/>
          <w:sz w:val="24"/>
          <w:szCs w:val="24"/>
          <w:lang w:val="en-US"/>
        </w:rPr>
        <w:t>系列涡街流量计</w:t>
      </w:r>
      <w:r>
        <w:rPr>
          <w:rFonts w:ascii="Arial" w:hAnsi="SimSun" w:cs="Arial" w:hint="eastAsia"/>
          <w:sz w:val="24"/>
          <w:szCs w:val="24"/>
        </w:rPr>
        <w:t>：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6"/>
        <w:gridCol w:w="2330"/>
        <w:gridCol w:w="1661"/>
        <w:gridCol w:w="1603"/>
        <w:gridCol w:w="1063"/>
        <w:gridCol w:w="1057"/>
      </w:tblGrid>
      <w:tr w:rsidR="00535F7E" w:rsidRPr="00463098" w14:paraId="78720613" w14:textId="77777777">
        <w:trPr>
          <w:trHeight w:val="284"/>
          <w:tblHeader/>
          <w:jc w:val="center"/>
        </w:trPr>
        <w:tc>
          <w:tcPr>
            <w:tcW w:w="1133" w:type="dxa"/>
            <w:vAlign w:val="center"/>
          </w:tcPr>
          <w:p w14:paraId="13B4AF2A" w14:textId="77777777" w:rsidR="00535F7E" w:rsidRDefault="00535F7E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计量器具</w:t>
            </w:r>
            <w:r w:rsidR="0097063C">
              <w:rPr>
                <w:rFonts w:ascii="Arial" w:hAnsi="SimSun" w:cs="Arial" w:hint="eastAsia"/>
                <w:sz w:val="24"/>
                <w:szCs w:val="24"/>
                <w:lang w:val="en-US"/>
              </w:rPr>
              <w:t>名称</w:t>
            </w:r>
          </w:p>
        </w:tc>
        <w:tc>
          <w:tcPr>
            <w:tcW w:w="2404" w:type="dxa"/>
            <w:vAlign w:val="center"/>
          </w:tcPr>
          <w:p w14:paraId="15B092EF" w14:textId="77777777" w:rsidR="00535F7E" w:rsidRPr="00463098" w:rsidRDefault="00535F7E" w:rsidP="0097063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型号</w:t>
            </w:r>
          </w:p>
        </w:tc>
        <w:tc>
          <w:tcPr>
            <w:tcW w:w="1688" w:type="dxa"/>
            <w:vAlign w:val="center"/>
          </w:tcPr>
          <w:p w14:paraId="3201A8E7" w14:textId="77777777" w:rsidR="00535F7E" w:rsidRPr="00463098" w:rsidRDefault="00535F7E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流量范围（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/h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1627" w:type="dxa"/>
            <w:vAlign w:val="center"/>
          </w:tcPr>
          <w:p w14:paraId="04B963BD" w14:textId="77777777" w:rsidR="00535F7E" w:rsidRDefault="00535F7E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分界流量</w:t>
            </w:r>
            <w:r w:rsidRPr="00BC47B5">
              <w:rPr>
                <w:rFonts w:ascii="Arial" w:hAnsi="SimSun" w:cs="Arial" w:hint="eastAsia"/>
                <w:i/>
                <w:sz w:val="24"/>
                <w:szCs w:val="24"/>
                <w:lang w:val="en-US"/>
              </w:rPr>
              <w:t>q</w:t>
            </w:r>
            <w:r w:rsidRPr="00BC47B5">
              <w:rPr>
                <w:rFonts w:ascii="Arial" w:hAnsi="SimSun" w:cs="Arial" w:hint="eastAsia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（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/h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1092" w:type="dxa"/>
            <w:vAlign w:val="center"/>
          </w:tcPr>
          <w:p w14:paraId="5733F784" w14:textId="77777777" w:rsidR="00535F7E" w:rsidRDefault="0097063C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准确度等级</w:t>
            </w:r>
          </w:p>
        </w:tc>
        <w:tc>
          <w:tcPr>
            <w:tcW w:w="1092" w:type="dxa"/>
            <w:vAlign w:val="center"/>
          </w:tcPr>
          <w:p w14:paraId="7FAB6315" w14:textId="77777777" w:rsidR="0097063C" w:rsidRDefault="0097063C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测量</w:t>
            </w:r>
          </w:p>
          <w:p w14:paraId="6D051E8D" w14:textId="77777777" w:rsidR="00535F7E" w:rsidRDefault="0097063C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介质</w:t>
            </w:r>
          </w:p>
        </w:tc>
      </w:tr>
      <w:tr w:rsidR="00BD0213" w:rsidRPr="00463098" w14:paraId="75CA33C0" w14:textId="77777777" w:rsidTr="000079D4">
        <w:trPr>
          <w:trHeight w:val="454"/>
          <w:jc w:val="center"/>
        </w:trPr>
        <w:tc>
          <w:tcPr>
            <w:tcW w:w="1133" w:type="dxa"/>
            <w:vMerge w:val="restart"/>
            <w:vAlign w:val="center"/>
          </w:tcPr>
          <w:p w14:paraId="495FF4AC" w14:textId="77777777" w:rsidR="00BD0213" w:rsidRDefault="00BD0213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涡街</w:t>
            </w:r>
          </w:p>
          <w:p w14:paraId="013A4860" w14:textId="77777777" w:rsidR="00BD0213" w:rsidRDefault="00BD0213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流量计</w:t>
            </w:r>
          </w:p>
        </w:tc>
        <w:tc>
          <w:tcPr>
            <w:tcW w:w="2404" w:type="dxa"/>
            <w:vAlign w:val="center"/>
          </w:tcPr>
          <w:p w14:paraId="33F72ED7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ZFV-DN25-pF</w:t>
            </w:r>
          </w:p>
        </w:tc>
        <w:tc>
          <w:tcPr>
            <w:tcW w:w="1688" w:type="dxa"/>
            <w:vAlign w:val="center"/>
          </w:tcPr>
          <w:p w14:paraId="2CCCCF24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8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100</w:t>
            </w:r>
          </w:p>
        </w:tc>
        <w:tc>
          <w:tcPr>
            <w:tcW w:w="1627" w:type="dxa"/>
            <w:vAlign w:val="center"/>
          </w:tcPr>
          <w:p w14:paraId="48335FAC" w14:textId="77777777" w:rsidR="00BD0213" w:rsidRPr="00BD0213" w:rsidRDefault="00BD0213" w:rsidP="00BD0213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D0213">
              <w:rPr>
                <w:rFonts w:ascii="Arial" w:hAnsi="SimSun" w:cs="Arial" w:hint="eastAsia"/>
                <w:sz w:val="24"/>
                <w:szCs w:val="24"/>
                <w:lang w:val="en-US"/>
              </w:rPr>
              <w:t>20</w:t>
            </w:r>
          </w:p>
        </w:tc>
        <w:tc>
          <w:tcPr>
            <w:tcW w:w="1092" w:type="dxa"/>
            <w:vMerge w:val="restart"/>
            <w:vAlign w:val="center"/>
          </w:tcPr>
          <w:p w14:paraId="75EA2588" w14:textId="77777777" w:rsidR="00BD0213" w:rsidRDefault="00BD0213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1.0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级</w:t>
            </w:r>
          </w:p>
        </w:tc>
        <w:tc>
          <w:tcPr>
            <w:tcW w:w="1092" w:type="dxa"/>
            <w:vMerge w:val="restart"/>
            <w:vAlign w:val="center"/>
          </w:tcPr>
          <w:p w14:paraId="32AEC50C" w14:textId="77777777" w:rsidR="00BD0213" w:rsidRDefault="00BD0213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气体</w:t>
            </w:r>
          </w:p>
        </w:tc>
      </w:tr>
      <w:tr w:rsidR="00BD0213" w:rsidRPr="00463098" w14:paraId="323E5F21" w14:textId="77777777" w:rsidTr="000079D4">
        <w:trPr>
          <w:trHeight w:val="454"/>
          <w:jc w:val="center"/>
        </w:trPr>
        <w:tc>
          <w:tcPr>
            <w:tcW w:w="1133" w:type="dxa"/>
            <w:vMerge/>
            <w:vAlign w:val="center"/>
          </w:tcPr>
          <w:p w14:paraId="69303725" w14:textId="77777777" w:rsidR="00BD0213" w:rsidRDefault="00BD0213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404" w:type="dxa"/>
            <w:vAlign w:val="center"/>
          </w:tcPr>
          <w:p w14:paraId="79C083F1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ZFV-DN40-pF</w:t>
            </w:r>
          </w:p>
        </w:tc>
        <w:tc>
          <w:tcPr>
            <w:tcW w:w="1688" w:type="dxa"/>
            <w:vAlign w:val="center"/>
          </w:tcPr>
          <w:p w14:paraId="6992BE44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20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250</w:t>
            </w:r>
          </w:p>
        </w:tc>
        <w:tc>
          <w:tcPr>
            <w:tcW w:w="1627" w:type="dxa"/>
            <w:vAlign w:val="center"/>
          </w:tcPr>
          <w:p w14:paraId="3D9A315C" w14:textId="77777777" w:rsidR="00BD0213" w:rsidRPr="00BD0213" w:rsidRDefault="00BD0213" w:rsidP="00BD0213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D0213">
              <w:rPr>
                <w:rFonts w:ascii="Arial" w:hAnsi="SimSun" w:cs="Arial" w:hint="eastAsia"/>
                <w:sz w:val="24"/>
                <w:szCs w:val="24"/>
                <w:lang w:val="en-US"/>
              </w:rPr>
              <w:t>50</w:t>
            </w:r>
          </w:p>
        </w:tc>
        <w:tc>
          <w:tcPr>
            <w:tcW w:w="1092" w:type="dxa"/>
            <w:vMerge/>
          </w:tcPr>
          <w:p w14:paraId="5F647D86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  <w:vMerge/>
          </w:tcPr>
          <w:p w14:paraId="2D30551F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BD0213" w:rsidRPr="00463098" w14:paraId="23369DD1" w14:textId="77777777" w:rsidTr="000079D4">
        <w:trPr>
          <w:trHeight w:val="454"/>
          <w:jc w:val="center"/>
        </w:trPr>
        <w:tc>
          <w:tcPr>
            <w:tcW w:w="1133" w:type="dxa"/>
            <w:vMerge/>
            <w:vAlign w:val="center"/>
          </w:tcPr>
          <w:p w14:paraId="1DD438CD" w14:textId="77777777" w:rsidR="00BD0213" w:rsidRDefault="00BD0213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404" w:type="dxa"/>
            <w:vAlign w:val="center"/>
          </w:tcPr>
          <w:p w14:paraId="7193D2B5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ZFV-DN50-pF</w:t>
            </w:r>
          </w:p>
        </w:tc>
        <w:tc>
          <w:tcPr>
            <w:tcW w:w="1688" w:type="dxa"/>
            <w:vAlign w:val="center"/>
          </w:tcPr>
          <w:p w14:paraId="4F075979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25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300</w:t>
            </w:r>
          </w:p>
        </w:tc>
        <w:tc>
          <w:tcPr>
            <w:tcW w:w="1627" w:type="dxa"/>
            <w:vAlign w:val="center"/>
          </w:tcPr>
          <w:p w14:paraId="68004A33" w14:textId="77777777" w:rsidR="00BD0213" w:rsidRPr="00BD0213" w:rsidRDefault="00BD0213" w:rsidP="00BD0213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D0213">
              <w:rPr>
                <w:rFonts w:ascii="Arial" w:hAnsi="SimSun" w:cs="Arial" w:hint="eastAsia"/>
                <w:sz w:val="24"/>
                <w:szCs w:val="24"/>
                <w:lang w:val="en-US"/>
              </w:rPr>
              <w:t>60</w:t>
            </w:r>
          </w:p>
        </w:tc>
        <w:tc>
          <w:tcPr>
            <w:tcW w:w="1092" w:type="dxa"/>
            <w:vMerge/>
          </w:tcPr>
          <w:p w14:paraId="6E2B7F29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  <w:vMerge/>
          </w:tcPr>
          <w:p w14:paraId="15BA32AC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BD0213" w:rsidRPr="00463098" w14:paraId="616472F6" w14:textId="77777777" w:rsidTr="000079D4">
        <w:trPr>
          <w:trHeight w:val="454"/>
          <w:jc w:val="center"/>
        </w:trPr>
        <w:tc>
          <w:tcPr>
            <w:tcW w:w="1133" w:type="dxa"/>
            <w:vMerge/>
            <w:vAlign w:val="center"/>
          </w:tcPr>
          <w:p w14:paraId="015130A6" w14:textId="77777777" w:rsidR="00BD0213" w:rsidRDefault="00BD0213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404" w:type="dxa"/>
            <w:vAlign w:val="center"/>
          </w:tcPr>
          <w:p w14:paraId="22C3FBFD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ZFV-DN80-pF</w:t>
            </w:r>
          </w:p>
        </w:tc>
        <w:tc>
          <w:tcPr>
            <w:tcW w:w="1688" w:type="dxa"/>
            <w:vAlign w:val="center"/>
          </w:tcPr>
          <w:p w14:paraId="53A6EEC7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60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800</w:t>
            </w:r>
          </w:p>
        </w:tc>
        <w:tc>
          <w:tcPr>
            <w:tcW w:w="1627" w:type="dxa"/>
            <w:vAlign w:val="center"/>
          </w:tcPr>
          <w:p w14:paraId="462333C7" w14:textId="77777777" w:rsidR="00BD0213" w:rsidRPr="00BD0213" w:rsidRDefault="00BD0213" w:rsidP="00BD0213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D0213">
              <w:rPr>
                <w:rFonts w:ascii="Arial" w:hAnsi="SimSun" w:cs="Arial" w:hint="eastAsia"/>
                <w:sz w:val="24"/>
                <w:szCs w:val="24"/>
                <w:lang w:val="en-US"/>
              </w:rPr>
              <w:t>160</w:t>
            </w:r>
          </w:p>
        </w:tc>
        <w:tc>
          <w:tcPr>
            <w:tcW w:w="1092" w:type="dxa"/>
            <w:vMerge/>
          </w:tcPr>
          <w:p w14:paraId="4F86359B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  <w:vMerge/>
          </w:tcPr>
          <w:p w14:paraId="6AC34CC1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BD0213" w:rsidRPr="00463098" w14:paraId="6E4FB7E9" w14:textId="77777777" w:rsidTr="000079D4">
        <w:trPr>
          <w:trHeight w:val="454"/>
          <w:jc w:val="center"/>
        </w:trPr>
        <w:tc>
          <w:tcPr>
            <w:tcW w:w="1133" w:type="dxa"/>
            <w:vMerge/>
            <w:vAlign w:val="center"/>
          </w:tcPr>
          <w:p w14:paraId="659B21F4" w14:textId="77777777" w:rsidR="00BD0213" w:rsidRDefault="00BD0213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404" w:type="dxa"/>
            <w:vAlign w:val="center"/>
          </w:tcPr>
          <w:p w14:paraId="0B727EA3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ZFV-DN100-pF</w:t>
            </w:r>
          </w:p>
        </w:tc>
        <w:tc>
          <w:tcPr>
            <w:tcW w:w="1688" w:type="dxa"/>
            <w:vAlign w:val="center"/>
          </w:tcPr>
          <w:p w14:paraId="4270E365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100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1200</w:t>
            </w:r>
          </w:p>
        </w:tc>
        <w:tc>
          <w:tcPr>
            <w:tcW w:w="1627" w:type="dxa"/>
            <w:vAlign w:val="center"/>
          </w:tcPr>
          <w:p w14:paraId="7FD06BA9" w14:textId="77777777" w:rsidR="00BD0213" w:rsidRPr="00BD0213" w:rsidRDefault="00BD0213" w:rsidP="00BD0213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D0213">
              <w:rPr>
                <w:rFonts w:ascii="Arial" w:hAnsi="SimSun" w:cs="Arial" w:hint="eastAsia"/>
                <w:sz w:val="24"/>
                <w:szCs w:val="24"/>
                <w:lang w:val="en-US"/>
              </w:rPr>
              <w:t>240</w:t>
            </w:r>
          </w:p>
        </w:tc>
        <w:tc>
          <w:tcPr>
            <w:tcW w:w="1092" w:type="dxa"/>
            <w:vMerge/>
          </w:tcPr>
          <w:p w14:paraId="79BF27A7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  <w:vMerge/>
          </w:tcPr>
          <w:p w14:paraId="35613C36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BD0213" w:rsidRPr="00463098" w14:paraId="3B6E04F2" w14:textId="77777777" w:rsidTr="000079D4">
        <w:trPr>
          <w:trHeight w:val="454"/>
          <w:jc w:val="center"/>
        </w:trPr>
        <w:tc>
          <w:tcPr>
            <w:tcW w:w="1133" w:type="dxa"/>
            <w:vMerge/>
            <w:vAlign w:val="center"/>
          </w:tcPr>
          <w:p w14:paraId="034F4CC0" w14:textId="77777777" w:rsidR="00BD0213" w:rsidRDefault="00BD0213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404" w:type="dxa"/>
            <w:vAlign w:val="center"/>
          </w:tcPr>
          <w:p w14:paraId="144012D5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ZFV-DN125-pF</w:t>
            </w:r>
          </w:p>
        </w:tc>
        <w:tc>
          <w:tcPr>
            <w:tcW w:w="1688" w:type="dxa"/>
            <w:vAlign w:val="center"/>
          </w:tcPr>
          <w:p w14:paraId="791F27E1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200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2500</w:t>
            </w:r>
          </w:p>
        </w:tc>
        <w:tc>
          <w:tcPr>
            <w:tcW w:w="1627" w:type="dxa"/>
            <w:vAlign w:val="center"/>
          </w:tcPr>
          <w:p w14:paraId="3B49E3EA" w14:textId="77777777" w:rsidR="00BD0213" w:rsidRPr="00BD0213" w:rsidRDefault="00BD0213" w:rsidP="00BD0213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D0213">
              <w:rPr>
                <w:rFonts w:ascii="Arial" w:hAnsi="SimSun" w:cs="Arial" w:hint="eastAsia"/>
                <w:sz w:val="24"/>
                <w:szCs w:val="24"/>
                <w:lang w:val="en-US"/>
              </w:rPr>
              <w:t>500</w:t>
            </w:r>
          </w:p>
        </w:tc>
        <w:tc>
          <w:tcPr>
            <w:tcW w:w="1092" w:type="dxa"/>
            <w:vMerge/>
          </w:tcPr>
          <w:p w14:paraId="1CB9678B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  <w:vMerge/>
          </w:tcPr>
          <w:p w14:paraId="0FC609AE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BD0213" w:rsidRPr="00463098" w14:paraId="540FA7C3" w14:textId="77777777" w:rsidTr="000079D4">
        <w:trPr>
          <w:trHeight w:val="454"/>
          <w:jc w:val="center"/>
        </w:trPr>
        <w:tc>
          <w:tcPr>
            <w:tcW w:w="1133" w:type="dxa"/>
            <w:vMerge/>
            <w:vAlign w:val="center"/>
          </w:tcPr>
          <w:p w14:paraId="06C07C41" w14:textId="77777777" w:rsidR="00BD0213" w:rsidRDefault="00BD0213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404" w:type="dxa"/>
            <w:vAlign w:val="center"/>
          </w:tcPr>
          <w:p w14:paraId="216B6FE7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ZFV-DN150-pF</w:t>
            </w:r>
          </w:p>
        </w:tc>
        <w:tc>
          <w:tcPr>
            <w:tcW w:w="1688" w:type="dxa"/>
            <w:vAlign w:val="center"/>
          </w:tcPr>
          <w:p w14:paraId="31B0C3CA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250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3000</w:t>
            </w:r>
          </w:p>
        </w:tc>
        <w:tc>
          <w:tcPr>
            <w:tcW w:w="1627" w:type="dxa"/>
            <w:vAlign w:val="center"/>
          </w:tcPr>
          <w:p w14:paraId="6553F22C" w14:textId="77777777" w:rsidR="00BD0213" w:rsidRPr="00BD0213" w:rsidRDefault="00BD0213" w:rsidP="00BD0213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D0213">
              <w:rPr>
                <w:rFonts w:ascii="Arial" w:hAnsi="SimSun" w:cs="Arial" w:hint="eastAsia"/>
                <w:sz w:val="24"/>
                <w:szCs w:val="24"/>
                <w:lang w:val="en-US"/>
              </w:rPr>
              <w:t>600</w:t>
            </w:r>
          </w:p>
        </w:tc>
        <w:tc>
          <w:tcPr>
            <w:tcW w:w="1092" w:type="dxa"/>
            <w:vMerge/>
          </w:tcPr>
          <w:p w14:paraId="607E815C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  <w:vMerge/>
          </w:tcPr>
          <w:p w14:paraId="70359E88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BD0213" w:rsidRPr="00463098" w14:paraId="4AD17CC1" w14:textId="77777777" w:rsidTr="000079D4">
        <w:trPr>
          <w:trHeight w:val="454"/>
          <w:jc w:val="center"/>
        </w:trPr>
        <w:tc>
          <w:tcPr>
            <w:tcW w:w="1133" w:type="dxa"/>
            <w:vMerge/>
            <w:vAlign w:val="center"/>
          </w:tcPr>
          <w:p w14:paraId="77A3D44E" w14:textId="77777777" w:rsidR="00BD0213" w:rsidRDefault="00BD0213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404" w:type="dxa"/>
            <w:vAlign w:val="center"/>
          </w:tcPr>
          <w:p w14:paraId="6314A6D3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ZFV-DN200-pF</w:t>
            </w:r>
          </w:p>
        </w:tc>
        <w:tc>
          <w:tcPr>
            <w:tcW w:w="1688" w:type="dxa"/>
            <w:vAlign w:val="center"/>
          </w:tcPr>
          <w:p w14:paraId="2A50DB79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500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6000</w:t>
            </w:r>
          </w:p>
        </w:tc>
        <w:tc>
          <w:tcPr>
            <w:tcW w:w="1627" w:type="dxa"/>
            <w:vAlign w:val="center"/>
          </w:tcPr>
          <w:p w14:paraId="7B007D3B" w14:textId="77777777" w:rsidR="00BD0213" w:rsidRPr="00BD0213" w:rsidRDefault="00BD0213" w:rsidP="00BD0213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D0213">
              <w:rPr>
                <w:rFonts w:ascii="Arial" w:hAnsi="SimSun" w:cs="Arial" w:hint="eastAsia"/>
                <w:sz w:val="24"/>
                <w:szCs w:val="24"/>
                <w:lang w:val="en-US"/>
              </w:rPr>
              <w:t>1200</w:t>
            </w:r>
          </w:p>
        </w:tc>
        <w:tc>
          <w:tcPr>
            <w:tcW w:w="1092" w:type="dxa"/>
            <w:vMerge/>
          </w:tcPr>
          <w:p w14:paraId="5CD13D30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  <w:vMerge/>
          </w:tcPr>
          <w:p w14:paraId="622544E9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BD0213" w:rsidRPr="00463098" w14:paraId="71CAD431" w14:textId="77777777" w:rsidTr="000079D4">
        <w:trPr>
          <w:trHeight w:val="454"/>
          <w:jc w:val="center"/>
        </w:trPr>
        <w:tc>
          <w:tcPr>
            <w:tcW w:w="1133" w:type="dxa"/>
            <w:vMerge/>
            <w:vAlign w:val="center"/>
          </w:tcPr>
          <w:p w14:paraId="61ABD758" w14:textId="77777777" w:rsidR="00BD0213" w:rsidRDefault="00BD0213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404" w:type="dxa"/>
            <w:vAlign w:val="center"/>
          </w:tcPr>
          <w:p w14:paraId="18714601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ZFV-DN250-pF</w:t>
            </w:r>
          </w:p>
        </w:tc>
        <w:tc>
          <w:tcPr>
            <w:tcW w:w="1688" w:type="dxa"/>
            <w:vAlign w:val="center"/>
          </w:tcPr>
          <w:p w14:paraId="4C975194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650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6500</w:t>
            </w:r>
          </w:p>
        </w:tc>
        <w:tc>
          <w:tcPr>
            <w:tcW w:w="1627" w:type="dxa"/>
            <w:vAlign w:val="center"/>
          </w:tcPr>
          <w:p w14:paraId="642183F7" w14:textId="77777777" w:rsidR="00BD0213" w:rsidRPr="00BD0213" w:rsidRDefault="00BD0213" w:rsidP="00BD0213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D0213">
              <w:rPr>
                <w:rFonts w:ascii="Arial" w:hAnsi="SimSun" w:cs="Arial" w:hint="eastAsia"/>
                <w:sz w:val="24"/>
                <w:szCs w:val="24"/>
                <w:lang w:val="en-US"/>
              </w:rPr>
              <w:t>1300</w:t>
            </w:r>
          </w:p>
        </w:tc>
        <w:tc>
          <w:tcPr>
            <w:tcW w:w="1092" w:type="dxa"/>
            <w:vMerge/>
          </w:tcPr>
          <w:p w14:paraId="74D07577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  <w:vMerge/>
          </w:tcPr>
          <w:p w14:paraId="7C375528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BD0213" w:rsidRPr="00463098" w14:paraId="60AC88CE" w14:textId="77777777" w:rsidTr="000079D4">
        <w:trPr>
          <w:trHeight w:val="454"/>
          <w:jc w:val="center"/>
        </w:trPr>
        <w:tc>
          <w:tcPr>
            <w:tcW w:w="1133" w:type="dxa"/>
            <w:vMerge/>
            <w:vAlign w:val="center"/>
          </w:tcPr>
          <w:p w14:paraId="0D3B54F7" w14:textId="77777777" w:rsidR="00BD0213" w:rsidRDefault="00BD0213" w:rsidP="0097063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404" w:type="dxa"/>
            <w:vAlign w:val="center"/>
          </w:tcPr>
          <w:p w14:paraId="38373044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ZFV-DN300-pF</w:t>
            </w:r>
          </w:p>
        </w:tc>
        <w:tc>
          <w:tcPr>
            <w:tcW w:w="1688" w:type="dxa"/>
            <w:vAlign w:val="center"/>
          </w:tcPr>
          <w:p w14:paraId="384384CF" w14:textId="77777777" w:rsidR="00BD0213" w:rsidRPr="00DD58E4" w:rsidRDefault="00BD0213" w:rsidP="00DD58E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1000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Pr="00DD58E4">
              <w:rPr>
                <w:rFonts w:ascii="Arial" w:hAnsi="SimSun" w:cs="Arial" w:hint="eastAsia"/>
                <w:sz w:val="24"/>
                <w:szCs w:val="24"/>
                <w:lang w:val="en-US"/>
              </w:rPr>
              <w:t>6500</w:t>
            </w:r>
          </w:p>
        </w:tc>
        <w:tc>
          <w:tcPr>
            <w:tcW w:w="1627" w:type="dxa"/>
            <w:vAlign w:val="center"/>
          </w:tcPr>
          <w:p w14:paraId="114AC674" w14:textId="77777777" w:rsidR="00BD0213" w:rsidRPr="00BD0213" w:rsidRDefault="00BD0213" w:rsidP="00BD0213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D0213">
              <w:rPr>
                <w:rFonts w:ascii="Arial" w:hAnsi="SimSun" w:cs="Arial" w:hint="eastAsia"/>
                <w:sz w:val="24"/>
                <w:szCs w:val="24"/>
                <w:lang w:val="en-US"/>
              </w:rPr>
              <w:t>1300</w:t>
            </w:r>
          </w:p>
        </w:tc>
        <w:tc>
          <w:tcPr>
            <w:tcW w:w="1092" w:type="dxa"/>
            <w:vMerge/>
          </w:tcPr>
          <w:p w14:paraId="7CAC0E07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  <w:vMerge/>
          </w:tcPr>
          <w:p w14:paraId="6FA32417" w14:textId="77777777" w:rsidR="00BD0213" w:rsidRDefault="00BD0213" w:rsidP="006B6C4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</w:tbl>
    <w:p w14:paraId="560929D1" w14:textId="77777777" w:rsidR="0069497F" w:rsidRDefault="0069497F" w:rsidP="00A73FC7">
      <w:pPr>
        <w:numPr>
          <w:ilvl w:val="0"/>
          <w:numId w:val="7"/>
        </w:numPr>
        <w:spacing w:beforeLines="50" w:before="156" w:afterLines="50" w:after="156" w:line="520" w:lineRule="exact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>本次型式评价项目及所用设备一览表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2"/>
        <w:gridCol w:w="1084"/>
        <w:gridCol w:w="2818"/>
        <w:gridCol w:w="1276"/>
        <w:gridCol w:w="3116"/>
      </w:tblGrid>
      <w:tr w:rsidR="0069497F" w:rsidRPr="00463098" w14:paraId="7B085BFB" w14:textId="77777777">
        <w:trPr>
          <w:trHeight w:val="284"/>
          <w:tblHeader/>
        </w:trPr>
        <w:tc>
          <w:tcPr>
            <w:tcW w:w="742" w:type="dxa"/>
            <w:vAlign w:val="center"/>
          </w:tcPr>
          <w:p w14:paraId="38960EBE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 w:rsidRPr="00463098">
              <w:rPr>
                <w:rFonts w:ascii="Arial" w:hAnsi="Arial" w:cs="Arial" w:hint="eastAsia"/>
                <w:sz w:val="24"/>
                <w:lang w:val="en-US"/>
              </w:rPr>
              <w:t>序号</w:t>
            </w:r>
          </w:p>
        </w:tc>
        <w:tc>
          <w:tcPr>
            <w:tcW w:w="3902" w:type="dxa"/>
            <w:gridSpan w:val="2"/>
            <w:vAlign w:val="center"/>
          </w:tcPr>
          <w:p w14:paraId="6FC0645D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</w:rPr>
            </w:pPr>
            <w:r w:rsidRPr="00463098">
              <w:rPr>
                <w:rFonts w:ascii="Arial" w:hAnsi="Arial" w:cs="Arial" w:hint="eastAsia"/>
                <w:sz w:val="24"/>
              </w:rPr>
              <w:t>型式评价大纲中的项目</w:t>
            </w:r>
          </w:p>
        </w:tc>
        <w:tc>
          <w:tcPr>
            <w:tcW w:w="1276" w:type="dxa"/>
            <w:vAlign w:val="center"/>
          </w:tcPr>
          <w:p w14:paraId="42D73FB7" w14:textId="77777777" w:rsidR="00673CB3" w:rsidRDefault="0069497F" w:rsidP="00463098">
            <w:pPr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本次型式</w:t>
            </w:r>
          </w:p>
          <w:p w14:paraId="56B439F4" w14:textId="77777777" w:rsidR="0069497F" w:rsidRPr="00463098" w:rsidRDefault="0069497F" w:rsidP="00463098">
            <w:pPr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评价项目</w:t>
            </w:r>
          </w:p>
        </w:tc>
        <w:tc>
          <w:tcPr>
            <w:tcW w:w="3116" w:type="dxa"/>
            <w:vAlign w:val="center"/>
          </w:tcPr>
          <w:p w14:paraId="5B2023C0" w14:textId="77777777" w:rsidR="0069497F" w:rsidRPr="00463098" w:rsidRDefault="0069497F" w:rsidP="00463098">
            <w:pPr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试验设备名称</w:t>
            </w:r>
          </w:p>
        </w:tc>
      </w:tr>
      <w:tr w:rsidR="0069497F" w:rsidRPr="00463098" w14:paraId="720FD40F" w14:textId="77777777">
        <w:trPr>
          <w:trHeight w:val="284"/>
        </w:trPr>
        <w:tc>
          <w:tcPr>
            <w:tcW w:w="742" w:type="dxa"/>
            <w:vAlign w:val="center"/>
          </w:tcPr>
          <w:p w14:paraId="0ABDA738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 w:hint="eastAsia"/>
                <w:sz w:val="24"/>
                <w:lang w:val="en-US"/>
              </w:rPr>
              <w:t>1</w:t>
            </w:r>
          </w:p>
        </w:tc>
        <w:tc>
          <w:tcPr>
            <w:tcW w:w="3902" w:type="dxa"/>
            <w:gridSpan w:val="2"/>
            <w:vAlign w:val="center"/>
          </w:tcPr>
          <w:p w14:paraId="28C4CC90" w14:textId="77777777" w:rsidR="0069497F" w:rsidRPr="00FF6F95" w:rsidRDefault="0069497F" w:rsidP="00977F8A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FF6F95">
              <w:rPr>
                <w:rFonts w:ascii="Arial" w:hAnsi="Arial" w:cs="Arial" w:hint="eastAsia"/>
                <w:kern w:val="2"/>
                <w:sz w:val="24"/>
                <w:szCs w:val="24"/>
              </w:rPr>
              <w:t>计量单位</w:t>
            </w:r>
          </w:p>
        </w:tc>
        <w:tc>
          <w:tcPr>
            <w:tcW w:w="1276" w:type="dxa"/>
            <w:vAlign w:val="center"/>
          </w:tcPr>
          <w:p w14:paraId="20E87327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1096538C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69497F" w:rsidRPr="00463098" w14:paraId="21A57C6B" w14:textId="77777777">
        <w:trPr>
          <w:trHeight w:val="284"/>
        </w:trPr>
        <w:tc>
          <w:tcPr>
            <w:tcW w:w="742" w:type="dxa"/>
            <w:vAlign w:val="center"/>
          </w:tcPr>
          <w:p w14:paraId="6447381C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 w:hint="eastAsia"/>
                <w:sz w:val="24"/>
                <w:lang w:val="en-US"/>
              </w:rPr>
              <w:t>2</w:t>
            </w:r>
          </w:p>
        </w:tc>
        <w:tc>
          <w:tcPr>
            <w:tcW w:w="3902" w:type="dxa"/>
            <w:gridSpan w:val="2"/>
            <w:vAlign w:val="center"/>
          </w:tcPr>
          <w:p w14:paraId="1B408355" w14:textId="77777777" w:rsidR="0069497F" w:rsidRPr="00AE27A5" w:rsidRDefault="0069497F" w:rsidP="00977F8A">
            <w:pPr>
              <w:spacing w:line="240" w:lineRule="auto"/>
              <w:jc w:val="center"/>
              <w:rPr>
                <w:rFonts w:ascii="Arial" w:hAnsi="Arial" w:cs="Arial" w:hint="eastAsia"/>
                <w:kern w:val="2"/>
                <w:sz w:val="24"/>
                <w:szCs w:val="24"/>
              </w:rPr>
            </w:pPr>
            <w:r w:rsidRPr="00FF6F95">
              <w:rPr>
                <w:rFonts w:ascii="Arial" w:hAnsi="Arial" w:cs="Arial" w:hint="eastAsia"/>
                <w:kern w:val="2"/>
                <w:sz w:val="24"/>
                <w:szCs w:val="24"/>
              </w:rPr>
              <w:t>准确度等级</w:t>
            </w:r>
            <w:r w:rsidR="00724473">
              <w:rPr>
                <w:rFonts w:ascii="Arial" w:hAnsi="Arial" w:cs="Arial" w:hint="eastAsia"/>
                <w:kern w:val="2"/>
                <w:sz w:val="24"/>
                <w:szCs w:val="24"/>
              </w:rPr>
              <w:t>（最大允许误差）</w:t>
            </w:r>
          </w:p>
        </w:tc>
        <w:tc>
          <w:tcPr>
            <w:tcW w:w="1276" w:type="dxa"/>
            <w:vAlign w:val="center"/>
          </w:tcPr>
          <w:p w14:paraId="14FB22B5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016F3088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69497F" w:rsidRPr="00463098" w14:paraId="410BB5E0" w14:textId="77777777">
        <w:trPr>
          <w:trHeight w:val="284"/>
        </w:trPr>
        <w:tc>
          <w:tcPr>
            <w:tcW w:w="742" w:type="dxa"/>
            <w:vAlign w:val="center"/>
          </w:tcPr>
          <w:p w14:paraId="64A2D263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 w:hint="eastAsia"/>
                <w:sz w:val="24"/>
                <w:lang w:val="en-US"/>
              </w:rPr>
              <w:t>3</w:t>
            </w:r>
          </w:p>
        </w:tc>
        <w:tc>
          <w:tcPr>
            <w:tcW w:w="3902" w:type="dxa"/>
            <w:gridSpan w:val="2"/>
            <w:vAlign w:val="center"/>
          </w:tcPr>
          <w:p w14:paraId="556E0A2D" w14:textId="77777777" w:rsidR="0069497F" w:rsidRPr="005F4996" w:rsidRDefault="0069497F" w:rsidP="005F4996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</w:pPr>
            <w:r w:rsidRPr="00FF6F95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计量法制标志和计量器具标识</w:t>
            </w:r>
          </w:p>
        </w:tc>
        <w:tc>
          <w:tcPr>
            <w:tcW w:w="1276" w:type="dxa"/>
            <w:vAlign w:val="center"/>
          </w:tcPr>
          <w:p w14:paraId="79893949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206796AA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69497F" w:rsidRPr="00463098" w14:paraId="5CB11228" w14:textId="77777777">
        <w:trPr>
          <w:trHeight w:val="284"/>
        </w:trPr>
        <w:tc>
          <w:tcPr>
            <w:tcW w:w="742" w:type="dxa"/>
            <w:vAlign w:val="center"/>
          </w:tcPr>
          <w:p w14:paraId="794D1C1A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3902" w:type="dxa"/>
            <w:gridSpan w:val="2"/>
            <w:vAlign w:val="center"/>
          </w:tcPr>
          <w:p w14:paraId="1E3C0776" w14:textId="77777777" w:rsidR="0069497F" w:rsidRPr="00FF6F95" w:rsidRDefault="0069497F" w:rsidP="00977F8A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FF6F95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外部结构设计</w:t>
            </w:r>
          </w:p>
        </w:tc>
        <w:tc>
          <w:tcPr>
            <w:tcW w:w="1276" w:type="dxa"/>
            <w:vAlign w:val="center"/>
          </w:tcPr>
          <w:p w14:paraId="7FF6F0A3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3F7A94F3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69497F" w:rsidRPr="00463098" w14:paraId="3721863E" w14:textId="77777777">
        <w:trPr>
          <w:trHeight w:val="284"/>
        </w:trPr>
        <w:tc>
          <w:tcPr>
            <w:tcW w:w="742" w:type="dxa"/>
            <w:vAlign w:val="center"/>
          </w:tcPr>
          <w:p w14:paraId="1012673E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 w:rsidRPr="00463098">
              <w:rPr>
                <w:rFonts w:ascii="Arial" w:hAnsi="Arial" w:cs="Arial" w:hint="eastAsia"/>
                <w:sz w:val="24"/>
                <w:lang w:val="en-US"/>
              </w:rPr>
              <w:t>5</w:t>
            </w:r>
          </w:p>
        </w:tc>
        <w:tc>
          <w:tcPr>
            <w:tcW w:w="3902" w:type="dxa"/>
            <w:gridSpan w:val="2"/>
            <w:vAlign w:val="center"/>
          </w:tcPr>
          <w:p w14:paraId="2D0F7FC7" w14:textId="77777777" w:rsidR="0069497F" w:rsidRPr="00FF6F95" w:rsidRDefault="0069497F" w:rsidP="00EC7F01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FF6F95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安装标</w:t>
            </w:r>
            <w:r w:rsidR="00EC7F01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志</w:t>
            </w:r>
          </w:p>
        </w:tc>
        <w:tc>
          <w:tcPr>
            <w:tcW w:w="1276" w:type="dxa"/>
            <w:vAlign w:val="center"/>
          </w:tcPr>
          <w:p w14:paraId="46A5CF5B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6210BCA2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D51610" w:rsidRPr="00463098" w14:paraId="34A4AFF7" w14:textId="77777777">
        <w:trPr>
          <w:trHeight w:val="284"/>
        </w:trPr>
        <w:tc>
          <w:tcPr>
            <w:tcW w:w="742" w:type="dxa"/>
            <w:vAlign w:val="center"/>
          </w:tcPr>
          <w:p w14:paraId="1C27C7E0" w14:textId="77777777" w:rsidR="00D51610" w:rsidRPr="00463098" w:rsidRDefault="00D51610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lastRenderedPageBreak/>
              <w:t>6</w:t>
            </w:r>
          </w:p>
        </w:tc>
        <w:tc>
          <w:tcPr>
            <w:tcW w:w="3902" w:type="dxa"/>
            <w:gridSpan w:val="2"/>
            <w:vAlign w:val="center"/>
          </w:tcPr>
          <w:p w14:paraId="3D2B9D90" w14:textId="77777777" w:rsidR="00D51610" w:rsidRPr="00FF6F95" w:rsidRDefault="00D51610" w:rsidP="00EC7F01">
            <w:pPr>
              <w:spacing w:line="240" w:lineRule="auto"/>
              <w:jc w:val="center"/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在流量计外部应明示流量计的流量范围、准确度等级（最大允许误差）、工作压力</w:t>
            </w:r>
            <w:r w:rsidR="00C826C8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范围</w:t>
            </w: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、工作温度范围</w:t>
            </w:r>
          </w:p>
        </w:tc>
        <w:tc>
          <w:tcPr>
            <w:tcW w:w="1276" w:type="dxa"/>
            <w:vAlign w:val="center"/>
          </w:tcPr>
          <w:p w14:paraId="4D487833" w14:textId="77777777" w:rsidR="00D51610" w:rsidRPr="00463098" w:rsidRDefault="00C826C8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70382307" w14:textId="77777777" w:rsidR="00D51610" w:rsidRPr="00463098" w:rsidRDefault="00D51610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D51610" w:rsidRPr="00463098" w14:paraId="01A348E7" w14:textId="77777777">
        <w:trPr>
          <w:trHeight w:val="284"/>
        </w:trPr>
        <w:tc>
          <w:tcPr>
            <w:tcW w:w="742" w:type="dxa"/>
            <w:vAlign w:val="center"/>
          </w:tcPr>
          <w:p w14:paraId="2CFF6A47" w14:textId="77777777" w:rsidR="00D51610" w:rsidRPr="00463098" w:rsidRDefault="00D51610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7</w:t>
            </w:r>
          </w:p>
        </w:tc>
        <w:tc>
          <w:tcPr>
            <w:tcW w:w="3902" w:type="dxa"/>
            <w:gridSpan w:val="2"/>
            <w:vAlign w:val="center"/>
          </w:tcPr>
          <w:p w14:paraId="5D9CED93" w14:textId="77777777" w:rsidR="00D51610" w:rsidRPr="00FF6F95" w:rsidRDefault="00D51610" w:rsidP="00C826C8">
            <w:pPr>
              <w:spacing w:line="240" w:lineRule="auto"/>
              <w:jc w:val="center"/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在</w:t>
            </w:r>
            <w:r w:rsidR="00C826C8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使用说明书中</w:t>
            </w: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应</w:t>
            </w:r>
            <w:r w:rsidR="00C826C8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说明</w:t>
            </w: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流量计的流量范围、准确度等级（最大允许误差）、工作压力</w:t>
            </w:r>
            <w:r w:rsidR="00C826C8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范围</w:t>
            </w: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、工作温度范围</w:t>
            </w:r>
            <w:r w:rsidR="00C826C8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等其他计量性能</w:t>
            </w:r>
          </w:p>
        </w:tc>
        <w:tc>
          <w:tcPr>
            <w:tcW w:w="1276" w:type="dxa"/>
            <w:vAlign w:val="center"/>
          </w:tcPr>
          <w:p w14:paraId="6852FAB0" w14:textId="77777777" w:rsidR="00D51610" w:rsidRPr="00463098" w:rsidRDefault="00C826C8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52682D6B" w14:textId="77777777" w:rsidR="00D51610" w:rsidRPr="00463098" w:rsidRDefault="00D51610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D51610" w:rsidRPr="00463098" w14:paraId="3B6B2D4D" w14:textId="77777777">
        <w:trPr>
          <w:trHeight w:val="284"/>
        </w:trPr>
        <w:tc>
          <w:tcPr>
            <w:tcW w:w="742" w:type="dxa"/>
            <w:vAlign w:val="center"/>
          </w:tcPr>
          <w:p w14:paraId="70307006" w14:textId="77777777" w:rsidR="00D51610" w:rsidRPr="00463098" w:rsidRDefault="00D51610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8</w:t>
            </w:r>
          </w:p>
        </w:tc>
        <w:tc>
          <w:tcPr>
            <w:tcW w:w="3902" w:type="dxa"/>
            <w:gridSpan w:val="2"/>
            <w:vAlign w:val="center"/>
          </w:tcPr>
          <w:p w14:paraId="0D469989" w14:textId="77777777" w:rsidR="00D51610" w:rsidRPr="00FF6F95" w:rsidRDefault="00D51610" w:rsidP="00EC7F01">
            <w:pPr>
              <w:spacing w:line="240" w:lineRule="auto"/>
              <w:jc w:val="center"/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最大允许误差</w:t>
            </w:r>
          </w:p>
        </w:tc>
        <w:tc>
          <w:tcPr>
            <w:tcW w:w="1276" w:type="dxa"/>
            <w:vAlign w:val="center"/>
          </w:tcPr>
          <w:p w14:paraId="687CC54E" w14:textId="77777777" w:rsidR="00D51610" w:rsidRPr="00463098" w:rsidRDefault="00C826C8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15AA2571" w14:textId="77777777" w:rsidR="00D51610" w:rsidRPr="00661731" w:rsidRDefault="00D51610" w:rsidP="00661731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标准表法气体流量标准装置</w:t>
            </w:r>
          </w:p>
        </w:tc>
      </w:tr>
      <w:tr w:rsidR="00D51610" w:rsidRPr="00463098" w14:paraId="580014CD" w14:textId="77777777">
        <w:trPr>
          <w:trHeight w:val="284"/>
        </w:trPr>
        <w:tc>
          <w:tcPr>
            <w:tcW w:w="742" w:type="dxa"/>
            <w:vAlign w:val="center"/>
          </w:tcPr>
          <w:p w14:paraId="19B5C73B" w14:textId="77777777" w:rsidR="00D51610" w:rsidRPr="00463098" w:rsidRDefault="00D51610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9</w:t>
            </w:r>
          </w:p>
        </w:tc>
        <w:tc>
          <w:tcPr>
            <w:tcW w:w="3902" w:type="dxa"/>
            <w:gridSpan w:val="2"/>
            <w:vAlign w:val="center"/>
          </w:tcPr>
          <w:p w14:paraId="6DA8D741" w14:textId="77777777" w:rsidR="00D51610" w:rsidRPr="00FF6F95" w:rsidRDefault="00D51610" w:rsidP="00EC7F01">
            <w:pPr>
              <w:spacing w:line="240" w:lineRule="auto"/>
              <w:jc w:val="center"/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重复性</w:t>
            </w:r>
          </w:p>
        </w:tc>
        <w:tc>
          <w:tcPr>
            <w:tcW w:w="1276" w:type="dxa"/>
            <w:vAlign w:val="center"/>
          </w:tcPr>
          <w:p w14:paraId="0156DAFE" w14:textId="77777777" w:rsidR="00D51610" w:rsidRPr="00463098" w:rsidRDefault="00C826C8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7C1BF7D8" w14:textId="77777777" w:rsidR="00D51610" w:rsidRPr="00661731" w:rsidRDefault="00D51610" w:rsidP="00661731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标准表法气体流量标准装置</w:t>
            </w:r>
          </w:p>
        </w:tc>
      </w:tr>
      <w:tr w:rsidR="0069497F" w:rsidRPr="00463098" w14:paraId="22009B26" w14:textId="77777777">
        <w:trPr>
          <w:trHeight w:val="284"/>
        </w:trPr>
        <w:tc>
          <w:tcPr>
            <w:tcW w:w="742" w:type="dxa"/>
            <w:vAlign w:val="center"/>
          </w:tcPr>
          <w:p w14:paraId="162AE11B" w14:textId="77777777" w:rsidR="0069497F" w:rsidRPr="00463098" w:rsidRDefault="003A036B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10</w:t>
            </w:r>
          </w:p>
        </w:tc>
        <w:tc>
          <w:tcPr>
            <w:tcW w:w="3902" w:type="dxa"/>
            <w:gridSpan w:val="2"/>
            <w:vAlign w:val="center"/>
          </w:tcPr>
          <w:p w14:paraId="060A7A1E" w14:textId="77777777" w:rsidR="0069497F" w:rsidRPr="00FF6F95" w:rsidRDefault="006B6C46" w:rsidP="00EC7F01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提示的技术资料</w:t>
            </w:r>
          </w:p>
        </w:tc>
        <w:tc>
          <w:tcPr>
            <w:tcW w:w="1276" w:type="dxa"/>
            <w:vAlign w:val="center"/>
          </w:tcPr>
          <w:p w14:paraId="5AFB71F1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7B4F085C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6B6C46" w:rsidRPr="00463098" w14:paraId="63FF3570" w14:textId="77777777">
        <w:trPr>
          <w:trHeight w:val="284"/>
        </w:trPr>
        <w:tc>
          <w:tcPr>
            <w:tcW w:w="742" w:type="dxa"/>
            <w:vAlign w:val="center"/>
          </w:tcPr>
          <w:p w14:paraId="0C4CBFAC" w14:textId="77777777" w:rsidR="006B6C46" w:rsidRPr="00463098" w:rsidRDefault="003A036B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11</w:t>
            </w:r>
          </w:p>
        </w:tc>
        <w:tc>
          <w:tcPr>
            <w:tcW w:w="3902" w:type="dxa"/>
            <w:gridSpan w:val="2"/>
            <w:vAlign w:val="center"/>
          </w:tcPr>
          <w:p w14:paraId="7761EC2B" w14:textId="77777777" w:rsidR="006B6C46" w:rsidRPr="00FF6F95" w:rsidRDefault="006B6C46" w:rsidP="00EC7F01">
            <w:pPr>
              <w:spacing w:line="240" w:lineRule="auto"/>
              <w:jc w:val="center"/>
              <w:rPr>
                <w:rFonts w:ascii="Arial" w:hAnsi="Arial" w:cs="Arial" w:hint="eastAsia"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kern w:val="2"/>
                <w:sz w:val="24"/>
                <w:szCs w:val="24"/>
              </w:rPr>
              <w:t>外观与标识</w:t>
            </w:r>
          </w:p>
        </w:tc>
        <w:tc>
          <w:tcPr>
            <w:tcW w:w="1276" w:type="dxa"/>
            <w:vAlign w:val="center"/>
          </w:tcPr>
          <w:p w14:paraId="02AE20CA" w14:textId="77777777" w:rsidR="006B6C46" w:rsidRPr="00463098" w:rsidRDefault="00C826C8" w:rsidP="00463098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6D2C9FE6" w14:textId="77777777" w:rsidR="006B6C46" w:rsidRPr="00463098" w:rsidRDefault="00C92D48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B33C65" w:rsidRPr="00463098" w14:paraId="698CB329" w14:textId="77777777">
        <w:trPr>
          <w:trHeight w:val="284"/>
        </w:trPr>
        <w:tc>
          <w:tcPr>
            <w:tcW w:w="742" w:type="dxa"/>
            <w:vAlign w:val="center"/>
          </w:tcPr>
          <w:p w14:paraId="50B1F642" w14:textId="77777777" w:rsidR="00B33C65" w:rsidRPr="00463098" w:rsidRDefault="00B33C65" w:rsidP="00961D65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12</w:t>
            </w:r>
          </w:p>
        </w:tc>
        <w:tc>
          <w:tcPr>
            <w:tcW w:w="3902" w:type="dxa"/>
            <w:gridSpan w:val="2"/>
            <w:vAlign w:val="center"/>
          </w:tcPr>
          <w:p w14:paraId="56412362" w14:textId="77777777" w:rsidR="00B33C65" w:rsidRPr="00FF6F95" w:rsidRDefault="00B33C65" w:rsidP="00961D65">
            <w:pPr>
              <w:spacing w:line="240" w:lineRule="auto"/>
              <w:jc w:val="center"/>
              <w:rPr>
                <w:rFonts w:ascii="Arial" w:hAnsi="Arial" w:cs="Arial" w:hint="eastAsia"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kern w:val="2"/>
                <w:sz w:val="24"/>
                <w:szCs w:val="24"/>
              </w:rPr>
              <w:t>防爆性能</w:t>
            </w:r>
          </w:p>
        </w:tc>
        <w:tc>
          <w:tcPr>
            <w:tcW w:w="1276" w:type="dxa"/>
            <w:vAlign w:val="center"/>
          </w:tcPr>
          <w:p w14:paraId="1BF7458A" w14:textId="77777777" w:rsidR="00B33C65" w:rsidRPr="00463098" w:rsidRDefault="00B33C65" w:rsidP="00961D65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783377ED" w14:textId="77777777" w:rsidR="00B33C65" w:rsidRPr="00463098" w:rsidRDefault="00B33C65" w:rsidP="00961D6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B33C65" w:rsidRPr="00463098" w14:paraId="3A661BD1" w14:textId="77777777">
        <w:trPr>
          <w:trHeight w:val="284"/>
        </w:trPr>
        <w:tc>
          <w:tcPr>
            <w:tcW w:w="742" w:type="dxa"/>
            <w:vAlign w:val="center"/>
          </w:tcPr>
          <w:p w14:paraId="55C213AB" w14:textId="77777777" w:rsidR="00B33C65" w:rsidRPr="00463098" w:rsidRDefault="00B33C65" w:rsidP="00961D65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13</w:t>
            </w:r>
          </w:p>
        </w:tc>
        <w:tc>
          <w:tcPr>
            <w:tcW w:w="3902" w:type="dxa"/>
            <w:gridSpan w:val="2"/>
            <w:vAlign w:val="center"/>
          </w:tcPr>
          <w:p w14:paraId="117976EB" w14:textId="77777777" w:rsidR="00B33C65" w:rsidRPr="00FF6F95" w:rsidRDefault="00B33C65" w:rsidP="00961D65">
            <w:pPr>
              <w:spacing w:line="240" w:lineRule="auto"/>
              <w:jc w:val="center"/>
              <w:rPr>
                <w:rFonts w:ascii="Arial" w:hAnsi="Arial" w:cs="Arial" w:hint="eastAsia"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kern w:val="2"/>
                <w:sz w:val="24"/>
                <w:szCs w:val="24"/>
              </w:rPr>
              <w:t>防护性能</w:t>
            </w:r>
          </w:p>
        </w:tc>
        <w:tc>
          <w:tcPr>
            <w:tcW w:w="1276" w:type="dxa"/>
            <w:vAlign w:val="center"/>
          </w:tcPr>
          <w:p w14:paraId="7BD3C925" w14:textId="77777777" w:rsidR="00B33C65" w:rsidRPr="00463098" w:rsidRDefault="00B33C65" w:rsidP="00961D65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06D87DFE" w14:textId="77777777" w:rsidR="00B33C65" w:rsidRPr="00463098" w:rsidRDefault="00B33C65" w:rsidP="00961D65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B33C65" w:rsidRPr="00463098" w14:paraId="254FBBCB" w14:textId="77777777">
        <w:trPr>
          <w:trHeight w:val="284"/>
        </w:trPr>
        <w:tc>
          <w:tcPr>
            <w:tcW w:w="742" w:type="dxa"/>
            <w:vAlign w:val="center"/>
          </w:tcPr>
          <w:p w14:paraId="7A45F0A5" w14:textId="77777777" w:rsidR="00B33C65" w:rsidRPr="00463098" w:rsidRDefault="00B33C65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14</w:t>
            </w:r>
          </w:p>
        </w:tc>
        <w:tc>
          <w:tcPr>
            <w:tcW w:w="3902" w:type="dxa"/>
            <w:gridSpan w:val="2"/>
            <w:vAlign w:val="center"/>
          </w:tcPr>
          <w:p w14:paraId="682DF455" w14:textId="77777777" w:rsidR="00B33C65" w:rsidRPr="00FF6F95" w:rsidRDefault="00B33C65" w:rsidP="00EC7F01">
            <w:pPr>
              <w:spacing w:line="240" w:lineRule="auto"/>
              <w:jc w:val="center"/>
              <w:rPr>
                <w:rFonts w:ascii="Arial" w:hAnsi="Arial" w:cs="Arial" w:hint="eastAsia"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kern w:val="2"/>
                <w:sz w:val="24"/>
                <w:szCs w:val="24"/>
              </w:rPr>
              <w:t>耐压强度</w:t>
            </w:r>
          </w:p>
        </w:tc>
        <w:tc>
          <w:tcPr>
            <w:tcW w:w="1276" w:type="dxa"/>
            <w:vAlign w:val="center"/>
          </w:tcPr>
          <w:p w14:paraId="46034D9A" w14:textId="77777777" w:rsidR="00B33C65" w:rsidRPr="00463098" w:rsidRDefault="00B33C65" w:rsidP="00463098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07C4D5EE" w14:textId="77777777" w:rsidR="00B33C65" w:rsidRPr="00463098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 w:hint="eastAsia"/>
                <w:sz w:val="24"/>
                <w:szCs w:val="24"/>
              </w:rPr>
              <w:t>压力表</w:t>
            </w:r>
          </w:p>
        </w:tc>
      </w:tr>
      <w:tr w:rsidR="00B33C65" w:rsidRPr="00463098" w14:paraId="60547779" w14:textId="77777777">
        <w:trPr>
          <w:trHeight w:val="284"/>
        </w:trPr>
        <w:tc>
          <w:tcPr>
            <w:tcW w:w="742" w:type="dxa"/>
            <w:vAlign w:val="center"/>
          </w:tcPr>
          <w:p w14:paraId="7EE4144A" w14:textId="77777777" w:rsidR="00B33C65" w:rsidRPr="00463098" w:rsidRDefault="00B33C65" w:rsidP="0099667C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15</w:t>
            </w:r>
          </w:p>
        </w:tc>
        <w:tc>
          <w:tcPr>
            <w:tcW w:w="1084" w:type="dxa"/>
            <w:vMerge w:val="restart"/>
            <w:vAlign w:val="center"/>
          </w:tcPr>
          <w:p w14:paraId="0EEB47E8" w14:textId="77777777" w:rsidR="00B33C65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贮存环境性能</w:t>
            </w:r>
          </w:p>
        </w:tc>
        <w:tc>
          <w:tcPr>
            <w:tcW w:w="2818" w:type="dxa"/>
            <w:vAlign w:val="center"/>
          </w:tcPr>
          <w:p w14:paraId="73324DD8" w14:textId="77777777" w:rsidR="00B33C65" w:rsidRPr="00FF6F95" w:rsidRDefault="00B33C65" w:rsidP="0099667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低温贮存</w:t>
            </w:r>
          </w:p>
        </w:tc>
        <w:tc>
          <w:tcPr>
            <w:tcW w:w="1276" w:type="dxa"/>
            <w:vAlign w:val="center"/>
          </w:tcPr>
          <w:p w14:paraId="6BE14B01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3D076903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高低温湿热试验箱</w:t>
            </w:r>
          </w:p>
        </w:tc>
      </w:tr>
      <w:tr w:rsidR="00B33C65" w:rsidRPr="00463098" w14:paraId="1D4913EC" w14:textId="77777777">
        <w:trPr>
          <w:trHeight w:val="284"/>
        </w:trPr>
        <w:tc>
          <w:tcPr>
            <w:tcW w:w="742" w:type="dxa"/>
            <w:vAlign w:val="center"/>
          </w:tcPr>
          <w:p w14:paraId="23783F91" w14:textId="77777777" w:rsidR="00B33C65" w:rsidRPr="00463098" w:rsidRDefault="00B33C65" w:rsidP="0099667C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16</w:t>
            </w:r>
          </w:p>
        </w:tc>
        <w:tc>
          <w:tcPr>
            <w:tcW w:w="1084" w:type="dxa"/>
            <w:vMerge/>
            <w:vAlign w:val="center"/>
          </w:tcPr>
          <w:p w14:paraId="572B52A6" w14:textId="77777777" w:rsidR="00B33C65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818" w:type="dxa"/>
            <w:vAlign w:val="center"/>
          </w:tcPr>
          <w:p w14:paraId="340E9441" w14:textId="77777777" w:rsidR="00B33C65" w:rsidRPr="00FF6F95" w:rsidRDefault="00B33C65" w:rsidP="0099667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高温贮存</w:t>
            </w:r>
          </w:p>
        </w:tc>
        <w:tc>
          <w:tcPr>
            <w:tcW w:w="1276" w:type="dxa"/>
            <w:vAlign w:val="center"/>
          </w:tcPr>
          <w:p w14:paraId="2E5A554F" w14:textId="77777777" w:rsidR="00B33C65" w:rsidRPr="00463098" w:rsidRDefault="00B33C65" w:rsidP="0099667C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5A878D6A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高低温湿热试验箱</w:t>
            </w:r>
          </w:p>
        </w:tc>
      </w:tr>
      <w:tr w:rsidR="00B33C65" w:rsidRPr="00463098" w14:paraId="5B9A8CF4" w14:textId="77777777">
        <w:trPr>
          <w:trHeight w:val="284"/>
        </w:trPr>
        <w:tc>
          <w:tcPr>
            <w:tcW w:w="742" w:type="dxa"/>
            <w:vAlign w:val="center"/>
          </w:tcPr>
          <w:p w14:paraId="178DF43E" w14:textId="77777777" w:rsidR="00B33C65" w:rsidRPr="00463098" w:rsidRDefault="00B33C65" w:rsidP="0099667C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17</w:t>
            </w:r>
          </w:p>
        </w:tc>
        <w:tc>
          <w:tcPr>
            <w:tcW w:w="1084" w:type="dxa"/>
            <w:vMerge/>
            <w:vAlign w:val="center"/>
          </w:tcPr>
          <w:p w14:paraId="3BDFA825" w14:textId="77777777" w:rsidR="00B33C65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818" w:type="dxa"/>
            <w:vAlign w:val="center"/>
          </w:tcPr>
          <w:p w14:paraId="0E426112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恒定湿热贮存</w:t>
            </w:r>
          </w:p>
        </w:tc>
        <w:tc>
          <w:tcPr>
            <w:tcW w:w="1276" w:type="dxa"/>
            <w:vAlign w:val="center"/>
          </w:tcPr>
          <w:p w14:paraId="2392A9E9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4C8D163A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高低温湿热试验箱</w:t>
            </w:r>
          </w:p>
        </w:tc>
      </w:tr>
      <w:tr w:rsidR="00B33C65" w:rsidRPr="00463098" w14:paraId="70953F56" w14:textId="77777777">
        <w:trPr>
          <w:trHeight w:val="284"/>
        </w:trPr>
        <w:tc>
          <w:tcPr>
            <w:tcW w:w="742" w:type="dxa"/>
            <w:vAlign w:val="center"/>
          </w:tcPr>
          <w:p w14:paraId="531E5D55" w14:textId="77777777" w:rsidR="00B33C65" w:rsidRPr="00463098" w:rsidRDefault="00B33C65" w:rsidP="0099667C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18</w:t>
            </w:r>
          </w:p>
        </w:tc>
        <w:tc>
          <w:tcPr>
            <w:tcW w:w="1084" w:type="dxa"/>
            <w:vMerge/>
            <w:vAlign w:val="center"/>
          </w:tcPr>
          <w:p w14:paraId="4EEF66E9" w14:textId="77777777" w:rsidR="00B33C65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818" w:type="dxa"/>
            <w:vAlign w:val="center"/>
          </w:tcPr>
          <w:p w14:paraId="514BDB19" w14:textId="77777777" w:rsidR="00B33C65" w:rsidRDefault="00B33C65" w:rsidP="0099667C">
            <w:pPr>
              <w:spacing w:line="240" w:lineRule="auto"/>
              <w:jc w:val="center"/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振动</w:t>
            </w:r>
          </w:p>
        </w:tc>
        <w:tc>
          <w:tcPr>
            <w:tcW w:w="1276" w:type="dxa"/>
            <w:vAlign w:val="center"/>
          </w:tcPr>
          <w:p w14:paraId="662141D8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24E7EDA9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电动振动试验系统</w:t>
            </w:r>
          </w:p>
        </w:tc>
      </w:tr>
      <w:tr w:rsidR="00B33C65" w:rsidRPr="00463098" w14:paraId="67394F66" w14:textId="77777777">
        <w:trPr>
          <w:trHeight w:val="284"/>
        </w:trPr>
        <w:tc>
          <w:tcPr>
            <w:tcW w:w="742" w:type="dxa"/>
            <w:vAlign w:val="center"/>
          </w:tcPr>
          <w:p w14:paraId="28ABC95E" w14:textId="77777777" w:rsidR="00B33C65" w:rsidRPr="00463098" w:rsidRDefault="00B33C65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19</w:t>
            </w:r>
          </w:p>
        </w:tc>
        <w:tc>
          <w:tcPr>
            <w:tcW w:w="1084" w:type="dxa"/>
            <w:vMerge w:val="restart"/>
            <w:vAlign w:val="center"/>
          </w:tcPr>
          <w:p w14:paraId="6158F00A" w14:textId="77777777" w:rsidR="00B33C65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电磁</w:t>
            </w:r>
          </w:p>
          <w:p w14:paraId="2BFDA81E" w14:textId="77777777" w:rsidR="00B33C65" w:rsidRPr="00463098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兼容</w:t>
            </w:r>
          </w:p>
        </w:tc>
        <w:tc>
          <w:tcPr>
            <w:tcW w:w="2818" w:type="dxa"/>
            <w:vAlign w:val="center"/>
          </w:tcPr>
          <w:p w14:paraId="3D2763BC" w14:textId="77777777" w:rsidR="00B33C65" w:rsidRPr="00463098" w:rsidRDefault="00B33C65" w:rsidP="006207A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静电放电抗扰度</w:t>
            </w:r>
          </w:p>
        </w:tc>
        <w:tc>
          <w:tcPr>
            <w:tcW w:w="1276" w:type="dxa"/>
            <w:vAlign w:val="center"/>
          </w:tcPr>
          <w:p w14:paraId="2B29FF29" w14:textId="77777777" w:rsidR="00B33C65" w:rsidRPr="00463098" w:rsidRDefault="00B33C65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052E95E6" w14:textId="77777777" w:rsidR="00B33C65" w:rsidRPr="00463098" w:rsidRDefault="00E03FEB" w:rsidP="00B15214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E03FEB">
              <w:rPr>
                <w:rFonts w:ascii="Arial" w:hAnsi="Arial" w:cs="Arial" w:hint="eastAsia"/>
                <w:sz w:val="24"/>
                <w:szCs w:val="24"/>
              </w:rPr>
              <w:t>静电放电模拟器</w:t>
            </w:r>
          </w:p>
        </w:tc>
      </w:tr>
      <w:tr w:rsidR="00B33C65" w:rsidRPr="00463098" w14:paraId="012797E2" w14:textId="77777777">
        <w:trPr>
          <w:trHeight w:val="284"/>
        </w:trPr>
        <w:tc>
          <w:tcPr>
            <w:tcW w:w="742" w:type="dxa"/>
            <w:vAlign w:val="center"/>
          </w:tcPr>
          <w:p w14:paraId="1CA7FAC3" w14:textId="77777777" w:rsidR="00B33C65" w:rsidRPr="00463098" w:rsidRDefault="00B33C65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20</w:t>
            </w:r>
          </w:p>
        </w:tc>
        <w:tc>
          <w:tcPr>
            <w:tcW w:w="1084" w:type="dxa"/>
            <w:vMerge/>
            <w:vAlign w:val="center"/>
          </w:tcPr>
          <w:p w14:paraId="734BC43B" w14:textId="77777777" w:rsidR="00B33C65" w:rsidRPr="00463098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818" w:type="dxa"/>
            <w:vAlign w:val="center"/>
          </w:tcPr>
          <w:p w14:paraId="3CB410E2" w14:textId="77777777" w:rsidR="00B33C65" w:rsidRPr="00463098" w:rsidRDefault="00B33C65" w:rsidP="00187F6F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射</w:t>
            </w: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频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电</w:t>
            </w: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磁场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辐射</w:t>
            </w: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抗扰度</w:t>
            </w:r>
          </w:p>
        </w:tc>
        <w:tc>
          <w:tcPr>
            <w:tcW w:w="1276" w:type="dxa"/>
            <w:vAlign w:val="center"/>
          </w:tcPr>
          <w:p w14:paraId="62F874E8" w14:textId="77777777" w:rsidR="00B33C65" w:rsidRPr="00463098" w:rsidRDefault="00B33C65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70A9DB12" w14:textId="77777777" w:rsidR="00B33C65" w:rsidRDefault="00B33C65" w:rsidP="0099667C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堆叠式对数周期天线</w:t>
            </w:r>
            <w:r w:rsidR="00E03FEB">
              <w:rPr>
                <w:rFonts w:ascii="Arial" w:hAnsi="Arial" w:cs="Arial" w:hint="eastAsia"/>
                <w:sz w:val="24"/>
                <w:szCs w:val="24"/>
                <w:lang w:val="en-US"/>
              </w:rPr>
              <w:t>、</w:t>
            </w:r>
          </w:p>
          <w:p w14:paraId="3F4625DE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信号源、功率放大器</w:t>
            </w:r>
          </w:p>
        </w:tc>
      </w:tr>
      <w:tr w:rsidR="00B33C65" w:rsidRPr="00463098" w14:paraId="55242685" w14:textId="77777777">
        <w:trPr>
          <w:trHeight w:val="284"/>
        </w:trPr>
        <w:tc>
          <w:tcPr>
            <w:tcW w:w="742" w:type="dxa"/>
            <w:vAlign w:val="center"/>
          </w:tcPr>
          <w:p w14:paraId="66FA7198" w14:textId="77777777" w:rsidR="00B33C65" w:rsidRPr="00463098" w:rsidRDefault="00B33C65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21</w:t>
            </w:r>
          </w:p>
        </w:tc>
        <w:tc>
          <w:tcPr>
            <w:tcW w:w="3902" w:type="dxa"/>
            <w:gridSpan w:val="2"/>
            <w:vAlign w:val="center"/>
          </w:tcPr>
          <w:p w14:paraId="30E4D2C6" w14:textId="77777777" w:rsidR="00B33C65" w:rsidRPr="00463098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耐压强度、贮存环境性能、电磁兼容试验后计量性能复测</w:t>
            </w:r>
          </w:p>
        </w:tc>
        <w:tc>
          <w:tcPr>
            <w:tcW w:w="1276" w:type="dxa"/>
            <w:vAlign w:val="center"/>
          </w:tcPr>
          <w:p w14:paraId="5576D337" w14:textId="77777777" w:rsidR="00B33C65" w:rsidRPr="00463098" w:rsidRDefault="00B33C65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4A91C44A" w14:textId="77777777" w:rsidR="00B33C65" w:rsidRPr="00463098" w:rsidRDefault="00B33C65" w:rsidP="00463098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标准表法气体流量标准装置</w:t>
            </w:r>
          </w:p>
        </w:tc>
      </w:tr>
    </w:tbl>
    <w:p w14:paraId="66E69BC6" w14:textId="77777777" w:rsidR="0069497F" w:rsidRDefault="0069497F" w:rsidP="00BD1B46">
      <w:pPr>
        <w:numPr>
          <w:ilvl w:val="0"/>
          <w:numId w:val="7"/>
        </w:numPr>
        <w:spacing w:beforeLines="50" w:before="156" w:afterLines="50" w:after="156" w:line="480" w:lineRule="exact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>补充说明</w:t>
      </w:r>
    </w:p>
    <w:p w14:paraId="37F2E481" w14:textId="77777777" w:rsidR="0069497F" w:rsidRDefault="0069497F" w:rsidP="00977F8A">
      <w:pPr>
        <w:spacing w:line="360" w:lineRule="auto"/>
        <w:ind w:firstLineChars="200" w:firstLine="480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本次型式评价</w:t>
      </w:r>
      <w:r>
        <w:rPr>
          <w:rFonts w:ascii="Arial" w:hAnsi="SimSun" w:cs="Arial" w:hint="eastAsia"/>
          <w:sz w:val="24"/>
          <w:szCs w:val="24"/>
          <w:lang w:val="en-US"/>
        </w:rPr>
        <w:t>，</w:t>
      </w:r>
      <w:r>
        <w:rPr>
          <w:rFonts w:ascii="Arial" w:hAnsi="SimSun" w:cs="Arial" w:hint="eastAsia"/>
          <w:sz w:val="24"/>
          <w:szCs w:val="24"/>
        </w:rPr>
        <w:t>其样机提供方式、技术要求、测试环境要求和仪器设备、型式评价的方式、型式评价结果的处理和判定原则均依照</w:t>
      </w:r>
      <w:r w:rsidR="006A4A9E">
        <w:rPr>
          <w:rFonts w:ascii="Arial" w:hAnsi="Arial" w:cs="Arial" w:hint="eastAsia"/>
          <w:sz w:val="24"/>
          <w:szCs w:val="24"/>
          <w:lang w:val="en-US"/>
        </w:rPr>
        <w:t>JJG</w:t>
      </w:r>
      <w:r w:rsidR="003A036B">
        <w:rPr>
          <w:rFonts w:ascii="Arial" w:hAnsi="Arial" w:cs="Arial" w:hint="eastAsia"/>
          <w:sz w:val="24"/>
          <w:szCs w:val="24"/>
          <w:lang w:val="en-US"/>
        </w:rPr>
        <w:t>1029</w:t>
      </w:r>
      <w:r w:rsidR="005413CA">
        <w:rPr>
          <w:rFonts w:ascii="Arial" w:hAnsi="Arial" w:cs="Arial" w:hint="eastAsia"/>
          <w:sz w:val="24"/>
          <w:szCs w:val="24"/>
          <w:lang w:val="en-US"/>
        </w:rPr>
        <w:t>-200</w:t>
      </w:r>
      <w:r w:rsidR="003A036B">
        <w:rPr>
          <w:rFonts w:ascii="Arial" w:hAnsi="Arial" w:cs="Arial" w:hint="eastAsia"/>
          <w:sz w:val="24"/>
          <w:szCs w:val="24"/>
          <w:lang w:val="en-US"/>
        </w:rPr>
        <w:t>7</w:t>
      </w:r>
      <w:r w:rsidR="003A036B">
        <w:rPr>
          <w:rFonts w:ascii="Arial" w:hAnsi="Arial" w:cs="Arial" w:hint="eastAsia"/>
          <w:sz w:val="24"/>
          <w:szCs w:val="24"/>
          <w:lang w:val="en-US"/>
        </w:rPr>
        <w:t>涡街</w:t>
      </w:r>
      <w:r w:rsidR="005413CA">
        <w:rPr>
          <w:rFonts w:ascii="Arial" w:hAnsi="Arial" w:cs="Arial" w:hint="eastAsia"/>
          <w:sz w:val="24"/>
          <w:szCs w:val="24"/>
          <w:lang w:val="en-US"/>
        </w:rPr>
        <w:t>流量计检定规程附录</w:t>
      </w:r>
      <w:r w:rsidR="005413CA">
        <w:rPr>
          <w:rFonts w:ascii="Arial" w:hAnsi="Arial" w:cs="Arial" w:hint="eastAsia"/>
          <w:sz w:val="24"/>
          <w:szCs w:val="24"/>
          <w:lang w:val="en-US"/>
        </w:rPr>
        <w:t>A</w:t>
      </w:r>
      <w:r>
        <w:rPr>
          <w:rFonts w:ascii="Arial" w:hAnsi="SimSun" w:cs="Arial" w:hint="eastAsia"/>
          <w:sz w:val="24"/>
          <w:szCs w:val="24"/>
        </w:rPr>
        <w:t>进行。</w:t>
      </w:r>
    </w:p>
    <w:p w14:paraId="7C350014" w14:textId="77777777" w:rsidR="0074733A" w:rsidRPr="00654A42" w:rsidRDefault="0093538B" w:rsidP="00654A42">
      <w:pPr>
        <w:spacing w:line="360" w:lineRule="auto"/>
        <w:ind w:firstLineChars="200" w:firstLine="480"/>
        <w:rPr>
          <w:rFonts w:ascii="Arial" w:hAnsi="SimSun" w:cs="Arial" w:hint="eastAsia"/>
          <w:sz w:val="24"/>
          <w:szCs w:val="24"/>
          <w:lang w:val="en-US"/>
        </w:rPr>
      </w:pPr>
      <w:r w:rsidRPr="0093538B">
        <w:rPr>
          <w:rFonts w:ascii="Arial" w:hAnsi="SimSun" w:cs="Arial" w:hint="eastAsia"/>
          <w:sz w:val="24"/>
          <w:szCs w:val="24"/>
        </w:rPr>
        <w:t>本次型式评价申请的</w:t>
      </w:r>
      <w:r>
        <w:rPr>
          <w:rFonts w:ascii="Arial" w:hAnsi="Arial" w:cs="Arial" w:hint="eastAsia"/>
          <w:sz w:val="24"/>
          <w:szCs w:val="24"/>
          <w:lang w:val="en-US"/>
        </w:rPr>
        <w:t>ZFV</w:t>
      </w:r>
      <w:r>
        <w:rPr>
          <w:rFonts w:ascii="Arial" w:hAnsi="SimSun" w:cs="Arial" w:hint="eastAsia"/>
          <w:sz w:val="24"/>
          <w:szCs w:val="24"/>
          <w:lang w:val="en-US"/>
        </w:rPr>
        <w:t>系列涡街流量计</w:t>
      </w:r>
      <w:r w:rsidRPr="0093538B">
        <w:rPr>
          <w:rFonts w:ascii="Arial" w:hAnsi="SimSun" w:cs="Arial" w:hint="eastAsia"/>
          <w:sz w:val="24"/>
          <w:szCs w:val="24"/>
        </w:rPr>
        <w:t>防爆合格证由上海仪器仪表自控系统检验测试所有限公司（国家级仪器仪表防爆安全监督检验站）提供（证书编号：</w:t>
      </w:r>
      <w:r>
        <w:rPr>
          <w:rFonts w:ascii="Arial" w:hAnsi="SimSun" w:cs="Arial" w:hint="eastAsia"/>
          <w:sz w:val="24"/>
          <w:szCs w:val="24"/>
          <w:lang w:val="en-US"/>
        </w:rPr>
        <w:t>GYB25.2060X</w:t>
      </w:r>
      <w:r w:rsidRPr="0093538B">
        <w:rPr>
          <w:rFonts w:ascii="Arial" w:hAnsi="SimSun" w:cs="Arial" w:hint="eastAsia"/>
          <w:sz w:val="24"/>
          <w:szCs w:val="24"/>
        </w:rPr>
        <w:t>），</w:t>
      </w:r>
      <w:r w:rsidR="00800A67" w:rsidRPr="00800A67">
        <w:rPr>
          <w:rFonts w:ascii="Arial" w:hAnsi="SimSun" w:cs="Arial" w:hint="eastAsia"/>
          <w:sz w:val="24"/>
          <w:szCs w:val="24"/>
        </w:rPr>
        <w:t>防爆合格证中还包含了防护等级性能检验。因此，</w:t>
      </w:r>
      <w:r w:rsidR="00800A67">
        <w:rPr>
          <w:rFonts w:ascii="Arial" w:hAnsi="SimSun" w:cs="Arial" w:hint="eastAsia"/>
          <w:sz w:val="24"/>
          <w:szCs w:val="24"/>
          <w:lang w:val="en-US"/>
        </w:rPr>
        <w:t>涡街流量计</w:t>
      </w:r>
      <w:r w:rsidRPr="0093538B">
        <w:rPr>
          <w:rFonts w:ascii="Arial" w:hAnsi="SimSun" w:cs="Arial" w:hint="eastAsia"/>
          <w:sz w:val="24"/>
          <w:szCs w:val="24"/>
        </w:rPr>
        <w:t>型式评价大纲中“防爆性能”</w:t>
      </w:r>
      <w:r w:rsidR="00654A42">
        <w:rPr>
          <w:rFonts w:ascii="Arial" w:hAnsi="SimSun" w:cs="Arial" w:hint="eastAsia"/>
          <w:sz w:val="24"/>
          <w:szCs w:val="24"/>
        </w:rPr>
        <w:t>、“</w:t>
      </w:r>
      <w:r w:rsidR="00654A42" w:rsidRPr="0093538B">
        <w:rPr>
          <w:rFonts w:ascii="Arial" w:hAnsi="SimSun" w:cs="Arial" w:hint="eastAsia"/>
          <w:sz w:val="24"/>
          <w:szCs w:val="24"/>
        </w:rPr>
        <w:t>防护性能”</w:t>
      </w:r>
      <w:r w:rsidRPr="0093538B">
        <w:rPr>
          <w:rFonts w:ascii="Arial" w:hAnsi="SimSun" w:cs="Arial" w:hint="eastAsia"/>
          <w:sz w:val="24"/>
          <w:szCs w:val="24"/>
        </w:rPr>
        <w:t>试验通过目测观察进行。</w:t>
      </w:r>
    </w:p>
    <w:sectPr w:rsidR="0074733A" w:rsidRPr="00654A42">
      <w:footerReference w:type="default" r:id="rId10"/>
      <w:pgSz w:w="11906" w:h="16838"/>
      <w:pgMar w:top="1440" w:right="1286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126A40" w14:textId="77777777" w:rsidR="004808ED" w:rsidRDefault="004808ED">
      <w:pPr>
        <w:spacing w:line="240" w:lineRule="auto"/>
      </w:pPr>
      <w:r>
        <w:separator/>
      </w:r>
    </w:p>
  </w:endnote>
  <w:endnote w:type="continuationSeparator" w:id="0">
    <w:p w14:paraId="44777FB4" w14:textId="77777777" w:rsidR="004808ED" w:rsidRDefault="00480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KaiTi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7E02F6" w14:textId="77777777" w:rsidR="0069497F" w:rsidRDefault="0069497F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7F44959E" w14:textId="77777777" w:rsidR="0069497F" w:rsidRDefault="006949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D975A" w14:textId="77777777" w:rsidR="0069497F" w:rsidRDefault="004D7E5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BF1A63" wp14:editId="3E63F08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36821502" name="文本框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AA7F4D" w14:textId="77777777" w:rsidR="0069497F" w:rsidRDefault="0069497F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6B1798">
                            <w:rPr>
                              <w:rFonts w:ascii="Arial" w:hAnsi="Arial" w:cs="Arial"/>
                              <w:noProof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6B1798">
                            <w:rPr>
                              <w:rFonts w:ascii="Arial" w:hAnsi="Arial" w:cs="Arial"/>
                              <w:noProof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BF1A63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margin-left:0;margin-top:0;width:2in;height:2in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" filled="f" stroked="f">
              <v:path arrowok="t"/>
              <v:textbox style="mso-fit-shape-to-text:t" inset="0,0,0,0">
                <w:txbxContent>
                  <w:p w14:paraId="52AA7F4D" w14:textId="77777777" w:rsidR="0069497F" w:rsidRDefault="0069497F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6B1798">
                      <w:rPr>
                        <w:rFonts w:ascii="Arial" w:hAnsi="Arial" w:cs="Arial"/>
                        <w:noProof/>
                      </w:rPr>
                      <w:t>1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6B1798">
                      <w:rPr>
                        <w:rFonts w:ascii="Arial" w:hAnsi="Arial" w:cs="Arial"/>
                        <w:noProof/>
                      </w:rPr>
                      <w:t>5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39EB4C" w14:textId="77777777" w:rsidR="0069497F" w:rsidRDefault="004D7E5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0E429C" wp14:editId="0D1E0D0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78450641" name="文本框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690A97" w14:textId="77777777" w:rsidR="0069497F" w:rsidRDefault="0069497F">
                          <w:pPr>
                            <w:pStyle w:val="Foo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6B1798">
                            <w:rPr>
                              <w:rFonts w:ascii="Arial" w:hAnsi="Arial" w:cs="Arial"/>
                              <w:noProof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6B1798">
                            <w:rPr>
                              <w:rFonts w:ascii="Arial" w:hAnsi="Arial" w:cs="Arial"/>
                              <w:noProof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0E429C" id="_x0000_t202" coordsize="21600,21600" o:spt="202" path="m,l,21600r21600,l21600,xe">
              <v:stroke joinstyle="miter"/>
              <v:path gradientshapeok="t" o:connecttype="rect"/>
            </v:shapetype>
            <v:shape id="文本框 1027" o:spid="_x0000_s1027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" filled="f" stroked="f">
              <v:path arrowok="t"/>
              <v:textbox style="mso-fit-shape-to-text:t" inset="0,0,0,0">
                <w:txbxContent>
                  <w:p w14:paraId="1A690A97" w14:textId="77777777" w:rsidR="0069497F" w:rsidRDefault="0069497F">
                    <w:pPr>
                      <w:pStyle w:val="Footer"/>
                      <w:rPr>
                        <w:rFonts w:hint="eastAsia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6B1798">
                      <w:rPr>
                        <w:rFonts w:ascii="Arial" w:hAnsi="Arial" w:cs="Arial"/>
                        <w:noProof/>
                      </w:rPr>
                      <w:t>4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6B1798">
                      <w:rPr>
                        <w:rFonts w:ascii="Arial" w:hAnsi="Arial" w:cs="Arial"/>
                        <w:noProof/>
                      </w:rPr>
                      <w:t>5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497C72" w14:textId="77777777" w:rsidR="004808ED" w:rsidRDefault="004808ED">
      <w:pPr>
        <w:spacing w:line="240" w:lineRule="auto"/>
      </w:pPr>
      <w:r>
        <w:separator/>
      </w:r>
    </w:p>
  </w:footnote>
  <w:footnote w:type="continuationSeparator" w:id="0">
    <w:p w14:paraId="769EE6AF" w14:textId="77777777" w:rsidR="004808ED" w:rsidRDefault="004808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764D74" w14:textId="77777777" w:rsidR="0069497F" w:rsidRDefault="0069497F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7890BF5"/>
    <w:multiLevelType w:val="singleLevel"/>
    <w:tmpl w:val="87890BF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92FD4A85"/>
    <w:multiLevelType w:val="singleLevel"/>
    <w:tmpl w:val="92FD4A85"/>
    <w:lvl w:ilvl="0">
      <w:start w:val="6"/>
      <w:numFmt w:val="decimal"/>
      <w:suff w:val="space"/>
      <w:lvlText w:val="%1."/>
      <w:lvlJc w:val="left"/>
    </w:lvl>
  </w:abstractNum>
  <w:abstractNum w:abstractNumId="2" w15:restartNumberingAfterBreak="0">
    <w:nsid w:val="9E2CC6FB"/>
    <w:multiLevelType w:val="singleLevel"/>
    <w:tmpl w:val="9E2CC6FB"/>
    <w:lvl w:ilvl="0">
      <w:start w:val="4"/>
      <w:numFmt w:val="decimal"/>
      <w:suff w:val="space"/>
      <w:lvlText w:val="%1."/>
      <w:lvlJc w:val="left"/>
    </w:lvl>
  </w:abstractNum>
  <w:abstractNum w:abstractNumId="3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</w:lvl>
  </w:abstractNum>
  <w:abstractNum w:abstractNumId="6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</w:lvl>
  </w:abstractNum>
  <w:abstractNum w:abstractNumId="7" w15:restartNumberingAfterBreak="0">
    <w:nsid w:val="6A3022AC"/>
    <w:multiLevelType w:val="singleLevel"/>
    <w:tmpl w:val="6A3022AC"/>
    <w:lvl w:ilvl="0">
      <w:start w:val="2"/>
      <w:numFmt w:val="decimal"/>
      <w:suff w:val="space"/>
      <w:lvlText w:val="%1."/>
      <w:lvlJc w:val="left"/>
    </w:lvl>
  </w:abstractNum>
  <w:abstractNum w:abstractNumId="8" w15:restartNumberingAfterBreak="0">
    <w:nsid w:val="6A7E2DD4"/>
    <w:multiLevelType w:val="hybridMultilevel"/>
    <w:tmpl w:val="B6B26462"/>
    <w:lvl w:ilvl="0" w:tplc="450064AC">
      <w:start w:val="1"/>
      <w:numFmt w:val="decimalEnclosedCircle"/>
      <w:lvlText w:val="%1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9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0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</w:lvl>
  </w:abstractNum>
  <w:num w:numId="1" w16cid:durableId="1388645959">
    <w:abstractNumId w:val="9"/>
  </w:num>
  <w:num w:numId="2" w16cid:durableId="2036925701">
    <w:abstractNumId w:val="3"/>
  </w:num>
  <w:num w:numId="3" w16cid:durableId="905918517">
    <w:abstractNumId w:val="7"/>
  </w:num>
  <w:num w:numId="4" w16cid:durableId="448473640">
    <w:abstractNumId w:val="10"/>
  </w:num>
  <w:num w:numId="5" w16cid:durableId="50275097">
    <w:abstractNumId w:val="2"/>
  </w:num>
  <w:num w:numId="6" w16cid:durableId="780951559">
    <w:abstractNumId w:val="6"/>
  </w:num>
  <w:num w:numId="7" w16cid:durableId="965816485">
    <w:abstractNumId w:val="1"/>
  </w:num>
  <w:num w:numId="8" w16cid:durableId="2041543113">
    <w:abstractNumId w:val="5"/>
  </w:num>
  <w:num w:numId="9" w16cid:durableId="1671447522">
    <w:abstractNumId w:val="8"/>
  </w:num>
  <w:num w:numId="10" w16cid:durableId="2030597864">
    <w:abstractNumId w:val="4"/>
  </w:num>
  <w:num w:numId="11" w16cid:durableId="19039020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50"/>
    <w:rsid w:val="000015AC"/>
    <w:rsid w:val="0000392D"/>
    <w:rsid w:val="00004AF7"/>
    <w:rsid w:val="0000580C"/>
    <w:rsid w:val="000079D4"/>
    <w:rsid w:val="00012092"/>
    <w:rsid w:val="00012899"/>
    <w:rsid w:val="00021CAA"/>
    <w:rsid w:val="00024C4A"/>
    <w:rsid w:val="00027757"/>
    <w:rsid w:val="0005041C"/>
    <w:rsid w:val="00050DCA"/>
    <w:rsid w:val="0006025B"/>
    <w:rsid w:val="0006315C"/>
    <w:rsid w:val="00064A36"/>
    <w:rsid w:val="000676FE"/>
    <w:rsid w:val="00067FEB"/>
    <w:rsid w:val="00076FA4"/>
    <w:rsid w:val="00077437"/>
    <w:rsid w:val="00077C7E"/>
    <w:rsid w:val="00080A68"/>
    <w:rsid w:val="00095798"/>
    <w:rsid w:val="0009653F"/>
    <w:rsid w:val="000B1EA5"/>
    <w:rsid w:val="000C1AF8"/>
    <w:rsid w:val="000C2BBF"/>
    <w:rsid w:val="000D3B23"/>
    <w:rsid w:val="000D5000"/>
    <w:rsid w:val="000E4AF0"/>
    <w:rsid w:val="000E55EE"/>
    <w:rsid w:val="0010321D"/>
    <w:rsid w:val="0011312E"/>
    <w:rsid w:val="00120744"/>
    <w:rsid w:val="001216D2"/>
    <w:rsid w:val="00160109"/>
    <w:rsid w:val="00161009"/>
    <w:rsid w:val="00170600"/>
    <w:rsid w:val="001718F1"/>
    <w:rsid w:val="00172D33"/>
    <w:rsid w:val="00175ECA"/>
    <w:rsid w:val="001848AB"/>
    <w:rsid w:val="00185AF9"/>
    <w:rsid w:val="00187F6F"/>
    <w:rsid w:val="001945C4"/>
    <w:rsid w:val="001A468E"/>
    <w:rsid w:val="001A6E1C"/>
    <w:rsid w:val="001C171A"/>
    <w:rsid w:val="001C1D7D"/>
    <w:rsid w:val="001C252F"/>
    <w:rsid w:val="001D3FAC"/>
    <w:rsid w:val="001E1739"/>
    <w:rsid w:val="001E3254"/>
    <w:rsid w:val="001E42F6"/>
    <w:rsid w:val="001F2EC5"/>
    <w:rsid w:val="002016C9"/>
    <w:rsid w:val="00201D17"/>
    <w:rsid w:val="002038C2"/>
    <w:rsid w:val="00203CF9"/>
    <w:rsid w:val="0023380C"/>
    <w:rsid w:val="00235870"/>
    <w:rsid w:val="00240479"/>
    <w:rsid w:val="00245AC0"/>
    <w:rsid w:val="002463D9"/>
    <w:rsid w:val="00246B79"/>
    <w:rsid w:val="00253BF1"/>
    <w:rsid w:val="00256628"/>
    <w:rsid w:val="00266809"/>
    <w:rsid w:val="002705CB"/>
    <w:rsid w:val="00277625"/>
    <w:rsid w:val="002805A8"/>
    <w:rsid w:val="0029313E"/>
    <w:rsid w:val="00293CAA"/>
    <w:rsid w:val="002A55F6"/>
    <w:rsid w:val="002C57F1"/>
    <w:rsid w:val="002C7F66"/>
    <w:rsid w:val="002E25BF"/>
    <w:rsid w:val="002E3B2A"/>
    <w:rsid w:val="002E40BF"/>
    <w:rsid w:val="002F1ED8"/>
    <w:rsid w:val="002F4DD9"/>
    <w:rsid w:val="002F6F60"/>
    <w:rsid w:val="00313CCE"/>
    <w:rsid w:val="00315F5D"/>
    <w:rsid w:val="0032079F"/>
    <w:rsid w:val="0033034E"/>
    <w:rsid w:val="00333840"/>
    <w:rsid w:val="0034664C"/>
    <w:rsid w:val="00347793"/>
    <w:rsid w:val="00365FBB"/>
    <w:rsid w:val="003738A2"/>
    <w:rsid w:val="00376580"/>
    <w:rsid w:val="00376DE7"/>
    <w:rsid w:val="00376DEA"/>
    <w:rsid w:val="003810D2"/>
    <w:rsid w:val="00384B0D"/>
    <w:rsid w:val="003A036B"/>
    <w:rsid w:val="003A0E46"/>
    <w:rsid w:val="003A1B41"/>
    <w:rsid w:val="003B1A81"/>
    <w:rsid w:val="003B3BFF"/>
    <w:rsid w:val="003C1954"/>
    <w:rsid w:val="003C2517"/>
    <w:rsid w:val="003D6B4D"/>
    <w:rsid w:val="003D7150"/>
    <w:rsid w:val="003E24DE"/>
    <w:rsid w:val="003E3F40"/>
    <w:rsid w:val="003E5D0D"/>
    <w:rsid w:val="003E61E6"/>
    <w:rsid w:val="00400A6D"/>
    <w:rsid w:val="004057E6"/>
    <w:rsid w:val="00413104"/>
    <w:rsid w:val="0042078E"/>
    <w:rsid w:val="004238F2"/>
    <w:rsid w:val="004302DE"/>
    <w:rsid w:val="0043358C"/>
    <w:rsid w:val="00434B63"/>
    <w:rsid w:val="00440DA9"/>
    <w:rsid w:val="00442FFB"/>
    <w:rsid w:val="00444AC3"/>
    <w:rsid w:val="00460D7E"/>
    <w:rsid w:val="00463098"/>
    <w:rsid w:val="0046584A"/>
    <w:rsid w:val="00466FBE"/>
    <w:rsid w:val="0047050B"/>
    <w:rsid w:val="00472277"/>
    <w:rsid w:val="0047604B"/>
    <w:rsid w:val="004768D9"/>
    <w:rsid w:val="004808ED"/>
    <w:rsid w:val="00484968"/>
    <w:rsid w:val="00487013"/>
    <w:rsid w:val="00494D1F"/>
    <w:rsid w:val="004A26BF"/>
    <w:rsid w:val="004B3A8C"/>
    <w:rsid w:val="004C02A8"/>
    <w:rsid w:val="004C0F6D"/>
    <w:rsid w:val="004C219C"/>
    <w:rsid w:val="004C4662"/>
    <w:rsid w:val="004D6720"/>
    <w:rsid w:val="004D7E5B"/>
    <w:rsid w:val="004E34BF"/>
    <w:rsid w:val="004E4929"/>
    <w:rsid w:val="004F30D7"/>
    <w:rsid w:val="004F66A7"/>
    <w:rsid w:val="004F784B"/>
    <w:rsid w:val="00501A4E"/>
    <w:rsid w:val="005068B3"/>
    <w:rsid w:val="005076A4"/>
    <w:rsid w:val="00513C9C"/>
    <w:rsid w:val="00524DA0"/>
    <w:rsid w:val="00535F7E"/>
    <w:rsid w:val="00541060"/>
    <w:rsid w:val="005413CA"/>
    <w:rsid w:val="00553C2E"/>
    <w:rsid w:val="005600C8"/>
    <w:rsid w:val="00567FDA"/>
    <w:rsid w:val="00571170"/>
    <w:rsid w:val="00581EAF"/>
    <w:rsid w:val="00584E4C"/>
    <w:rsid w:val="00593538"/>
    <w:rsid w:val="00595A06"/>
    <w:rsid w:val="005A55BF"/>
    <w:rsid w:val="005A7D09"/>
    <w:rsid w:val="005B0F81"/>
    <w:rsid w:val="005B2162"/>
    <w:rsid w:val="005B381A"/>
    <w:rsid w:val="005B3B8B"/>
    <w:rsid w:val="005B7F0C"/>
    <w:rsid w:val="005C05B2"/>
    <w:rsid w:val="005C4E39"/>
    <w:rsid w:val="005C7273"/>
    <w:rsid w:val="005E07D5"/>
    <w:rsid w:val="005E0C92"/>
    <w:rsid w:val="005E34C6"/>
    <w:rsid w:val="005E4A2D"/>
    <w:rsid w:val="005F4996"/>
    <w:rsid w:val="00600F5F"/>
    <w:rsid w:val="00602DD9"/>
    <w:rsid w:val="00611E81"/>
    <w:rsid w:val="006207A3"/>
    <w:rsid w:val="00624778"/>
    <w:rsid w:val="006259FE"/>
    <w:rsid w:val="00627696"/>
    <w:rsid w:val="00630139"/>
    <w:rsid w:val="00632DB3"/>
    <w:rsid w:val="00634C14"/>
    <w:rsid w:val="00645066"/>
    <w:rsid w:val="006473FB"/>
    <w:rsid w:val="00647479"/>
    <w:rsid w:val="00654A42"/>
    <w:rsid w:val="006607E8"/>
    <w:rsid w:val="00661731"/>
    <w:rsid w:val="00663BFB"/>
    <w:rsid w:val="006658BA"/>
    <w:rsid w:val="006707A9"/>
    <w:rsid w:val="0067347D"/>
    <w:rsid w:val="00673CB3"/>
    <w:rsid w:val="006821CD"/>
    <w:rsid w:val="006835B2"/>
    <w:rsid w:val="006923DD"/>
    <w:rsid w:val="0069497F"/>
    <w:rsid w:val="00694F39"/>
    <w:rsid w:val="006A4A9E"/>
    <w:rsid w:val="006A53B4"/>
    <w:rsid w:val="006A5A85"/>
    <w:rsid w:val="006A5B32"/>
    <w:rsid w:val="006B1798"/>
    <w:rsid w:val="006B548D"/>
    <w:rsid w:val="006B625B"/>
    <w:rsid w:val="006B6C46"/>
    <w:rsid w:val="006B7E6C"/>
    <w:rsid w:val="006D3BA5"/>
    <w:rsid w:val="006E7E1D"/>
    <w:rsid w:val="006F45D7"/>
    <w:rsid w:val="006F45DD"/>
    <w:rsid w:val="007070DE"/>
    <w:rsid w:val="00710730"/>
    <w:rsid w:val="00711E25"/>
    <w:rsid w:val="00717563"/>
    <w:rsid w:val="00722717"/>
    <w:rsid w:val="00724473"/>
    <w:rsid w:val="007257EE"/>
    <w:rsid w:val="007272DF"/>
    <w:rsid w:val="0072798E"/>
    <w:rsid w:val="00730CB4"/>
    <w:rsid w:val="00732732"/>
    <w:rsid w:val="00734EFB"/>
    <w:rsid w:val="00736850"/>
    <w:rsid w:val="0074733A"/>
    <w:rsid w:val="00754504"/>
    <w:rsid w:val="00760FB8"/>
    <w:rsid w:val="007646B0"/>
    <w:rsid w:val="007663C0"/>
    <w:rsid w:val="00766C41"/>
    <w:rsid w:val="00774A59"/>
    <w:rsid w:val="0077610C"/>
    <w:rsid w:val="00783FE5"/>
    <w:rsid w:val="00784D83"/>
    <w:rsid w:val="007856BF"/>
    <w:rsid w:val="007A2DD0"/>
    <w:rsid w:val="007D0646"/>
    <w:rsid w:val="007E16C1"/>
    <w:rsid w:val="007E636B"/>
    <w:rsid w:val="007F1C64"/>
    <w:rsid w:val="007F31D8"/>
    <w:rsid w:val="00800A67"/>
    <w:rsid w:val="00806DAB"/>
    <w:rsid w:val="00812CD3"/>
    <w:rsid w:val="0081487E"/>
    <w:rsid w:val="008224D3"/>
    <w:rsid w:val="00825FE9"/>
    <w:rsid w:val="008261C9"/>
    <w:rsid w:val="00833B50"/>
    <w:rsid w:val="008349DB"/>
    <w:rsid w:val="0083546E"/>
    <w:rsid w:val="008468B3"/>
    <w:rsid w:val="008522C1"/>
    <w:rsid w:val="00853C79"/>
    <w:rsid w:val="00855033"/>
    <w:rsid w:val="008574C6"/>
    <w:rsid w:val="00865E7E"/>
    <w:rsid w:val="00873665"/>
    <w:rsid w:val="008775C9"/>
    <w:rsid w:val="00877BDC"/>
    <w:rsid w:val="008816A9"/>
    <w:rsid w:val="00881800"/>
    <w:rsid w:val="008833CC"/>
    <w:rsid w:val="008851A1"/>
    <w:rsid w:val="008A5DD3"/>
    <w:rsid w:val="008B0541"/>
    <w:rsid w:val="008B2D9E"/>
    <w:rsid w:val="008C1103"/>
    <w:rsid w:val="008C1CFD"/>
    <w:rsid w:val="008C2667"/>
    <w:rsid w:val="008D1319"/>
    <w:rsid w:val="008D141C"/>
    <w:rsid w:val="008D25DA"/>
    <w:rsid w:val="008D3615"/>
    <w:rsid w:val="008D574E"/>
    <w:rsid w:val="008D5A95"/>
    <w:rsid w:val="008E429E"/>
    <w:rsid w:val="008F1633"/>
    <w:rsid w:val="008F3B38"/>
    <w:rsid w:val="008F5CE5"/>
    <w:rsid w:val="009017A1"/>
    <w:rsid w:val="009109D0"/>
    <w:rsid w:val="009131F7"/>
    <w:rsid w:val="0091399B"/>
    <w:rsid w:val="0091757F"/>
    <w:rsid w:val="00920F70"/>
    <w:rsid w:val="0092339C"/>
    <w:rsid w:val="0093538B"/>
    <w:rsid w:val="0094763B"/>
    <w:rsid w:val="00950098"/>
    <w:rsid w:val="00952A16"/>
    <w:rsid w:val="00954469"/>
    <w:rsid w:val="00961D65"/>
    <w:rsid w:val="0096266C"/>
    <w:rsid w:val="0096584B"/>
    <w:rsid w:val="00965BB9"/>
    <w:rsid w:val="00966CD8"/>
    <w:rsid w:val="0097063C"/>
    <w:rsid w:val="00977F8A"/>
    <w:rsid w:val="009912B5"/>
    <w:rsid w:val="00995E4D"/>
    <w:rsid w:val="0099667C"/>
    <w:rsid w:val="009A3E1B"/>
    <w:rsid w:val="009B5A9D"/>
    <w:rsid w:val="009C2B99"/>
    <w:rsid w:val="009D35F4"/>
    <w:rsid w:val="009D47F4"/>
    <w:rsid w:val="009E5F5B"/>
    <w:rsid w:val="009E65B0"/>
    <w:rsid w:val="009F06EB"/>
    <w:rsid w:val="009F27CA"/>
    <w:rsid w:val="00A0579D"/>
    <w:rsid w:val="00A05E82"/>
    <w:rsid w:val="00A0700F"/>
    <w:rsid w:val="00A230F7"/>
    <w:rsid w:val="00A41686"/>
    <w:rsid w:val="00A457E8"/>
    <w:rsid w:val="00A52B07"/>
    <w:rsid w:val="00A67E65"/>
    <w:rsid w:val="00A7315C"/>
    <w:rsid w:val="00A73FC7"/>
    <w:rsid w:val="00A83AF1"/>
    <w:rsid w:val="00A848A6"/>
    <w:rsid w:val="00A966C7"/>
    <w:rsid w:val="00A96BFD"/>
    <w:rsid w:val="00AA3F2E"/>
    <w:rsid w:val="00AA59D1"/>
    <w:rsid w:val="00AB3600"/>
    <w:rsid w:val="00AB5B08"/>
    <w:rsid w:val="00AC1185"/>
    <w:rsid w:val="00AC17AF"/>
    <w:rsid w:val="00AE27A5"/>
    <w:rsid w:val="00AE566B"/>
    <w:rsid w:val="00AF17F6"/>
    <w:rsid w:val="00AF7330"/>
    <w:rsid w:val="00AF7A02"/>
    <w:rsid w:val="00B02AA4"/>
    <w:rsid w:val="00B07C5F"/>
    <w:rsid w:val="00B15214"/>
    <w:rsid w:val="00B2052C"/>
    <w:rsid w:val="00B33C65"/>
    <w:rsid w:val="00B34044"/>
    <w:rsid w:val="00B36F63"/>
    <w:rsid w:val="00B41BE4"/>
    <w:rsid w:val="00B45489"/>
    <w:rsid w:val="00B51542"/>
    <w:rsid w:val="00B561E4"/>
    <w:rsid w:val="00B612BE"/>
    <w:rsid w:val="00B640E9"/>
    <w:rsid w:val="00B6671D"/>
    <w:rsid w:val="00B72FEB"/>
    <w:rsid w:val="00B8141E"/>
    <w:rsid w:val="00B93BB2"/>
    <w:rsid w:val="00BA2E09"/>
    <w:rsid w:val="00BB6434"/>
    <w:rsid w:val="00BC47B5"/>
    <w:rsid w:val="00BC62FB"/>
    <w:rsid w:val="00BD0213"/>
    <w:rsid w:val="00BD1B46"/>
    <w:rsid w:val="00BD3995"/>
    <w:rsid w:val="00BD62F5"/>
    <w:rsid w:val="00BE4EDB"/>
    <w:rsid w:val="00BE59E7"/>
    <w:rsid w:val="00BE62FD"/>
    <w:rsid w:val="00C07B22"/>
    <w:rsid w:val="00C13174"/>
    <w:rsid w:val="00C15637"/>
    <w:rsid w:val="00C24B10"/>
    <w:rsid w:val="00C31883"/>
    <w:rsid w:val="00C31D77"/>
    <w:rsid w:val="00C32BDB"/>
    <w:rsid w:val="00C33EE7"/>
    <w:rsid w:val="00C35A48"/>
    <w:rsid w:val="00C36398"/>
    <w:rsid w:val="00C41602"/>
    <w:rsid w:val="00C469F5"/>
    <w:rsid w:val="00C603A1"/>
    <w:rsid w:val="00C60D3A"/>
    <w:rsid w:val="00C7353A"/>
    <w:rsid w:val="00C80D7C"/>
    <w:rsid w:val="00C8211B"/>
    <w:rsid w:val="00C826C8"/>
    <w:rsid w:val="00C90C64"/>
    <w:rsid w:val="00C90D88"/>
    <w:rsid w:val="00C92D48"/>
    <w:rsid w:val="00CA08B9"/>
    <w:rsid w:val="00CA50AF"/>
    <w:rsid w:val="00CA793C"/>
    <w:rsid w:val="00CC0F66"/>
    <w:rsid w:val="00CC36C6"/>
    <w:rsid w:val="00CD2552"/>
    <w:rsid w:val="00CE042C"/>
    <w:rsid w:val="00CE2C6B"/>
    <w:rsid w:val="00CE68B8"/>
    <w:rsid w:val="00CF5E17"/>
    <w:rsid w:val="00D07E89"/>
    <w:rsid w:val="00D12072"/>
    <w:rsid w:val="00D1659D"/>
    <w:rsid w:val="00D2248D"/>
    <w:rsid w:val="00D30166"/>
    <w:rsid w:val="00D33980"/>
    <w:rsid w:val="00D34870"/>
    <w:rsid w:val="00D35E19"/>
    <w:rsid w:val="00D361C2"/>
    <w:rsid w:val="00D37601"/>
    <w:rsid w:val="00D4639B"/>
    <w:rsid w:val="00D51610"/>
    <w:rsid w:val="00D52717"/>
    <w:rsid w:val="00D5666E"/>
    <w:rsid w:val="00D800DF"/>
    <w:rsid w:val="00D8216B"/>
    <w:rsid w:val="00D87104"/>
    <w:rsid w:val="00D91450"/>
    <w:rsid w:val="00DA1084"/>
    <w:rsid w:val="00DB1CA2"/>
    <w:rsid w:val="00DB4294"/>
    <w:rsid w:val="00DC2C89"/>
    <w:rsid w:val="00DC3F08"/>
    <w:rsid w:val="00DC6D82"/>
    <w:rsid w:val="00DC7EE6"/>
    <w:rsid w:val="00DD0CE8"/>
    <w:rsid w:val="00DD4044"/>
    <w:rsid w:val="00DD4EC6"/>
    <w:rsid w:val="00DD58E4"/>
    <w:rsid w:val="00DD7B38"/>
    <w:rsid w:val="00DF6903"/>
    <w:rsid w:val="00DF69F7"/>
    <w:rsid w:val="00E01A0E"/>
    <w:rsid w:val="00E01BF1"/>
    <w:rsid w:val="00E03FEB"/>
    <w:rsid w:val="00E05105"/>
    <w:rsid w:val="00E13FB3"/>
    <w:rsid w:val="00E24457"/>
    <w:rsid w:val="00E27853"/>
    <w:rsid w:val="00E354D9"/>
    <w:rsid w:val="00E4207D"/>
    <w:rsid w:val="00E431D3"/>
    <w:rsid w:val="00E503C7"/>
    <w:rsid w:val="00E519CC"/>
    <w:rsid w:val="00E60ADB"/>
    <w:rsid w:val="00E73DB5"/>
    <w:rsid w:val="00E86BA7"/>
    <w:rsid w:val="00EA6520"/>
    <w:rsid w:val="00EB1EA1"/>
    <w:rsid w:val="00EC186B"/>
    <w:rsid w:val="00EC4F3B"/>
    <w:rsid w:val="00EC701A"/>
    <w:rsid w:val="00EC7F01"/>
    <w:rsid w:val="00ED107F"/>
    <w:rsid w:val="00EE2974"/>
    <w:rsid w:val="00EE3368"/>
    <w:rsid w:val="00EE42DC"/>
    <w:rsid w:val="00EE7E6F"/>
    <w:rsid w:val="00EF17CB"/>
    <w:rsid w:val="00F21A81"/>
    <w:rsid w:val="00F33A42"/>
    <w:rsid w:val="00F35BB0"/>
    <w:rsid w:val="00F37419"/>
    <w:rsid w:val="00F376B0"/>
    <w:rsid w:val="00F40B0C"/>
    <w:rsid w:val="00F42318"/>
    <w:rsid w:val="00F52061"/>
    <w:rsid w:val="00F72D73"/>
    <w:rsid w:val="00F76A85"/>
    <w:rsid w:val="00F86089"/>
    <w:rsid w:val="00F9129C"/>
    <w:rsid w:val="00F927E1"/>
    <w:rsid w:val="00FA2C3C"/>
    <w:rsid w:val="00FA7E6C"/>
    <w:rsid w:val="00FB6DBA"/>
    <w:rsid w:val="00FC1597"/>
    <w:rsid w:val="00FC2AE9"/>
    <w:rsid w:val="00FC2C16"/>
    <w:rsid w:val="00FD1B9F"/>
    <w:rsid w:val="00FD2B41"/>
    <w:rsid w:val="00FD4F7B"/>
    <w:rsid w:val="00FE5472"/>
    <w:rsid w:val="00FE587D"/>
    <w:rsid w:val="00FE5A0B"/>
    <w:rsid w:val="00FE5BC8"/>
    <w:rsid w:val="00FE6A84"/>
    <w:rsid w:val="00FF190F"/>
    <w:rsid w:val="00FF6F95"/>
    <w:rsid w:val="01805CF2"/>
    <w:rsid w:val="030A3EC3"/>
    <w:rsid w:val="03FA2B91"/>
    <w:rsid w:val="05A22583"/>
    <w:rsid w:val="099110FD"/>
    <w:rsid w:val="0AA10BA2"/>
    <w:rsid w:val="0BD72454"/>
    <w:rsid w:val="0E1466B7"/>
    <w:rsid w:val="0F803761"/>
    <w:rsid w:val="10AD58C1"/>
    <w:rsid w:val="1D8A4985"/>
    <w:rsid w:val="1EFA0518"/>
    <w:rsid w:val="20276BFF"/>
    <w:rsid w:val="244852C3"/>
    <w:rsid w:val="258A00E8"/>
    <w:rsid w:val="26B20488"/>
    <w:rsid w:val="272209B9"/>
    <w:rsid w:val="291649FE"/>
    <w:rsid w:val="2C911027"/>
    <w:rsid w:val="2D795CE2"/>
    <w:rsid w:val="2E163A5D"/>
    <w:rsid w:val="2F591027"/>
    <w:rsid w:val="2FDC2CA4"/>
    <w:rsid w:val="319D28CA"/>
    <w:rsid w:val="31FC7909"/>
    <w:rsid w:val="33143A64"/>
    <w:rsid w:val="347559E4"/>
    <w:rsid w:val="36EC4A60"/>
    <w:rsid w:val="373D59FF"/>
    <w:rsid w:val="37C727CF"/>
    <w:rsid w:val="388B661B"/>
    <w:rsid w:val="38D77461"/>
    <w:rsid w:val="396C624A"/>
    <w:rsid w:val="39E222CE"/>
    <w:rsid w:val="3AA36896"/>
    <w:rsid w:val="3C5810B1"/>
    <w:rsid w:val="3C6F31BC"/>
    <w:rsid w:val="3DE04B58"/>
    <w:rsid w:val="403E6A17"/>
    <w:rsid w:val="421E3412"/>
    <w:rsid w:val="446636E1"/>
    <w:rsid w:val="44975E24"/>
    <w:rsid w:val="45077509"/>
    <w:rsid w:val="47E90590"/>
    <w:rsid w:val="4A216D9D"/>
    <w:rsid w:val="4B1F2412"/>
    <w:rsid w:val="4B627B1A"/>
    <w:rsid w:val="4C1F445C"/>
    <w:rsid w:val="4E812BA6"/>
    <w:rsid w:val="52441478"/>
    <w:rsid w:val="535F0881"/>
    <w:rsid w:val="54636482"/>
    <w:rsid w:val="5B526542"/>
    <w:rsid w:val="5E867894"/>
    <w:rsid w:val="5ED17938"/>
    <w:rsid w:val="5F0E0763"/>
    <w:rsid w:val="5FA715F6"/>
    <w:rsid w:val="606358D1"/>
    <w:rsid w:val="6097385D"/>
    <w:rsid w:val="60C766E8"/>
    <w:rsid w:val="693649ED"/>
    <w:rsid w:val="6A0A4B07"/>
    <w:rsid w:val="6ABB0857"/>
    <w:rsid w:val="6B724E4D"/>
    <w:rsid w:val="6CF90376"/>
    <w:rsid w:val="6D197DB2"/>
    <w:rsid w:val="6D1C1C8F"/>
    <w:rsid w:val="70F620DD"/>
    <w:rsid w:val="736B2EF8"/>
    <w:rsid w:val="737847F7"/>
    <w:rsid w:val="74C735FA"/>
    <w:rsid w:val="7C2C745A"/>
    <w:rsid w:val="7CE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F2262"/>
  <w15:chartTrackingRefBased/>
  <w15:docId w15:val="{F6E0A3AB-25C5-E948-8E3D-2DAFCF883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customStyle="1" w:styleId="4">
    <w:name w:val="样式4"/>
    <w:basedOn w:val="Header"/>
    <w:pPr>
      <w:pBdr>
        <w:bottom w:val="none" w:sz="0" w:space="0" w:color="auto"/>
      </w:pBdr>
      <w:spacing w:line="240" w:lineRule="atLeast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sz w:val="24"/>
      <w:lang w:val="en-US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customStyle="1" w:styleId="a">
    <w:name w:val="章标题"/>
    <w:next w:val="Normal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SimHei" w:eastAsia="SimHei"/>
      <w:sz w:val="21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0">
    <w:name w:val="三级条标题"/>
    <w:basedOn w:val="a1"/>
    <w:next w:val="Normal"/>
    <w:pPr>
      <w:numPr>
        <w:ilvl w:val="4"/>
      </w:numPr>
      <w:outlineLvl w:val="4"/>
    </w:pPr>
  </w:style>
  <w:style w:type="paragraph" w:customStyle="1" w:styleId="a1">
    <w:name w:val="二级条标题"/>
    <w:basedOn w:val="a2"/>
    <w:next w:val="Normal"/>
    <w:pPr>
      <w:numPr>
        <w:ilvl w:val="3"/>
      </w:numPr>
      <w:tabs>
        <w:tab w:val="left" w:pos="360"/>
      </w:tabs>
      <w:outlineLvl w:val="3"/>
    </w:pPr>
  </w:style>
  <w:style w:type="paragraph" w:customStyle="1" w:styleId="a2">
    <w:name w:val="一级条标题"/>
    <w:basedOn w:val="a"/>
    <w:next w:val="Normal"/>
    <w:pPr>
      <w:numPr>
        <w:ilvl w:val="2"/>
      </w:numPr>
      <w:spacing w:beforeLines="0" w:before="0" w:afterLines="0" w:after="0"/>
      <w:outlineLvl w:val="2"/>
    </w:pPr>
  </w:style>
  <w:style w:type="paragraph" w:customStyle="1" w:styleId="a3">
    <w:name w:val="四级条标题"/>
    <w:basedOn w:val="a0"/>
    <w:next w:val="Normal"/>
    <w:pPr>
      <w:numPr>
        <w:ilvl w:val="5"/>
      </w:numPr>
      <w:outlineLvl w:val="5"/>
    </w:pPr>
  </w:style>
  <w:style w:type="paragraph" w:customStyle="1" w:styleId="a4">
    <w:name w:val="五级条标题"/>
    <w:basedOn w:val="a3"/>
    <w:next w:val="Normal"/>
    <w:pPr>
      <w:numPr>
        <w:ilvl w:val="6"/>
      </w:numPr>
      <w:outlineLvl w:val="6"/>
    </w:pPr>
  </w:style>
  <w:style w:type="paragraph" w:customStyle="1" w:styleId="a5">
    <w:name w:val="前言、引言标题"/>
    <w:next w:val="Normal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SimHei" w:eastAsia="SimHei"/>
      <w:sz w:val="32"/>
      <w:lang w:val="en-US"/>
    </w:rPr>
  </w:style>
  <w:style w:type="paragraph" w:customStyle="1" w:styleId="1">
    <w:name w:val="样式1"/>
    <w:basedOn w:val="Footer"/>
    <w:pPr>
      <w:pBdr>
        <w:top w:val="single" w:sz="4" w:space="1" w:color="auto"/>
      </w:pBdr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1308</Words>
  <Characters>1962</Characters>
  <Application>Microsoft Office Word</Application>
  <DocSecurity>0</DocSecurity>
  <PresentationFormat/>
  <Lines>327</Lines>
  <Paragraphs>272</Paragraphs>
  <Slides>0</Slides>
  <Notes>0</Notes>
  <HiddenSlides>0</HiddenSlides>
  <MMClips>0</MMClips>
  <ScaleCrop>false</ScaleCrop>
  <Manager/>
  <Company>simt</Company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表２(文件编号：JDG/A05A033-02)</dc:title>
  <dc:subject/>
  <dc:creator>wang</dc:creator>
  <cp:keywords/>
  <dc:description/>
  <cp:lastModifiedBy>Jing Xu</cp:lastModifiedBy>
  <cp:revision>2</cp:revision>
  <cp:lastPrinted>2025-09-03T01:19:00Z</cp:lastPrinted>
  <dcterms:created xsi:type="dcterms:W3CDTF">2026-10-24T13:10:00Z</dcterms:created>
  <dcterms:modified xsi:type="dcterms:W3CDTF">2026-10-24T13:10:00Z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