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知识的减法与心灵的盈余——在信息过载时代重获澄明</w:t>
      </w:r>
    </w:p>
    <w:p>
      <w:pPr>
        <w:ind w:firstLine="480"/>
      </w:pPr>
      <w:r>
        <w:rPr>
          <w:rFonts w:ascii="SimSun" w:hAnsi="SimSun" w:eastAsia="SimSun"/>
        </w:rPr>
        <w:t>我们身处一个被“知识”与“数据”裹挟的时代。我们崇拜“博学”，追求“新知”，生怕错过任何一条信息，陷入知识焦虑的漩涡。然而，两千五百年前的老子却以一句“为学日益，为道日损”，如晨钟暮鼓，敲醒了这场迷梦。他的洞见并非反智，而是揭示了智慧的双重面孔：一面是向外探索的知识累积，另一面是向内回归的精神减负。其思想最核心的思辨张力在于，他挑战了线性的、单向度的进步史观，揭示了一个深刻的悖论：知识的“得”可能与心灵的“失”相伴而生，而通往更高真理（道）的道路，竟需要一场持续的“减法”。这种“损之又损，以至于无为”的哲学，并非指向消极的虚无，而是为了抵达一种不妄为、顺自然因而无所不为的澄明之境。它如同一个永恒的坐标，让我们在狂奔的现代性旅途中，得以回望并校准精神的方向。</w:t>
      </w:r>
    </w:p>
    <w:p>
      <w:pPr>
        <w:pStyle w:val="Heading3"/>
      </w:pPr>
      <w:r>
        <w:rPr>
          <w:rFonts w:ascii="SimSun" w:hAnsi="SimSun" w:eastAsia="SimSun"/>
        </w:rPr>
        <w:t>母题一：知识时代的“加减法”——工具理性与价值理性的平衡</w:t>
      </w:r>
    </w:p>
    <w:p>
      <w:pPr>
        <w:ind w:firstLine="480"/>
      </w:pPr>
      <w:r>
        <w:rPr>
          <w:rFonts w:ascii="SimSun" w:hAnsi="SimSun" w:eastAsia="SimSun"/>
        </w:rPr>
        <w:t>我们正经历着“为学日益”的巅峰：信息以指数级增长，人工智能处理着人类望尘莫及的数据，学习的效率被前所未有地强调。然而，老子的“为道日损”恰如一剂清醒剂，它迫使我们在为知识盛宴欢呼时，思考那个被遗忘的后厨：心灵的拥堵。在这个时代，“益”往往指向工具理性的扩张——计算更精、速度更快、功能更强。但当算法决定我们看到什么，数据模型预测我们的喜好，我们积累的知识在多大程度上是自主探索的果实，又在多大程度上是系统精心投喂的产物？“为道日损”所警示的，正是在这种“日益”中，我们可能失去对世界整体性的感知、对生命本真意义的追寻，以及那种不依赖外部刺激的内在宁静。它邀请我们进行一场精神上的“断舍离”，不是抛弃知识，而是警觉知识背后的功利心态与技术崇拜，为价值理性——对意义、伦理与美的判断——留出宝贵的空间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在人工智能取代大量认知劳动的今天，“为学日益”的价值是否被重新定义？我们拼命积累的知识，有多少最终可能成为思想的桎梏而非解放？</w:t>
      </w:r>
      <w:r>
        <w:rPr>
          <w:rFonts w:ascii="SimSun" w:hAnsi="SimSun" w:eastAsia="SimSun"/>
        </w:rPr>
        <w:t xml:space="preserve"> 这个问题迫使我们反思知识的本质。如果知识的积累仅是为了适应或服务于既定的系统与工具，那么它就可能异化为一种新的“智巧”，反而禁锢了批判性与创造性思维。</w:t>
      </w:r>
      <w:r>
        <w:rPr>
          <w:rFonts w:ascii="SimSun" w:hAnsi="SimSun" w:eastAsia="SimSun"/>
          <w:b/>
        </w:rPr>
        <w:t>如果“减损”是通往智慧的必经之路，那么在现代社会，“减损”的对象具体是什么？是过载的信息、功利的欲望，还是工具理性本身的傲慢？</w:t>
      </w:r>
      <w:r>
        <w:rPr>
          <w:rFonts w:ascii="SimSun" w:hAnsi="SimSun" w:eastAsia="SimSun"/>
        </w:rPr>
        <w:t xml:space="preserve"> 这指向了“减法”的实践层面。它不仅仅是清理收藏夹，更深层的是减损那种将一切（包括自我）都数据化、工具化的认知惯性，以及对效率与增长的无条件崇拜。</w:t>
      </w:r>
    </w:p>
    <w:p>
      <w:pPr>
        <w:ind w:firstLine="480"/>
      </w:pPr>
      <w:r>
        <w:rPr>
          <w:rFonts w:ascii="SimSun" w:hAnsi="SimSun" w:eastAsia="SimSun"/>
        </w:rPr>
        <w:t>立意进阶在于，理解老子的辩证法并非让我们在“日益”与“日损”间二选一，而是构建一种更具生产性的张力。“为学”之益，应是服务于更高层次的“为道”之明。真正的“智慧”体现在，我们能否运用学来的知识，反过来对知识生产与应用的逻辑本身进行审视与“减损”。这意味着，在获取信息时，我们应有意识地建立“筛选器”，不仅过滤噪音，更过滤那些试图简化、量化复杂人性与世界的思维定式。这种“减法”并非反对进步，而是为了形成一种更健康、更具反思性的认知生态，使得工具理性与价值理性得以对话而非吞噬，最终导向一种“无为”的创造力——即在深刻理解规律（道）的基础上，做出顺应本真、举重若轻的决策与创新。</w:t>
      </w:r>
    </w:p>
    <w:p>
      <w:pPr>
        <w:pStyle w:val="Heading3"/>
      </w:pPr>
      <w:r>
        <w:rPr>
          <w:rFonts w:ascii="SimSun" w:hAnsi="SimSun" w:eastAsia="SimSun"/>
        </w:rPr>
        <w:t>母题二：入世“求是”与出世“归心”——人生两种向度的哲学思辨</w:t>
      </w:r>
    </w:p>
    <w:p>
      <w:pPr>
        <w:ind w:firstLine="480"/>
      </w:pPr>
      <w:r>
        <w:rPr>
          <w:rFonts w:ascii="SimSun" w:hAnsi="SimSun" w:eastAsia="SimSun"/>
        </w:rPr>
        <w:t>“为学日益”与“为道日损”的古老箴言，映射到个体生命的画卷上，便演绎为“入世”与“出世”两种永恒的张力。“为学日益”是积极入世的姿态：学习社会规则，掌握专业技能，在人际网络与事业阶梯上努力攀登，以行动赋予生命外在的形貌与成就。这是一种“求是”的精神，向外探索世界的确定性。而“为道日损”则是一种出世的回归：它要求我们剥离社会赋予的角色面具、减去攀比带来的焦虑、淡化对结果的执着，向内探寻生命的本真与安宁。这两者常被误解为对立的人生道路，实则它们是同一生命体健康运转所必需的两种呼吸：一呼一吸，一收一放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一个汲汲于世俗成功、不断学习进取（“日益”）的人，是否必然与内在的宁静与真实（“日损”所指向的）渐行渐远？</w:t>
      </w:r>
      <w:r>
        <w:rPr>
          <w:rFonts w:ascii="SimSun" w:hAnsi="SimSun" w:eastAsia="SimSun"/>
        </w:rPr>
        <w:t xml:space="preserve"> 这触及了现代人的普遍困境。若“日益”的过程充满了异化——将自我价值完全绑定于外部指标，那么内在的疏离与空虚感便会滋生。</w:t>
      </w:r>
      <w:r>
        <w:rPr>
          <w:rFonts w:ascii="SimSun" w:hAnsi="SimSun" w:eastAsia="SimSun"/>
          <w:b/>
        </w:rPr>
        <w:t>所谓的“回归本真”，会不会成为一种逃避社会责任、规避现实困难的“心灵鸡汤”式借口？我们如何辨识真正的“减损”与消极的“退缩”？</w:t>
      </w:r>
      <w:r>
        <w:rPr>
          <w:rFonts w:ascii="SimSun" w:hAnsi="SimSun" w:eastAsia="SimSun"/>
        </w:rPr>
        <w:t xml:space="preserve"> 这是对“日损”实践的严肃拷问。真正的“减损”并非躺平，而是为了更清晰地听见内心的声音，从而做出更符合本性的、更有力量的行动选择，它本身可以是一种更积极的参与姿态。</w:t>
      </w:r>
    </w:p>
    <w:p>
      <w:pPr>
        <w:ind w:firstLine="480"/>
      </w:pPr>
      <w:r>
        <w:rPr>
          <w:rFonts w:ascii="SimSun" w:hAnsi="SimSun" w:eastAsia="SimSun"/>
        </w:rPr>
        <w:t>因此，立意进阶在于将这两种向度理解为生命节奏的智慧调节。没有“日益”的扎实根基，“日损”容易沦为无力者的空想与逃避；没有“日损”的定期清理，“日益”则会导致生命能量的枯竭与方向的迷失。成熟的人格，应当像一棵树：“日益”是不断从土壤（社会）中吸收养分，向上生长枝叶（成就）；“日损”则是修剪多余的枝桠（欲望、杂念），确保主干（核心自我）的挺直与通透。我们需要在积极“求是”的间隙，勇敢地“归心”，进行“损之又损”的内省，减去那些因外界期待而强加于己的负担。最终，这种动态平衡所导向的“无为”，并非什么都不做，而是达到孔子所言“从心所欲不逾矩”的圆融状态——外在行动与内在心性高度统一，每一份努力都自然流畅，每一次成功或失败都不再扰动内心的根本平静。</w:t>
      </w:r>
    </w:p>
    <w:p>
      <w:pPr>
        <w:pStyle w:val="Heading3"/>
      </w:pPr>
      <w:r>
        <w:rPr>
          <w:rFonts w:ascii="SimSun" w:hAnsi="SimSun" w:eastAsia="SimSun"/>
        </w:rPr>
        <w:t>母题三：个体在知识洪流中的主体性捍卫——信息的接收者还是意义的创造者？</w:t>
      </w:r>
    </w:p>
    <w:p>
      <w:pPr>
        <w:ind w:firstLine="480"/>
      </w:pPr>
      <w:r>
        <w:rPr>
          <w:rFonts w:ascii="SimSun" w:hAnsi="SimSun" w:eastAsia="SimSun"/>
        </w:rPr>
        <w:t>今天，“为学日益”呈现出一种前所未有的悖论性景观：我们拥有获取知识的无限便利，却可能因此丧失了知识的主体性。我们被包裹在算法推荐的信息茧房里，被热点话题的洪流所席卷，看似在主动学习，实则被动地接受着数据的填充与塑造。老子的“为道日损”在此刻迸发出尖锐的现代批判力：它呼唤个体从信息的“接收终端”与观点的“转发站”，转变为运用独立判断进行主动筛选、批判与整合的“意义创造者”。这个“减损”的过程，就是勇敢地关闭一些“频道”，质疑一些“共识”，从而在信息的汪洋中，打捞出属于自己的认知坐标，捍卫思想的独立与尊严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当搜索引擎和推荐算法比我们更“懂”自己的需求时，我们引以为傲的“知识积累”，多大程度上是自主选择的结果，多大程度上是被精心投喂的产物？</w:t>
      </w:r>
      <w:r>
        <w:rPr>
          <w:rFonts w:ascii="SimSun" w:hAnsi="SimSun" w:eastAsia="SimSun"/>
        </w:rPr>
        <w:t xml:space="preserve"> 这个问题揭示了“日益”背后的权力关系。我们的认知偏好被数据捕获并用以驯化我们的注意力，所谓的知识增长可能只是一种精致的循环论证。</w:t>
      </w:r>
      <w:r>
        <w:rPr>
          <w:rFonts w:ascii="SimSun" w:hAnsi="SimSun" w:eastAsia="SimSun"/>
          <w:b/>
        </w:rPr>
        <w:t>如果我们必须通过“减损”大量流行和浅层的信息才能接近真知，这是否意味着独立思考在本质上是一种需要勇气的“逆行”？</w:t>
      </w:r>
      <w:r>
        <w:rPr>
          <w:rFonts w:ascii="SimSun" w:hAnsi="SimSun" w:eastAsia="SimSun"/>
        </w:rPr>
        <w:t xml:space="preserve"> 的确，在众声喧哗的时代，选择沉默、选择慢下来、选择质疑主流，是一种逆流而上的精神姿态，这正是“日损”所要求的定力与勇气。</w:t>
      </w:r>
    </w:p>
    <w:p>
      <w:pPr>
        <w:ind w:firstLine="480"/>
      </w:pPr>
      <w:r>
        <w:rPr>
          <w:rFonts w:ascii="SimSun" w:hAnsi="SimSun" w:eastAsia="SimSun"/>
        </w:rPr>
        <w:t>因此，立意进阶在于重新定义“知识”的目的与“学习”的终点。</w:t>
      </w:r>
      <w:r>
        <w:rPr>
          <w:rFonts w:ascii="SimSun" w:hAnsi="SimSun" w:eastAsia="SimSun"/>
          <w:b/>
        </w:rPr>
        <w:t>知识的价值不在于占有，而在于内化与生发。</w:t>
      </w:r>
      <w:r>
        <w:rPr>
          <w:rFonts w:ascii="SimSun" w:hAnsi="SimSun" w:eastAsia="SimSun"/>
        </w:rPr>
        <w:t xml:space="preserve"> “为学日益”的终极目标，不应是把自己变成一座杂乱拥挤的“信息仓库”，而是要成为一个高效的“思想熔炉”。真正的“减损”，就是这个熔炼过程中的关键工序——主动剔除信息噪音、悬置未经反思的成见、拆解僵化的认知框架。通过这场持续的内在清理，我们为真正重要的思考腾出了空间，让来自不同源头的知识碎片得以碰撞、融合、结晶，最终生发出独特的、属于个体生命的洞见与行动方案。这便将“损之又损”从一种古典的修养功夫，升华为信息时代不可或缺的核心素养：一种主动建构认知防火墙、在复杂性中保持清醒、并最终实现创造性表达的主体性能力。唯有如此，个体才能在知识的洪流中，不是被淹没，而是学会游泳，甚至创造新的水流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48.为学日益。为道日损。损之又损，以至於无为。无为而不为。取天下常以无事，及其有事，不足以取天下。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