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A4" w:rsidRDefault="00EA17A4" w:rsidP="00EA17A4">
      <w:pPr>
        <w:rPr>
          <w:sz w:val="96"/>
          <w:szCs w:val="96"/>
        </w:rPr>
      </w:pPr>
    </w:p>
    <w:p w:rsidR="00EA17A4" w:rsidRDefault="00EA17A4" w:rsidP="00EA17A4">
      <w:pPr>
        <w:rPr>
          <w:sz w:val="96"/>
          <w:szCs w:val="96"/>
        </w:rPr>
      </w:pPr>
      <w:bookmarkStart w:id="0" w:name="_GoBack"/>
    </w:p>
    <w:bookmarkEnd w:id="0"/>
    <w:p w:rsidR="00EA17A4" w:rsidRDefault="00EA17A4" w:rsidP="00EA17A4">
      <w:pPr>
        <w:rPr>
          <w:sz w:val="96"/>
          <w:szCs w:val="96"/>
        </w:rPr>
      </w:pPr>
    </w:p>
    <w:p w:rsidR="00EA17A4" w:rsidRDefault="00EA17A4" w:rsidP="00EA17A4">
      <w:pPr>
        <w:rPr>
          <w:sz w:val="96"/>
          <w:szCs w:val="96"/>
        </w:rPr>
      </w:pPr>
    </w:p>
    <w:p w:rsidR="00EA17A4" w:rsidRDefault="00EA17A4" w:rsidP="00EA17A4">
      <w:pPr>
        <w:jc w:val="center"/>
        <w:rPr>
          <w:rFonts w:ascii="思源黑體 Heavy" w:eastAsia="思源黑體 Heavy" w:hAnsi="思源黑體 Heavy"/>
          <w:sz w:val="72"/>
          <w:szCs w:val="72"/>
        </w:rPr>
      </w:pPr>
      <w:r w:rsidRPr="00EA17A4">
        <w:rPr>
          <w:rFonts w:ascii="思源黑體 Heavy" w:eastAsia="思源黑體 Heavy" w:hAnsi="思源黑體 Heavy" w:hint="eastAsia"/>
          <w:sz w:val="72"/>
          <w:szCs w:val="72"/>
        </w:rPr>
        <w:t>多線互動敘事企劃書</w:t>
      </w:r>
    </w:p>
    <w:p w:rsidR="00EA17A4" w:rsidRDefault="00EA17A4">
      <w:pPr>
        <w:widowControl/>
        <w:rPr>
          <w:rFonts w:ascii="思源黑體 Heavy" w:eastAsia="思源黑體 Heavy" w:hAnsi="思源黑體 Heavy"/>
          <w:sz w:val="72"/>
          <w:szCs w:val="72"/>
        </w:rPr>
      </w:pPr>
      <w:r>
        <w:rPr>
          <w:rFonts w:ascii="思源黑體 Heavy" w:eastAsia="思源黑體 Heavy" w:hAnsi="思源黑體 Heavy"/>
          <w:sz w:val="72"/>
          <w:szCs w:val="72"/>
        </w:rPr>
        <w:br w:type="page"/>
      </w:r>
    </w:p>
    <w:p w:rsidR="00181272" w:rsidRPr="00181272" w:rsidRDefault="00EA17A4">
      <w:pPr>
        <w:pBdr>
          <w:bottom w:val="single" w:sz="18" w:space="1" w:color="9BBB59" w:themeColor="accent3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 w:rsidRPr="00181272">
        <w:rPr>
          <w:rFonts w:ascii="思源黑體 Heavy" w:eastAsia="思源黑體 Heavy" w:hAnsi="思源黑體 Heavy" w:hint="eastAsia"/>
          <w:sz w:val="52"/>
          <w:szCs w:val="52"/>
        </w:rPr>
        <w:lastRenderedPageBreak/>
        <w:t>故事宇宙時空及創作構想</w:t>
      </w:r>
    </w:p>
    <w:p w:rsidR="00181272" w:rsidRPr="00181272" w:rsidRDefault="00181272" w:rsidP="004147A1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 w:rsidRPr="00181272">
        <w:rPr>
          <w:rFonts w:ascii="思源黑體" w:eastAsia="思源黑體" w:hAnsi="思源黑體" w:hint="eastAsia"/>
          <w:b/>
          <w:sz w:val="36"/>
          <w:szCs w:val="36"/>
        </w:rPr>
        <w:t>故事宇宙</w:t>
      </w:r>
    </w:p>
    <w:p w:rsidR="00181272" w:rsidRDefault="00181272" w:rsidP="00181272">
      <w:pPr>
        <w:snapToGrid w:val="0"/>
        <w:ind w:firstLine="480"/>
        <w:rPr>
          <w:rFonts w:ascii="思源黑體" w:eastAsia="思源黑體" w:hAnsi="思源黑體"/>
          <w:b/>
          <w:sz w:val="36"/>
          <w:szCs w:val="36"/>
        </w:rPr>
      </w:pPr>
      <w:r w:rsidRPr="0018127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神在創造一切之後，僅僅作為自己的</w:t>
      </w:r>
      <w:r w:rsidRPr="00181272">
        <w:rPr>
          <w:rFonts w:ascii="思源黑體" w:eastAsia="思源黑體" w:hAnsi="思源黑體" w:cs="Segoe UI"/>
          <w:b/>
          <w:color w:val="9BBB59" w:themeColor="accent3"/>
          <w:spacing w:val="5"/>
          <w:kern w:val="0"/>
          <w:szCs w:val="24"/>
        </w:rPr>
        <w:t>娛樂</w:t>
      </w:r>
      <w:r w:rsidRPr="0018127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，在時間與空間的角落創造出監獄島，將世界上被社會唾棄之人，在其死亡之時傳送至此地生活。同時創造出與自己具有相同願望的神靈，間接干涉監獄島以</w:t>
      </w:r>
      <w:r w:rsidRPr="00181272">
        <w:rPr>
          <w:rFonts w:ascii="思源黑體" w:eastAsia="思源黑體" w:hAnsi="思源黑體" w:cs="Segoe UI"/>
          <w:b/>
          <w:color w:val="9BBB59" w:themeColor="accent3"/>
          <w:spacing w:val="5"/>
          <w:kern w:val="0"/>
          <w:szCs w:val="24"/>
        </w:rPr>
        <w:t>推動有趣的劇情</w:t>
      </w:r>
      <w:r w:rsidR="00A3456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181272" w:rsidRDefault="00181272" w:rsidP="00181272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18127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正如好人於死後前往天堂般理所當然；據說，在這個世界，被唾棄之人將會於死後前往時間與空間的角落——監獄島。在人死亡的瞬間，神透過死者、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族群、社會甚至是整個世界對於死者的意識，裁定其是否為被唾棄之人。</w:t>
      </w:r>
    </w:p>
    <w:p w:rsidR="00181272" w:rsidRPr="004147A1" w:rsidRDefault="00181272" w:rsidP="004147A1">
      <w:pPr>
        <w:widowControl/>
        <w:shd w:val="clear" w:color="auto" w:fill="FFFFFF"/>
        <w:snapToGrid w:val="0"/>
        <w:spacing w:after="240"/>
        <w:ind w:firstLineChars="192" w:firstLine="48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18127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透過世界對於死者所凝聚的強大意識，神將會對死者進行審判並冠上罪名與編號，最後令死者背負此意識前往監獄島。</w:t>
      </w:r>
    </w:p>
    <w:p w:rsidR="00181272" w:rsidRDefault="00181272" w:rsidP="004147A1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 w:rsidRPr="00181272">
        <w:rPr>
          <w:rFonts w:ascii="思源黑體" w:eastAsia="思源黑體" w:hAnsi="思源黑體" w:hint="eastAsia"/>
          <w:b/>
          <w:sz w:val="36"/>
          <w:szCs w:val="36"/>
        </w:rPr>
        <w:t>創作構想</w:t>
      </w:r>
    </w:p>
    <w:p w:rsidR="00B86A48" w:rsidRDefault="00B86A48" w:rsidP="00B86A48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 xml:space="preserve">故事開始於 </w:t>
      </w:r>
      <w:r w:rsidRPr="000464B5">
        <w:rPr>
          <w:rFonts w:ascii="思源黑體" w:eastAsia="思源黑體" w:hAnsi="思源黑體" w:cs="Segoe UI"/>
          <w:b/>
          <w:color w:val="9BBB59" w:themeColor="accent3"/>
          <w:spacing w:val="5"/>
          <w:shd w:val="clear" w:color="auto" w:fill="FFFFFF"/>
        </w:rPr>
        <w:t>縱火犯001號</w:t>
      </w: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>來到監獄島不久的時間點。</w:t>
      </w:r>
    </w:p>
    <w:p w:rsidR="00B86A48" w:rsidRDefault="00B86A48" w:rsidP="00412CBC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在監獄島上，</w:t>
      </w:r>
      <w:r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會遇到各式各樣的事件，並且使他回憶起過去人生的種種記憶</w:t>
      </w:r>
      <w:r w:rsidR="00412CBC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。在一系列的事件中，</w:t>
      </w:r>
      <w:r w:rsidR="00412CBC"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 w:rsidR="00412CBC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逐漸變得非常偏執，並且產生出自己所堅定的信念</w:t>
      </w:r>
      <w:r w:rsidR="000464B5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。最後，</w:t>
      </w:r>
      <w:r w:rsidR="000464B5"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 w:rsidR="000464B5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為了報復過去人生的鳩葛，甚至殺死了自己的摯友</w:t>
      </w:r>
      <w:r w:rsidR="000464B5"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縱火犯000號</w:t>
      </w:r>
      <w:r w:rsidR="000464B5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。卻在謀殺後，只獲得滿滿的空虛感。似乎是失去了對他而言非常重要的東西，但實在太過偏執已經無法得知</w:t>
      </w:r>
      <w:r w:rsidR="000464B5"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>…</w:t>
      </w:r>
    </w:p>
    <w:p w:rsidR="00B86A48" w:rsidRPr="00B86A48" w:rsidRDefault="000464B5" w:rsidP="003C3EDB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過了一段時間，</w:t>
      </w:r>
      <w:r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由陵墓幫派得知一位特別的罪犯</w:t>
      </w:r>
      <w:r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模仿犯 ??? 號</w:t>
      </w: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將會到來監獄島</w:t>
      </w:r>
      <w:r w:rsidR="003C3EDB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。此罪犯的到來，將會顛覆整個監獄島的權力架構，甚至會威脅到</w:t>
      </w:r>
      <w:r w:rsidR="003C3EDB" w:rsidRPr="003C3EDB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 w:rsidR="003C3EDB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所建立的一切。於是展開了一系列對</w:t>
      </w:r>
      <w:r w:rsidR="003C3EDB"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模仿犯 ??? 號</w:t>
      </w:r>
      <w:r w:rsidR="003C3EDB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的迫害與追殺。</w:t>
      </w:r>
    </w:p>
    <w:p w:rsidR="00B86A48" w:rsidRDefault="003C3EDB" w:rsidP="003C3EDB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最後，模仿犯 ??? 號經歷了一連串的迫害後，來到縱火犯001號的面前展開交鋒，並且發動</w:t>
      </w:r>
      <w:r w:rsidR="004147A1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判決，使</w:t>
      </w:r>
      <w:r w:rsidR="004147A1"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 w:rsidR="004147A1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重回人生。</w:t>
      </w:r>
    </w:p>
    <w:p w:rsidR="004147A1" w:rsidRPr="00B86A48" w:rsidRDefault="004147A1" w:rsidP="003C3EDB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重回人生時，</w:t>
      </w:r>
      <w:r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與</w:t>
      </w:r>
      <w:r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模仿犯 ??? 號</w:t>
      </w: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將會互相已自身的信念影響彼此，讀者可以根據自身的想法選擇劇情的走向，共同決定信念碰撞的價值，以成造</w:t>
      </w:r>
      <w:r w:rsidRPr="000464B5">
        <w:rPr>
          <w:rFonts w:ascii="思源黑體" w:eastAsia="思源黑體" w:hAnsi="思源黑體" w:cs="Segoe UI" w:hint="eastAsia"/>
          <w:b/>
          <w:color w:val="9BBB59" w:themeColor="accent3"/>
          <w:spacing w:val="5"/>
          <w:shd w:val="clear" w:color="auto" w:fill="FFFFFF"/>
        </w:rPr>
        <w:t>縱火犯001號</w:t>
      </w: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人生價值。</w:t>
      </w:r>
    </w:p>
    <w:p w:rsidR="004147A1" w:rsidRDefault="004147A1">
      <w:pPr>
        <w:widowControl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br w:type="page"/>
      </w:r>
    </w:p>
    <w:p w:rsidR="004147A1" w:rsidRPr="00181272" w:rsidRDefault="005265C4" w:rsidP="004147A1">
      <w:pPr>
        <w:pBdr>
          <w:bottom w:val="single" w:sz="18" w:space="1" w:color="9BBB59" w:themeColor="accent3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 w:rsidRPr="005265C4">
        <w:rPr>
          <w:rFonts w:ascii="思源黑體 Heavy" w:eastAsia="思源黑體 Heavy" w:hAnsi="思源黑體 Heavy" w:hint="eastAsia"/>
          <w:sz w:val="52"/>
          <w:szCs w:val="52"/>
        </w:rPr>
        <w:lastRenderedPageBreak/>
        <w:t>書寫的類別與條目一覽表</w:t>
      </w:r>
    </w:p>
    <w:p w:rsidR="004147A1" w:rsidRPr="00181272" w:rsidRDefault="005265C4" w:rsidP="004147A1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t>幫派</w:t>
      </w:r>
    </w:p>
    <w:p w:rsidR="005265C4" w:rsidRPr="005265C4" w:rsidRDefault="005265C4" w:rsidP="005265C4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新人殺手</w:t>
      </w:r>
    </w:p>
    <w:p w:rsidR="005265C4" w:rsidRPr="005265C4" w:rsidRDefault="005265C4" w:rsidP="005265C4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情報屋</w:t>
      </w:r>
    </w:p>
    <w:p w:rsidR="005265C4" w:rsidRPr="005265C4" w:rsidRDefault="005265C4" w:rsidP="005265C4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游擊軍</w:t>
      </w:r>
    </w:p>
    <w:p w:rsidR="005265C4" w:rsidRPr="005265C4" w:rsidRDefault="005265C4" w:rsidP="005265C4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主宰幫派</w:t>
      </w:r>
    </w:p>
    <w:p w:rsidR="005265C4" w:rsidRPr="005265C4" w:rsidRDefault="005265C4" w:rsidP="005265C4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陵墓</w:t>
      </w:r>
    </w:p>
    <w:p w:rsidR="004147A1" w:rsidRPr="005265C4" w:rsidRDefault="005265C4" w:rsidP="005265C4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無</w:t>
      </w:r>
    </w:p>
    <w:p w:rsidR="004147A1" w:rsidRDefault="005265C4" w:rsidP="004147A1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t>角色</w:t>
      </w:r>
    </w:p>
    <w:p w:rsidR="005265C4" w:rsidRPr="005265C4" w:rsidRDefault="005265C4" w:rsidP="005265C4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模仿犯 ??? 號</w:t>
      </w:r>
    </w:p>
    <w:p w:rsidR="005265C4" w:rsidRPr="005265C4" w:rsidRDefault="005265C4" w:rsidP="005265C4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思想犯 010 號</w:t>
      </w:r>
    </w:p>
    <w:p w:rsidR="005265C4" w:rsidRPr="005265C4" w:rsidRDefault="005265C4" w:rsidP="005265C4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脫逃罪 512 號</w:t>
      </w:r>
    </w:p>
    <w:p w:rsidR="005265C4" w:rsidRPr="005265C4" w:rsidRDefault="005265C4" w:rsidP="005265C4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訓令罪 530 號</w:t>
      </w:r>
    </w:p>
    <w:p w:rsidR="005265C4" w:rsidRPr="005265C4" w:rsidRDefault="005265C4" w:rsidP="005265C4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縱火犯 001 號</w:t>
      </w:r>
    </w:p>
    <w:p w:rsidR="005265C4" w:rsidRPr="005265C4" w:rsidRDefault="005265C4" w:rsidP="005265C4"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縱火犯 000 號</w:t>
      </w:r>
    </w:p>
    <w:p w:rsidR="005265C4" w:rsidRDefault="005265C4" w:rsidP="005265C4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t>特殊場所</w:t>
      </w:r>
    </w:p>
    <w:p w:rsidR="005265C4" w:rsidRPr="005265C4" w:rsidRDefault="005265C4" w:rsidP="005265C4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死鬥焰坑</w:t>
      </w:r>
    </w:p>
    <w:p w:rsidR="005265C4" w:rsidRPr="005265C4" w:rsidRDefault="005265C4" w:rsidP="005265C4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迷霧森林</w:t>
      </w:r>
    </w:p>
    <w:p w:rsidR="005265C4" w:rsidRPr="005265C4" w:rsidRDefault="005265C4" w:rsidP="005265C4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狂歡酒吧</w:t>
      </w:r>
    </w:p>
    <w:p w:rsidR="005265C4" w:rsidRPr="005265C4" w:rsidRDefault="005265C4" w:rsidP="005265C4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編號競技場</w:t>
      </w:r>
    </w:p>
    <w:p w:rsidR="005265C4" w:rsidRPr="005265C4" w:rsidRDefault="005265C4" w:rsidP="005265C4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/>
        <w:ind w:left="714" w:hanging="357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5265C4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情報屋</w:t>
      </w:r>
    </w:p>
    <w:p w:rsidR="005265C4" w:rsidRDefault="005265C4">
      <w:pPr>
        <w:widowControl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br w:type="page"/>
      </w:r>
    </w:p>
    <w:p w:rsidR="005265C4" w:rsidRPr="005265C4" w:rsidRDefault="005265C4" w:rsidP="005265C4">
      <w:pPr>
        <w:pBdr>
          <w:bottom w:val="single" w:sz="18" w:space="1" w:color="9BBB59" w:themeColor="accent3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>
        <w:rPr>
          <w:rFonts w:ascii="思源黑體 Heavy" w:eastAsia="思源黑體 Heavy" w:hAnsi="思源黑體 Heavy" w:hint="eastAsia"/>
          <w:sz w:val="52"/>
          <w:szCs w:val="52"/>
        </w:rPr>
        <w:lastRenderedPageBreak/>
        <w:t>類別說明以及其後設資料欄位設定</w:t>
      </w:r>
    </w:p>
    <w:p w:rsidR="005265C4" w:rsidRPr="00181272" w:rsidRDefault="005265C4" w:rsidP="005265C4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t>幫派</w:t>
      </w:r>
    </w:p>
    <w:p w:rsidR="005265C4" w:rsidRDefault="005265C4" w:rsidP="003E4C6F">
      <w:pPr>
        <w:widowControl/>
        <w:shd w:val="clear" w:color="auto" w:fill="FFFFFF"/>
        <w:snapToGrid w:val="0"/>
        <w:ind w:firstLineChars="192" w:firstLine="461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 w:rsidRPr="005265C4">
        <w:rPr>
          <w:rFonts w:ascii="思源黑體" w:eastAsia="思源黑體" w:hAnsi="思源黑體" w:cs="Arial"/>
          <w:szCs w:val="24"/>
          <w:shd w:val="clear" w:color="auto" w:fill="FFFFFF"/>
        </w:rPr>
        <w:t>監獄島</w:t>
      </w:r>
      <w:r w:rsidRPr="005265C4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的幫派是具有相同意志或是目標而聚集的罪犯所組成。 因此各個幫派的核心理念及價值觀都不盡相同，對外展現其</w:t>
      </w:r>
      <w:r w:rsidRPr="005265C4">
        <w:rPr>
          <w:rFonts w:ascii="思源黑體" w:eastAsia="思源黑體" w:hAnsi="思源黑體" w:cs="Arial"/>
          <w:b/>
          <w:bCs/>
          <w:color w:val="202122"/>
          <w:szCs w:val="24"/>
          <w:shd w:val="clear" w:color="auto" w:fill="FFFFFF"/>
        </w:rPr>
        <w:t>生存價值</w:t>
      </w:r>
      <w:r w:rsidRPr="005265C4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；對內則施行嚴謹</w:t>
      </w:r>
      <w:r w:rsidRPr="005265C4">
        <w:rPr>
          <w:rFonts w:ascii="思源黑體" w:eastAsia="思源黑體" w:hAnsi="思源黑體" w:cs="Arial"/>
          <w:b/>
          <w:bCs/>
          <w:color w:val="202122"/>
          <w:szCs w:val="24"/>
          <w:shd w:val="clear" w:color="auto" w:fill="FFFFFF"/>
        </w:rPr>
        <w:t>部門制度</w:t>
      </w:r>
      <w:r w:rsidRPr="005265C4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。 透過互相猜忌、協助或是背叛，幫派推動幫派茁壯。</w:t>
      </w:r>
    </w:p>
    <w:p w:rsidR="003E4C6F" w:rsidRPr="003E4C6F" w:rsidRDefault="003E4C6F" w:rsidP="003E4C6F">
      <w:pPr>
        <w:widowControl/>
        <w:shd w:val="clear" w:color="auto" w:fill="FFFFFF"/>
        <w:snapToGrid w:val="0"/>
        <w:ind w:firstLineChars="192" w:firstLine="538"/>
        <w:rPr>
          <w:rFonts w:ascii="思源黑體" w:eastAsia="思源黑體" w:hAnsi="思源黑體" w:cs="Arial"/>
          <w:b/>
          <w:color w:val="202122"/>
          <w:sz w:val="28"/>
          <w:szCs w:val="28"/>
          <w:shd w:val="clear" w:color="auto" w:fill="FFFFFF"/>
        </w:rPr>
      </w:pPr>
      <w:r w:rsidRPr="003E4C6F">
        <w:rPr>
          <w:rFonts w:ascii="思源黑體" w:eastAsia="思源黑體" w:hAnsi="思源黑體" w:cs="Arial" w:hint="eastAsia"/>
          <w:b/>
          <w:color w:val="202122"/>
          <w:sz w:val="28"/>
          <w:szCs w:val="28"/>
          <w:shd w:val="clear" w:color="auto" w:fill="FFFFFF"/>
        </w:rPr>
        <w:t>後設資料欄位設定</w:t>
      </w:r>
    </w:p>
    <w:p w:rsidR="005265C4" w:rsidRPr="003E4C6F" w:rsidRDefault="003E4C6F" w:rsidP="003E4C6F">
      <w:pPr>
        <w:pStyle w:val="a4"/>
        <w:widowControl/>
        <w:numPr>
          <w:ilvl w:val="1"/>
          <w:numId w:val="5"/>
        </w:numPr>
        <w:shd w:val="clear" w:color="auto" w:fill="FFFFFF"/>
        <w:snapToGrid w:val="0"/>
        <w:ind w:leftChars="236" w:left="806" w:hangingChars="100" w:hanging="240"/>
        <w:rPr>
          <w:rFonts w:ascii="思源黑體" w:eastAsia="思源黑體" w:hAnsi="思源黑體" w:cs="Segoe UI"/>
          <w:b/>
          <w:color w:val="333333"/>
          <w:spacing w:val="5"/>
          <w:kern w:val="0"/>
          <w:szCs w:val="24"/>
        </w:rPr>
      </w:pPr>
      <w:r w:rsidRPr="003E4C6F">
        <w:rPr>
          <w:rFonts w:ascii="思源黑體" w:eastAsia="思源黑體" w:hAnsi="思源黑體" w:cs="Arial" w:hint="eastAsia"/>
          <w:b/>
          <w:color w:val="202122"/>
          <w:szCs w:val="24"/>
          <w:shd w:val="clear" w:color="auto" w:fill="FFFFFF"/>
        </w:rPr>
        <w:t>生存</w:t>
      </w:r>
    </w:p>
    <w:p w:rsidR="003E4C6F" w:rsidRPr="003E4C6F" w:rsidRDefault="003E4C6F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 w:rsidRPr="003E4C6F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規範</w:t>
      </w:r>
      <w:r w:rsidR="00495A3D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</w:t>
      </w:r>
      <w:r w:rsid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訂定規範以</w:t>
      </w:r>
      <w:r w:rsidR="00A32426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確立幫派運作模式</w:t>
      </w:r>
      <w:r w:rsid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。</w:t>
      </w:r>
    </w:p>
    <w:p w:rsidR="003E4C6F" w:rsidRPr="003E4C6F" w:rsidRDefault="003E4C6F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 w:rsidRPr="003E4C6F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目的</w:t>
      </w:r>
      <w:r w:rsidR="00495A3D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此幫派所追求的目標。</w:t>
      </w:r>
    </w:p>
    <w:p w:rsidR="003E4C6F" w:rsidRPr="003E4C6F" w:rsidRDefault="00A32426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手法 : 為達成目標所使用的手法</w:t>
      </w:r>
      <w:r w:rsidR="003A4517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。</w:t>
      </w:r>
    </w:p>
    <w:p w:rsidR="003E4C6F" w:rsidRPr="003E4C6F" w:rsidRDefault="003E4C6F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E4C6F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關係</w:t>
      </w:r>
      <w:r w:rsidR="00A32426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與其他幫派的關係 ( 敵對、友好或是無交集 )</w:t>
      </w:r>
      <w:r w:rsidR="003A4517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。</w:t>
      </w:r>
    </w:p>
    <w:p w:rsidR="003E4C6F" w:rsidRPr="003E4C6F" w:rsidRDefault="003E4C6F" w:rsidP="003E4C6F">
      <w:pPr>
        <w:pStyle w:val="a4"/>
        <w:widowControl/>
        <w:numPr>
          <w:ilvl w:val="1"/>
          <w:numId w:val="5"/>
        </w:numPr>
        <w:shd w:val="clear" w:color="auto" w:fill="FFFFFF"/>
        <w:snapToGrid w:val="0"/>
        <w:ind w:leftChars="236" w:left="806" w:hangingChars="100" w:hanging="240"/>
        <w:rPr>
          <w:rFonts w:ascii="思源黑體" w:eastAsia="思源黑體" w:hAnsi="思源黑體" w:cs="Segoe UI"/>
          <w:b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Arial" w:hint="eastAsia"/>
          <w:b/>
          <w:color w:val="202122"/>
          <w:szCs w:val="24"/>
          <w:shd w:val="clear" w:color="auto" w:fill="FFFFFF"/>
        </w:rPr>
        <w:t>組成</w:t>
      </w:r>
    </w:p>
    <w:p w:rsidR="003E4C6F" w:rsidRDefault="003E4C6F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掌控者</w:t>
      </w:r>
      <w:r w:rsidR="00A32426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統帥幫派的角色。</w:t>
      </w:r>
    </w:p>
    <w:p w:rsidR="003E4C6F" w:rsidRDefault="003E4C6F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先遣部門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</w:t>
      </w:r>
      <w:r w:rsidR="00A32426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專門負責偵查、刺探情報，亦能在戰鬥時發揮戰力。</w:t>
      </w:r>
    </w:p>
    <w:p w:rsidR="003E4C6F" w:rsidRPr="00E86A19" w:rsidRDefault="003E4C6F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 w:rsidRPr="00E86A19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技術部門</w:t>
      </w:r>
      <w:r w:rsidR="00576A73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 xml:space="preserve"> : 研究新技術並且將先遣部門所探偵到的情報加以分析。</w:t>
      </w:r>
    </w:p>
    <w:p w:rsidR="003E4C6F" w:rsidRPr="00181272" w:rsidRDefault="003E4C6F" w:rsidP="003E4C6F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t>角色</w:t>
      </w:r>
    </w:p>
    <w:p w:rsidR="003E4C6F" w:rsidRPr="00AA44EE" w:rsidRDefault="003E4C6F" w:rsidP="00AA44EE">
      <w:pPr>
        <w:snapToGrid w:val="0"/>
        <w:ind w:firstLine="48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E4C6F">
        <w:rPr>
          <w:rFonts w:ascii="思源黑體" w:eastAsia="思源黑體" w:hAnsi="思源黑體" w:cs="Arial"/>
          <w:color w:val="202122"/>
        </w:rPr>
        <w:t>監獄島</w:t>
      </w:r>
      <w:r w:rsidRPr="003E4C6F">
        <w:rPr>
          <w:rFonts w:ascii="思源黑體" w:eastAsia="思源黑體" w:hAnsi="思源黑體" w:cs="Arial"/>
          <w:color w:val="202122"/>
          <w:szCs w:val="24"/>
        </w:rPr>
        <w:t>上出現的角色</w:t>
      </w:r>
      <w:r>
        <w:rPr>
          <w:rFonts w:ascii="思源黑體" w:eastAsia="思源黑體" w:hAnsi="思源黑體" w:cs="Arial"/>
          <w:color w:val="202122"/>
        </w:rPr>
        <w:t>是其所屬時代是</w:t>
      </w:r>
      <w:r w:rsidRPr="00963C51">
        <w:rPr>
          <w:rFonts w:ascii="思源黑體" w:eastAsia="思源黑體" w:hAnsi="思源黑體" w:cs="Arial"/>
          <w:b/>
          <w:color w:val="9BBB59" w:themeColor="accent3"/>
        </w:rPr>
        <w:t>被社會唾棄</w:t>
      </w:r>
      <w:r w:rsidRPr="00963C51">
        <w:rPr>
          <w:rFonts w:ascii="思源黑體" w:eastAsia="思源黑體" w:hAnsi="思源黑體" w:cs="Arial"/>
          <w:b/>
          <w:bCs/>
          <w:color w:val="9BBB59" w:themeColor="accent3"/>
          <w:szCs w:val="24"/>
        </w:rPr>
        <w:t>之人</w:t>
      </w:r>
      <w:r w:rsidRPr="003E4C6F">
        <w:rPr>
          <w:rFonts w:ascii="思源黑體" w:eastAsia="思源黑體" w:hAnsi="思源黑體" w:cs="Arial"/>
          <w:color w:val="202122"/>
          <w:szCs w:val="24"/>
        </w:rPr>
        <w:t>。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在死亡的瞬間，神</w:t>
      </w:r>
      <w:r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  <w:t>將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進行審判，並且對死者冠上罪名與編號</w:t>
      </w:r>
      <w:r w:rsidR="00AA44EE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，最後令死者背負世界對此死者的意識進入監獄島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  <w:r w:rsidR="00AA44EE">
        <w:rPr>
          <w:rFonts w:ascii="思源黑體" w:eastAsia="思源黑體" w:hAnsi="思源黑體" w:cs="Arial"/>
          <w:color w:val="202122"/>
        </w:rPr>
        <w:t>在監獄島中</w:t>
      </w:r>
      <w:r w:rsidRPr="003E4C6F">
        <w:rPr>
          <w:rFonts w:ascii="思源黑體" w:eastAsia="思源黑體" w:hAnsi="思源黑體" w:cs="Arial"/>
          <w:color w:val="202122"/>
          <w:szCs w:val="24"/>
        </w:rPr>
        <w:t>若是多為罪犯具有相同於監獄島生存的理由及意識，則會組成</w:t>
      </w:r>
      <w:r w:rsidRPr="003E4C6F">
        <w:rPr>
          <w:rFonts w:ascii="思源黑體" w:eastAsia="思源黑體" w:hAnsi="思源黑體" w:cs="Arial"/>
          <w:color w:val="202122"/>
        </w:rPr>
        <w:t>幫派</w:t>
      </w:r>
      <w:r w:rsidRPr="003E4C6F">
        <w:rPr>
          <w:rFonts w:ascii="思源黑體" w:eastAsia="思源黑體" w:hAnsi="思源黑體" w:cs="Arial"/>
          <w:color w:val="202122"/>
          <w:szCs w:val="24"/>
        </w:rPr>
        <w:t>。</w:t>
      </w:r>
    </w:p>
    <w:p w:rsidR="003E4C6F" w:rsidRPr="003E4C6F" w:rsidRDefault="00AA44EE" w:rsidP="00AA44EE">
      <w:pPr>
        <w:widowControl/>
        <w:shd w:val="clear" w:color="auto" w:fill="FFFFFF"/>
        <w:snapToGrid w:val="0"/>
        <w:rPr>
          <w:rFonts w:ascii="思源黑體" w:eastAsia="思源黑體" w:hAnsi="思源黑體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思源黑體" w:eastAsia="思源黑體" w:hAnsi="思源黑體" w:cs="Arial" w:hint="eastAsia"/>
          <w:b/>
          <w:color w:val="202122"/>
          <w:sz w:val="28"/>
          <w:szCs w:val="28"/>
          <w:shd w:val="clear" w:color="auto" w:fill="FFFFFF"/>
        </w:rPr>
        <w:t xml:space="preserve">  </w:t>
      </w:r>
      <w:r w:rsidR="00495A3D">
        <w:rPr>
          <w:rFonts w:ascii="思源黑體" w:eastAsia="思源黑體" w:hAnsi="思源黑體" w:cs="Arial" w:hint="eastAsia"/>
          <w:b/>
          <w:color w:val="202122"/>
          <w:sz w:val="28"/>
          <w:szCs w:val="28"/>
          <w:shd w:val="clear" w:color="auto" w:fill="FFFFFF"/>
        </w:rPr>
        <w:t xml:space="preserve"> </w:t>
      </w:r>
      <w:r w:rsidR="003E4C6F" w:rsidRPr="003E4C6F">
        <w:rPr>
          <w:rFonts w:ascii="思源黑體" w:eastAsia="思源黑體" w:hAnsi="思源黑體" w:cs="Arial" w:hint="eastAsia"/>
          <w:b/>
          <w:color w:val="202122"/>
          <w:sz w:val="28"/>
          <w:szCs w:val="28"/>
          <w:shd w:val="clear" w:color="auto" w:fill="FFFFFF"/>
        </w:rPr>
        <w:t>後設資料欄位設定</w:t>
      </w:r>
    </w:p>
    <w:p w:rsidR="003E4C6F" w:rsidRPr="003E4C6F" w:rsidRDefault="00AA44EE" w:rsidP="00AA44EE">
      <w:pPr>
        <w:pStyle w:val="a4"/>
        <w:widowControl/>
        <w:numPr>
          <w:ilvl w:val="1"/>
          <w:numId w:val="5"/>
        </w:numPr>
        <w:shd w:val="clear" w:color="auto" w:fill="FFFFFF"/>
        <w:snapToGrid w:val="0"/>
        <w:ind w:leftChars="236" w:left="806" w:hangingChars="100" w:hanging="240"/>
        <w:rPr>
          <w:rFonts w:ascii="思源黑體" w:eastAsia="思源黑體" w:hAnsi="思源黑體" w:cs="Segoe UI"/>
          <w:b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Arial" w:hint="eastAsia"/>
          <w:b/>
          <w:color w:val="202122"/>
          <w:szCs w:val="24"/>
          <w:shd w:val="clear" w:color="auto" w:fill="FFFFFF"/>
        </w:rPr>
        <w:t>個人特色</w:t>
      </w:r>
    </w:p>
    <w:p w:rsidR="003E4C6F" w:rsidRDefault="00AA44EE" w:rsidP="00AA44EE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編號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神所訂定之編號，同一罪名的編號具有代表實力強弱的象徵，即編號越小越強。</w:t>
      </w:r>
    </w:p>
    <w:p w:rsidR="00AA44EE" w:rsidRDefault="00AA44EE" w:rsidP="00AA44EE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背景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</w:t>
      </w:r>
      <w:r w:rsidR="00576A73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: 角色原本的人生。</w:t>
      </w:r>
    </w:p>
    <w:p w:rsidR="00AA44EE" w:rsidRDefault="00AA44EE" w:rsidP="00AA44EE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穿著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在監獄島上用來辨認一個人的主要依據。</w:t>
      </w:r>
    </w:p>
    <w:p w:rsidR="00AA44EE" w:rsidRPr="00AA44EE" w:rsidRDefault="00AA44EE" w:rsidP="00AA44EE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所屬幫派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參與的幫派。</w:t>
      </w:r>
    </w:p>
    <w:p w:rsidR="003E4C6F" w:rsidRPr="003E4C6F" w:rsidRDefault="00AA44EE" w:rsidP="00AA44EE">
      <w:pPr>
        <w:pStyle w:val="a4"/>
        <w:widowControl/>
        <w:numPr>
          <w:ilvl w:val="1"/>
          <w:numId w:val="5"/>
        </w:numPr>
        <w:shd w:val="clear" w:color="auto" w:fill="FFFFFF"/>
        <w:snapToGrid w:val="0"/>
        <w:ind w:leftChars="236" w:left="816" w:hangingChars="100" w:hanging="250"/>
        <w:rPr>
          <w:rFonts w:ascii="思源黑體" w:eastAsia="思源黑體" w:hAnsi="思源黑體" w:cs="Segoe UI"/>
          <w:b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 w:hint="eastAsia"/>
          <w:b/>
          <w:color w:val="333333"/>
          <w:spacing w:val="5"/>
          <w:kern w:val="0"/>
          <w:szCs w:val="24"/>
        </w:rPr>
        <w:t>判決</w:t>
      </w:r>
    </w:p>
    <w:p w:rsidR="003E4C6F" w:rsidRDefault="00AA44EE" w:rsidP="003E4C6F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意識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死前全人類對於此人的意識濃縮所誕生出的詞彙</w:t>
      </w:r>
      <w:r w:rsidR="0059197D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。</w:t>
      </w:r>
    </w:p>
    <w:p w:rsidR="00576A73" w:rsidRDefault="00AA44EE" w:rsidP="00576A73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屬性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附帶的屬性</w:t>
      </w:r>
      <w:r w:rsidR="0059197D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。</w:t>
      </w:r>
    </w:p>
    <w:p w:rsidR="003E4C6F" w:rsidRPr="00576A73" w:rsidRDefault="00AA44EE" w:rsidP="00576A73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效果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</w:t>
      </w:r>
      <w:r w:rsidR="00576A73">
        <w:rPr>
          <w:rFonts w:ascii="思源黑體" w:eastAsia="思源黑體" w:hAnsi="思源黑體" w:cs="Arial"/>
          <w:b/>
          <w:bCs/>
          <w:color w:val="202122"/>
        </w:rPr>
        <w:t>施展判決</w:t>
      </w:r>
      <w:r w:rsidR="00576A73" w:rsidRPr="00576A73">
        <w:rPr>
          <w:rFonts w:ascii="思源黑體" w:eastAsia="思源黑體" w:hAnsi="思源黑體" w:cs="Arial"/>
          <w:b/>
          <w:bCs/>
          <w:color w:val="202122"/>
          <w:szCs w:val="24"/>
        </w:rPr>
        <w:t>當下</w:t>
      </w:r>
      <w:r w:rsidR="00576A73">
        <w:rPr>
          <w:rFonts w:ascii="思源黑體" w:eastAsia="思源黑體" w:hAnsi="思源黑體" w:cs="Arial"/>
          <w:color w:val="202122"/>
        </w:rPr>
        <w:t>所屬世界之</w:t>
      </w:r>
      <w:r w:rsidR="00576A73" w:rsidRPr="00576A73">
        <w:rPr>
          <w:rFonts w:ascii="思源黑體" w:eastAsia="思源黑體" w:hAnsi="思源黑體" w:cs="Arial"/>
          <w:color w:val="202122"/>
          <w:szCs w:val="24"/>
        </w:rPr>
        <w:t>強烈意識所決定</w:t>
      </w:r>
      <w:r w:rsidR="00576A73" w:rsidRPr="00576A73">
        <w:rPr>
          <w:rFonts w:ascii="思源黑體" w:eastAsia="思源黑體" w:hAnsi="思源黑體" w:cs="Arial" w:hint="eastAsia"/>
          <w:color w:val="202122"/>
          <w:szCs w:val="24"/>
        </w:rPr>
        <w:t>，</w:t>
      </w:r>
      <w:r w:rsidR="00576A73">
        <w:rPr>
          <w:rFonts w:ascii="思源黑體" w:eastAsia="思源黑體" w:hAnsi="思源黑體" w:cs="Arial"/>
          <w:color w:val="202122"/>
        </w:rPr>
        <w:t>若是意識</w:t>
      </w:r>
      <w:r w:rsidR="00576A73">
        <w:rPr>
          <w:rFonts w:ascii="思源黑體" w:eastAsia="思源黑體" w:hAnsi="思源黑體" w:cs="Arial"/>
          <w:color w:val="202122"/>
          <w:kern w:val="0"/>
          <w:szCs w:val="24"/>
        </w:rPr>
        <w:t>越強，則此判決</w:t>
      </w:r>
      <w:r w:rsidR="00576A73" w:rsidRPr="00576A73">
        <w:rPr>
          <w:rFonts w:ascii="思源黑體" w:eastAsia="思源黑體" w:hAnsi="思源黑體" w:cs="Arial"/>
          <w:color w:val="202122"/>
          <w:kern w:val="0"/>
          <w:szCs w:val="24"/>
        </w:rPr>
        <w:t>強度越強。</w:t>
      </w:r>
    </w:p>
    <w:p w:rsidR="00495A3D" w:rsidRPr="00181272" w:rsidRDefault="00495A3D" w:rsidP="00495A3D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lastRenderedPageBreak/>
        <w:t>特殊場所</w:t>
      </w:r>
    </w:p>
    <w:p w:rsidR="00495A3D" w:rsidRPr="00495A3D" w:rsidRDefault="00495A3D" w:rsidP="00495A3D">
      <w:pPr>
        <w:widowControl/>
        <w:shd w:val="clear" w:color="auto" w:fill="FFFFFF"/>
        <w:snapToGrid w:val="0"/>
        <w:ind w:firstLine="480"/>
        <w:rPr>
          <w:rFonts w:ascii="思源黑體" w:eastAsia="思源黑體" w:hAnsi="思源黑體" w:cs="Arial"/>
          <w:b/>
          <w:color w:val="202122"/>
          <w:szCs w:val="24"/>
          <w:shd w:val="clear" w:color="auto" w:fill="FFFFFF"/>
        </w:rPr>
      </w:pPr>
      <w:r w:rsidRPr="00495A3D">
        <w:rPr>
          <w:rFonts w:ascii="思源黑體" w:eastAsia="思源黑體" w:hAnsi="思源黑體" w:cs="Arial"/>
          <w:szCs w:val="24"/>
          <w:shd w:val="clear" w:color="auto" w:fill="FFFFFF"/>
        </w:rPr>
        <w:t>監獄島</w:t>
      </w:r>
      <w:r w:rsidRP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上有許多</w:t>
      </w: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經由陵墓幫派或是</w:t>
      </w:r>
      <w:r w:rsidRP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罪犯</w:t>
      </w: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們</w:t>
      </w:r>
      <w:r w:rsidRP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興起的設施，主要用於進行某一活動的重要場所，</w:t>
      </w: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因此</w:t>
      </w:r>
      <w:r w:rsidRP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具有</w:t>
      </w: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較為</w:t>
      </w:r>
      <w:r w:rsidRP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特殊的意義。 通常這些特殊場所為特定</w:t>
      </w:r>
      <w:r w:rsidRPr="00495A3D">
        <w:rPr>
          <w:rFonts w:ascii="思源黑體" w:eastAsia="思源黑體" w:hAnsi="思源黑體" w:cs="Arial"/>
          <w:szCs w:val="24"/>
          <w:shd w:val="clear" w:color="auto" w:fill="FFFFFF"/>
        </w:rPr>
        <w:t>幫派</w:t>
      </w:r>
      <w:r w:rsidRPr="00495A3D"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t>管控，且用有該場所所有的權利。</w:t>
      </w:r>
      <w:r w:rsidRPr="00495A3D">
        <w:rPr>
          <w:rFonts w:ascii="思源黑體" w:eastAsia="思源黑體" w:hAnsi="思源黑體" w:cs="Arial" w:hint="eastAsia"/>
          <w:b/>
          <w:color w:val="202122"/>
          <w:szCs w:val="24"/>
          <w:shd w:val="clear" w:color="auto" w:fill="FFFFFF"/>
        </w:rPr>
        <w:t xml:space="preserve"> </w:t>
      </w:r>
    </w:p>
    <w:p w:rsidR="00495A3D" w:rsidRPr="003E4C6F" w:rsidRDefault="00495A3D" w:rsidP="00963C51">
      <w:pPr>
        <w:widowControl/>
        <w:shd w:val="clear" w:color="auto" w:fill="FFFFFF"/>
        <w:snapToGrid w:val="0"/>
        <w:spacing w:before="240"/>
        <w:rPr>
          <w:rFonts w:ascii="思源黑體" w:eastAsia="思源黑體" w:hAnsi="思源黑體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思源黑體" w:eastAsia="思源黑體" w:hAnsi="思源黑體" w:cs="Arial" w:hint="eastAsia"/>
          <w:b/>
          <w:color w:val="202122"/>
          <w:sz w:val="28"/>
          <w:szCs w:val="28"/>
          <w:shd w:val="clear" w:color="auto" w:fill="FFFFFF"/>
        </w:rPr>
        <w:t xml:space="preserve">  </w:t>
      </w:r>
      <w:r w:rsidRPr="003E4C6F">
        <w:rPr>
          <w:rFonts w:ascii="思源黑體" w:eastAsia="思源黑體" w:hAnsi="思源黑體" w:cs="Arial" w:hint="eastAsia"/>
          <w:b/>
          <w:color w:val="202122"/>
          <w:sz w:val="28"/>
          <w:szCs w:val="28"/>
          <w:shd w:val="clear" w:color="auto" w:fill="FFFFFF"/>
        </w:rPr>
        <w:t>後設資料欄位設定</w:t>
      </w:r>
    </w:p>
    <w:p w:rsidR="00495A3D" w:rsidRPr="003E4C6F" w:rsidRDefault="00495A3D" w:rsidP="00495A3D">
      <w:pPr>
        <w:pStyle w:val="a4"/>
        <w:widowControl/>
        <w:numPr>
          <w:ilvl w:val="1"/>
          <w:numId w:val="5"/>
        </w:numPr>
        <w:shd w:val="clear" w:color="auto" w:fill="FFFFFF"/>
        <w:snapToGrid w:val="0"/>
        <w:ind w:leftChars="236" w:left="806" w:hangingChars="100" w:hanging="240"/>
        <w:rPr>
          <w:rFonts w:ascii="思源黑體" w:eastAsia="思源黑體" w:hAnsi="思源黑體" w:cs="Segoe UI"/>
          <w:b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Arial" w:hint="eastAsia"/>
          <w:b/>
          <w:color w:val="202122"/>
          <w:szCs w:val="24"/>
          <w:shd w:val="clear" w:color="auto" w:fill="FFFFFF"/>
        </w:rPr>
        <w:t>功能</w:t>
      </w:r>
    </w:p>
    <w:p w:rsidR="00495A3D" w:rsidRDefault="00495A3D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活動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用於進行之特殊活動</w:t>
      </w:r>
      <w:r w:rsidR="0059197D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。</w:t>
      </w:r>
    </w:p>
    <w:p w:rsidR="00495A3D" w:rsidRDefault="00495A3D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掌控幫派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所屬幫派</w:t>
      </w:r>
    </w:p>
    <w:p w:rsidR="00495A3D" w:rsidRPr="00AA44EE" w:rsidRDefault="00495A3D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優勢屬性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何種屬性的判決能更加有利</w:t>
      </w:r>
      <w:r w:rsidR="0059197D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。</w:t>
      </w:r>
    </w:p>
    <w:p w:rsidR="00495A3D" w:rsidRPr="003E4C6F" w:rsidRDefault="00495A3D" w:rsidP="00495A3D">
      <w:pPr>
        <w:pStyle w:val="a4"/>
        <w:widowControl/>
        <w:numPr>
          <w:ilvl w:val="1"/>
          <w:numId w:val="5"/>
        </w:numPr>
        <w:shd w:val="clear" w:color="auto" w:fill="FFFFFF"/>
        <w:snapToGrid w:val="0"/>
        <w:ind w:leftChars="236" w:left="816" w:hangingChars="100" w:hanging="250"/>
        <w:rPr>
          <w:rFonts w:ascii="思源黑體" w:eastAsia="思源黑體" w:hAnsi="思源黑體" w:cs="Segoe UI"/>
          <w:b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 w:hint="eastAsia"/>
          <w:b/>
          <w:color w:val="333333"/>
          <w:spacing w:val="5"/>
          <w:kern w:val="0"/>
          <w:szCs w:val="24"/>
        </w:rPr>
        <w:t>地理</w:t>
      </w:r>
    </w:p>
    <w:p w:rsidR="00495A3D" w:rsidRDefault="00495A3D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氣候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氣候</w:t>
      </w:r>
    </w:p>
    <w:p w:rsidR="00495A3D" w:rsidRDefault="00495A3D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>地形</w:t>
      </w:r>
      <w:r w:rsidR="00576A73">
        <w:rPr>
          <w:rFonts w:ascii="思源黑體" w:eastAsia="思源黑體" w:hAnsi="思源黑體" w:cs="Arial" w:hint="eastAsia"/>
          <w:color w:val="202122"/>
          <w:szCs w:val="24"/>
          <w:shd w:val="clear" w:color="auto" w:fill="FFFFFF"/>
        </w:rPr>
        <w:t xml:space="preserve"> : 地形景觀</w:t>
      </w:r>
    </w:p>
    <w:p w:rsidR="003977D0" w:rsidRDefault="003977D0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</w:p>
    <w:p w:rsidR="003977D0" w:rsidRDefault="003977D0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</w:p>
    <w:p w:rsidR="003977D0" w:rsidRDefault="003977D0" w:rsidP="00495A3D">
      <w:pPr>
        <w:pStyle w:val="a4"/>
        <w:widowControl/>
        <w:shd w:val="clear" w:color="auto" w:fill="FFFFFF"/>
        <w:snapToGrid w:val="0"/>
        <w:ind w:leftChars="0" w:left="806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</w:p>
    <w:p w:rsidR="003977D0" w:rsidRPr="003977D0" w:rsidRDefault="00F759A0" w:rsidP="003977D0">
      <w:pPr>
        <w:widowControl/>
        <w:shd w:val="clear" w:color="auto" w:fill="FFFFFF"/>
        <w:snapToGrid w:val="0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576A73" w:rsidRPr="003977D0" w:rsidRDefault="00576A73" w:rsidP="003977D0">
      <w:pPr>
        <w:widowControl/>
        <w:pBdr>
          <w:bottom w:val="single" w:sz="18" w:space="1" w:color="9BBB59" w:themeColor="accent3"/>
        </w:pBd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 w:rsidRPr="00576A73">
        <w:rPr>
          <w:rFonts w:ascii="思源黑體 Heavy" w:eastAsia="思源黑體 Heavy" w:hAnsi="思源黑體 Heavy" w:cs="Segoe UI" w:hint="eastAsia"/>
          <w:color w:val="333333"/>
          <w:spacing w:val="5"/>
          <w:sz w:val="52"/>
          <w:szCs w:val="52"/>
          <w:shd w:val="clear" w:color="auto" w:fill="FFFFFF"/>
        </w:rPr>
        <w:t>所有條目及類別書寫的分工計畫</w:t>
      </w:r>
    </w:p>
    <w:p w:rsidR="00B86A48" w:rsidRDefault="003977D0" w:rsidP="00495A3D">
      <w:pPr>
        <w:snapToGrid w:val="0"/>
        <w:spacing w:beforeLines="50" w:before="1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故事宇宙：共同開會構思。</w:t>
      </w:r>
    </w:p>
    <w:p w:rsidR="003977D0" w:rsidRDefault="003977D0" w:rsidP="00495A3D">
      <w:pPr>
        <w:snapToGrid w:val="0"/>
        <w:spacing w:beforeLines="50" w:before="1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創作構想：共同開會構思。</w:t>
      </w:r>
    </w:p>
    <w:p w:rsidR="003977D0" w:rsidRDefault="003977D0" w:rsidP="00495A3D">
      <w:pPr>
        <w:snapToGrid w:val="0"/>
        <w:spacing w:beforeLines="50" w:before="1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書寫類別與條目：共同開會構思</w:t>
      </w:r>
      <w:r w:rsidR="0059197D"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。</w:t>
      </w:r>
    </w:p>
    <w:p w:rsidR="003977D0" w:rsidRDefault="003977D0">
      <w:pPr>
        <w:widowControl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br w:type="page"/>
      </w:r>
    </w:p>
    <w:p w:rsidR="003977D0" w:rsidRPr="00181272" w:rsidRDefault="003977D0" w:rsidP="003977D0">
      <w:pPr>
        <w:pBdr>
          <w:bottom w:val="single" w:sz="18" w:space="1" w:color="4BACC6" w:themeColor="accent5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>
        <w:rPr>
          <w:rFonts w:ascii="思源黑體 Heavy" w:eastAsia="思源黑體 Heavy" w:hAnsi="思源黑體 Heavy" w:hint="eastAsia"/>
          <w:sz w:val="52"/>
          <w:szCs w:val="52"/>
        </w:rPr>
        <w:lastRenderedPageBreak/>
        <w:t>表現方式及媒材設計</w:t>
      </w:r>
    </w:p>
    <w:p w:rsidR="003977D0" w:rsidRPr="00181272" w:rsidRDefault="003977D0" w:rsidP="003977D0">
      <w:pPr>
        <w:snapToGrid w:val="0"/>
        <w:spacing w:beforeLines="50" w:before="180"/>
        <w:rPr>
          <w:rFonts w:ascii="思源黑體" w:eastAsia="思源黑體" w:hAnsi="思源黑體"/>
          <w:b/>
          <w:sz w:val="36"/>
          <w:szCs w:val="36"/>
        </w:rPr>
      </w:pPr>
      <w:r>
        <w:rPr>
          <w:rFonts w:ascii="思源黑體" w:eastAsia="思源黑體" w:hAnsi="思源黑體" w:hint="eastAsia"/>
          <w:b/>
          <w:sz w:val="36"/>
          <w:szCs w:val="36"/>
        </w:rPr>
        <w:t>故事進行方式</w:t>
      </w:r>
    </w:p>
    <w:p w:rsidR="003977D0" w:rsidRPr="003977D0" w:rsidRDefault="003977D0" w:rsidP="003977D0">
      <w:pPr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napToGrid w:val="0"/>
        <w:spacing w:after="100" w:afterAutospacing="1"/>
        <w:ind w:left="567" w:hanging="28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故事進行會使用 Twine 作為工具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977D0" w:rsidRPr="003977D0" w:rsidRDefault="003977D0" w:rsidP="003977D0">
      <w:pPr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napToGrid w:val="0"/>
        <w:spacing w:before="100" w:beforeAutospacing="1" w:after="100" w:afterAutospacing="1"/>
        <w:ind w:left="567" w:hanging="28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如需畫面展現模擬情境會展示</w:t>
      </w: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圖片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977D0" w:rsidRPr="003977D0" w:rsidRDefault="003977D0" w:rsidP="003977D0">
      <w:pPr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napToGrid w:val="0"/>
        <w:spacing w:before="100" w:beforeAutospacing="1" w:after="100" w:afterAutospacing="1"/>
        <w:ind w:left="567" w:hanging="28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必要時會加入聲音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、音效使讀者更易沉浸於故事當下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977D0" w:rsidRPr="003977D0" w:rsidRDefault="003977D0" w:rsidP="003977D0">
      <w:pPr>
        <w:snapToGrid w:val="0"/>
        <w:spacing w:beforeLines="50" w:before="180"/>
        <w:rPr>
          <w:rFonts w:ascii="思源黑體" w:eastAsia="思源黑體" w:hAnsi="思源黑體"/>
          <w:b/>
          <w:sz w:val="16"/>
          <w:szCs w:val="16"/>
        </w:rPr>
      </w:pPr>
    </w:p>
    <w:p w:rsidR="003977D0" w:rsidRDefault="00F759A0" w:rsidP="003977D0">
      <w:pPr>
        <w:snapToGrid w:val="0"/>
        <w:spacing w:beforeLines="50" w:before="180"/>
        <w:rPr>
          <w:rFonts w:ascii="思源黑體" w:eastAsia="思源黑體" w:hAnsi="思源黑體" w:cs="Arial"/>
          <w:color w:val="202122"/>
          <w:szCs w:val="24"/>
          <w:shd w:val="clear" w:color="auto" w:fill="FFFFFF"/>
        </w:rPr>
      </w:pP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3977D0" w:rsidRPr="003977D0" w:rsidRDefault="003977D0" w:rsidP="003977D0">
      <w:pPr>
        <w:pBdr>
          <w:bottom w:val="single" w:sz="18" w:space="1" w:color="4BACC6" w:themeColor="accent5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>
        <w:rPr>
          <w:rFonts w:ascii="思源黑體 Heavy" w:eastAsia="思源黑體 Heavy" w:hAnsi="思源黑體 Heavy" w:hint="eastAsia"/>
          <w:sz w:val="52"/>
          <w:szCs w:val="52"/>
        </w:rPr>
        <w:t>互動機制說明</w:t>
      </w:r>
    </w:p>
    <w:p w:rsidR="003977D0" w:rsidRPr="003977D0" w:rsidRDefault="003977D0" w:rsidP="00F14F18">
      <w:pPr>
        <w:widowControl/>
        <w:shd w:val="clear" w:color="auto" w:fill="FFFFFF"/>
        <w:snapToGrid w:val="0"/>
        <w:spacing w:before="100" w:beforeAutospacing="1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b/>
          <w:color w:val="333333"/>
          <w:spacing w:val="5"/>
          <w:kern w:val="0"/>
          <w:sz w:val="28"/>
          <w:szCs w:val="28"/>
        </w:rPr>
        <w:t>故事進行方式</w:t>
      </w:r>
    </w:p>
    <w:p w:rsidR="00F14F18" w:rsidRPr="00F14F18" w:rsidRDefault="003977D0" w:rsidP="00F14F18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num" w:pos="1134"/>
        </w:tabs>
        <w:snapToGrid w:val="0"/>
        <w:spacing w:after="240"/>
        <w:ind w:left="992" w:hanging="425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遊戲會使用Twine</w:t>
      </w:r>
      <w:r w:rsid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作為主要呈現故事的工具。</w:t>
      </w:r>
    </w:p>
    <w:p w:rsidR="00F14F18" w:rsidRDefault="00F14F18" w:rsidP="00F14F18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num" w:pos="1134"/>
        </w:tabs>
        <w:snapToGrid w:val="0"/>
        <w:spacing w:before="100" w:beforeAutospacing="1"/>
        <w:ind w:left="993" w:hanging="426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敘事手法：</w:t>
      </w:r>
      <w:r w:rsidRPr="00963C51">
        <w:rPr>
          <w:rFonts w:ascii="思源黑體" w:eastAsia="思源黑體" w:hAnsi="思源黑體" w:cs="Segoe UI"/>
          <w:b/>
          <w:color w:val="4BACC6" w:themeColor="accent5"/>
          <w:spacing w:val="5"/>
          <w:kern w:val="0"/>
          <w:szCs w:val="24"/>
        </w:rPr>
        <w:t>類倒敘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、</w:t>
      </w:r>
      <w:r w:rsidRPr="00963C51">
        <w:rPr>
          <w:rFonts w:ascii="思源黑體" w:eastAsia="思源黑體" w:hAnsi="思源黑體" w:cs="Segoe UI"/>
          <w:b/>
          <w:color w:val="4BACC6" w:themeColor="accent5"/>
          <w:spacing w:val="5"/>
          <w:kern w:val="0"/>
          <w:szCs w:val="24"/>
        </w:rPr>
        <w:t>插敘法</w:t>
      </w:r>
    </w:p>
    <w:p w:rsidR="003977D0" w:rsidRPr="003977D0" w:rsidRDefault="003977D0" w:rsidP="00F14F18">
      <w:pPr>
        <w:widowControl/>
        <w:shd w:val="clear" w:color="auto" w:fill="FFFFFF"/>
        <w:snapToGrid w:val="0"/>
        <w:spacing w:after="240"/>
        <w:ind w:left="99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先敘述來監獄島的生活，再透過回憶插敘現實人生，最後由模仿犯製造虛構空間，回到現實人生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977D0" w:rsidRPr="003977D0" w:rsidRDefault="003977D0" w:rsidP="00B92B39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num" w:pos="1134"/>
        </w:tabs>
        <w:snapToGrid w:val="0"/>
        <w:ind w:left="993" w:hanging="426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畫面</w:t>
      </w:r>
      <w:r w:rsid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呈現方式</w:t>
      </w:r>
    </w:p>
    <w:p w:rsidR="00B92B39" w:rsidRDefault="003977D0" w:rsidP="00B92B39">
      <w:pPr>
        <w:widowControl/>
        <w:numPr>
          <w:ilvl w:val="1"/>
          <w:numId w:val="8"/>
        </w:numPr>
        <w:shd w:val="clear" w:color="auto" w:fill="FFFFFF"/>
        <w:snapToGrid w:val="0"/>
        <w:spacing w:after="100" w:afterAutospacing="1"/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黑底白字</w:t>
      </w:r>
    </w:p>
    <w:p w:rsidR="003977D0" w:rsidRPr="00B92B39" w:rsidRDefault="003977D0" w:rsidP="00B92B39">
      <w:pPr>
        <w:widowControl/>
        <w:numPr>
          <w:ilvl w:val="1"/>
          <w:numId w:val="8"/>
        </w:numPr>
        <w:shd w:val="clear" w:color="auto" w:fill="FFFFFF"/>
        <w:snapToGrid w:val="0"/>
        <w:spacing w:before="100" w:beforeAutospacing="1" w:after="100" w:afterAutospacing="1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選項會靠右側，且</w:t>
      </w:r>
      <w:r w:rsidR="00F14F18"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在某些狀況下會</w:t>
      </w:r>
      <w:r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更改顏色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、縮放字型</w:t>
      </w:r>
      <w:r w:rsidR="00F14F18"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等機制互動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977D0" w:rsidRPr="003977D0" w:rsidRDefault="003977D0" w:rsidP="00F14F18">
      <w:pPr>
        <w:widowControl/>
        <w:numPr>
          <w:ilvl w:val="1"/>
          <w:numId w:val="7"/>
        </w:numPr>
        <w:shd w:val="clear" w:color="auto" w:fill="FFFFFF"/>
        <w:snapToGrid w:val="0"/>
        <w:spacing w:before="100" w:beforeAutospacing="1" w:after="100" w:afterAutospacing="1"/>
        <w:ind w:left="993" w:hanging="426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977D0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計算機制：</w:t>
      </w:r>
    </w:p>
    <w:p w:rsidR="00B92B39" w:rsidRDefault="00F14F18" w:rsidP="00B92B39">
      <w:pPr>
        <w:widowControl/>
        <w:numPr>
          <w:ilvl w:val="1"/>
          <w:numId w:val="8"/>
        </w:numPr>
        <w:shd w:val="clear" w:color="auto" w:fill="FFFFFF"/>
        <w:snapToGrid w:val="0"/>
        <w:spacing w:before="100" w:beforeAutospacing="1" w:after="100" w:afterAutospacing="1"/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監獄島的多線為假多線，不會對劇情產生太大影響</w:t>
      </w:r>
      <w:r w:rsidR="00B92B39"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  <w:t>，</w:t>
      </w:r>
      <w:r w:rsidR="003977D0"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但可能依然會透過變數來計算分數，若所有選擇</w:t>
      </w:r>
      <w:r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都太偏執，可能會讓後面的選項透明度更高，或是直接引導到失敗結局。</w:t>
      </w:r>
    </w:p>
    <w:p w:rsidR="003977D0" w:rsidRPr="00B92B39" w:rsidRDefault="003977D0" w:rsidP="00B92B39">
      <w:pPr>
        <w:widowControl/>
        <w:numPr>
          <w:ilvl w:val="1"/>
          <w:numId w:val="8"/>
        </w:numPr>
        <w:shd w:val="clear" w:color="auto" w:fill="FFFFFF"/>
        <w:snapToGrid w:val="0"/>
        <w:spacing w:before="100" w:beforeAutospacing="1" w:after="100" w:afterAutospacing="1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模仿犯的虛構空間多線設計，會使用一個變數計算模仿犯的動搖程度，來控制模仿犯對虛構空間建構的穩固性，以及影響001的程度，最後會直接影響到結局</w:t>
      </w:r>
      <w:r w:rsidR="00F14F18" w:rsidRP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977D0" w:rsidRDefault="003977D0" w:rsidP="00495A3D">
      <w:pPr>
        <w:snapToGrid w:val="0"/>
        <w:spacing w:beforeLines="50" w:before="1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</w:p>
    <w:p w:rsidR="00F14F18" w:rsidRPr="00181272" w:rsidRDefault="00F14F18" w:rsidP="0031204F">
      <w:pPr>
        <w:pBdr>
          <w:bottom w:val="single" w:sz="18" w:space="1" w:color="4BACC6" w:themeColor="accent5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>
        <w:rPr>
          <w:rFonts w:ascii="思源黑體 Heavy" w:eastAsia="思源黑體 Heavy" w:hAnsi="思源黑體 Heavy" w:hint="eastAsia"/>
          <w:sz w:val="52"/>
          <w:szCs w:val="52"/>
        </w:rPr>
        <w:lastRenderedPageBreak/>
        <w:t>故事藍圖與架構</w:t>
      </w:r>
    </w:p>
    <w:p w:rsidR="00F14F18" w:rsidRPr="00F14F18" w:rsidRDefault="00F14F18" w:rsidP="00F14F18">
      <w:pPr>
        <w:widowControl/>
        <w:snapToGrid w:val="0"/>
        <w:spacing w:before="240"/>
        <w:rPr>
          <w:rFonts w:ascii="思源黑體" w:eastAsia="思源黑體" w:hAnsi="思源黑體" w:cs="新細明體"/>
          <w:kern w:val="0"/>
          <w:sz w:val="28"/>
          <w:szCs w:val="28"/>
        </w:rPr>
      </w:pPr>
      <w:r w:rsidRPr="00F14F18">
        <w:rPr>
          <w:rFonts w:ascii="思源黑體" w:eastAsia="思源黑體" w:hAnsi="思源黑體" w:cs="Segoe UI"/>
          <w:b/>
          <w:bCs/>
          <w:color w:val="333333"/>
          <w:spacing w:val="5"/>
          <w:kern w:val="0"/>
          <w:sz w:val="28"/>
          <w:szCs w:val="28"/>
          <w:shd w:val="clear" w:color="auto" w:fill="FFFFFF"/>
        </w:rPr>
        <w:t>故事線設計概念：</w:t>
      </w:r>
    </w:p>
    <w:p w:rsidR="00F14F18" w:rsidRPr="00F14F18" w:rsidRDefault="00F14F18" w:rsidP="00F14F18">
      <w:pPr>
        <w:widowControl/>
        <w:numPr>
          <w:ilvl w:val="0"/>
          <w:numId w:val="8"/>
        </w:numPr>
        <w:shd w:val="clear" w:color="auto" w:fill="FFFFFF"/>
        <w:snapToGrid w:val="0"/>
        <w:spacing w:before="240" w:after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主角：縱火犯001號（以下簡稱001）</w:t>
      </w:r>
    </w:p>
    <w:p w:rsidR="00F14F18" w:rsidRPr="00F14F18" w:rsidRDefault="00F14F18" w:rsidP="00B92B39">
      <w:pPr>
        <w:widowControl/>
        <w:numPr>
          <w:ilvl w:val="0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其他角色</w:t>
      </w:r>
    </w:p>
    <w:p w:rsidR="00F14F18" w:rsidRPr="00F14F18" w:rsidRDefault="00F14F18" w:rsidP="00F14F18">
      <w:pPr>
        <w:widowControl/>
        <w:numPr>
          <w:ilvl w:val="1"/>
          <w:numId w:val="8"/>
        </w:numPr>
        <w:shd w:val="clear" w:color="auto" w:fill="FFFFFF"/>
        <w:snapToGrid w:val="0"/>
        <w:spacing w:before="100" w:beforeAutospacing="1" w:after="100" w:afterAutospacing="1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模仿犯</w:t>
      </w:r>
      <w:r w:rsidR="00E045D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 xml:space="preserve"> 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???</w:t>
      </w:r>
      <w:r w:rsidR="00E045D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 xml:space="preserve"> 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號：作為監獄島一個特殊的存在，會被001盯上，且最後與其交鋒，衝撞理念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F14F18" w:rsidRPr="00F14F18" w:rsidRDefault="00F14F18" w:rsidP="00F14F18">
      <w:pPr>
        <w:widowControl/>
        <w:numPr>
          <w:ilvl w:val="1"/>
          <w:numId w:val="8"/>
        </w:numPr>
        <w:shd w:val="clear" w:color="auto" w:fill="FFFFFF"/>
        <w:snapToGrid w:val="0"/>
        <w:spacing w:before="100" w:beforeAutospacing="1" w:after="100" w:afterAutospacing="1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摯友（縱火犯000號）：在現實人生中被001誤會為背叛者，實質上因為想找001清白的證據而遭人拷打致死，而在監獄島中被001陷害而死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F14F18" w:rsidRPr="00F14F18" w:rsidRDefault="00F14F18" w:rsidP="00F14F18">
      <w:pPr>
        <w:widowControl/>
        <w:numPr>
          <w:ilvl w:val="0"/>
          <w:numId w:val="8"/>
        </w:numPr>
        <w:shd w:val="clear" w:color="auto" w:fill="FFFFFF"/>
        <w:snapToGrid w:val="0"/>
        <w:spacing w:before="240" w:after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時間線：主要分成兩個部分</w:t>
      </w:r>
      <w:r w:rsidR="003B6F6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 xml:space="preserve"> </w:t>
      </w:r>
      <w:r w:rsidR="003B6F62"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001死後（監獄島）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→</w:t>
      </w:r>
      <w:r w:rsidR="003B6F6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 xml:space="preserve">  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001</w:t>
      </w:r>
      <w:r w:rsidR="003A4517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生前（現實人生）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F14F18" w:rsidRPr="00F14F18" w:rsidRDefault="003B6F62" w:rsidP="00B92B39">
      <w:pPr>
        <w:widowControl/>
        <w:numPr>
          <w:ilvl w:val="0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故事</w:t>
      </w:r>
      <w:r w:rsidR="0031204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架構</w:t>
      </w:r>
    </w:p>
    <w:p w:rsidR="0031204F" w:rsidRDefault="00F14F18" w:rsidP="0031204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1204F">
        <w:rPr>
          <w:rFonts w:ascii="思源黑體" w:eastAsia="思源黑體" w:hAnsi="思源黑體" w:cs="Segoe UI"/>
          <w:b/>
          <w:bCs/>
          <w:color w:val="4BACC6" w:themeColor="accent5"/>
          <w:spacing w:val="5"/>
          <w:kern w:val="0"/>
          <w:szCs w:val="24"/>
        </w:rPr>
        <w:t>從001在監獄島的某天開始</w:t>
      </w:r>
    </w:p>
    <w:p w:rsidR="00F14F18" w:rsidRPr="00F14F18" w:rsidRDefault="00F14F18" w:rsidP="0031204F">
      <w:pPr>
        <w:widowControl/>
        <w:shd w:val="clear" w:color="auto" w:fill="FFFFFF"/>
        <w:snapToGrid w:val="0"/>
        <w:spacing w:after="24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會遇到很多事件（其中這些事件都會讓他聯想到過去的回憶，而過去的回憶會透過聲音、回想、001自己說的話來表現），這裡設計的多線是假多線：選項不會對劇情有太大影響，主要是用來表達001的思考模式已經變得很瘋狂，以至於只有這些選項可以選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1204F" w:rsidRDefault="00F14F18" w:rsidP="0031204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1204F">
        <w:rPr>
          <w:rFonts w:ascii="思源黑體" w:eastAsia="思源黑體" w:hAnsi="思源黑體" w:cs="Segoe UI"/>
          <w:b/>
          <w:bCs/>
          <w:color w:val="4BACC6" w:themeColor="accent5"/>
          <w:spacing w:val="5"/>
          <w:kern w:val="0"/>
          <w:szCs w:val="24"/>
        </w:rPr>
        <w:t>殺死摯友</w:t>
      </w:r>
    </w:p>
    <w:p w:rsidR="00F14F18" w:rsidRPr="00F14F18" w:rsidRDefault="00F14F18" w:rsidP="0031204F">
      <w:pPr>
        <w:widowControl/>
        <w:shd w:val="clear" w:color="auto" w:fill="FFFFFF"/>
        <w:snapToGrid w:val="0"/>
        <w:spacing w:after="24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前段中的回憶會帶到001有一個摯友，而且摯友在現實人生背叛了他，也因此001在監獄島認出摯友後，策劃要殺死摯友。然而他在殺死摯友之後，發現變得很空虛、彷彿喪失了目標，由於他的個性已經變得太偏執，以至於他無法去思考到底發生了什麼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1204F" w:rsidRDefault="00F14F18" w:rsidP="0031204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1204F">
        <w:rPr>
          <w:rFonts w:ascii="思源黑體" w:eastAsia="思源黑體" w:hAnsi="思源黑體" w:cs="Segoe UI"/>
          <w:b/>
          <w:bCs/>
          <w:color w:val="4BACC6" w:themeColor="accent5"/>
          <w:spacing w:val="5"/>
          <w:kern w:val="0"/>
          <w:szCs w:val="24"/>
        </w:rPr>
        <w:t>模仿犯出現</w:t>
      </w:r>
    </w:p>
    <w:p w:rsidR="00F14F18" w:rsidRPr="00F14F18" w:rsidRDefault="00F14F18" w:rsidP="0031204F">
      <w:pPr>
        <w:widowControl/>
        <w:shd w:val="clear" w:color="auto" w:fill="FFFFFF"/>
        <w:snapToGrid w:val="0"/>
        <w:spacing w:after="24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</w:t>
      </w:r>
      <w:r w:rsidR="0031204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01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在殺死摯友後，模仿犯來到監獄島，他的存在成為001的關注目標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1204F" w:rsidRDefault="00F14F18" w:rsidP="0031204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1204F">
        <w:rPr>
          <w:rFonts w:ascii="思源黑體" w:eastAsia="思源黑體" w:hAnsi="思源黑體" w:cs="Segoe UI"/>
          <w:b/>
          <w:bCs/>
          <w:color w:val="4BACC6" w:themeColor="accent5"/>
          <w:spacing w:val="5"/>
          <w:kern w:val="0"/>
          <w:szCs w:val="24"/>
        </w:rPr>
        <w:t>交鋒</w:t>
      </w:r>
    </w:p>
    <w:p w:rsidR="00F14F18" w:rsidRPr="00F14F18" w:rsidRDefault="00F14F18" w:rsidP="0031204F">
      <w:pPr>
        <w:widowControl/>
        <w:shd w:val="clear" w:color="auto" w:fill="FFFFFF"/>
        <w:snapToGrid w:val="0"/>
        <w:spacing w:after="24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模仿犯在過程中會被001陷害與追緝，而最終他會來到001的面前，透過爭吵的引導讓001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被</w:t>
      </w:r>
      <w:r w:rsidR="0059197D"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模仿犯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1204F" w:rsidRDefault="00F14F18" w:rsidP="0031204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1204F">
        <w:rPr>
          <w:rFonts w:ascii="思源黑體" w:eastAsia="思源黑體" w:hAnsi="思源黑體" w:cs="Segoe UI"/>
          <w:b/>
          <w:bCs/>
          <w:color w:val="4BACC6" w:themeColor="accent5"/>
          <w:spacing w:val="5"/>
          <w:kern w:val="0"/>
          <w:szCs w:val="24"/>
        </w:rPr>
        <w:t>回到過去</w:t>
      </w:r>
    </w:p>
    <w:p w:rsidR="0031204F" w:rsidRDefault="00F14F18" w:rsidP="00E045DF">
      <w:pPr>
        <w:widowControl/>
        <w:shd w:val="clear" w:color="auto" w:fill="FFFFFF"/>
        <w:snapToGrid w:val="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lastRenderedPageBreak/>
        <w:t>被模仿的001</w:t>
      </w:r>
      <w:r w:rsidR="0031204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會被強迫進入虛構的原始人生，此時過去的回憶將會重新呈現，只節錄記憶中重要的地方。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最一開始模仿犯會為了影響001，很刻意的去用聲音（有點類似第二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人格）或去控制選項（將某個選項放大、另個選項隱藏或幾乎看不見）來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影響001，此時會出現兩種狀況：</w:t>
      </w:r>
    </w:p>
    <w:p w:rsidR="0031204F" w:rsidRDefault="0031204F" w:rsidP="0031204F">
      <w:pPr>
        <w:widowControl/>
        <w:shd w:val="clear" w:color="auto" w:fill="FFFFFF"/>
        <w:snapToGrid w:val="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第一種</w:t>
      </w:r>
    </w:p>
    <w:p w:rsidR="0031204F" w:rsidRDefault="00F14F18" w:rsidP="0031204F">
      <w:pPr>
        <w:widowControl/>
        <w:shd w:val="clear" w:color="auto" w:fill="FFFFFF"/>
        <w:snapToGrid w:val="0"/>
        <w:ind w:left="184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001</w:t>
      </w:r>
      <w:r w:rsidR="0031204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還是堅持自己的意見，選擇自己原本會選的選項。</w:t>
      </w:r>
    </w:p>
    <w:p w:rsidR="00F14F18" w:rsidRPr="00F14F18" w:rsidRDefault="00F14F18" w:rsidP="0031204F">
      <w:pPr>
        <w:widowControl/>
        <w:shd w:val="clear" w:color="auto" w:fill="FFFFFF"/>
        <w:snapToGrid w:val="0"/>
        <w:spacing w:after="100" w:afterAutospacing="1"/>
        <w:ind w:left="184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這時模仿犯會因為影響不成立，而更加大自己的破壞力跟思想力，當變數逐漸變成負數時，001將到最後越來越無法擺脫模仿犯的控制</w:t>
      </w:r>
      <w:r w:rsidR="0059197D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1204F" w:rsidRDefault="0031204F" w:rsidP="00E045DF">
      <w:pPr>
        <w:widowControl/>
        <w:shd w:val="clear" w:color="auto" w:fill="FFFFFF"/>
        <w:snapToGrid w:val="0"/>
        <w:spacing w:before="100" w:beforeAutospacing="1"/>
        <w:ind w:left="1418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第二種</w:t>
      </w:r>
    </w:p>
    <w:p w:rsidR="00F14F18" w:rsidRPr="00F14F18" w:rsidRDefault="00F14F18" w:rsidP="00E045DF">
      <w:pPr>
        <w:widowControl/>
        <w:shd w:val="clear" w:color="auto" w:fill="FFFFFF"/>
        <w:snapToGrid w:val="0"/>
        <w:spacing w:after="100" w:afterAutospacing="1"/>
        <w:ind w:left="184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001受到模仿犯影響選擇，</w:t>
      </w:r>
      <w:r w:rsidR="00B92B39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但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其實模仿犯的選擇並非在模仿犯的預期之中</w:t>
      </w:r>
      <w:r w:rsidR="0031204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此時模仿犯將會受到001的動搖，變數開始變大，模仿犯在選項的控制力會變薄弱，甚至用第二人格聲音與001討論目前狀況</w:t>
      </w:r>
      <w:r w:rsidR="0031204F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E045DF" w:rsidRDefault="003B6F62" w:rsidP="00E045D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E045DF">
        <w:rPr>
          <w:rFonts w:ascii="思源黑體" w:eastAsia="思源黑體" w:hAnsi="思源黑體" w:cs="Segoe UI"/>
          <w:b/>
          <w:color w:val="4BACC6" w:themeColor="accent5"/>
          <w:spacing w:val="5"/>
          <w:kern w:val="0"/>
          <w:szCs w:val="24"/>
        </w:rPr>
        <w:t>虛構人生結局</w:t>
      </w:r>
    </w:p>
    <w:p w:rsidR="00F14F18" w:rsidRPr="00F14F18" w:rsidRDefault="00F14F18" w:rsidP="00E045DF">
      <w:pPr>
        <w:widowControl/>
        <w:shd w:val="clear" w:color="auto" w:fill="FFFFFF"/>
        <w:snapToGrid w:val="0"/>
        <w:spacing w:after="24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最後會根據變數，或是根據最後一次的選擇，決定</w:t>
      </w:r>
      <w:r w:rsidRPr="003B6F62">
        <w:rPr>
          <w:rFonts w:ascii="思源黑體" w:eastAsia="思源黑體" w:hAnsi="思源黑體" w:cs="Segoe UI"/>
          <w:bCs/>
          <w:color w:val="333333"/>
          <w:spacing w:val="5"/>
          <w:kern w:val="0"/>
          <w:szCs w:val="24"/>
        </w:rPr>
        <w:t>結局</w:t>
      </w:r>
      <w:r w:rsidR="0059197D">
        <w:rPr>
          <w:rFonts w:ascii="思源黑體" w:eastAsia="思源黑體" w:hAnsi="思源黑體" w:cs="Segoe UI"/>
          <w:bCs/>
          <w:color w:val="333333"/>
          <w:spacing w:val="5"/>
          <w:kern w:val="0"/>
          <w:szCs w:val="24"/>
        </w:rPr>
        <w:t>。</w:t>
      </w:r>
    </w:p>
    <w:p w:rsidR="00E045DF" w:rsidRDefault="00F14F18" w:rsidP="00E045DF">
      <w:pPr>
        <w:widowControl/>
        <w:numPr>
          <w:ilvl w:val="1"/>
          <w:numId w:val="8"/>
        </w:numPr>
        <w:shd w:val="clear" w:color="auto" w:fill="FFFFFF"/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E045DF">
        <w:rPr>
          <w:rFonts w:ascii="思源黑體" w:eastAsia="思源黑體" w:hAnsi="思源黑體" w:cs="Segoe UI"/>
          <w:b/>
          <w:bCs/>
          <w:color w:val="4BACC6" w:themeColor="accent5"/>
          <w:spacing w:val="5"/>
          <w:kern w:val="0"/>
          <w:szCs w:val="24"/>
        </w:rPr>
        <w:t>脫離</w:t>
      </w:r>
    </w:p>
    <w:p w:rsidR="003B6F62" w:rsidRDefault="00F14F18" w:rsidP="00E045DF">
      <w:pPr>
        <w:widowControl/>
        <w:shd w:val="clear" w:color="auto" w:fill="FFFFFF"/>
        <w:snapToGrid w:val="0"/>
        <w:ind w:left="1440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F14F18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脫離模仿犯的虛構世界後，會因為變數而引導向不同的結局</w:t>
      </w:r>
      <w:r w:rsidR="003A4517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。</w:t>
      </w:r>
    </w:p>
    <w:p w:rsidR="003B6F62" w:rsidRDefault="003B6F62" w:rsidP="00E045DF">
      <w:pPr>
        <w:pStyle w:val="a4"/>
        <w:widowControl/>
        <w:numPr>
          <w:ilvl w:val="3"/>
          <w:numId w:val="8"/>
        </w:numPr>
        <w:shd w:val="clear" w:color="auto" w:fill="FFFFFF"/>
        <w:tabs>
          <w:tab w:val="clear" w:pos="2880"/>
        </w:tabs>
        <w:snapToGrid w:val="0"/>
        <w:ind w:leftChars="0" w:left="1843" w:hanging="284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  <w:r w:rsidRPr="003B6F62">
        <w:rPr>
          <w:rFonts w:ascii="思源黑體" w:eastAsia="思源黑體" w:hAnsi="思源黑體" w:cs="Segoe UI" w:hint="eastAsia"/>
          <w:bCs/>
          <w:color w:val="333333"/>
          <w:spacing w:val="5"/>
          <w:kern w:val="0"/>
          <w:szCs w:val="24"/>
        </w:rPr>
        <w:t>結局一</w:t>
      </w:r>
      <w:r>
        <w:rPr>
          <w:rFonts w:ascii="思源黑體" w:eastAsia="思源黑體" w:hAnsi="思源黑體" w:cs="Segoe UI" w:hint="eastAsia"/>
          <w:bCs/>
          <w:color w:val="333333"/>
          <w:spacing w:val="5"/>
          <w:kern w:val="0"/>
          <w:szCs w:val="24"/>
        </w:rPr>
        <w:t>：</w:t>
      </w:r>
      <w:r w:rsidR="00E045DF">
        <w:rPr>
          <w:rFonts w:ascii="思源黑體" w:eastAsia="思源黑體" w:hAnsi="思源黑體" w:cs="Segoe UI" w:hint="eastAsia"/>
          <w:bCs/>
          <w:color w:val="333333"/>
          <w:spacing w:val="5"/>
          <w:kern w:val="0"/>
          <w:szCs w:val="24"/>
        </w:rPr>
        <w:t xml:space="preserve"> </w:t>
      </w:r>
      <w:r w:rsidR="00F14F18" w:rsidRPr="003B6F6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模仿犯受到001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影響懷疑自己</w:t>
      </w:r>
    </w:p>
    <w:p w:rsidR="00C37EF0" w:rsidRDefault="003B6F62" w:rsidP="00B92B39">
      <w:pPr>
        <w:pStyle w:val="a4"/>
        <w:widowControl/>
        <w:numPr>
          <w:ilvl w:val="3"/>
          <w:numId w:val="8"/>
        </w:numPr>
        <w:shd w:val="clear" w:color="auto" w:fill="FFFFFF"/>
        <w:tabs>
          <w:tab w:val="clear" w:pos="2880"/>
        </w:tabs>
        <w:snapToGrid w:val="0"/>
        <w:ind w:leftChars="0" w:left="1843" w:hanging="284"/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</w:pPr>
      <w:r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  <w:t>結局二：</w:t>
      </w:r>
      <w:r w:rsidR="00E045DF">
        <w:rPr>
          <w:rFonts w:ascii="思源黑體" w:eastAsia="思源黑體" w:hAnsi="思源黑體" w:cs="Segoe UI" w:hint="eastAsia"/>
          <w:color w:val="333333"/>
          <w:spacing w:val="5"/>
          <w:kern w:val="0"/>
          <w:szCs w:val="24"/>
        </w:rPr>
        <w:t xml:space="preserve"> </w:t>
      </w:r>
      <w:r w:rsidR="00F14F18" w:rsidRPr="003B6F62"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001</w:t>
      </w:r>
      <w:r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  <w:t>受到模仿犯影響決定改變自己</w:t>
      </w:r>
    </w:p>
    <w:p w:rsidR="00B92B39" w:rsidRPr="003B6F62" w:rsidRDefault="00B92B39" w:rsidP="00B92B39">
      <w:pPr>
        <w:pStyle w:val="a4"/>
        <w:widowControl/>
        <w:shd w:val="clear" w:color="auto" w:fill="FFFFFF"/>
        <w:snapToGrid w:val="0"/>
        <w:ind w:leftChars="0" w:left="1843"/>
        <w:rPr>
          <w:rFonts w:ascii="思源黑體" w:eastAsia="思源黑體" w:hAnsi="思源黑體" w:cs="Segoe UI"/>
          <w:color w:val="333333"/>
          <w:spacing w:val="5"/>
          <w:kern w:val="0"/>
          <w:szCs w:val="24"/>
        </w:rPr>
      </w:pPr>
    </w:p>
    <w:p w:rsidR="00963C51" w:rsidRDefault="00F759A0" w:rsidP="00F14F18">
      <w:pPr>
        <w:snapToGrid w:val="0"/>
        <w:spacing w:beforeLines="50" w:before="1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Arial"/>
          <w:color w:val="202122"/>
          <w:szCs w:val="24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963C51" w:rsidRPr="00181272" w:rsidRDefault="00963C51" w:rsidP="00963C51">
      <w:pPr>
        <w:pBdr>
          <w:bottom w:val="single" w:sz="18" w:space="1" w:color="4BACC6" w:themeColor="accent5"/>
        </w:pBdr>
        <w:snapToGrid w:val="0"/>
        <w:rPr>
          <w:rFonts w:ascii="思源黑體 Heavy" w:eastAsia="思源黑體 Heavy" w:hAnsi="思源黑體 Heavy"/>
          <w:sz w:val="52"/>
          <w:szCs w:val="52"/>
        </w:rPr>
      </w:pPr>
      <w:r>
        <w:rPr>
          <w:rFonts w:ascii="思源黑體 Heavy" w:eastAsia="思源黑體 Heavy" w:hAnsi="思源黑體 Heavy" w:hint="eastAsia"/>
          <w:sz w:val="52"/>
          <w:szCs w:val="52"/>
        </w:rPr>
        <w:t>分工計畫</w:t>
      </w:r>
    </w:p>
    <w:p w:rsidR="00963C51" w:rsidRDefault="00963C51" w:rsidP="00963C51">
      <w:pPr>
        <w:snapToGrid w:val="0"/>
        <w:spacing w:before="24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 w:rsidRPr="00963C51"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>表現方式及媒材設計</w:t>
      </w: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 xml:space="preserve"> : 陳文柔</w:t>
      </w:r>
    </w:p>
    <w:p w:rsidR="00963C51" w:rsidRDefault="00963C51" w:rsidP="00963C51">
      <w:pPr>
        <w:snapToGrid w:val="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 w:hint="eastAsia"/>
          <w:color w:val="333333"/>
          <w:spacing w:val="5"/>
          <w:shd w:val="clear" w:color="auto" w:fill="FFFFFF"/>
        </w:rPr>
        <w:t>互動機制說明：巫廷翰、楊芷嫺</w:t>
      </w:r>
    </w:p>
    <w:p w:rsidR="00963C51" w:rsidRDefault="00963C51" w:rsidP="00963C51">
      <w:pPr>
        <w:snapToGrid w:val="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>001人生故事架構：巫廷翰</w:t>
      </w:r>
    </w:p>
    <w:p w:rsidR="00963C51" w:rsidRDefault="00963C51" w:rsidP="00963C51">
      <w:pPr>
        <w:snapToGrid w:val="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  <w:r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  <w:t>001監獄島故事架構：楊芷嫺</w:t>
      </w:r>
    </w:p>
    <w:p w:rsidR="00963C51" w:rsidRPr="00963C51" w:rsidRDefault="00963C51" w:rsidP="00F14F18">
      <w:pPr>
        <w:snapToGrid w:val="0"/>
        <w:spacing w:beforeLines="50" w:before="180"/>
        <w:rPr>
          <w:rFonts w:ascii="思源黑體" w:eastAsia="思源黑體" w:hAnsi="思源黑體" w:cs="Segoe UI"/>
          <w:color w:val="333333"/>
          <w:spacing w:val="5"/>
          <w:shd w:val="clear" w:color="auto" w:fill="FFFFFF"/>
        </w:rPr>
      </w:pPr>
    </w:p>
    <w:sectPr w:rsidR="00963C51" w:rsidRPr="00963C51" w:rsidSect="00AA44EE">
      <w:pgSz w:w="11906" w:h="16838"/>
      <w:pgMar w:top="851" w:right="1133" w:bottom="1276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黑體 Heavy">
    <w:panose1 w:val="00000000000000000000"/>
    <w:charset w:val="88"/>
    <w:family w:val="swiss"/>
    <w:notTrueType/>
    <w:pitch w:val="variable"/>
    <w:sig w:usb0="30000287" w:usb1="2BDF3C10" w:usb2="00000016" w:usb3="00000000" w:csb0="003A0107" w:csb1="00000000"/>
  </w:font>
  <w:font w:name="思源黑體">
    <w:panose1 w:val="00000000000000000000"/>
    <w:charset w:val="88"/>
    <w:family w:val="swiss"/>
    <w:notTrueType/>
    <w:pitch w:val="variable"/>
    <w:sig w:usb0="30000287" w:usb1="2BDF3C10" w:usb2="00000016" w:usb3="00000000" w:csb0="003A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F5C"/>
    <w:multiLevelType w:val="hybridMultilevel"/>
    <w:tmpl w:val="106449D4"/>
    <w:lvl w:ilvl="0" w:tplc="9BF240FA">
      <w:start w:val="1"/>
      <w:numFmt w:val="bullet"/>
      <w:lvlText w:val=""/>
      <w:lvlJc w:val="left"/>
      <w:pPr>
        <w:ind w:left="1556" w:hanging="480"/>
      </w:pPr>
      <w:rPr>
        <w:rFonts w:ascii="Wingdings" w:hAnsi="Wingdings" w:hint="default"/>
        <w:sz w:val="16"/>
        <w:szCs w:val="16"/>
      </w:rPr>
    </w:lvl>
    <w:lvl w:ilvl="1" w:tplc="CD4679B4">
      <w:start w:val="1"/>
      <w:numFmt w:val="bullet"/>
      <w:lvlText w:val=""/>
      <w:lvlJc w:val="center"/>
      <w:pPr>
        <w:ind w:left="1498" w:hanging="480"/>
      </w:pPr>
      <w:rPr>
        <w:rFonts w:ascii="Symbol" w:hAnsi="Symbol" w:hint="default"/>
        <w:sz w:val="28"/>
        <w:szCs w:val="28"/>
      </w:rPr>
    </w:lvl>
    <w:lvl w:ilvl="2" w:tplc="04090005">
      <w:start w:val="1"/>
      <w:numFmt w:val="bullet"/>
      <w:lvlText w:val=""/>
      <w:lvlJc w:val="left"/>
      <w:pPr>
        <w:ind w:left="1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8" w:hanging="480"/>
      </w:pPr>
      <w:rPr>
        <w:rFonts w:ascii="Wingdings" w:hAnsi="Wingdings" w:hint="default"/>
      </w:rPr>
    </w:lvl>
  </w:abstractNum>
  <w:abstractNum w:abstractNumId="1">
    <w:nsid w:val="17137363"/>
    <w:multiLevelType w:val="multilevel"/>
    <w:tmpl w:val="3EA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center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632E4"/>
    <w:multiLevelType w:val="hybridMultilevel"/>
    <w:tmpl w:val="6B6EC608"/>
    <w:lvl w:ilvl="0" w:tplc="9BF240FA">
      <w:start w:val="1"/>
      <w:numFmt w:val="bullet"/>
      <w:lvlText w:val=""/>
      <w:lvlJc w:val="left"/>
      <w:pPr>
        <w:ind w:left="1018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8" w:hanging="480"/>
      </w:pPr>
      <w:rPr>
        <w:rFonts w:ascii="Wingdings" w:hAnsi="Wingdings" w:hint="default"/>
      </w:rPr>
    </w:lvl>
  </w:abstractNum>
  <w:abstractNum w:abstractNumId="3">
    <w:nsid w:val="30032F88"/>
    <w:multiLevelType w:val="multilevel"/>
    <w:tmpl w:val="570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B242A"/>
    <w:multiLevelType w:val="multilevel"/>
    <w:tmpl w:val="33BE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1206F6"/>
    <w:multiLevelType w:val="multilevel"/>
    <w:tmpl w:val="914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E92C1F"/>
    <w:multiLevelType w:val="multilevel"/>
    <w:tmpl w:val="717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center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F7C01"/>
    <w:multiLevelType w:val="multilevel"/>
    <w:tmpl w:val="2A2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7C"/>
    <w:rsid w:val="000464B5"/>
    <w:rsid w:val="00181272"/>
    <w:rsid w:val="0031204F"/>
    <w:rsid w:val="003977D0"/>
    <w:rsid w:val="003A4517"/>
    <w:rsid w:val="003B6F62"/>
    <w:rsid w:val="003C3EDB"/>
    <w:rsid w:val="003E4C6F"/>
    <w:rsid w:val="00412CBC"/>
    <w:rsid w:val="004147A1"/>
    <w:rsid w:val="00495A3D"/>
    <w:rsid w:val="005265C4"/>
    <w:rsid w:val="00576A73"/>
    <w:rsid w:val="0059197D"/>
    <w:rsid w:val="00780746"/>
    <w:rsid w:val="00963C51"/>
    <w:rsid w:val="00A32426"/>
    <w:rsid w:val="00A34568"/>
    <w:rsid w:val="00AA44EE"/>
    <w:rsid w:val="00B86A48"/>
    <w:rsid w:val="00B92B39"/>
    <w:rsid w:val="00BC425A"/>
    <w:rsid w:val="00C37EF0"/>
    <w:rsid w:val="00C90307"/>
    <w:rsid w:val="00DF7E7C"/>
    <w:rsid w:val="00E045DF"/>
    <w:rsid w:val="00E86A19"/>
    <w:rsid w:val="00EA17A4"/>
    <w:rsid w:val="00F14F18"/>
    <w:rsid w:val="00F7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1812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26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5C4"/>
    <w:pPr>
      <w:ind w:leftChars="200" w:left="480"/>
    </w:pPr>
  </w:style>
  <w:style w:type="paragraph" w:styleId="Web">
    <w:name w:val="Normal (Web)"/>
    <w:basedOn w:val="a"/>
    <w:uiPriority w:val="99"/>
    <w:unhideWhenUsed/>
    <w:rsid w:val="003E4C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F14F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1812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26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5C4"/>
    <w:pPr>
      <w:ind w:leftChars="200" w:left="480"/>
    </w:pPr>
  </w:style>
  <w:style w:type="paragraph" w:styleId="Web">
    <w:name w:val="Normal (Web)"/>
    <w:basedOn w:val="a"/>
    <w:uiPriority w:val="99"/>
    <w:unhideWhenUsed/>
    <w:rsid w:val="003E4C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F14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FX503VM</dc:creator>
  <cp:lastModifiedBy>FX503VM</cp:lastModifiedBy>
  <cp:revision>14</cp:revision>
  <cp:lastPrinted>2021-12-24T16:58:00Z</cp:lastPrinted>
  <dcterms:created xsi:type="dcterms:W3CDTF">2021-12-24T03:17:00Z</dcterms:created>
  <dcterms:modified xsi:type="dcterms:W3CDTF">2021-12-24T16:59:00Z</dcterms:modified>
</cp:coreProperties>
</file>