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28" w:rsidRPr="00320B28" w:rsidRDefault="00320B28" w:rsidP="00196EB9">
      <w:pPr>
        <w:pStyle w:val="3"/>
        <w:ind w:left="425"/>
      </w:pPr>
      <w:r>
        <w:rPr>
          <w:rFonts w:hint="eastAsia"/>
        </w:rPr>
        <w:t>蠕变数据存在问题</w:t>
      </w:r>
    </w:p>
    <w:p w:rsidR="00320B28" w:rsidRPr="00320B28" w:rsidRDefault="00320B28" w:rsidP="00320B28">
      <w:pPr>
        <w:rPr>
          <w:sz w:val="24"/>
          <w:szCs w:val="24"/>
        </w:rPr>
      </w:pPr>
      <w:r w:rsidRPr="00320B28">
        <w:rPr>
          <w:rFonts w:hint="eastAsia"/>
          <w:b/>
          <w:sz w:val="24"/>
          <w:szCs w:val="24"/>
        </w:rPr>
        <w:t>成分：</w:t>
      </w:r>
      <w:r w:rsidRPr="00320B28">
        <w:rPr>
          <w:rFonts w:hint="eastAsia"/>
          <w:sz w:val="24"/>
          <w:szCs w:val="24"/>
        </w:rPr>
        <w:t xml:space="preserve">Ni Re Co Al Ti W Mo Cr Ta C B </w:t>
      </w:r>
      <w:r w:rsidR="009C62A0">
        <w:rPr>
          <w:sz w:val="24"/>
          <w:szCs w:val="24"/>
        </w:rPr>
        <w:t>Ru11</w:t>
      </w:r>
      <w:r w:rsidRPr="00320B28">
        <w:rPr>
          <w:rFonts w:hint="eastAsia"/>
          <w:sz w:val="24"/>
          <w:szCs w:val="24"/>
        </w:rPr>
        <w:t>个组元</w:t>
      </w:r>
    </w:p>
    <w:p w:rsidR="00320B28" w:rsidRDefault="00320B28" w:rsidP="00320B28">
      <w:pPr>
        <w:rPr>
          <w:b/>
          <w:color w:val="FF0000"/>
          <w:sz w:val="24"/>
          <w:szCs w:val="24"/>
        </w:rPr>
      </w:pPr>
      <w:r w:rsidRPr="00320B28">
        <w:rPr>
          <w:rFonts w:hint="eastAsia"/>
          <w:b/>
          <w:sz w:val="24"/>
          <w:szCs w:val="24"/>
        </w:rPr>
        <w:t>热处理：</w:t>
      </w:r>
      <w:r w:rsidRPr="00320B28">
        <w:rPr>
          <w:rFonts w:hint="eastAsia"/>
          <w:sz w:val="24"/>
          <w:szCs w:val="24"/>
        </w:rPr>
        <w:t>关键：</w:t>
      </w:r>
      <w:r w:rsidRPr="00320B28">
        <w:rPr>
          <w:rFonts w:hint="eastAsia"/>
          <w:b/>
          <w:color w:val="FF0000"/>
          <w:sz w:val="24"/>
          <w:szCs w:val="24"/>
        </w:rPr>
        <w:t>初熔</w:t>
      </w:r>
      <w:r w:rsidR="00F73167">
        <w:rPr>
          <w:rFonts w:hint="eastAsia"/>
          <w:b/>
          <w:color w:val="FF0000"/>
          <w:sz w:val="24"/>
          <w:szCs w:val="24"/>
        </w:rPr>
        <w:t>（初熔温度）</w:t>
      </w:r>
      <w:r w:rsidRPr="00320B28">
        <w:rPr>
          <w:rFonts w:hint="eastAsia"/>
          <w:b/>
          <w:color w:val="FF0000"/>
          <w:sz w:val="24"/>
          <w:szCs w:val="24"/>
        </w:rPr>
        <w:t>、共晶</w:t>
      </w:r>
      <w:r w:rsidR="00F73167">
        <w:rPr>
          <w:rFonts w:hint="eastAsia"/>
          <w:b/>
          <w:color w:val="FF0000"/>
          <w:sz w:val="24"/>
          <w:szCs w:val="24"/>
        </w:rPr>
        <w:t>（）、</w:t>
      </w:r>
      <w:bookmarkStart w:id="0" w:name="_GoBack"/>
      <w:bookmarkEnd w:id="0"/>
      <w:r w:rsidR="00F73167">
        <w:rPr>
          <w:rFonts w:hint="eastAsia"/>
          <w:b/>
          <w:color w:val="FF0000"/>
          <w:sz w:val="24"/>
          <w:szCs w:val="24"/>
        </w:rPr>
        <w:t>拓扑相、</w:t>
      </w:r>
      <w:r w:rsidR="007D7193">
        <w:rPr>
          <w:rFonts w:hint="eastAsia"/>
          <w:b/>
          <w:color w:val="FF0000"/>
          <w:sz w:val="24"/>
          <w:szCs w:val="24"/>
        </w:rPr>
        <w:t>微</w:t>
      </w:r>
      <w:r w:rsidRPr="00320B28">
        <w:rPr>
          <w:rFonts w:hint="eastAsia"/>
          <w:b/>
          <w:color w:val="FF0000"/>
          <w:sz w:val="24"/>
          <w:szCs w:val="24"/>
        </w:rPr>
        <w:t>缺陷、枝晶</w:t>
      </w:r>
      <w:r w:rsidR="00F73167">
        <w:rPr>
          <w:rFonts w:hint="eastAsia"/>
          <w:b/>
          <w:color w:val="FF0000"/>
          <w:sz w:val="24"/>
          <w:szCs w:val="24"/>
        </w:rPr>
        <w:t>（枝晶干与枝晶间（成分、尺寸））</w:t>
      </w:r>
    </w:p>
    <w:p w:rsidR="007D7193" w:rsidRPr="007D7193" w:rsidRDefault="007D7193" w:rsidP="007D7193">
      <w:pPr>
        <w:rPr>
          <w:sz w:val="24"/>
          <w:szCs w:val="24"/>
        </w:rPr>
      </w:pPr>
      <w:r w:rsidRPr="007D7193">
        <w:rPr>
          <w:rFonts w:hint="eastAsia"/>
          <w:sz w:val="24"/>
          <w:szCs w:val="24"/>
        </w:rPr>
        <w:t>成分、温度、尺寸、发生的位置</w:t>
      </w:r>
    </w:p>
    <w:p w:rsidR="007D7193" w:rsidRPr="00320B28" w:rsidRDefault="007D7193" w:rsidP="007D7193">
      <w:pPr>
        <w:rPr>
          <w:sz w:val="24"/>
          <w:szCs w:val="24"/>
        </w:rPr>
      </w:pPr>
      <w:r w:rsidRPr="007D7193">
        <w:rPr>
          <w:rFonts w:hint="eastAsia"/>
          <w:sz w:val="24"/>
          <w:szCs w:val="24"/>
        </w:rPr>
        <w:t>枝晶（枝晶干与枝晶间的成分、尺寸）、初熔</w:t>
      </w:r>
      <w:r w:rsidRPr="007D7193">
        <w:rPr>
          <w:rFonts w:hint="eastAsia"/>
          <w:sz w:val="24"/>
          <w:szCs w:val="24"/>
        </w:rPr>
        <w:t>(</w:t>
      </w:r>
      <w:r w:rsidRPr="007D7193">
        <w:rPr>
          <w:rFonts w:hint="eastAsia"/>
          <w:sz w:val="24"/>
          <w:szCs w:val="24"/>
        </w:rPr>
        <w:t>初熔温度、元素含量对初熔的影响</w:t>
      </w:r>
      <w:r w:rsidRPr="007D7193">
        <w:rPr>
          <w:rFonts w:hint="eastAsia"/>
          <w:sz w:val="24"/>
          <w:szCs w:val="24"/>
        </w:rPr>
        <w:t>)</w:t>
      </w:r>
      <w:r w:rsidRPr="007D7193">
        <w:rPr>
          <w:rFonts w:hint="eastAsia"/>
          <w:sz w:val="24"/>
          <w:szCs w:val="24"/>
        </w:rPr>
        <w:t>、共晶（合金化元素含量对共晶的影响）、拓扑相（拓扑相类型、拓扑相元素中元素成分）、微缺陷（</w:t>
      </w:r>
      <w:r w:rsidRPr="007D7193">
        <w:rPr>
          <w:rFonts w:hint="eastAsia"/>
          <w:sz w:val="24"/>
          <w:szCs w:val="24"/>
        </w:rPr>
        <w:t>micro pore</w:t>
      </w:r>
      <w:r w:rsidRPr="007D7193">
        <w:rPr>
          <w:rFonts w:hint="eastAsia"/>
          <w:sz w:val="24"/>
          <w:szCs w:val="24"/>
        </w:rPr>
        <w:t>等）</w:t>
      </w:r>
    </w:p>
    <w:p w:rsidR="00320B28" w:rsidRPr="00320B28" w:rsidRDefault="00320B28" w:rsidP="00320B28">
      <w:pPr>
        <w:rPr>
          <w:sz w:val="24"/>
          <w:szCs w:val="24"/>
        </w:rPr>
      </w:pPr>
      <w:r w:rsidRPr="00320B28">
        <w:rPr>
          <w:rFonts w:hint="eastAsia"/>
          <w:b/>
          <w:sz w:val="24"/>
          <w:szCs w:val="24"/>
        </w:rPr>
        <w:t>外部条件：</w:t>
      </w:r>
      <w:r w:rsidRPr="00320B28">
        <w:rPr>
          <w:rFonts w:hint="eastAsia"/>
          <w:sz w:val="24"/>
          <w:szCs w:val="24"/>
        </w:rPr>
        <w:t>温度、应力</w:t>
      </w:r>
    </w:p>
    <w:p w:rsidR="00203A66" w:rsidRDefault="00320B28" w:rsidP="00320B28">
      <w:pPr>
        <w:rPr>
          <w:sz w:val="24"/>
          <w:szCs w:val="24"/>
        </w:rPr>
      </w:pPr>
      <w:r w:rsidRPr="00320B28">
        <w:rPr>
          <w:rFonts w:hint="eastAsia"/>
          <w:sz w:val="24"/>
          <w:szCs w:val="24"/>
        </w:rPr>
        <w:t xml:space="preserve">Data Science </w:t>
      </w:r>
      <w:r w:rsidRPr="00320B28">
        <w:rPr>
          <w:rFonts w:hint="eastAsia"/>
          <w:sz w:val="24"/>
          <w:szCs w:val="24"/>
        </w:rPr>
        <w:t>数据科学</w:t>
      </w:r>
      <w:r w:rsidRPr="00320B28">
        <w:rPr>
          <w:rFonts w:hint="eastAsia"/>
          <w:sz w:val="24"/>
          <w:szCs w:val="24"/>
        </w:rPr>
        <w:t xml:space="preserve"> </w:t>
      </w:r>
      <w:r w:rsidRPr="00320B28">
        <w:rPr>
          <w:rFonts w:hint="eastAsia"/>
          <w:sz w:val="24"/>
          <w:szCs w:val="24"/>
        </w:rPr>
        <w:t>数据关联</w:t>
      </w:r>
      <w:r w:rsidRPr="00320B28">
        <w:rPr>
          <w:rFonts w:hint="eastAsia"/>
          <w:sz w:val="24"/>
          <w:szCs w:val="24"/>
        </w:rPr>
        <w:t xml:space="preserve"> </w:t>
      </w:r>
      <w:r w:rsidRPr="00320B28">
        <w:rPr>
          <w:rFonts w:hint="eastAsia"/>
          <w:sz w:val="24"/>
          <w:szCs w:val="24"/>
        </w:rPr>
        <w:t>数据</w:t>
      </w:r>
    </w:p>
    <w:p w:rsidR="00320B28" w:rsidRDefault="00320B28" w:rsidP="00320B28">
      <w:pPr>
        <w:rPr>
          <w:sz w:val="24"/>
          <w:szCs w:val="24"/>
        </w:rPr>
      </w:pPr>
      <w:r w:rsidRPr="00F73167">
        <w:rPr>
          <w:rFonts w:hint="eastAsia"/>
          <w:b/>
          <w:sz w:val="24"/>
          <w:szCs w:val="24"/>
        </w:rPr>
        <w:t>2</w:t>
      </w:r>
      <w:r w:rsidRPr="00F73167">
        <w:rPr>
          <w:b/>
          <w:sz w:val="24"/>
          <w:szCs w:val="24"/>
        </w:rPr>
        <w:t>0</w:t>
      </w:r>
      <w:r w:rsidRPr="00F73167">
        <w:rPr>
          <w:b/>
          <w:sz w:val="24"/>
          <w:szCs w:val="24"/>
        </w:rPr>
        <w:t>炉钢</w:t>
      </w:r>
      <w:r w:rsidR="00F73167" w:rsidRPr="00F73167">
        <w:rPr>
          <w:b/>
          <w:sz w:val="24"/>
          <w:szCs w:val="24"/>
        </w:rPr>
        <w:t>的</w:t>
      </w:r>
      <w:r w:rsidRPr="00F73167">
        <w:rPr>
          <w:b/>
          <w:sz w:val="24"/>
          <w:szCs w:val="24"/>
        </w:rPr>
        <w:t>蠕变数据</w:t>
      </w:r>
      <w:r w:rsidRPr="00F73167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成分、热处理、共晶、</w:t>
      </w:r>
      <w:r>
        <w:rPr>
          <w:sz w:val="24"/>
          <w:szCs w:val="24"/>
        </w:rPr>
        <w:t>gama</w:t>
      </w:r>
      <w:r>
        <w:rPr>
          <w:sz w:val="24"/>
          <w:szCs w:val="24"/>
        </w:rPr>
        <w:t>相体积分数</w:t>
      </w:r>
      <w:r>
        <w:rPr>
          <w:rFonts w:hint="eastAsia"/>
          <w:sz w:val="24"/>
          <w:szCs w:val="24"/>
        </w:rPr>
        <w:t>等（结合实验）</w:t>
      </w:r>
    </w:p>
    <w:p w:rsidR="006B6F0A" w:rsidRDefault="006B6F0A" w:rsidP="00320B28">
      <w:pPr>
        <w:rPr>
          <w:sz w:val="24"/>
          <w:szCs w:val="24"/>
        </w:rPr>
      </w:pPr>
      <w:r>
        <w:rPr>
          <w:sz w:val="24"/>
          <w:szCs w:val="24"/>
        </w:rPr>
        <w:t>回归</w:t>
      </w:r>
      <w:r w:rsidR="00DF4A49">
        <w:rPr>
          <w:sz w:val="24"/>
          <w:szCs w:val="24"/>
        </w:rPr>
        <w:t>如何反应蠕变性能</w:t>
      </w:r>
      <w:r w:rsidR="00DF4A49">
        <w:rPr>
          <w:rFonts w:hint="eastAsia"/>
          <w:sz w:val="24"/>
          <w:szCs w:val="24"/>
        </w:rPr>
        <w:t>、</w:t>
      </w:r>
      <w:r w:rsidR="00DF4A49">
        <w:rPr>
          <w:sz w:val="24"/>
          <w:szCs w:val="24"/>
        </w:rPr>
        <w:t>回归能够做出什么东西</w:t>
      </w:r>
      <w:r w:rsidR="00DF4A49">
        <w:rPr>
          <w:rFonts w:hint="eastAsia"/>
          <w:sz w:val="24"/>
          <w:szCs w:val="24"/>
        </w:rPr>
        <w:t>？</w:t>
      </w:r>
    </w:p>
    <w:p w:rsidR="00DF4A49" w:rsidRDefault="00DF4A49" w:rsidP="00320B28">
      <w:pPr>
        <w:rPr>
          <w:sz w:val="24"/>
          <w:szCs w:val="24"/>
        </w:rPr>
      </w:pPr>
      <w:r>
        <w:rPr>
          <w:sz w:val="24"/>
          <w:szCs w:val="24"/>
        </w:rPr>
        <w:t>蠕变断裂寿命</w:t>
      </w:r>
    </w:p>
    <w:p w:rsidR="00DF4A49" w:rsidRDefault="00DF4A49" w:rsidP="00320B28">
      <w:pPr>
        <w:rPr>
          <w:sz w:val="24"/>
          <w:szCs w:val="24"/>
        </w:rPr>
      </w:pPr>
      <w:r>
        <w:rPr>
          <w:sz w:val="24"/>
          <w:szCs w:val="24"/>
        </w:rPr>
        <w:t>俄罗斯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解析表达式？函数形式</w:t>
      </w:r>
    </w:p>
    <w:p w:rsidR="00856A03" w:rsidRPr="00856A03" w:rsidRDefault="00856A03" w:rsidP="00E97B47">
      <w:pPr>
        <w:pStyle w:val="4"/>
        <w:numPr>
          <w:ilvl w:val="0"/>
          <w:numId w:val="7"/>
        </w:numPr>
      </w:pPr>
      <w:r w:rsidRPr="00856A03">
        <w:t>合金化元素占位与相分配</w:t>
      </w:r>
    </w:p>
    <w:p w:rsidR="008D25B4" w:rsidRPr="00856A03" w:rsidRDefault="00856A03" w:rsidP="00856A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 w:rsidRPr="00856A03">
        <w:rPr>
          <w:color w:val="FF0000"/>
          <w:sz w:val="24"/>
          <w:szCs w:val="24"/>
        </w:rPr>
        <w:t>元素</w:t>
      </w:r>
      <w:r>
        <w:rPr>
          <w:rFonts w:hint="eastAsia"/>
          <w:color w:val="FF0000"/>
          <w:sz w:val="24"/>
          <w:szCs w:val="24"/>
        </w:rPr>
        <w:t>）</w:t>
      </w:r>
      <w:r w:rsidR="008D25B4" w:rsidRPr="00856A03">
        <w:rPr>
          <w:sz w:val="24"/>
          <w:szCs w:val="24"/>
        </w:rPr>
        <w:t>占位形成能</w:t>
      </w:r>
    </w:p>
    <w:p w:rsidR="008D25B4" w:rsidRPr="00856A03" w:rsidRDefault="008D25B4" w:rsidP="00856A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6A03">
        <w:rPr>
          <w:sz w:val="24"/>
          <w:szCs w:val="24"/>
        </w:rPr>
        <w:t>择位能</w:t>
      </w:r>
    </w:p>
    <w:p w:rsidR="00856A03" w:rsidRPr="00856A03" w:rsidRDefault="008D25B4" w:rsidP="00856A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6A03">
        <w:rPr>
          <w:sz w:val="24"/>
          <w:szCs w:val="24"/>
        </w:rPr>
        <w:t>相分配系数</w:t>
      </w:r>
      <w:r w:rsidR="00856A03" w:rsidRPr="00856A03">
        <w:rPr>
          <w:rFonts w:hint="eastAsia"/>
          <w:sz w:val="24"/>
          <w:szCs w:val="24"/>
        </w:rPr>
        <w:t>（掺杂的元素）</w:t>
      </w:r>
    </w:p>
    <w:p w:rsidR="00856A03" w:rsidRPr="00856A03" w:rsidRDefault="00856A03" w:rsidP="00856A03">
      <w:pPr>
        <w:pStyle w:val="4"/>
      </w:pPr>
      <w:r>
        <w:t>错配位错</w:t>
      </w:r>
      <w:r>
        <w:rPr>
          <w:rFonts w:hint="eastAsia"/>
        </w:rPr>
        <w:t>、</w:t>
      </w:r>
      <w:r>
        <w:t>位错运动</w:t>
      </w:r>
      <w:r>
        <w:rPr>
          <w:rFonts w:hint="eastAsia"/>
        </w:rPr>
        <w:t>、</w:t>
      </w:r>
      <w:r>
        <w:t>相界面裂纹</w:t>
      </w:r>
    </w:p>
    <w:p w:rsidR="00856A03" w:rsidRPr="00856A03" w:rsidRDefault="00856A03" w:rsidP="00856A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原子在不同的界面之间的转移能</w:t>
      </w:r>
    </w:p>
    <w:p w:rsidR="00856A03" w:rsidRDefault="00856A03">
      <w:pPr>
        <w:pStyle w:val="4"/>
      </w:pPr>
      <w:r>
        <w:t>扩散</w:t>
      </w:r>
    </w:p>
    <w:p w:rsidR="00856A03" w:rsidRPr="00856A03" w:rsidRDefault="00B13111" w:rsidP="00856A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活化能</w:t>
      </w:r>
      <w:r>
        <w:rPr>
          <w:rFonts w:hint="eastAsia"/>
        </w:rPr>
        <w:t xml:space="preserve"> </w:t>
      </w:r>
      <w:r>
        <w:rPr>
          <w:rFonts w:hint="eastAsia"/>
        </w:rPr>
        <w:t>激活能</w:t>
      </w:r>
    </w:p>
    <w:p w:rsidR="00856A03" w:rsidRDefault="00856A03">
      <w:pPr>
        <w:pStyle w:val="4"/>
      </w:pPr>
      <w:r>
        <w:t>力学性能</w:t>
      </w:r>
    </w:p>
    <w:p w:rsidR="00B13111" w:rsidRDefault="00B13111" w:rsidP="00B13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弹性常数矩阵如何写（</w:t>
      </w:r>
      <w:r>
        <w:rPr>
          <w:rFonts w:hint="eastAsia"/>
        </w:rPr>
        <w:t>fcc</w:t>
      </w:r>
      <w:r>
        <w:rPr>
          <w:rFonts w:hint="eastAsia"/>
        </w:rPr>
        <w:t>相）</w:t>
      </w:r>
    </w:p>
    <w:p w:rsidR="00B13111" w:rsidRDefault="00B13111" w:rsidP="00B13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体模量</w:t>
      </w:r>
      <w:r>
        <w:rPr>
          <w:rFonts w:hint="eastAsia"/>
        </w:rPr>
        <w:t>B</w:t>
      </w:r>
    </w:p>
    <w:p w:rsidR="00B13111" w:rsidRDefault="00B13111" w:rsidP="00B13111">
      <w:pPr>
        <w:pStyle w:val="a3"/>
        <w:numPr>
          <w:ilvl w:val="0"/>
          <w:numId w:val="2"/>
        </w:numPr>
        <w:ind w:firstLineChars="0"/>
      </w:pPr>
      <w:r>
        <w:t>弹性常数</w:t>
      </w:r>
      <w:r>
        <w:rPr>
          <w:rFonts w:hint="eastAsia"/>
        </w:rPr>
        <w:t>C</w:t>
      </w:r>
      <w:r>
        <w:t>11,C12,C44---</w:t>
      </w:r>
      <w:r>
        <w:sym w:font="Wingdings" w:char="F0E0"/>
      </w:r>
      <w:r>
        <w:t>杨氏模量</w:t>
      </w:r>
      <w:r>
        <w:rPr>
          <w:rFonts w:hint="eastAsia"/>
        </w:rPr>
        <w:t>、</w:t>
      </w:r>
      <w:r>
        <w:t>剪切模量</w:t>
      </w:r>
      <w:r w:rsidR="008C03F6">
        <w:rPr>
          <w:rFonts w:hint="eastAsia"/>
        </w:rPr>
        <w:t>、泊松比、</w:t>
      </w:r>
      <w:r w:rsidR="008C03F6" w:rsidRPr="008C03F6">
        <w:rPr>
          <w:b/>
          <w:color w:val="FF0000"/>
        </w:rPr>
        <w:t>体模量很重要</w:t>
      </w:r>
    </w:p>
    <w:p w:rsidR="00B13111" w:rsidRDefault="00B13111" w:rsidP="00B13111"/>
    <w:p w:rsidR="001A6AB8" w:rsidRDefault="00B13111" w:rsidP="00736F7B">
      <w:pPr>
        <w:ind w:firstLine="420"/>
        <w:rPr>
          <w:sz w:val="24"/>
          <w:szCs w:val="24"/>
        </w:rPr>
      </w:pPr>
      <w:r w:rsidRPr="001A6AB8">
        <w:rPr>
          <w:rFonts w:hint="eastAsia"/>
          <w:sz w:val="24"/>
          <w:szCs w:val="24"/>
        </w:rPr>
        <w:t>在高温合金背景下，</w:t>
      </w:r>
      <w:r w:rsidR="001A6AB8" w:rsidRPr="001A6AB8">
        <w:rPr>
          <w:rFonts w:hint="eastAsia"/>
          <w:sz w:val="24"/>
          <w:szCs w:val="24"/>
        </w:rPr>
        <w:t>先</w:t>
      </w:r>
      <w:r w:rsidRPr="001A6AB8">
        <w:rPr>
          <w:rFonts w:hint="eastAsia"/>
          <w:sz w:val="24"/>
          <w:szCs w:val="24"/>
        </w:rPr>
        <w:t>分析</w:t>
      </w:r>
      <w:r w:rsidRPr="00F73167">
        <w:rPr>
          <w:rFonts w:hint="eastAsia"/>
          <w:b/>
          <w:color w:val="FF0000"/>
          <w:sz w:val="24"/>
          <w:szCs w:val="24"/>
        </w:rPr>
        <w:t>合金的内禀特性</w:t>
      </w:r>
      <w:r w:rsidRPr="001A6AB8">
        <w:rPr>
          <w:rFonts w:hint="eastAsia"/>
          <w:sz w:val="24"/>
          <w:szCs w:val="24"/>
        </w:rPr>
        <w:t>，研究</w:t>
      </w:r>
      <w:r w:rsidRPr="00F73167">
        <w:rPr>
          <w:rFonts w:hint="eastAsia"/>
          <w:b/>
          <w:color w:val="FF0000"/>
          <w:sz w:val="24"/>
          <w:szCs w:val="24"/>
        </w:rPr>
        <w:t>各个参量与合金性能之间的关系</w:t>
      </w:r>
      <w:r w:rsidR="001A6AB8">
        <w:rPr>
          <w:rFonts w:hint="eastAsia"/>
          <w:sz w:val="24"/>
          <w:szCs w:val="24"/>
        </w:rPr>
        <w:t>后</w:t>
      </w:r>
      <w:r w:rsidRPr="001A6AB8">
        <w:rPr>
          <w:rFonts w:hint="eastAsia"/>
          <w:sz w:val="24"/>
          <w:szCs w:val="24"/>
        </w:rPr>
        <w:t>，</w:t>
      </w:r>
      <w:r w:rsidR="001A6AB8">
        <w:rPr>
          <w:rFonts w:hint="eastAsia"/>
          <w:sz w:val="24"/>
          <w:szCs w:val="24"/>
        </w:rPr>
        <w:t>再考虑</w:t>
      </w:r>
      <w:r w:rsidRPr="001A6AB8">
        <w:rPr>
          <w:rFonts w:hint="eastAsia"/>
          <w:sz w:val="24"/>
          <w:szCs w:val="24"/>
        </w:rPr>
        <w:t>如何做聚类、如何做回归、如何做分类？</w:t>
      </w:r>
    </w:p>
    <w:p w:rsidR="00906197" w:rsidRDefault="00906197" w:rsidP="00736F7B">
      <w:pPr>
        <w:ind w:firstLine="420"/>
        <w:rPr>
          <w:sz w:val="24"/>
          <w:szCs w:val="24"/>
        </w:rPr>
      </w:pPr>
      <w:r>
        <w:rPr>
          <w:sz w:val="24"/>
          <w:szCs w:val="24"/>
        </w:rPr>
        <w:t>特征重要度的集成学习啥玩意</w:t>
      </w:r>
    </w:p>
    <w:p w:rsidR="002B4C61" w:rsidRDefault="002B4C61" w:rsidP="00736F7B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模型验证和多目标函数评价</w:t>
      </w:r>
    </w:p>
    <w:p w:rsidR="00643023" w:rsidRPr="00906197" w:rsidRDefault="00643023" w:rsidP="00643023">
      <w:pPr>
        <w:pStyle w:val="a3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906197">
        <w:rPr>
          <w:b/>
          <w:color w:val="FF0000"/>
          <w:sz w:val="24"/>
          <w:szCs w:val="24"/>
        </w:rPr>
        <w:t>四年一次的国际高温合金会议</w:t>
      </w:r>
    </w:p>
    <w:p w:rsidR="00736F7B" w:rsidRPr="00643023" w:rsidRDefault="00736F7B" w:rsidP="00643023">
      <w:pPr>
        <w:pStyle w:val="a3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643023">
        <w:rPr>
          <w:b/>
          <w:color w:val="FF0000"/>
          <w:sz w:val="24"/>
          <w:szCs w:val="24"/>
        </w:rPr>
        <w:t>成分结合相图</w:t>
      </w:r>
    </w:p>
    <w:p w:rsidR="001A6AB8" w:rsidRDefault="00B13111" w:rsidP="00B13111">
      <w:pPr>
        <w:rPr>
          <w:b/>
          <w:color w:val="FF0000"/>
        </w:rPr>
      </w:pPr>
      <w:r w:rsidRPr="00B13111">
        <w:rPr>
          <w:b/>
          <w:color w:val="FF0000"/>
        </w:rPr>
        <w:t>深度学习</w:t>
      </w:r>
      <w:r w:rsidR="001A6AB8">
        <w:rPr>
          <w:b/>
          <w:color w:val="FF0000"/>
        </w:rPr>
        <w:t>如何</w:t>
      </w:r>
      <w:r w:rsidRPr="00B13111">
        <w:rPr>
          <w:b/>
          <w:color w:val="FF0000"/>
        </w:rPr>
        <w:t>应用于高温合金领域</w:t>
      </w:r>
      <w:r w:rsidR="001A6AB8">
        <w:rPr>
          <w:rFonts w:hint="eastAsia"/>
          <w:b/>
          <w:color w:val="FF0000"/>
        </w:rPr>
        <w:t>？</w:t>
      </w:r>
    </w:p>
    <w:p w:rsidR="007D7193" w:rsidRDefault="007D7193" w:rsidP="00B13111">
      <w:pPr>
        <w:rPr>
          <w:b/>
          <w:color w:val="FF0000"/>
        </w:rPr>
      </w:pPr>
      <w:r>
        <w:rPr>
          <w:b/>
          <w:color w:val="FF0000"/>
        </w:rPr>
        <w:t>Al</w:t>
      </w:r>
      <w:r>
        <w:rPr>
          <w:b/>
          <w:color w:val="FF0000"/>
        </w:rPr>
        <w:t>元素的含量非常重要</w:t>
      </w:r>
      <w:r>
        <w:rPr>
          <w:rFonts w:hint="eastAsia"/>
          <w:b/>
          <w:color w:val="FF0000"/>
        </w:rPr>
        <w:t>。</w:t>
      </w:r>
    </w:p>
    <w:p w:rsidR="007D7193" w:rsidRDefault="007D7193" w:rsidP="00B13111">
      <w:pPr>
        <w:rPr>
          <w:b/>
          <w:color w:val="FF0000"/>
        </w:rPr>
      </w:pPr>
      <w:r>
        <w:rPr>
          <w:b/>
          <w:color w:val="FF0000"/>
        </w:rPr>
        <w:t>样本数量</w:t>
      </w:r>
      <w:r>
        <w:rPr>
          <w:rFonts w:hint="eastAsia"/>
          <w:b/>
          <w:color w:val="FF0000"/>
        </w:rPr>
        <w:t xml:space="preserve"> sample number</w:t>
      </w:r>
      <w:r>
        <w:rPr>
          <w:b/>
          <w:color w:val="FF0000"/>
        </w:rPr>
        <w:t xml:space="preserve"> </w:t>
      </w:r>
    </w:p>
    <w:p w:rsidR="007D7193" w:rsidRDefault="007D7193" w:rsidP="00B13111">
      <w:pPr>
        <w:rPr>
          <w:b/>
          <w:color w:val="FF0000"/>
        </w:rPr>
      </w:pPr>
      <w:r>
        <w:rPr>
          <w:b/>
          <w:color w:val="FF0000"/>
        </w:rPr>
        <w:t>数据不足</w:t>
      </w:r>
    </w:p>
    <w:p w:rsidR="00906197" w:rsidRPr="00F73167" w:rsidRDefault="00906197" w:rsidP="00B13111">
      <w:pPr>
        <w:rPr>
          <w:b/>
          <w:color w:val="FF0000"/>
          <w:sz w:val="28"/>
          <w:szCs w:val="28"/>
        </w:rPr>
      </w:pPr>
      <w:r w:rsidRPr="00F73167">
        <w:rPr>
          <w:b/>
          <w:color w:val="FF0000"/>
          <w:sz w:val="28"/>
          <w:szCs w:val="28"/>
        </w:rPr>
        <w:t>数据分析</w:t>
      </w:r>
    </w:p>
    <w:p w:rsidR="00F73167" w:rsidRPr="00F73167" w:rsidRDefault="00F73167" w:rsidP="00F73167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F73167">
        <w:rPr>
          <w:b/>
          <w:color w:val="FF0000"/>
          <w:sz w:val="24"/>
          <w:szCs w:val="24"/>
        </w:rPr>
        <w:t>统计理论</w:t>
      </w:r>
    </w:p>
    <w:p w:rsidR="00F73167" w:rsidRPr="00F73167" w:rsidRDefault="00F73167" w:rsidP="00F73167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F73167">
        <w:rPr>
          <w:b/>
          <w:color w:val="FF0000"/>
          <w:sz w:val="24"/>
          <w:szCs w:val="24"/>
        </w:rPr>
        <w:t>计算理论</w:t>
      </w:r>
    </w:p>
    <w:p w:rsidR="00F73167" w:rsidRPr="00F73167" w:rsidRDefault="00F73167" w:rsidP="00F73167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F73167">
        <w:rPr>
          <w:b/>
          <w:color w:val="FF0000"/>
          <w:sz w:val="24"/>
          <w:szCs w:val="24"/>
        </w:rPr>
        <w:t>新的计算和分析方法</w:t>
      </w:r>
    </w:p>
    <w:p w:rsidR="00F73167" w:rsidRPr="00F73167" w:rsidRDefault="00F73167" w:rsidP="00F73167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F73167">
        <w:rPr>
          <w:b/>
          <w:color w:val="FF0000"/>
          <w:sz w:val="24"/>
          <w:szCs w:val="24"/>
        </w:rPr>
        <w:t>Bigdata</w:t>
      </w:r>
      <w:r w:rsidRPr="00F73167">
        <w:rPr>
          <w:b/>
          <w:color w:val="FF0000"/>
          <w:sz w:val="24"/>
          <w:szCs w:val="24"/>
        </w:rPr>
        <w:t>的基本算法</w:t>
      </w:r>
    </w:p>
    <w:sectPr w:rsidR="00F73167" w:rsidRPr="00F7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5F1"/>
      </v:shape>
    </w:pict>
  </w:numPicBullet>
  <w:abstractNum w:abstractNumId="0" w15:restartNumberingAfterBreak="0">
    <w:nsid w:val="2682105F"/>
    <w:multiLevelType w:val="hybridMultilevel"/>
    <w:tmpl w:val="1AC07A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0701BB"/>
    <w:multiLevelType w:val="hybridMultilevel"/>
    <w:tmpl w:val="2A880812"/>
    <w:lvl w:ilvl="0" w:tplc="2C4E1F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376B39"/>
    <w:multiLevelType w:val="hybridMultilevel"/>
    <w:tmpl w:val="711CA92E"/>
    <w:lvl w:ilvl="0" w:tplc="2C4E1F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BE4E5D"/>
    <w:multiLevelType w:val="multilevel"/>
    <w:tmpl w:val="42BC78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1923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3CF1804"/>
    <w:multiLevelType w:val="hybridMultilevel"/>
    <w:tmpl w:val="FBCEA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94276"/>
    <w:multiLevelType w:val="hybridMultilevel"/>
    <w:tmpl w:val="96ACC9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5"/>
    <w:rsid w:val="0004090C"/>
    <w:rsid w:val="00082A68"/>
    <w:rsid w:val="00141705"/>
    <w:rsid w:val="00196EB9"/>
    <w:rsid w:val="001A6AB8"/>
    <w:rsid w:val="00200D56"/>
    <w:rsid w:val="00203A66"/>
    <w:rsid w:val="002B4C61"/>
    <w:rsid w:val="00320B28"/>
    <w:rsid w:val="003F0A57"/>
    <w:rsid w:val="00643023"/>
    <w:rsid w:val="006B6F0A"/>
    <w:rsid w:val="00736F7B"/>
    <w:rsid w:val="007D7193"/>
    <w:rsid w:val="00856A03"/>
    <w:rsid w:val="008C03F6"/>
    <w:rsid w:val="008D25B4"/>
    <w:rsid w:val="008D7A56"/>
    <w:rsid w:val="00906197"/>
    <w:rsid w:val="00960272"/>
    <w:rsid w:val="009C62A0"/>
    <w:rsid w:val="00B04462"/>
    <w:rsid w:val="00B13111"/>
    <w:rsid w:val="00C322AD"/>
    <w:rsid w:val="00D5769F"/>
    <w:rsid w:val="00DF4A49"/>
    <w:rsid w:val="00E11FDC"/>
    <w:rsid w:val="00E97B47"/>
    <w:rsid w:val="00F7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CD079-06B3-4433-8AF9-A2BCB4DD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0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6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0B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0B2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0B2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56A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56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1A64-96FE-44B2-86E3-37DD767F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2018-06-19T08:28:00Z</dcterms:created>
  <dcterms:modified xsi:type="dcterms:W3CDTF">2018-06-22T03:23:00Z</dcterms:modified>
</cp:coreProperties>
</file>