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EA7" w:rsidRDefault="00ED1EA7" w:rsidP="00ED1EA7">
      <w:pPr>
        <w:spacing w:line="360" w:lineRule="auto"/>
        <w:jc w:val="left"/>
        <w:rPr>
          <w:rFonts w:ascii="宋体" w:hAnsi="宋体" w:cs="宋体"/>
          <w:bCs/>
          <w:sz w:val="24"/>
        </w:rPr>
      </w:pPr>
      <w:r>
        <w:rPr>
          <w:rFonts w:ascii="黑体" w:eastAsia="黑体" w:hAnsi="黑体" w:cs="宋体" w:hint="eastAsia"/>
          <w:bCs/>
          <w:sz w:val="28"/>
          <w:szCs w:val="28"/>
        </w:rPr>
        <w:t>二、项目研究内容、研究方法及技术路线</w:t>
      </w:r>
    </w:p>
    <w:p w:rsidR="00ED1EA7" w:rsidRDefault="00ED1EA7" w:rsidP="00ED1EA7">
      <w:pPr>
        <w:spacing w:line="360" w:lineRule="auto"/>
        <w:jc w:val="left"/>
        <w:rPr>
          <w:rFonts w:ascii="黑体" w:eastAsia="黑体" w:hAnsi="黑体" w:cs="宋体"/>
          <w:bCs/>
          <w:sz w:val="28"/>
          <w:szCs w:val="28"/>
        </w:rPr>
      </w:pPr>
      <w:r>
        <w:rPr>
          <w:rFonts w:ascii="黑体" w:eastAsia="黑体" w:hAnsi="黑体" w:cs="宋体" w:hint="eastAsia"/>
          <w:bCs/>
          <w:sz w:val="28"/>
          <w:szCs w:val="28"/>
        </w:rPr>
        <w:t>（一）项目的主要研究内容</w:t>
      </w:r>
    </w:p>
    <w:p w:rsidR="00ED1EA7" w:rsidRDefault="00ED1EA7" w:rsidP="00ED1EA7">
      <w:pPr>
        <w:spacing w:line="360" w:lineRule="auto"/>
        <w:jc w:val="left"/>
        <w:rPr>
          <w:rFonts w:ascii="宋体" w:hAnsi="宋体" w:cs="宋体"/>
          <w:bCs/>
          <w:sz w:val="24"/>
        </w:rPr>
      </w:pPr>
      <w:r>
        <w:rPr>
          <w:rFonts w:ascii="宋体" w:hAnsi="宋体" w:cs="宋体" w:hint="eastAsia"/>
          <w:bCs/>
          <w:sz w:val="24"/>
        </w:rPr>
        <w:t>（限1500字以内）</w:t>
      </w:r>
    </w:p>
    <w:p w:rsidR="007B6D67" w:rsidRPr="006A62AE" w:rsidRDefault="007B6D67" w:rsidP="006A62AE">
      <w:pPr>
        <w:pStyle w:val="a3"/>
        <w:spacing w:beforeLines="50" w:before="156" w:afterLines="50" w:after="156" w:line="240" w:lineRule="auto"/>
        <w:ind w:firstLineChars="150" w:firstLine="361"/>
        <w:rPr>
          <w:rFonts w:ascii="Calibri" w:hAnsi="Calibri"/>
          <w:b/>
          <w:szCs w:val="24"/>
        </w:rPr>
      </w:pPr>
      <w:r w:rsidRPr="006A62AE">
        <w:rPr>
          <w:rFonts w:ascii="宋体" w:hAnsi="宋体" w:cs="宋体" w:hint="eastAsia"/>
          <w:b/>
          <w:bCs/>
        </w:rPr>
        <w:t>双轨并行的多层级过滤式特征选择方法</w:t>
      </w:r>
      <w:r w:rsidRPr="006A62AE">
        <w:rPr>
          <w:rFonts w:ascii="宋体" w:hAnsi="宋体" w:cs="宋体" w:hint="eastAsia"/>
          <w:b/>
          <w:bCs/>
        </w:rPr>
        <w:t>和集成方法的研究</w:t>
      </w:r>
    </w:p>
    <w:p w:rsidR="00ED1EA7" w:rsidRDefault="00ED1EA7" w:rsidP="007B6D67">
      <w:pPr>
        <w:spacing w:line="360" w:lineRule="auto"/>
        <w:ind w:firstLineChars="150" w:firstLine="360"/>
        <w:rPr>
          <w:rFonts w:ascii="宋体" w:hAnsi="宋体" w:cs="宋体"/>
          <w:bCs/>
          <w:sz w:val="24"/>
        </w:rPr>
      </w:pPr>
      <w:r>
        <w:rPr>
          <w:rFonts w:ascii="宋体" w:hAnsi="宋体" w:cs="宋体" w:hint="eastAsia"/>
          <w:bCs/>
          <w:sz w:val="24"/>
        </w:rPr>
        <w:t>本团队引入机器学习方法，</w:t>
      </w:r>
      <w:r w:rsidR="000B736B">
        <w:rPr>
          <w:rFonts w:ascii="宋体" w:hAnsi="宋体" w:cs="宋体" w:hint="eastAsia"/>
          <w:bCs/>
          <w:sz w:val="24"/>
        </w:rPr>
        <w:t>分析基于特征选择的单晶高温合金性能影响因素</w:t>
      </w:r>
      <w:r>
        <w:rPr>
          <w:rFonts w:ascii="宋体" w:hAnsi="宋体" w:cs="宋体" w:hint="eastAsia"/>
          <w:bCs/>
          <w:sz w:val="24"/>
        </w:rPr>
        <w:t>，</w:t>
      </w:r>
      <w:r w:rsidR="00870169">
        <w:rPr>
          <w:rFonts w:ascii="宋体" w:hAnsi="宋体" w:cs="宋体" w:hint="eastAsia"/>
          <w:bCs/>
          <w:sz w:val="24"/>
        </w:rPr>
        <w:t>使用双轨并行的多层级过滤式特征选择方法和强关系</w:t>
      </w:r>
      <w:r w:rsidR="00870169">
        <w:rPr>
          <w:rFonts w:ascii="宋体" w:hAnsi="宋体" w:cs="宋体" w:hint="eastAsia"/>
          <w:bCs/>
          <w:color w:val="000000" w:themeColor="text1"/>
          <w:sz w:val="24"/>
        </w:rPr>
        <w:t>关联规则</w:t>
      </w:r>
      <w:r w:rsidR="00870169">
        <w:rPr>
          <w:rFonts w:ascii="宋体" w:hAnsi="宋体" w:cs="宋体" w:hint="eastAsia"/>
          <w:bCs/>
          <w:sz w:val="24"/>
        </w:rPr>
        <w:t>方法选择合适的特征。综合利用单晶高温合金的高通量计算数据和实验数据，分析属性值之间的关联关系、属性与单晶高温</w:t>
      </w:r>
      <w:r w:rsidR="002B6BAB">
        <w:rPr>
          <w:rFonts w:ascii="宋体" w:hAnsi="宋体" w:cs="宋体" w:hint="eastAsia"/>
          <w:bCs/>
          <w:sz w:val="24"/>
        </w:rPr>
        <w:t>合金性能的关系，寻找在单晶高温合金制作过程中影响性能较大的属性；</w:t>
      </w:r>
      <w:r>
        <w:rPr>
          <w:rFonts w:ascii="宋体" w:hAnsi="宋体" w:cs="宋体" w:hint="eastAsia"/>
          <w:bCs/>
          <w:sz w:val="24"/>
        </w:rPr>
        <w:t>构建</w:t>
      </w:r>
      <w:r w:rsidR="000B736B">
        <w:rPr>
          <w:rFonts w:ascii="宋体" w:hAnsi="宋体" w:cs="宋体" w:hint="eastAsia"/>
          <w:bCs/>
          <w:sz w:val="24"/>
        </w:rPr>
        <w:t>基于集成学习的单晶高温合金性能预测模型</w:t>
      </w:r>
      <w:r>
        <w:rPr>
          <w:rFonts w:ascii="宋体" w:hAnsi="宋体" w:cs="宋体" w:hint="eastAsia"/>
          <w:bCs/>
          <w:sz w:val="24"/>
        </w:rPr>
        <w:t>，</w:t>
      </w:r>
      <w:r w:rsidR="00592AC0">
        <w:rPr>
          <w:rFonts w:ascii="宋体" w:hAnsi="宋体" w:cs="宋体" w:hint="eastAsia"/>
          <w:bCs/>
          <w:sz w:val="24"/>
        </w:rPr>
        <w:t>“取长补短”，发挥各个算法的优势应对不同的数据类型，建立从成分到性能的预测模型以及高通量计算数据和反应实验数据内在规律的模型。</w:t>
      </w:r>
      <w:r w:rsidR="00121FC7">
        <w:rPr>
          <w:rFonts w:ascii="宋体" w:hAnsi="宋体" w:cs="宋体" w:hint="eastAsia"/>
          <w:bCs/>
          <w:sz w:val="24"/>
        </w:rPr>
        <w:t xml:space="preserve"> //</w:t>
      </w:r>
      <w:r>
        <w:rPr>
          <w:rFonts w:ascii="宋体" w:hAnsi="宋体" w:cs="宋体" w:hint="eastAsia"/>
          <w:bCs/>
          <w:sz w:val="24"/>
        </w:rPr>
        <w:t>从而提高性能预测的精度和效率，促进单晶高温合金的制备。</w:t>
      </w:r>
    </w:p>
    <w:p w:rsidR="00ED1EA7" w:rsidRDefault="00ED1EA7" w:rsidP="00ED1EA7">
      <w:pPr>
        <w:spacing w:line="360" w:lineRule="auto"/>
        <w:jc w:val="left"/>
        <w:rPr>
          <w:rFonts w:ascii="宋体" w:hAnsi="宋体" w:cs="宋体"/>
          <w:bCs/>
          <w:sz w:val="24"/>
        </w:rPr>
      </w:pPr>
      <w:r>
        <w:rPr>
          <w:rFonts w:ascii="黑体" w:eastAsia="黑体" w:hAnsi="黑体" w:cs="宋体" w:hint="eastAsia"/>
          <w:bCs/>
          <w:sz w:val="28"/>
          <w:szCs w:val="28"/>
        </w:rPr>
        <w:t>（二）项目拟采取的研究方法</w:t>
      </w:r>
    </w:p>
    <w:p w:rsidR="00ED1EA7" w:rsidRDefault="00ED1EA7" w:rsidP="00ED1EA7">
      <w:pPr>
        <w:spacing w:line="360" w:lineRule="auto"/>
        <w:jc w:val="left"/>
        <w:rPr>
          <w:rFonts w:ascii="宋体" w:hAnsi="宋体" w:cs="宋体"/>
          <w:bCs/>
          <w:sz w:val="24"/>
        </w:rPr>
      </w:pPr>
      <w:r>
        <w:rPr>
          <w:rFonts w:ascii="宋体" w:hAnsi="宋体" w:cs="宋体" w:hint="eastAsia"/>
          <w:bCs/>
          <w:sz w:val="24"/>
        </w:rPr>
        <w:t>1、项目研究拟解决的问题，及拟采用的方法、原理、机理、算法、模型等</w:t>
      </w:r>
    </w:p>
    <w:p w:rsidR="00ED1EA7" w:rsidRDefault="00ED1EA7" w:rsidP="00ED1EA7">
      <w:pPr>
        <w:spacing w:line="360" w:lineRule="auto"/>
        <w:jc w:val="left"/>
        <w:rPr>
          <w:rFonts w:ascii="宋体" w:hAnsi="宋体" w:cs="宋体" w:hint="eastAsia"/>
          <w:bCs/>
          <w:sz w:val="24"/>
        </w:rPr>
      </w:pPr>
      <w:r>
        <w:rPr>
          <w:rFonts w:ascii="宋体" w:hAnsi="宋体" w:cs="宋体" w:hint="eastAsia"/>
          <w:bCs/>
          <w:sz w:val="24"/>
        </w:rPr>
        <w:t>（研究方法、技术路线可用图表描述。限800字以内）</w:t>
      </w:r>
    </w:p>
    <w:p w:rsidR="00431C5B" w:rsidRPr="006A62AE" w:rsidRDefault="00431C5B" w:rsidP="006A62AE">
      <w:pPr>
        <w:pStyle w:val="a3"/>
        <w:spacing w:beforeLines="50" w:before="156" w:afterLines="50" w:after="156" w:line="240" w:lineRule="auto"/>
        <w:ind w:firstLineChars="0" w:firstLine="0"/>
        <w:rPr>
          <w:rFonts w:ascii="Calibri" w:hAnsi="Calibri"/>
          <w:b/>
          <w:szCs w:val="24"/>
        </w:rPr>
      </w:pPr>
      <w:r w:rsidRPr="006A62AE">
        <w:rPr>
          <w:rFonts w:ascii="宋体" w:hAnsi="宋体" w:cs="宋体" w:hint="eastAsia"/>
          <w:b/>
          <w:bCs/>
        </w:rPr>
        <w:t>基于</w:t>
      </w:r>
      <w:r w:rsidRPr="006A62AE">
        <w:rPr>
          <w:rFonts w:ascii="宋体" w:hAnsi="宋体" w:cs="宋体" w:hint="eastAsia"/>
          <w:b/>
          <w:bCs/>
        </w:rPr>
        <w:t>双轨并行的多层级过滤式特征选择方法</w:t>
      </w:r>
      <w:r w:rsidRPr="006A62AE">
        <w:rPr>
          <w:rFonts w:ascii="宋体" w:hAnsi="宋体" w:cs="宋体" w:hint="eastAsia"/>
          <w:b/>
          <w:bCs/>
        </w:rPr>
        <w:t>和集成方法的性能预测模型构建</w:t>
      </w:r>
    </w:p>
    <w:p w:rsidR="006879AA" w:rsidRDefault="00BD60D8" w:rsidP="00C4459B">
      <w:pPr>
        <w:spacing w:line="360" w:lineRule="auto"/>
        <w:ind w:firstLineChars="200" w:firstLine="480"/>
        <w:jc w:val="left"/>
        <w:rPr>
          <w:rFonts w:ascii="宋体" w:hAnsi="宋体" w:cs="宋体"/>
          <w:bCs/>
          <w:sz w:val="24"/>
        </w:rPr>
      </w:pPr>
      <w:r>
        <w:rPr>
          <w:rFonts w:ascii="宋体" w:hAnsi="宋体" w:cs="宋体" w:hint="eastAsia"/>
          <w:bCs/>
          <w:sz w:val="24"/>
        </w:rPr>
        <w:t>在选择材料的属性方面</w:t>
      </w:r>
      <w:r w:rsidR="00C4459B">
        <w:rPr>
          <w:rFonts w:ascii="宋体" w:hAnsi="宋体" w:cs="宋体" w:hint="eastAsia"/>
          <w:bCs/>
          <w:sz w:val="24"/>
        </w:rPr>
        <w:t>，拟采用基于</w:t>
      </w:r>
      <w:r w:rsidR="00C4459B">
        <w:rPr>
          <w:rFonts w:ascii="Calibri" w:hAnsi="Calibri" w:hint="eastAsia"/>
          <w:sz w:val="24"/>
        </w:rPr>
        <w:t>主动学习的</w:t>
      </w:r>
      <w:r w:rsidR="00C4459B">
        <w:rPr>
          <w:rFonts w:ascii="宋体" w:hAnsi="宋体" w:cs="宋体" w:hint="eastAsia"/>
          <w:bCs/>
          <w:sz w:val="24"/>
        </w:rPr>
        <w:t>交互式多层级特征选择方法，</w:t>
      </w:r>
      <w:r w:rsidR="00C4459B" w:rsidRPr="00C4459B">
        <w:rPr>
          <w:rFonts w:ascii="宋体" w:hAnsi="宋体" w:cs="宋体" w:hint="eastAsia"/>
          <w:bCs/>
          <w:sz w:val="24"/>
        </w:rPr>
        <w:t>其思想是采用分层级方式进行特征过滤，同时专家的特征</w:t>
      </w:r>
      <w:r w:rsidR="009C5829">
        <w:rPr>
          <w:rFonts w:ascii="宋体" w:hAnsi="宋体" w:cs="宋体" w:hint="eastAsia"/>
          <w:bCs/>
          <w:sz w:val="24"/>
        </w:rPr>
        <w:t>集合</w:t>
      </w:r>
      <w:r w:rsidR="00C4459B" w:rsidRPr="00C4459B">
        <w:rPr>
          <w:rFonts w:ascii="宋体" w:hAnsi="宋体" w:cs="宋体" w:hint="eastAsia"/>
          <w:bCs/>
          <w:sz w:val="24"/>
        </w:rPr>
        <w:t>校对，确保最终的特征子集中条件属性与决策属性具有较强的相关性，条件属性之间关联较弱。每一层特征选择结合模型验证（</w:t>
      </w:r>
      <w:r w:rsidR="00C4459B" w:rsidRPr="00C4459B">
        <w:rPr>
          <w:rFonts w:ascii="宋体" w:hAnsi="宋体" w:cs="宋体"/>
          <w:bCs/>
          <w:sz w:val="24"/>
        </w:rPr>
        <w:object w:dxaOrig="169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5pt;height:15.35pt" o:ole="">
            <v:imagedata r:id="rId5" o:title=""/>
          </v:shape>
          <o:OLEObject Type="Embed" ProgID="Equation.DSMT4" ShapeID="_x0000_i1025" DrawAspect="Content" ObjectID="_1545120323" r:id="rId6"/>
        </w:object>
      </w:r>
      <w:r w:rsidR="00C4459B" w:rsidRPr="00C4459B">
        <w:rPr>
          <w:rFonts w:ascii="宋体" w:hAnsi="宋体" w:cs="宋体" w:hint="eastAsia"/>
          <w:bCs/>
          <w:sz w:val="24"/>
        </w:rPr>
        <w:t>）和专家的</w:t>
      </w:r>
      <w:r w:rsidR="00121FC7">
        <w:rPr>
          <w:rFonts w:ascii="宋体" w:hAnsi="宋体" w:cs="宋体" w:hint="eastAsia"/>
          <w:bCs/>
          <w:sz w:val="24"/>
        </w:rPr>
        <w:t>特征</w:t>
      </w:r>
      <w:r w:rsidR="00C4459B" w:rsidRPr="00C4459B">
        <w:rPr>
          <w:rFonts w:ascii="宋体" w:hAnsi="宋体" w:cs="宋体" w:hint="eastAsia"/>
          <w:bCs/>
          <w:sz w:val="24"/>
        </w:rPr>
        <w:t>集合校对进行过滤和阈值调整，获取当前最优特征子集。</w:t>
      </w:r>
    </w:p>
    <w:p w:rsidR="00ED1EA7" w:rsidRPr="00C4459B" w:rsidRDefault="006879AA" w:rsidP="006879AA">
      <w:pPr>
        <w:spacing w:line="360" w:lineRule="auto"/>
        <w:ind w:firstLineChars="200" w:firstLine="480"/>
        <w:jc w:val="left"/>
        <w:rPr>
          <w:rFonts w:ascii="宋体" w:hAnsi="宋体" w:cs="宋体"/>
          <w:bCs/>
          <w:sz w:val="24"/>
        </w:rPr>
      </w:pPr>
      <w:r>
        <w:rPr>
          <w:rFonts w:ascii="宋体" w:hAnsi="宋体" w:cs="宋体" w:hint="eastAsia"/>
          <w:bCs/>
          <w:sz w:val="24"/>
        </w:rPr>
        <w:t>在</w:t>
      </w:r>
      <w:r w:rsidR="00BD60D8">
        <w:rPr>
          <w:rFonts w:ascii="宋体" w:hAnsi="宋体" w:cs="宋体" w:hint="eastAsia"/>
          <w:bCs/>
          <w:sz w:val="24"/>
        </w:rPr>
        <w:t>预测模型</w:t>
      </w:r>
      <w:r>
        <w:rPr>
          <w:rFonts w:ascii="宋体" w:hAnsi="宋体" w:cs="宋体" w:hint="eastAsia"/>
          <w:bCs/>
          <w:sz w:val="24"/>
        </w:rPr>
        <w:t>模型构建方面，</w:t>
      </w:r>
      <w:r w:rsidR="00905A29">
        <w:rPr>
          <w:rFonts w:ascii="宋体" w:hAnsi="宋体" w:cs="宋体" w:hint="eastAsia"/>
          <w:bCs/>
          <w:sz w:val="24"/>
        </w:rPr>
        <w:t>拟采用</w:t>
      </w:r>
      <w:r w:rsidR="00905A29" w:rsidRPr="00905A29">
        <w:rPr>
          <w:rFonts w:ascii="Calibri" w:hAnsi="Calibri" w:hint="eastAsia"/>
          <w:sz w:val="24"/>
        </w:rPr>
        <w:t>基于集成学习的自适应混合式性能预测模型</w:t>
      </w:r>
      <w:r w:rsidR="00905A29">
        <w:rPr>
          <w:rFonts w:ascii="Calibri" w:hAnsi="Calibri" w:hint="eastAsia"/>
          <w:sz w:val="24"/>
        </w:rPr>
        <w:t>，</w:t>
      </w:r>
      <w:r w:rsidR="00905A29">
        <w:rPr>
          <w:rFonts w:ascii="宋体" w:hAnsi="宋体" w:cs="宋体" w:hint="eastAsia"/>
          <w:bCs/>
          <w:sz w:val="24"/>
        </w:rPr>
        <w:t>其主要思想是</w:t>
      </w:r>
      <w:r w:rsidRPr="00BD60D8">
        <w:rPr>
          <w:rFonts w:ascii="宋体" w:hAnsi="宋体" w:cs="宋体" w:hint="eastAsia"/>
          <w:bCs/>
          <w:sz w:val="24"/>
        </w:rPr>
        <w:t>三种集成策略对多个模型的组合优化，分别是在验证数据集上找到表现最好的模型作为最终的预测模型、对多个模型的预测结果进行投票或者取平均值和对多个模型的预测结果做加权平均。</w:t>
      </w:r>
    </w:p>
    <w:p w:rsidR="00ED1EA7" w:rsidRDefault="00ED1EA7" w:rsidP="00ED1EA7">
      <w:pPr>
        <w:pStyle w:val="a3"/>
        <w:ind w:firstLineChars="0" w:firstLine="0"/>
        <w:rPr>
          <w:rFonts w:ascii="Calibri" w:hAnsi="Calibri"/>
          <w:szCs w:val="24"/>
        </w:rPr>
      </w:pPr>
    </w:p>
    <w:sectPr w:rsidR="00ED1E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F6"/>
    <w:rsid w:val="000B736B"/>
    <w:rsid w:val="00121FC7"/>
    <w:rsid w:val="00187A0C"/>
    <w:rsid w:val="002B6BAB"/>
    <w:rsid w:val="00427B39"/>
    <w:rsid w:val="00431C5B"/>
    <w:rsid w:val="004565F6"/>
    <w:rsid w:val="00510016"/>
    <w:rsid w:val="00592AC0"/>
    <w:rsid w:val="00656B88"/>
    <w:rsid w:val="006879AA"/>
    <w:rsid w:val="006A62AE"/>
    <w:rsid w:val="007B6D67"/>
    <w:rsid w:val="00870169"/>
    <w:rsid w:val="00905A29"/>
    <w:rsid w:val="009C5829"/>
    <w:rsid w:val="00BC43D5"/>
    <w:rsid w:val="00BD60D8"/>
    <w:rsid w:val="00C41D59"/>
    <w:rsid w:val="00C4459B"/>
    <w:rsid w:val="00DC320D"/>
    <w:rsid w:val="00ED1EA7"/>
    <w:rsid w:val="00F8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E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论文正文 Char"/>
    <w:link w:val="a3"/>
    <w:qFormat/>
    <w:locked/>
    <w:rsid w:val="00ED1EA7"/>
    <w:rPr>
      <w:rFonts w:ascii="Times New Roman" w:eastAsia="宋体" w:hAnsi="Times New Roman" w:cs="Times New Roman"/>
      <w:sz w:val="24"/>
      <w:szCs w:val="20"/>
    </w:rPr>
  </w:style>
  <w:style w:type="paragraph" w:customStyle="1" w:styleId="a3">
    <w:name w:val="（正文）论文正文"/>
    <w:basedOn w:val="a"/>
    <w:link w:val="Char"/>
    <w:qFormat/>
    <w:rsid w:val="00ED1EA7"/>
    <w:pPr>
      <w:spacing w:line="360" w:lineRule="auto"/>
      <w:ind w:firstLineChars="200" w:firstLine="480"/>
    </w:pPr>
    <w:rPr>
      <w:sz w:val="24"/>
      <w:szCs w:val="20"/>
    </w:rPr>
  </w:style>
  <w:style w:type="paragraph" w:styleId="a4">
    <w:name w:val="Balloon Text"/>
    <w:basedOn w:val="a"/>
    <w:link w:val="Char0"/>
    <w:uiPriority w:val="99"/>
    <w:semiHidden/>
    <w:unhideWhenUsed/>
    <w:rsid w:val="00ED1EA7"/>
    <w:rPr>
      <w:sz w:val="18"/>
      <w:szCs w:val="18"/>
    </w:rPr>
  </w:style>
  <w:style w:type="character" w:customStyle="1" w:styleId="Char0">
    <w:name w:val="批注框文本 Char"/>
    <w:basedOn w:val="a0"/>
    <w:link w:val="a4"/>
    <w:uiPriority w:val="99"/>
    <w:semiHidden/>
    <w:rsid w:val="00ED1EA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1E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论文正文 Char"/>
    <w:link w:val="a3"/>
    <w:qFormat/>
    <w:locked/>
    <w:rsid w:val="00ED1EA7"/>
    <w:rPr>
      <w:rFonts w:ascii="Times New Roman" w:eastAsia="宋体" w:hAnsi="Times New Roman" w:cs="Times New Roman"/>
      <w:sz w:val="24"/>
      <w:szCs w:val="20"/>
    </w:rPr>
  </w:style>
  <w:style w:type="paragraph" w:customStyle="1" w:styleId="a3">
    <w:name w:val="（正文）论文正文"/>
    <w:basedOn w:val="a"/>
    <w:link w:val="Char"/>
    <w:qFormat/>
    <w:rsid w:val="00ED1EA7"/>
    <w:pPr>
      <w:spacing w:line="360" w:lineRule="auto"/>
      <w:ind w:firstLineChars="200" w:firstLine="480"/>
    </w:pPr>
    <w:rPr>
      <w:sz w:val="24"/>
      <w:szCs w:val="20"/>
    </w:rPr>
  </w:style>
  <w:style w:type="paragraph" w:styleId="a4">
    <w:name w:val="Balloon Text"/>
    <w:basedOn w:val="a"/>
    <w:link w:val="Char0"/>
    <w:uiPriority w:val="99"/>
    <w:semiHidden/>
    <w:unhideWhenUsed/>
    <w:rsid w:val="00ED1EA7"/>
    <w:rPr>
      <w:sz w:val="18"/>
      <w:szCs w:val="18"/>
    </w:rPr>
  </w:style>
  <w:style w:type="character" w:customStyle="1" w:styleId="Char0">
    <w:name w:val="批注框文本 Char"/>
    <w:basedOn w:val="a0"/>
    <w:link w:val="a4"/>
    <w:uiPriority w:val="99"/>
    <w:semiHidden/>
    <w:rsid w:val="00ED1E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592083">
      <w:bodyDiv w:val="1"/>
      <w:marLeft w:val="0"/>
      <w:marRight w:val="0"/>
      <w:marTop w:val="0"/>
      <w:marBottom w:val="0"/>
      <w:divBdr>
        <w:top w:val="none" w:sz="0" w:space="0" w:color="auto"/>
        <w:left w:val="none" w:sz="0" w:space="0" w:color="auto"/>
        <w:bottom w:val="none" w:sz="0" w:space="0" w:color="auto"/>
        <w:right w:val="none" w:sz="0" w:space="0" w:color="auto"/>
      </w:divBdr>
    </w:div>
    <w:div w:id="15358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110</Words>
  <Characters>632</Characters>
  <Application>Microsoft Office Word</Application>
  <DocSecurity>0</DocSecurity>
  <Lines>5</Lines>
  <Paragraphs>1</Paragraphs>
  <ScaleCrop>false</ScaleCrop>
  <Company>sxu</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wsg</dc:creator>
  <cp:keywords/>
  <dc:description/>
  <cp:lastModifiedBy>wsg</cp:lastModifiedBy>
  <cp:revision>17</cp:revision>
  <dcterms:created xsi:type="dcterms:W3CDTF">2017-01-04T02:55:00Z</dcterms:created>
  <dcterms:modified xsi:type="dcterms:W3CDTF">2017-01-05T03:19:00Z</dcterms:modified>
</cp:coreProperties>
</file>