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0B5" w:rsidRDefault="00A93D44" w:rsidP="00A93D44">
      <w:pPr>
        <w:rPr>
          <w:b/>
          <w:sz w:val="30"/>
          <w:szCs w:val="30"/>
        </w:rPr>
      </w:pPr>
      <w:r w:rsidRPr="00EE6AA5">
        <w:rPr>
          <w:rFonts w:hint="eastAsia"/>
          <w:b/>
          <w:sz w:val="30"/>
          <w:szCs w:val="30"/>
        </w:rPr>
        <w:t>二．拟解决的关键科学问题、关键技术和研究目标</w:t>
      </w:r>
    </w:p>
    <w:p w:rsidR="00A93D44" w:rsidRPr="00EE6AA5" w:rsidRDefault="00A93D44" w:rsidP="00A93D44">
      <w:pPr>
        <w:rPr>
          <w:sz w:val="30"/>
          <w:szCs w:val="30"/>
        </w:rPr>
      </w:pPr>
      <w:r w:rsidRPr="00EE6AA5">
        <w:rPr>
          <w:rFonts w:hint="eastAsia"/>
          <w:sz w:val="30"/>
          <w:szCs w:val="30"/>
        </w:rPr>
        <w:t>1.</w:t>
      </w:r>
      <w:r w:rsidRPr="00EE6AA5">
        <w:rPr>
          <w:rFonts w:hint="eastAsia"/>
          <w:sz w:val="30"/>
          <w:szCs w:val="30"/>
        </w:rPr>
        <w:t>研究目标</w:t>
      </w:r>
    </w:p>
    <w:p w:rsidR="00A93D44" w:rsidRDefault="00A93D44" w:rsidP="00A93D44">
      <w:pPr>
        <w:rPr>
          <w:sz w:val="30"/>
          <w:szCs w:val="30"/>
        </w:rPr>
      </w:pPr>
      <w:r w:rsidRPr="00EE6AA5">
        <w:rPr>
          <w:rFonts w:hint="eastAsia"/>
          <w:sz w:val="30"/>
          <w:szCs w:val="30"/>
        </w:rPr>
        <w:t>基于材料基因组基本理念，以探索材料基因，变革传统离散</w:t>
      </w:r>
      <w:proofErr w:type="gramStart"/>
      <w:r w:rsidRPr="00EE6AA5">
        <w:rPr>
          <w:rFonts w:hint="eastAsia"/>
          <w:sz w:val="30"/>
          <w:szCs w:val="30"/>
        </w:rPr>
        <w:t>式材料</w:t>
      </w:r>
      <w:proofErr w:type="gramEnd"/>
      <w:r w:rsidRPr="00EE6AA5">
        <w:rPr>
          <w:rFonts w:hint="eastAsia"/>
          <w:sz w:val="30"/>
          <w:szCs w:val="30"/>
        </w:rPr>
        <w:t>研究模式，发展建立</w:t>
      </w:r>
      <w:r w:rsidR="006558D5">
        <w:rPr>
          <w:rFonts w:hint="eastAsia"/>
          <w:sz w:val="30"/>
          <w:szCs w:val="30"/>
        </w:rPr>
        <w:t>千量级</w:t>
      </w:r>
      <w:r w:rsidRPr="00EE6AA5">
        <w:rPr>
          <w:rFonts w:hint="eastAsia"/>
          <w:sz w:val="30"/>
          <w:szCs w:val="30"/>
        </w:rPr>
        <w:t>高通量并发式材料计算算法和软件</w:t>
      </w:r>
      <w:r w:rsidR="00190617">
        <w:rPr>
          <w:rFonts w:hint="eastAsia"/>
          <w:sz w:val="30"/>
          <w:szCs w:val="30"/>
        </w:rPr>
        <w:t>，</w:t>
      </w:r>
      <w:r w:rsidRPr="00EE6AA5">
        <w:rPr>
          <w:rFonts w:hint="eastAsia"/>
          <w:sz w:val="30"/>
          <w:szCs w:val="30"/>
        </w:rPr>
        <w:t>在技术层次</w:t>
      </w:r>
      <w:r w:rsidR="001B2D62" w:rsidRPr="00EE6AA5">
        <w:rPr>
          <w:rFonts w:hint="eastAsia"/>
          <w:sz w:val="30"/>
          <w:szCs w:val="30"/>
        </w:rPr>
        <w:t>上</w:t>
      </w:r>
      <w:r w:rsidRPr="00EE6AA5">
        <w:rPr>
          <w:rFonts w:hint="eastAsia"/>
          <w:sz w:val="30"/>
          <w:szCs w:val="30"/>
        </w:rPr>
        <w:t>实现快速低耗的材料研发为目标。</w:t>
      </w:r>
      <w:r w:rsidR="00315FCC" w:rsidRPr="00EE6AA5">
        <w:rPr>
          <w:rFonts w:hint="eastAsia"/>
          <w:sz w:val="30"/>
          <w:szCs w:val="30"/>
        </w:rPr>
        <w:t>在</w:t>
      </w:r>
      <w:r w:rsidR="001B2D62" w:rsidRPr="00EE6AA5">
        <w:rPr>
          <w:rFonts w:hint="eastAsia"/>
          <w:sz w:val="30"/>
          <w:szCs w:val="30"/>
        </w:rPr>
        <w:t>向</w:t>
      </w:r>
      <w:r w:rsidR="00315FCC" w:rsidRPr="00EE6AA5">
        <w:rPr>
          <w:rFonts w:hint="eastAsia"/>
          <w:sz w:val="30"/>
          <w:szCs w:val="30"/>
        </w:rPr>
        <w:t>理论预测与实验验证的科学设计模式转变</w:t>
      </w:r>
      <w:r w:rsidR="00E63156" w:rsidRPr="00EE6AA5">
        <w:rPr>
          <w:rFonts w:hint="eastAsia"/>
          <w:sz w:val="30"/>
          <w:szCs w:val="30"/>
        </w:rPr>
        <w:t>中</w:t>
      </w:r>
      <w:r w:rsidR="007F5BCB" w:rsidRPr="00EE6AA5">
        <w:rPr>
          <w:rFonts w:hint="eastAsia"/>
          <w:sz w:val="30"/>
          <w:szCs w:val="30"/>
        </w:rPr>
        <w:t>预期</w:t>
      </w:r>
      <w:r w:rsidR="00E63156" w:rsidRPr="00EE6AA5">
        <w:rPr>
          <w:rFonts w:hint="eastAsia"/>
          <w:sz w:val="30"/>
          <w:szCs w:val="30"/>
        </w:rPr>
        <w:t>实现按</w:t>
      </w:r>
      <w:r w:rsidR="007F5BCB" w:rsidRPr="00EE6AA5">
        <w:rPr>
          <w:rFonts w:hint="eastAsia"/>
          <w:sz w:val="30"/>
          <w:szCs w:val="30"/>
        </w:rPr>
        <w:t>需</w:t>
      </w:r>
      <w:r w:rsidR="00E63156" w:rsidRPr="00EE6AA5">
        <w:rPr>
          <w:rFonts w:hint="eastAsia"/>
          <w:sz w:val="30"/>
          <w:szCs w:val="30"/>
        </w:rPr>
        <w:t>设计材料</w:t>
      </w:r>
    </w:p>
    <w:p w:rsidR="00757D64" w:rsidRPr="00EE6AA5" w:rsidRDefault="00757D64" w:rsidP="00757D64">
      <w:pPr>
        <w:rPr>
          <w:sz w:val="30"/>
          <w:szCs w:val="30"/>
        </w:rPr>
      </w:pPr>
      <w:r>
        <w:rPr>
          <w:rFonts w:hint="eastAsia"/>
          <w:sz w:val="30"/>
          <w:szCs w:val="30"/>
        </w:rPr>
        <w:t>2</w:t>
      </w:r>
      <w:r w:rsidRPr="00EE6AA5">
        <w:rPr>
          <w:rFonts w:hint="eastAsia"/>
          <w:sz w:val="30"/>
          <w:szCs w:val="30"/>
        </w:rPr>
        <w:t xml:space="preserve">. </w:t>
      </w:r>
      <w:r w:rsidRPr="00EE6AA5">
        <w:rPr>
          <w:rFonts w:hint="eastAsia"/>
          <w:sz w:val="30"/>
          <w:szCs w:val="30"/>
        </w:rPr>
        <w:t>拟解决的重大科学问题</w:t>
      </w:r>
    </w:p>
    <w:p w:rsidR="00757D64" w:rsidRPr="00EE6AA5" w:rsidRDefault="00757D64" w:rsidP="00757D64">
      <w:pPr>
        <w:rPr>
          <w:sz w:val="30"/>
          <w:szCs w:val="30"/>
        </w:rPr>
      </w:pPr>
      <w:r w:rsidRPr="00EE6AA5">
        <w:rPr>
          <w:rFonts w:hint="eastAsia"/>
          <w:sz w:val="30"/>
          <w:szCs w:val="30"/>
        </w:rPr>
        <w:t>1</w:t>
      </w:r>
      <w:r w:rsidRPr="00EE6AA5">
        <w:rPr>
          <w:rFonts w:hint="eastAsia"/>
          <w:sz w:val="30"/>
          <w:szCs w:val="30"/>
        </w:rPr>
        <w:t>）物质科学中的重大基础性问题</w:t>
      </w:r>
      <w:r w:rsidRPr="00EE6AA5">
        <w:rPr>
          <w:sz w:val="30"/>
          <w:szCs w:val="30"/>
        </w:rPr>
        <w:t>—</w:t>
      </w:r>
      <w:r w:rsidRPr="00EE6AA5">
        <w:rPr>
          <w:rFonts w:hint="eastAsia"/>
          <w:sz w:val="30"/>
          <w:szCs w:val="30"/>
        </w:rPr>
        <w:t>“材料基因”问题</w:t>
      </w:r>
    </w:p>
    <w:p w:rsidR="00757D64" w:rsidRPr="00EE6AA5" w:rsidRDefault="00757D64" w:rsidP="00757D64">
      <w:pPr>
        <w:rPr>
          <w:sz w:val="30"/>
          <w:szCs w:val="30"/>
        </w:rPr>
      </w:pPr>
      <w:r w:rsidRPr="00EE6AA5">
        <w:rPr>
          <w:rFonts w:hint="eastAsia"/>
          <w:sz w:val="30"/>
          <w:szCs w:val="30"/>
        </w:rPr>
        <w:t>基于高通量集成化并发式计算</w:t>
      </w:r>
      <w:r w:rsidR="00AC13BB">
        <w:rPr>
          <w:rFonts w:hint="eastAsia"/>
          <w:sz w:val="30"/>
          <w:szCs w:val="30"/>
        </w:rPr>
        <w:t>的</w:t>
      </w:r>
      <w:r w:rsidRPr="00EE6AA5">
        <w:rPr>
          <w:rFonts w:hint="eastAsia"/>
          <w:sz w:val="30"/>
          <w:szCs w:val="30"/>
        </w:rPr>
        <w:t>物理基础和物理机制以及合金</w:t>
      </w:r>
      <w:r w:rsidR="000B20F1">
        <w:rPr>
          <w:rFonts w:hint="eastAsia"/>
          <w:sz w:val="30"/>
          <w:szCs w:val="30"/>
        </w:rPr>
        <w:t>化学组合、</w:t>
      </w:r>
      <w:r w:rsidRPr="00EE6AA5">
        <w:rPr>
          <w:rFonts w:hint="eastAsia"/>
          <w:sz w:val="30"/>
          <w:szCs w:val="30"/>
        </w:rPr>
        <w:t>材料制备和微观结构实验与“数据关联</w:t>
      </w:r>
      <w:r>
        <w:rPr>
          <w:rFonts w:hint="eastAsia"/>
          <w:sz w:val="30"/>
          <w:szCs w:val="30"/>
        </w:rPr>
        <w:t>”</w:t>
      </w:r>
      <w:r w:rsidRPr="00EE6AA5">
        <w:rPr>
          <w:rFonts w:hint="eastAsia"/>
          <w:sz w:val="30"/>
          <w:szCs w:val="30"/>
        </w:rPr>
        <w:t>科学相协同，探索具有物质性、传递性及多样性的物质底层基本结构单元</w:t>
      </w:r>
      <w:r w:rsidR="00E051DA" w:rsidRPr="00EE6AA5">
        <w:rPr>
          <w:sz w:val="30"/>
          <w:szCs w:val="30"/>
        </w:rPr>
        <w:t>—</w:t>
      </w:r>
      <w:r w:rsidR="00F66C97">
        <w:rPr>
          <w:rFonts w:hint="eastAsia"/>
          <w:sz w:val="30"/>
          <w:szCs w:val="30"/>
        </w:rPr>
        <w:t>材料基因</w:t>
      </w:r>
    </w:p>
    <w:p w:rsidR="00757D64" w:rsidRPr="00757D64" w:rsidRDefault="00757D64" w:rsidP="00A93D44">
      <w:pPr>
        <w:rPr>
          <w:sz w:val="30"/>
          <w:szCs w:val="30"/>
        </w:rPr>
      </w:pPr>
      <w:r w:rsidRPr="00EE6AA5">
        <w:rPr>
          <w:rFonts w:hint="eastAsia"/>
          <w:sz w:val="30"/>
          <w:szCs w:val="30"/>
        </w:rPr>
        <w:t>2</w:t>
      </w:r>
      <w:r w:rsidRPr="00EE6AA5">
        <w:rPr>
          <w:rFonts w:hint="eastAsia"/>
          <w:sz w:val="30"/>
          <w:szCs w:val="30"/>
        </w:rPr>
        <w:t>）探索解决复杂缺陷结构体系多组元（三元及以上）</w:t>
      </w:r>
      <w:r w:rsidR="00E051DA" w:rsidRPr="00EE6AA5">
        <w:rPr>
          <w:sz w:val="30"/>
          <w:szCs w:val="30"/>
        </w:rPr>
        <w:t>—</w:t>
      </w:r>
      <w:r w:rsidRPr="00EE6AA5">
        <w:rPr>
          <w:rFonts w:hint="eastAsia"/>
          <w:sz w:val="30"/>
          <w:szCs w:val="30"/>
        </w:rPr>
        <w:t>跨学科</w:t>
      </w:r>
      <w:r w:rsidRPr="00EE6AA5">
        <w:rPr>
          <w:sz w:val="30"/>
          <w:szCs w:val="30"/>
        </w:rPr>
        <w:t>—</w:t>
      </w:r>
      <w:r w:rsidRPr="00EE6AA5">
        <w:rPr>
          <w:rFonts w:hint="eastAsia"/>
          <w:sz w:val="30"/>
          <w:szCs w:val="30"/>
        </w:rPr>
        <w:t>多尺度</w:t>
      </w:r>
      <w:r>
        <w:rPr>
          <w:rFonts w:hint="eastAsia"/>
          <w:sz w:val="30"/>
          <w:szCs w:val="30"/>
        </w:rPr>
        <w:t>全链条</w:t>
      </w:r>
      <w:r w:rsidRPr="00EE6AA5">
        <w:rPr>
          <w:rFonts w:hint="eastAsia"/>
          <w:sz w:val="30"/>
          <w:szCs w:val="30"/>
        </w:rPr>
        <w:t>物理机制问题以及电子结构</w:t>
      </w:r>
      <w:r w:rsidRPr="00EE6AA5">
        <w:rPr>
          <w:sz w:val="30"/>
          <w:szCs w:val="30"/>
        </w:rPr>
        <w:t>—</w:t>
      </w:r>
      <w:r w:rsidRPr="00EE6AA5">
        <w:rPr>
          <w:rFonts w:hint="eastAsia"/>
          <w:sz w:val="30"/>
          <w:szCs w:val="30"/>
        </w:rPr>
        <w:t>能带计算中的深层次物理问题</w:t>
      </w:r>
    </w:p>
    <w:p w:rsidR="00960E8D" w:rsidRDefault="00757D64" w:rsidP="00A93D44">
      <w:pPr>
        <w:rPr>
          <w:sz w:val="30"/>
          <w:szCs w:val="30"/>
        </w:rPr>
      </w:pPr>
      <w:r>
        <w:rPr>
          <w:rFonts w:hint="eastAsia"/>
          <w:sz w:val="30"/>
          <w:szCs w:val="30"/>
        </w:rPr>
        <w:t>3</w:t>
      </w:r>
      <w:r w:rsidR="00960E8D" w:rsidRPr="00EE6AA5">
        <w:rPr>
          <w:rFonts w:hint="eastAsia"/>
          <w:sz w:val="30"/>
          <w:szCs w:val="30"/>
        </w:rPr>
        <w:t>.</w:t>
      </w:r>
      <w:r w:rsidR="00960E8D" w:rsidRPr="00EE6AA5">
        <w:rPr>
          <w:rFonts w:hint="eastAsia"/>
          <w:sz w:val="30"/>
          <w:szCs w:val="30"/>
        </w:rPr>
        <w:t>关键技术问题及考核指标</w:t>
      </w:r>
    </w:p>
    <w:p w:rsidR="00E712B7" w:rsidRPr="00EE6AA5" w:rsidRDefault="00E712B7" w:rsidP="00E712B7">
      <w:pPr>
        <w:rPr>
          <w:rFonts w:asciiTheme="minorEastAsia" w:hAnsiTheme="minorEastAsia"/>
          <w:sz w:val="30"/>
          <w:szCs w:val="30"/>
        </w:rPr>
      </w:pPr>
      <w:r>
        <w:rPr>
          <w:rFonts w:asciiTheme="minorEastAsia" w:hAnsiTheme="minorEastAsia" w:hint="eastAsia"/>
          <w:sz w:val="30"/>
          <w:szCs w:val="30"/>
        </w:rPr>
        <w:t>1</w:t>
      </w:r>
      <w:r w:rsidRPr="00EE6AA5">
        <w:rPr>
          <w:rFonts w:asciiTheme="minorEastAsia" w:hAnsiTheme="minorEastAsia" w:hint="eastAsia"/>
          <w:sz w:val="30"/>
          <w:szCs w:val="30"/>
        </w:rPr>
        <w:t>）高通量集成化并发式计算软件系统，</w:t>
      </w:r>
      <w:r w:rsidR="001D6128">
        <w:rPr>
          <w:rFonts w:asciiTheme="minorEastAsia" w:hAnsiTheme="minorEastAsia" w:hint="eastAsia"/>
          <w:sz w:val="30"/>
          <w:szCs w:val="30"/>
        </w:rPr>
        <w:t>单线程算法效率提高30%</w:t>
      </w:r>
      <w:r>
        <w:rPr>
          <w:rFonts w:asciiTheme="minorEastAsia" w:hAnsiTheme="minorEastAsia" w:hint="eastAsia"/>
          <w:sz w:val="30"/>
          <w:szCs w:val="30"/>
        </w:rPr>
        <w:t>，并发式</w:t>
      </w:r>
      <w:r w:rsidRPr="00EE6AA5">
        <w:rPr>
          <w:rFonts w:asciiTheme="minorEastAsia" w:hAnsiTheme="minorEastAsia" w:hint="eastAsia"/>
          <w:sz w:val="30"/>
          <w:szCs w:val="30"/>
        </w:rPr>
        <w:t>计算作业数</w:t>
      </w:r>
      <w:r w:rsidRPr="005573BC">
        <w:rPr>
          <w:rFonts w:asciiTheme="minorEastAsia" w:hAnsiTheme="minorEastAsia" w:hint="eastAsia"/>
          <w:sz w:val="22"/>
          <w:szCs w:val="30"/>
        </w:rPr>
        <w:t>≥</w:t>
      </w:r>
      <w:r w:rsidRPr="00EE6AA5">
        <w:rPr>
          <w:rFonts w:asciiTheme="minorEastAsia" w:hAnsiTheme="minorEastAsia" w:hint="eastAsia"/>
          <w:sz w:val="30"/>
          <w:szCs w:val="30"/>
        </w:rPr>
        <w:t>5000；部署于国家</w:t>
      </w:r>
      <w:proofErr w:type="gramStart"/>
      <w:r w:rsidRPr="00EE6AA5">
        <w:rPr>
          <w:rFonts w:asciiTheme="minorEastAsia" w:hAnsiTheme="minorEastAsia" w:hint="eastAsia"/>
          <w:sz w:val="30"/>
          <w:szCs w:val="30"/>
        </w:rPr>
        <w:t>无锡超算</w:t>
      </w:r>
      <w:proofErr w:type="gramEnd"/>
      <w:r w:rsidRPr="00EE6AA5">
        <w:rPr>
          <w:rFonts w:asciiTheme="minorEastAsia" w:hAnsiTheme="minorEastAsia" w:hint="eastAsia"/>
          <w:sz w:val="30"/>
          <w:szCs w:val="30"/>
        </w:rPr>
        <w:t>中心</w:t>
      </w:r>
    </w:p>
    <w:p w:rsidR="00DD69AD" w:rsidRDefault="00E712B7" w:rsidP="00A93D44">
      <w:pPr>
        <w:rPr>
          <w:rFonts w:asciiTheme="minorEastAsia" w:hAnsiTheme="minorEastAsia"/>
          <w:sz w:val="30"/>
          <w:szCs w:val="30"/>
        </w:rPr>
      </w:pPr>
      <w:r>
        <w:rPr>
          <w:rFonts w:asciiTheme="minorEastAsia" w:hAnsiTheme="minorEastAsia" w:hint="eastAsia"/>
          <w:sz w:val="30"/>
          <w:szCs w:val="30"/>
        </w:rPr>
        <w:t>2</w:t>
      </w:r>
      <w:r w:rsidRPr="00EE6AA5">
        <w:rPr>
          <w:rFonts w:asciiTheme="minorEastAsia" w:hAnsiTheme="minorEastAsia" w:hint="eastAsia"/>
          <w:sz w:val="30"/>
          <w:szCs w:val="30"/>
        </w:rPr>
        <w:t>）申请软件著作权登记5项以上</w:t>
      </w:r>
    </w:p>
    <w:p w:rsidR="00960E8D" w:rsidRPr="00EE6AA5" w:rsidRDefault="00E712B7" w:rsidP="00A93D44">
      <w:pPr>
        <w:rPr>
          <w:sz w:val="30"/>
          <w:szCs w:val="30"/>
        </w:rPr>
      </w:pPr>
      <w:r>
        <w:rPr>
          <w:rFonts w:hint="eastAsia"/>
          <w:sz w:val="30"/>
          <w:szCs w:val="30"/>
        </w:rPr>
        <w:t>3</w:t>
      </w:r>
      <w:r w:rsidR="00960E8D" w:rsidRPr="00EE6AA5">
        <w:rPr>
          <w:rFonts w:hint="eastAsia"/>
          <w:sz w:val="30"/>
          <w:szCs w:val="30"/>
        </w:rPr>
        <w:t>）</w:t>
      </w:r>
      <w:r w:rsidR="000865C3">
        <w:rPr>
          <w:rFonts w:hint="eastAsia"/>
          <w:sz w:val="30"/>
          <w:szCs w:val="30"/>
        </w:rPr>
        <w:t>合金技术指标：</w:t>
      </w:r>
    </w:p>
    <w:p w:rsidR="00D0433B" w:rsidRPr="00EE6AA5" w:rsidRDefault="001A1431" w:rsidP="00A93D44">
      <w:pPr>
        <w:rPr>
          <w:rFonts w:asciiTheme="minorEastAsia" w:hAnsiTheme="minorEastAsia"/>
          <w:sz w:val="30"/>
          <w:szCs w:val="30"/>
        </w:rPr>
      </w:pPr>
      <w:r w:rsidRPr="00EE6AA5">
        <w:rPr>
          <w:sz w:val="30"/>
          <w:szCs w:val="30"/>
        </w:rPr>
        <w:fldChar w:fldCharType="begin"/>
      </w:r>
      <w:r w:rsidRPr="00EE6AA5">
        <w:rPr>
          <w:sz w:val="30"/>
          <w:szCs w:val="30"/>
        </w:rPr>
        <w:instrText xml:space="preserve"> = 1 \* GB3 </w:instrText>
      </w:r>
      <w:r w:rsidRPr="00EE6AA5">
        <w:rPr>
          <w:sz w:val="30"/>
          <w:szCs w:val="30"/>
        </w:rPr>
        <w:fldChar w:fldCharType="separate"/>
      </w:r>
      <w:r w:rsidR="00960E8D" w:rsidRPr="00EE6AA5">
        <w:rPr>
          <w:rFonts w:hint="eastAsia"/>
          <w:noProof/>
          <w:sz w:val="30"/>
          <w:szCs w:val="30"/>
        </w:rPr>
        <w:t>①</w:t>
      </w:r>
      <w:r w:rsidRPr="00EE6AA5">
        <w:rPr>
          <w:sz w:val="30"/>
          <w:szCs w:val="30"/>
        </w:rPr>
        <w:fldChar w:fldCharType="end"/>
      </w:r>
      <w:r w:rsidR="00866D16">
        <w:rPr>
          <w:rFonts w:hint="eastAsia"/>
          <w:sz w:val="30"/>
          <w:szCs w:val="30"/>
        </w:rPr>
        <w:t>研制</w:t>
      </w:r>
      <w:r w:rsidR="00960E8D" w:rsidRPr="00EE6AA5">
        <w:rPr>
          <w:rFonts w:hint="eastAsia"/>
          <w:sz w:val="30"/>
          <w:szCs w:val="30"/>
        </w:rPr>
        <w:t>资源化低铼合金，</w:t>
      </w:r>
      <w:r w:rsidR="00C01F37" w:rsidRPr="00DF76CF">
        <w:rPr>
          <w:rFonts w:hint="eastAsia"/>
          <w:sz w:val="30"/>
          <w:szCs w:val="30"/>
        </w:rPr>
        <w:t>铼元素重量百分数较之于第四代镍基单晶高温合金降低≥</w:t>
      </w:r>
      <w:r w:rsidR="00C01F37" w:rsidRPr="00DF76CF">
        <w:rPr>
          <w:rFonts w:hint="eastAsia"/>
          <w:sz w:val="30"/>
          <w:szCs w:val="30"/>
        </w:rPr>
        <w:t>10%</w:t>
      </w:r>
      <w:r w:rsidR="00DF76CF">
        <w:rPr>
          <w:rFonts w:hint="eastAsia"/>
          <w:sz w:val="30"/>
          <w:szCs w:val="30"/>
        </w:rPr>
        <w:t>；</w:t>
      </w:r>
      <w:r w:rsidR="00E77E13">
        <w:rPr>
          <w:rFonts w:asciiTheme="minorEastAsia" w:hAnsiTheme="minorEastAsia" w:hint="eastAsia"/>
          <w:sz w:val="30"/>
          <w:szCs w:val="30"/>
        </w:rPr>
        <w:t>合金单晶度沿</w:t>
      </w:r>
      <w:r w:rsidR="00E77E13" w:rsidDel="003C539D">
        <w:rPr>
          <w:rFonts w:asciiTheme="minorEastAsia" w:hAnsiTheme="minorEastAsia" w:hint="eastAsia"/>
          <w:sz w:val="30"/>
          <w:szCs w:val="30"/>
        </w:rPr>
        <w:t xml:space="preserve"> </w:t>
      </w:r>
      <w:r w:rsidR="00E77E13" w:rsidRPr="00121316">
        <w:rPr>
          <w:rFonts w:asciiTheme="minorEastAsia" w:hAnsiTheme="minorEastAsia" w:hint="eastAsia"/>
          <w:sz w:val="30"/>
          <w:szCs w:val="30"/>
        </w:rPr>
        <w:t>[001]取向</w:t>
      </w:r>
      <w:r w:rsidR="00E77E13">
        <w:rPr>
          <w:rFonts w:asciiTheme="minorEastAsia" w:hAnsiTheme="minorEastAsia" w:hint="eastAsia"/>
          <w:sz w:val="30"/>
          <w:szCs w:val="30"/>
        </w:rPr>
        <w:t>≤</w:t>
      </w:r>
      <w:r w:rsidR="00E77E13" w:rsidRPr="00EE6AA5">
        <w:rPr>
          <w:rFonts w:asciiTheme="minorEastAsia" w:hAnsiTheme="minorEastAsia" w:hint="eastAsia"/>
          <w:sz w:val="30"/>
          <w:szCs w:val="30"/>
        </w:rPr>
        <w:t>12°；</w:t>
      </w:r>
    </w:p>
    <w:p w:rsidR="00D0433B" w:rsidRPr="00EE6AA5" w:rsidRDefault="00E77E13" w:rsidP="00A93D44">
      <w:pPr>
        <w:rPr>
          <w:rFonts w:asciiTheme="minorEastAsia" w:hAnsiTheme="minorEastAsia"/>
          <w:sz w:val="30"/>
          <w:szCs w:val="30"/>
        </w:rPr>
      </w:pPr>
      <w:r>
        <w:rPr>
          <w:rFonts w:asciiTheme="minorEastAsia" w:hAnsiTheme="minorEastAsia"/>
          <w:sz w:val="30"/>
          <w:szCs w:val="30"/>
        </w:rPr>
        <w:lastRenderedPageBreak/>
        <w:fldChar w:fldCharType="begin"/>
      </w:r>
      <w:r>
        <w:rPr>
          <w:rFonts w:asciiTheme="minorEastAsia" w:hAnsiTheme="minorEastAsia"/>
          <w:sz w:val="30"/>
          <w:szCs w:val="30"/>
        </w:rPr>
        <w:instrText xml:space="preserve"> </w:instrText>
      </w:r>
      <w:r>
        <w:rPr>
          <w:rFonts w:asciiTheme="minorEastAsia" w:hAnsiTheme="minorEastAsia" w:hint="eastAsia"/>
          <w:sz w:val="30"/>
          <w:szCs w:val="30"/>
        </w:rPr>
        <w:instrText>= 2 \* GB3</w:instrText>
      </w:r>
      <w:r>
        <w:rPr>
          <w:rFonts w:asciiTheme="minorEastAsia" w:hAnsiTheme="minorEastAsia"/>
          <w:sz w:val="30"/>
          <w:szCs w:val="30"/>
        </w:rPr>
        <w:instrText xml:space="preserve"> </w:instrText>
      </w:r>
      <w:r>
        <w:rPr>
          <w:rFonts w:asciiTheme="minorEastAsia" w:hAnsiTheme="minorEastAsia"/>
          <w:sz w:val="30"/>
          <w:szCs w:val="30"/>
        </w:rPr>
        <w:fldChar w:fldCharType="separate"/>
      </w:r>
      <w:r>
        <w:rPr>
          <w:rFonts w:asciiTheme="minorEastAsia" w:hAnsiTheme="minorEastAsia" w:hint="eastAsia"/>
          <w:noProof/>
          <w:sz w:val="30"/>
          <w:szCs w:val="30"/>
        </w:rPr>
        <w:t>②</w:t>
      </w:r>
      <w:r>
        <w:rPr>
          <w:rFonts w:asciiTheme="minorEastAsia" w:hAnsiTheme="minorEastAsia"/>
          <w:sz w:val="30"/>
          <w:szCs w:val="30"/>
        </w:rPr>
        <w:fldChar w:fldCharType="end"/>
      </w:r>
      <w:r w:rsidR="002225D9">
        <w:rPr>
          <w:rFonts w:asciiTheme="minorEastAsia" w:hAnsiTheme="minorEastAsia" w:hint="eastAsia"/>
          <w:sz w:val="30"/>
          <w:szCs w:val="30"/>
        </w:rPr>
        <w:t>抑制镍基高温合金中</w:t>
      </w:r>
      <w:r w:rsidR="00D0433B" w:rsidRPr="00EE6AA5">
        <w:rPr>
          <w:rFonts w:asciiTheme="minorEastAsia" w:hAnsiTheme="minorEastAsia" w:hint="eastAsia"/>
          <w:sz w:val="30"/>
          <w:szCs w:val="30"/>
        </w:rPr>
        <w:t>拓扑相；</w:t>
      </w:r>
    </w:p>
    <w:p w:rsidR="007149A1" w:rsidRPr="00EE6AA5" w:rsidRDefault="00E77E13" w:rsidP="00A93D44">
      <w:pPr>
        <w:rPr>
          <w:rFonts w:asciiTheme="minorEastAsia" w:hAnsiTheme="minorEastAsia"/>
          <w:sz w:val="30"/>
          <w:szCs w:val="30"/>
        </w:rPr>
      </w:pPr>
      <w:r>
        <w:rPr>
          <w:rFonts w:asciiTheme="minorEastAsia" w:hAnsiTheme="minorEastAsia"/>
          <w:sz w:val="30"/>
          <w:szCs w:val="30"/>
        </w:rPr>
        <w:fldChar w:fldCharType="begin"/>
      </w:r>
      <w:r>
        <w:rPr>
          <w:rFonts w:asciiTheme="minorEastAsia" w:hAnsiTheme="minorEastAsia"/>
          <w:sz w:val="30"/>
          <w:szCs w:val="30"/>
        </w:rPr>
        <w:instrText xml:space="preserve"> </w:instrText>
      </w:r>
      <w:r>
        <w:rPr>
          <w:rFonts w:asciiTheme="minorEastAsia" w:hAnsiTheme="minorEastAsia" w:hint="eastAsia"/>
          <w:sz w:val="30"/>
          <w:szCs w:val="30"/>
        </w:rPr>
        <w:instrText>= 3 \* GB3</w:instrText>
      </w:r>
      <w:r>
        <w:rPr>
          <w:rFonts w:asciiTheme="minorEastAsia" w:hAnsiTheme="minorEastAsia"/>
          <w:sz w:val="30"/>
          <w:szCs w:val="30"/>
        </w:rPr>
        <w:instrText xml:space="preserve"> </w:instrText>
      </w:r>
      <w:r>
        <w:rPr>
          <w:rFonts w:asciiTheme="minorEastAsia" w:hAnsiTheme="minorEastAsia"/>
          <w:sz w:val="30"/>
          <w:szCs w:val="30"/>
        </w:rPr>
        <w:fldChar w:fldCharType="separate"/>
      </w:r>
      <w:r>
        <w:rPr>
          <w:rFonts w:asciiTheme="minorEastAsia" w:hAnsiTheme="minorEastAsia" w:hint="eastAsia"/>
          <w:noProof/>
          <w:sz w:val="30"/>
          <w:szCs w:val="30"/>
        </w:rPr>
        <w:t>③</w:t>
      </w:r>
      <w:r>
        <w:rPr>
          <w:rFonts w:asciiTheme="minorEastAsia" w:hAnsiTheme="minorEastAsia"/>
          <w:sz w:val="30"/>
          <w:szCs w:val="30"/>
        </w:rPr>
        <w:fldChar w:fldCharType="end"/>
      </w:r>
      <w:r w:rsidR="00602261" w:rsidRPr="00EE6AA5">
        <w:rPr>
          <w:rFonts w:asciiTheme="minorEastAsia" w:hAnsiTheme="minorEastAsia" w:hint="eastAsia"/>
          <w:sz w:val="30"/>
          <w:szCs w:val="30"/>
        </w:rPr>
        <w:t>蠕变指标达到：1100°C</w:t>
      </w:r>
      <w:r w:rsidR="006D78B7">
        <w:rPr>
          <w:rFonts w:asciiTheme="minorEastAsia" w:hAnsiTheme="minorEastAsia" w:hint="eastAsia"/>
          <w:sz w:val="30"/>
          <w:szCs w:val="30"/>
        </w:rPr>
        <w:t>/</w:t>
      </w:r>
      <w:r w:rsidR="00602261" w:rsidRPr="00EE6AA5">
        <w:rPr>
          <w:rFonts w:asciiTheme="minorEastAsia" w:hAnsiTheme="minorEastAsia" w:hint="eastAsia"/>
          <w:sz w:val="30"/>
          <w:szCs w:val="30"/>
        </w:rPr>
        <w:t>137M</w:t>
      </w:r>
      <w:r w:rsidR="005573BC">
        <w:rPr>
          <w:rFonts w:asciiTheme="minorEastAsia" w:hAnsiTheme="minorEastAsia" w:hint="eastAsia"/>
          <w:sz w:val="30"/>
          <w:szCs w:val="30"/>
        </w:rPr>
        <w:t>Pa</w:t>
      </w:r>
      <w:r w:rsidR="006D78B7">
        <w:rPr>
          <w:rFonts w:asciiTheme="minorEastAsia" w:hAnsiTheme="minorEastAsia" w:hint="eastAsia"/>
          <w:sz w:val="30"/>
          <w:szCs w:val="30"/>
        </w:rPr>
        <w:t>下</w:t>
      </w:r>
      <w:r w:rsidR="00602261" w:rsidRPr="00EE6AA5">
        <w:rPr>
          <w:rFonts w:asciiTheme="minorEastAsia" w:hAnsiTheme="minorEastAsia" w:hint="eastAsia"/>
          <w:sz w:val="30"/>
          <w:szCs w:val="30"/>
        </w:rPr>
        <w:t>持久</w:t>
      </w:r>
      <w:r w:rsidR="005573BC">
        <w:rPr>
          <w:rFonts w:asciiTheme="minorEastAsia" w:hAnsiTheme="minorEastAsia" w:hint="eastAsia"/>
          <w:sz w:val="30"/>
          <w:szCs w:val="30"/>
        </w:rPr>
        <w:t>寿命</w:t>
      </w:r>
      <w:r w:rsidR="005573BC" w:rsidRPr="005573BC">
        <w:rPr>
          <w:rFonts w:asciiTheme="minorEastAsia" w:hAnsiTheme="minorEastAsia" w:hint="eastAsia"/>
          <w:sz w:val="22"/>
          <w:szCs w:val="30"/>
        </w:rPr>
        <w:t>≥</w:t>
      </w:r>
      <w:r w:rsidR="00602261" w:rsidRPr="00EE6AA5">
        <w:rPr>
          <w:rFonts w:asciiTheme="minorEastAsia" w:hAnsiTheme="minorEastAsia" w:hint="eastAsia"/>
          <w:sz w:val="30"/>
          <w:szCs w:val="30"/>
        </w:rPr>
        <w:t>300</w:t>
      </w:r>
      <w:r w:rsidR="006D78B7">
        <w:rPr>
          <w:rFonts w:asciiTheme="minorEastAsia" w:hAnsiTheme="minorEastAsia" w:hint="eastAsia"/>
          <w:sz w:val="30"/>
          <w:szCs w:val="30"/>
        </w:rPr>
        <w:t>h</w:t>
      </w:r>
      <w:r w:rsidR="00D75441" w:rsidRPr="00EE6AA5">
        <w:rPr>
          <w:rFonts w:asciiTheme="minorEastAsia" w:hAnsiTheme="minorEastAsia" w:hint="eastAsia"/>
          <w:sz w:val="30"/>
          <w:szCs w:val="30"/>
        </w:rPr>
        <w:t>；</w:t>
      </w:r>
    </w:p>
    <w:p w:rsidR="001D44F5" w:rsidRPr="00BF7DE9" w:rsidRDefault="001D44F5" w:rsidP="00A93D44">
      <w:pPr>
        <w:rPr>
          <w:b/>
          <w:color w:val="FF0000"/>
          <w:sz w:val="30"/>
          <w:szCs w:val="30"/>
        </w:rPr>
      </w:pPr>
      <w:r w:rsidRPr="00EE6AA5">
        <w:rPr>
          <w:rFonts w:hint="eastAsia"/>
          <w:b/>
          <w:sz w:val="30"/>
          <w:szCs w:val="30"/>
        </w:rPr>
        <w:t>三．主要研究内容</w:t>
      </w:r>
    </w:p>
    <w:p w:rsidR="001D44F5" w:rsidRPr="00EE6AA5" w:rsidRDefault="001D44F5" w:rsidP="00A93D44">
      <w:pPr>
        <w:rPr>
          <w:sz w:val="30"/>
          <w:szCs w:val="30"/>
        </w:rPr>
      </w:pPr>
      <w:r w:rsidRPr="00EE6AA5">
        <w:rPr>
          <w:rFonts w:hint="eastAsia"/>
          <w:sz w:val="30"/>
          <w:szCs w:val="30"/>
        </w:rPr>
        <w:t>1.</w:t>
      </w:r>
      <w:r w:rsidRPr="00EE6AA5">
        <w:rPr>
          <w:rFonts w:hint="eastAsia"/>
          <w:sz w:val="30"/>
          <w:szCs w:val="30"/>
        </w:rPr>
        <w:t>综述：</w:t>
      </w:r>
    </w:p>
    <w:p w:rsidR="00057D90" w:rsidRPr="00EE6AA5" w:rsidRDefault="006137D7" w:rsidP="00A93D44">
      <w:pPr>
        <w:rPr>
          <w:sz w:val="30"/>
          <w:szCs w:val="30"/>
        </w:rPr>
      </w:pPr>
      <w:r w:rsidRPr="00EE6AA5">
        <w:rPr>
          <w:rFonts w:hint="eastAsia"/>
          <w:sz w:val="30"/>
          <w:szCs w:val="30"/>
        </w:rPr>
        <w:t>本项目科学内涵涉及</w:t>
      </w:r>
      <w:r w:rsidR="001D44F5" w:rsidRPr="00EE6AA5">
        <w:rPr>
          <w:rFonts w:hint="eastAsia"/>
          <w:sz w:val="30"/>
          <w:szCs w:val="30"/>
        </w:rPr>
        <w:t>跨学科</w:t>
      </w:r>
      <w:r w:rsidR="001D44F5" w:rsidRPr="00EE6AA5">
        <w:rPr>
          <w:sz w:val="30"/>
          <w:szCs w:val="30"/>
        </w:rPr>
        <w:t>—</w:t>
      </w:r>
      <w:r w:rsidR="001D44F5" w:rsidRPr="00EE6AA5">
        <w:rPr>
          <w:rFonts w:hint="eastAsia"/>
          <w:sz w:val="30"/>
          <w:szCs w:val="30"/>
        </w:rPr>
        <w:t>多尺度</w:t>
      </w:r>
      <w:r w:rsidR="00FA325E">
        <w:rPr>
          <w:rFonts w:hint="eastAsia"/>
          <w:sz w:val="30"/>
          <w:szCs w:val="30"/>
        </w:rPr>
        <w:t>高通量计算</w:t>
      </w:r>
      <w:r w:rsidR="001D44F5" w:rsidRPr="00EE6AA5">
        <w:rPr>
          <w:rFonts w:hint="eastAsia"/>
          <w:sz w:val="30"/>
          <w:szCs w:val="30"/>
        </w:rPr>
        <w:t>科学中具有世纪挑</w:t>
      </w:r>
      <w:r w:rsidR="009F01F9" w:rsidRPr="00EE6AA5">
        <w:rPr>
          <w:rFonts w:hint="eastAsia"/>
          <w:sz w:val="30"/>
          <w:szCs w:val="30"/>
        </w:rPr>
        <w:t>战性的主题：探索物质科学中内禀性学科关联以及跨层次物理</w:t>
      </w:r>
      <w:r w:rsidR="001D44F5" w:rsidRPr="00EE6AA5">
        <w:rPr>
          <w:rFonts w:hint="eastAsia"/>
          <w:sz w:val="30"/>
          <w:szCs w:val="30"/>
        </w:rPr>
        <w:t>桥接</w:t>
      </w:r>
      <w:r w:rsidR="001F21BE">
        <w:rPr>
          <w:rFonts w:hint="eastAsia"/>
          <w:sz w:val="30"/>
          <w:szCs w:val="30"/>
        </w:rPr>
        <w:t>模式问题</w:t>
      </w:r>
      <w:r w:rsidR="001E50A1">
        <w:rPr>
          <w:rFonts w:hint="eastAsia"/>
          <w:sz w:val="30"/>
          <w:szCs w:val="30"/>
        </w:rPr>
        <w:t>；</w:t>
      </w:r>
      <w:r w:rsidR="00A405D7">
        <w:rPr>
          <w:rFonts w:hint="eastAsia"/>
          <w:sz w:val="30"/>
          <w:szCs w:val="30"/>
        </w:rPr>
        <w:t>揭示</w:t>
      </w:r>
      <w:r w:rsidR="001D44F5" w:rsidRPr="00EE6AA5">
        <w:rPr>
          <w:rFonts w:hint="eastAsia"/>
          <w:sz w:val="30"/>
          <w:szCs w:val="30"/>
        </w:rPr>
        <w:t>电子结构</w:t>
      </w:r>
      <w:r w:rsidR="00FA325E">
        <w:rPr>
          <w:rFonts w:hint="eastAsia"/>
          <w:sz w:val="30"/>
          <w:szCs w:val="30"/>
        </w:rPr>
        <w:t>及能带</w:t>
      </w:r>
      <w:r w:rsidR="001D44F5" w:rsidRPr="00EE6AA5">
        <w:rPr>
          <w:rFonts w:hint="eastAsia"/>
          <w:sz w:val="30"/>
          <w:szCs w:val="30"/>
        </w:rPr>
        <w:t>的深刻物理与多元复杂结构合金材料物性的关联规律以及高通量集成化并发式</w:t>
      </w:r>
      <w:r w:rsidR="00C85B06" w:rsidRPr="00EE6AA5" w:rsidDel="00C85B06">
        <w:rPr>
          <w:rFonts w:hint="eastAsia"/>
          <w:sz w:val="30"/>
          <w:szCs w:val="30"/>
        </w:rPr>
        <w:t xml:space="preserve"> </w:t>
      </w:r>
      <w:r w:rsidR="001D44F5" w:rsidRPr="00EE6AA5">
        <w:rPr>
          <w:rFonts w:hint="eastAsia"/>
          <w:sz w:val="30"/>
          <w:szCs w:val="30"/>
        </w:rPr>
        <w:t>“高精度”</w:t>
      </w:r>
      <w:r w:rsidR="00651442">
        <w:rPr>
          <w:rFonts w:hint="eastAsia"/>
          <w:sz w:val="30"/>
          <w:szCs w:val="30"/>
        </w:rPr>
        <w:t>计算</w:t>
      </w:r>
      <w:r w:rsidR="005E7FD6">
        <w:rPr>
          <w:rFonts w:hint="eastAsia"/>
          <w:sz w:val="30"/>
          <w:szCs w:val="30"/>
        </w:rPr>
        <w:t>、</w:t>
      </w:r>
      <w:r w:rsidR="007C6499" w:rsidRPr="00EE6AA5">
        <w:rPr>
          <w:rFonts w:hint="eastAsia"/>
          <w:sz w:val="30"/>
          <w:szCs w:val="30"/>
        </w:rPr>
        <w:t>容错机制及负载动态平衡和晶体对称性理论</w:t>
      </w:r>
      <w:r w:rsidR="00057D90" w:rsidRPr="00EE6AA5">
        <w:rPr>
          <w:rFonts w:hint="eastAsia"/>
          <w:sz w:val="30"/>
          <w:szCs w:val="30"/>
        </w:rPr>
        <w:t>以及海量“数据关联”问题。</w:t>
      </w:r>
    </w:p>
    <w:p w:rsidR="00057D90" w:rsidRPr="00EE6AA5" w:rsidRDefault="00057D90" w:rsidP="00A93D44">
      <w:pPr>
        <w:rPr>
          <w:sz w:val="30"/>
          <w:szCs w:val="30"/>
        </w:rPr>
      </w:pPr>
      <w:r w:rsidRPr="00EE6AA5">
        <w:rPr>
          <w:rFonts w:hint="eastAsia"/>
          <w:sz w:val="30"/>
          <w:szCs w:val="30"/>
        </w:rPr>
        <w:t>2.</w:t>
      </w:r>
      <w:r w:rsidRPr="00EE6AA5">
        <w:rPr>
          <w:rFonts w:hint="eastAsia"/>
          <w:sz w:val="30"/>
          <w:szCs w:val="30"/>
        </w:rPr>
        <w:t>创新思路：</w:t>
      </w:r>
    </w:p>
    <w:p w:rsidR="006562A7" w:rsidRPr="00EE6AA5" w:rsidRDefault="006562A7" w:rsidP="00820CB2">
      <w:pPr>
        <w:rPr>
          <w:sz w:val="30"/>
          <w:szCs w:val="30"/>
        </w:rPr>
      </w:pPr>
      <w:r w:rsidRPr="00EE6AA5">
        <w:rPr>
          <w:rFonts w:hint="eastAsia"/>
          <w:sz w:val="30"/>
          <w:szCs w:val="30"/>
        </w:rPr>
        <w:t>1)</w:t>
      </w:r>
      <w:r w:rsidRPr="00EE6AA5">
        <w:rPr>
          <w:rFonts w:hint="eastAsia"/>
          <w:sz w:val="30"/>
          <w:szCs w:val="30"/>
        </w:rPr>
        <w:t>基于材料基因组基本理念</w:t>
      </w:r>
      <w:r w:rsidRPr="00EE6AA5">
        <w:rPr>
          <w:rFonts w:hint="eastAsia"/>
          <w:sz w:val="30"/>
          <w:szCs w:val="30"/>
        </w:rPr>
        <w:t>,</w:t>
      </w:r>
      <w:r w:rsidRPr="00EE6AA5">
        <w:rPr>
          <w:rFonts w:hint="eastAsia"/>
          <w:sz w:val="30"/>
          <w:szCs w:val="30"/>
        </w:rPr>
        <w:t>以计算</w:t>
      </w:r>
      <w:r w:rsidRPr="00EE6AA5">
        <w:rPr>
          <w:rFonts w:hint="eastAsia"/>
          <w:sz w:val="30"/>
          <w:szCs w:val="30"/>
        </w:rPr>
        <w:t>-</w:t>
      </w:r>
      <w:r w:rsidRPr="00EE6AA5">
        <w:rPr>
          <w:rFonts w:hint="eastAsia"/>
          <w:sz w:val="30"/>
          <w:szCs w:val="30"/>
        </w:rPr>
        <w:t>理论</w:t>
      </w:r>
      <w:r w:rsidRPr="00EE6AA5">
        <w:rPr>
          <w:rFonts w:hint="eastAsia"/>
          <w:sz w:val="30"/>
          <w:szCs w:val="30"/>
        </w:rPr>
        <w:t>-</w:t>
      </w:r>
      <w:r w:rsidRPr="00EE6AA5">
        <w:rPr>
          <w:rFonts w:hint="eastAsia"/>
          <w:sz w:val="30"/>
          <w:szCs w:val="30"/>
        </w:rPr>
        <w:t>实验</w:t>
      </w:r>
      <w:r w:rsidRPr="00EE6AA5">
        <w:rPr>
          <w:rFonts w:hint="eastAsia"/>
          <w:sz w:val="30"/>
          <w:szCs w:val="30"/>
        </w:rPr>
        <w:t>-</w:t>
      </w:r>
      <w:r w:rsidRPr="00EE6AA5">
        <w:rPr>
          <w:rFonts w:hint="eastAsia"/>
          <w:sz w:val="30"/>
          <w:szCs w:val="30"/>
        </w:rPr>
        <w:t>数据科学相融合为基础</w:t>
      </w:r>
      <w:r w:rsidRPr="00EE6AA5">
        <w:rPr>
          <w:rFonts w:hint="eastAsia"/>
          <w:sz w:val="30"/>
          <w:szCs w:val="30"/>
        </w:rPr>
        <w:t>,</w:t>
      </w:r>
      <w:r w:rsidRPr="00EE6AA5">
        <w:rPr>
          <w:rFonts w:hint="eastAsia"/>
          <w:sz w:val="30"/>
          <w:szCs w:val="30"/>
        </w:rPr>
        <w:t>变革研发模式</w:t>
      </w:r>
      <w:r w:rsidRPr="00EE6AA5">
        <w:rPr>
          <w:rFonts w:hint="eastAsia"/>
          <w:sz w:val="30"/>
          <w:szCs w:val="30"/>
        </w:rPr>
        <w:t>,</w:t>
      </w:r>
      <w:r w:rsidRPr="00EE6AA5">
        <w:rPr>
          <w:rFonts w:hint="eastAsia"/>
          <w:sz w:val="30"/>
          <w:szCs w:val="30"/>
        </w:rPr>
        <w:t>建立高通量并发式算法</w:t>
      </w:r>
      <w:r w:rsidRPr="00EE6AA5">
        <w:rPr>
          <w:rFonts w:hint="eastAsia"/>
          <w:sz w:val="30"/>
          <w:szCs w:val="30"/>
        </w:rPr>
        <w:t>,</w:t>
      </w:r>
      <w:r w:rsidRPr="00EE6AA5">
        <w:rPr>
          <w:rFonts w:hint="eastAsia"/>
          <w:sz w:val="30"/>
          <w:szCs w:val="30"/>
        </w:rPr>
        <w:t>实行单作业高度并行</w:t>
      </w:r>
      <w:r w:rsidRPr="00EE6AA5">
        <w:rPr>
          <w:rFonts w:hint="eastAsia"/>
          <w:sz w:val="30"/>
          <w:szCs w:val="30"/>
        </w:rPr>
        <w:t>,</w:t>
      </w:r>
      <w:r w:rsidRPr="00EE6AA5">
        <w:rPr>
          <w:rFonts w:hint="eastAsia"/>
          <w:sz w:val="30"/>
          <w:szCs w:val="30"/>
        </w:rPr>
        <w:t>并发式作业与跨学科</w:t>
      </w:r>
      <w:r w:rsidRPr="00EE6AA5">
        <w:rPr>
          <w:rFonts w:hint="eastAsia"/>
          <w:sz w:val="30"/>
          <w:szCs w:val="30"/>
        </w:rPr>
        <w:t>-</w:t>
      </w:r>
      <w:r w:rsidRPr="00EE6AA5">
        <w:rPr>
          <w:rFonts w:hint="eastAsia"/>
          <w:sz w:val="30"/>
          <w:szCs w:val="30"/>
        </w:rPr>
        <w:t>多尺度算法相集成</w:t>
      </w:r>
      <w:r w:rsidRPr="00EE6AA5">
        <w:rPr>
          <w:rFonts w:hint="eastAsia"/>
          <w:sz w:val="30"/>
          <w:szCs w:val="30"/>
        </w:rPr>
        <w:t>,</w:t>
      </w:r>
      <w:r w:rsidRPr="00EE6AA5">
        <w:rPr>
          <w:rFonts w:hint="eastAsia"/>
          <w:sz w:val="30"/>
          <w:szCs w:val="30"/>
        </w:rPr>
        <w:t>从量子力学出发</w:t>
      </w:r>
      <w:r w:rsidRPr="00EE6AA5">
        <w:rPr>
          <w:rFonts w:hint="eastAsia"/>
          <w:sz w:val="30"/>
          <w:szCs w:val="30"/>
        </w:rPr>
        <w:t>,</w:t>
      </w:r>
      <w:r w:rsidRPr="00EE6AA5">
        <w:rPr>
          <w:rFonts w:hint="eastAsia"/>
          <w:sz w:val="30"/>
          <w:szCs w:val="30"/>
        </w:rPr>
        <w:t>发展解析表述</w:t>
      </w:r>
      <w:r w:rsidR="002F0D50" w:rsidRPr="00EE6AA5">
        <w:rPr>
          <w:rFonts w:hint="eastAsia"/>
          <w:sz w:val="30"/>
          <w:szCs w:val="30"/>
        </w:rPr>
        <w:t>，构建桥接模式</w:t>
      </w:r>
      <w:r w:rsidR="00964A51" w:rsidRPr="00EE6AA5">
        <w:rPr>
          <w:rFonts w:hint="eastAsia"/>
          <w:sz w:val="30"/>
          <w:szCs w:val="30"/>
        </w:rPr>
        <w:t>，</w:t>
      </w:r>
      <w:r w:rsidR="00227C32">
        <w:rPr>
          <w:rFonts w:hint="eastAsia"/>
          <w:sz w:val="30"/>
          <w:szCs w:val="30"/>
        </w:rPr>
        <w:t>实现全链条</w:t>
      </w:r>
      <w:r w:rsidR="00CF5DB6">
        <w:rPr>
          <w:rFonts w:hint="eastAsia"/>
          <w:sz w:val="30"/>
          <w:szCs w:val="30"/>
        </w:rPr>
        <w:t>集成</w:t>
      </w:r>
      <w:r w:rsidR="00227C32">
        <w:rPr>
          <w:rFonts w:hint="eastAsia"/>
          <w:sz w:val="30"/>
          <w:szCs w:val="30"/>
        </w:rPr>
        <w:t>计算</w:t>
      </w:r>
      <w:r w:rsidR="00FA325E">
        <w:rPr>
          <w:rFonts w:hint="eastAsia"/>
          <w:sz w:val="30"/>
          <w:szCs w:val="30"/>
        </w:rPr>
        <w:t>及数据关联分析，研发高性能合金</w:t>
      </w:r>
      <w:r w:rsidR="00227C32" w:rsidRPr="00EE6AA5" w:rsidDel="00227C32">
        <w:rPr>
          <w:rFonts w:hint="eastAsia"/>
          <w:sz w:val="30"/>
          <w:szCs w:val="30"/>
        </w:rPr>
        <w:t xml:space="preserve"> </w:t>
      </w:r>
    </w:p>
    <w:p w:rsidR="006562A7" w:rsidRPr="00EE6AA5" w:rsidRDefault="006562A7" w:rsidP="00820CB2">
      <w:pPr>
        <w:rPr>
          <w:sz w:val="30"/>
          <w:szCs w:val="30"/>
        </w:rPr>
      </w:pPr>
      <w:r w:rsidRPr="00EE6AA5">
        <w:rPr>
          <w:rFonts w:hint="eastAsia"/>
          <w:sz w:val="30"/>
          <w:szCs w:val="30"/>
        </w:rPr>
        <w:t>2</w:t>
      </w:r>
      <w:r w:rsidRPr="00EE6AA5">
        <w:rPr>
          <w:rFonts w:hint="eastAsia"/>
          <w:sz w:val="30"/>
          <w:szCs w:val="30"/>
        </w:rPr>
        <w:t>）</w:t>
      </w:r>
      <w:r w:rsidR="00FA325E">
        <w:rPr>
          <w:rFonts w:hint="eastAsia"/>
          <w:sz w:val="30"/>
          <w:szCs w:val="30"/>
        </w:rPr>
        <w:t>探索</w:t>
      </w:r>
      <w:r w:rsidRPr="00EE6AA5">
        <w:rPr>
          <w:rFonts w:hint="eastAsia"/>
          <w:sz w:val="30"/>
          <w:szCs w:val="30"/>
        </w:rPr>
        <w:t>材料</w:t>
      </w:r>
      <w:r w:rsidR="00FA325E">
        <w:rPr>
          <w:rFonts w:hint="eastAsia"/>
          <w:sz w:val="30"/>
          <w:szCs w:val="30"/>
        </w:rPr>
        <w:t>基础性</w:t>
      </w:r>
      <w:r w:rsidRPr="00EE6AA5">
        <w:rPr>
          <w:rFonts w:hint="eastAsia"/>
          <w:sz w:val="30"/>
          <w:szCs w:val="30"/>
        </w:rPr>
        <w:t>内禀性质与物性关联</w:t>
      </w:r>
      <w:r w:rsidR="00FA325E">
        <w:rPr>
          <w:rFonts w:hint="eastAsia"/>
          <w:sz w:val="30"/>
          <w:szCs w:val="30"/>
        </w:rPr>
        <w:t>问题</w:t>
      </w:r>
      <w:r w:rsidRPr="00EE6AA5">
        <w:rPr>
          <w:rFonts w:hint="eastAsia"/>
          <w:sz w:val="30"/>
          <w:szCs w:val="30"/>
        </w:rPr>
        <w:t>，</w:t>
      </w:r>
      <w:r w:rsidR="00FA325E">
        <w:rPr>
          <w:rFonts w:hint="eastAsia"/>
          <w:sz w:val="30"/>
          <w:szCs w:val="30"/>
        </w:rPr>
        <w:t>以及与</w:t>
      </w:r>
      <w:r w:rsidRPr="00EE6AA5">
        <w:rPr>
          <w:rFonts w:hint="eastAsia"/>
          <w:sz w:val="30"/>
          <w:szCs w:val="30"/>
        </w:rPr>
        <w:t>高通量并发式计算</w:t>
      </w:r>
      <w:r w:rsidR="00FA325E">
        <w:rPr>
          <w:rFonts w:hint="eastAsia"/>
          <w:sz w:val="30"/>
          <w:szCs w:val="30"/>
        </w:rPr>
        <w:t>直接相关的</w:t>
      </w:r>
      <w:r w:rsidRPr="00EE6AA5">
        <w:rPr>
          <w:rFonts w:hint="eastAsia"/>
          <w:sz w:val="30"/>
          <w:szCs w:val="30"/>
        </w:rPr>
        <w:t>物理基础及物理机制问题</w:t>
      </w:r>
    </w:p>
    <w:p w:rsidR="00057D90" w:rsidRPr="00EE6AA5" w:rsidRDefault="00057D90" w:rsidP="00A93D44">
      <w:pPr>
        <w:rPr>
          <w:sz w:val="30"/>
          <w:szCs w:val="30"/>
        </w:rPr>
      </w:pPr>
      <w:r w:rsidRPr="00EE6AA5">
        <w:rPr>
          <w:rFonts w:hint="eastAsia"/>
          <w:sz w:val="30"/>
          <w:szCs w:val="30"/>
        </w:rPr>
        <w:t>3.</w:t>
      </w:r>
      <w:r w:rsidRPr="00EE6AA5">
        <w:rPr>
          <w:rFonts w:hint="eastAsia"/>
          <w:sz w:val="30"/>
          <w:szCs w:val="30"/>
        </w:rPr>
        <w:t>研究内容及任务设置方案</w:t>
      </w:r>
    </w:p>
    <w:p w:rsidR="00057D90" w:rsidRPr="00EE6AA5" w:rsidRDefault="009B1E05" w:rsidP="00A93D44">
      <w:pPr>
        <w:rPr>
          <w:sz w:val="30"/>
          <w:szCs w:val="30"/>
        </w:rPr>
      </w:pPr>
      <w:r>
        <w:rPr>
          <w:rFonts w:hint="eastAsia"/>
          <w:sz w:val="30"/>
          <w:szCs w:val="30"/>
        </w:rPr>
        <w:t>1</w:t>
      </w:r>
      <w:r>
        <w:rPr>
          <w:rFonts w:hint="eastAsia"/>
          <w:sz w:val="30"/>
          <w:szCs w:val="30"/>
        </w:rPr>
        <w:t>）</w:t>
      </w:r>
      <w:r w:rsidR="00057D90" w:rsidRPr="00EE6AA5">
        <w:rPr>
          <w:rFonts w:hint="eastAsia"/>
          <w:sz w:val="30"/>
          <w:szCs w:val="30"/>
        </w:rPr>
        <w:t>本项目设置三个相互关联、相互支撑的任务课题</w:t>
      </w:r>
      <w:r w:rsidR="00D750DC">
        <w:rPr>
          <w:rFonts w:hint="eastAsia"/>
          <w:sz w:val="30"/>
          <w:szCs w:val="30"/>
        </w:rPr>
        <w:t>：</w:t>
      </w:r>
    </w:p>
    <w:p w:rsidR="00057D90" w:rsidRPr="00EE6AA5" w:rsidRDefault="002455D8" w:rsidP="00A93D44">
      <w:pPr>
        <w:rPr>
          <w:sz w:val="30"/>
          <w:szCs w:val="30"/>
        </w:rPr>
      </w:pPr>
      <w:r w:rsidRPr="00EE6AA5">
        <w:rPr>
          <w:sz w:val="30"/>
          <w:szCs w:val="30"/>
        </w:rPr>
        <w:fldChar w:fldCharType="begin"/>
      </w:r>
      <w:r w:rsidRPr="00EE6AA5">
        <w:rPr>
          <w:sz w:val="30"/>
          <w:szCs w:val="30"/>
        </w:rPr>
        <w:instrText xml:space="preserve"> </w:instrText>
      </w:r>
      <w:r w:rsidRPr="00EE6AA5">
        <w:rPr>
          <w:rFonts w:hint="eastAsia"/>
          <w:sz w:val="30"/>
          <w:szCs w:val="30"/>
        </w:rPr>
        <w:instrText>= 1 \* GB3</w:instrText>
      </w:r>
      <w:r w:rsidRPr="00EE6AA5">
        <w:rPr>
          <w:sz w:val="30"/>
          <w:szCs w:val="30"/>
        </w:rPr>
        <w:instrText xml:space="preserve"> </w:instrText>
      </w:r>
      <w:r w:rsidRPr="00EE6AA5">
        <w:rPr>
          <w:sz w:val="30"/>
          <w:szCs w:val="30"/>
        </w:rPr>
        <w:fldChar w:fldCharType="separate"/>
      </w:r>
      <w:r w:rsidRPr="00EE6AA5">
        <w:rPr>
          <w:rFonts w:hint="eastAsia"/>
          <w:noProof/>
          <w:sz w:val="30"/>
          <w:szCs w:val="30"/>
        </w:rPr>
        <w:t>①</w:t>
      </w:r>
      <w:r w:rsidRPr="00EE6AA5">
        <w:rPr>
          <w:sz w:val="30"/>
          <w:szCs w:val="30"/>
        </w:rPr>
        <w:fldChar w:fldCharType="end"/>
      </w:r>
      <w:r w:rsidR="00057D90" w:rsidRPr="00EE6AA5">
        <w:rPr>
          <w:rFonts w:hint="eastAsia"/>
          <w:sz w:val="30"/>
          <w:szCs w:val="30"/>
        </w:rPr>
        <w:t>高通量集成化并发式计算算法和软件</w:t>
      </w:r>
    </w:p>
    <w:p w:rsidR="009644AA" w:rsidRPr="00EE6AA5" w:rsidRDefault="002455D8" w:rsidP="009644AA">
      <w:pPr>
        <w:rPr>
          <w:sz w:val="30"/>
          <w:szCs w:val="30"/>
        </w:rPr>
      </w:pPr>
      <w:r w:rsidRPr="00EE6AA5">
        <w:rPr>
          <w:sz w:val="30"/>
          <w:szCs w:val="30"/>
        </w:rPr>
        <w:fldChar w:fldCharType="begin"/>
      </w:r>
      <w:r w:rsidRPr="00EE6AA5">
        <w:rPr>
          <w:sz w:val="30"/>
          <w:szCs w:val="30"/>
        </w:rPr>
        <w:instrText xml:space="preserve"> </w:instrText>
      </w:r>
      <w:r w:rsidRPr="00EE6AA5">
        <w:rPr>
          <w:rFonts w:hint="eastAsia"/>
          <w:sz w:val="30"/>
          <w:szCs w:val="30"/>
        </w:rPr>
        <w:instrText>= 2 \* GB3</w:instrText>
      </w:r>
      <w:r w:rsidRPr="00EE6AA5">
        <w:rPr>
          <w:sz w:val="30"/>
          <w:szCs w:val="30"/>
        </w:rPr>
        <w:instrText xml:space="preserve"> </w:instrText>
      </w:r>
      <w:r w:rsidRPr="00EE6AA5">
        <w:rPr>
          <w:sz w:val="30"/>
          <w:szCs w:val="30"/>
        </w:rPr>
        <w:fldChar w:fldCharType="separate"/>
      </w:r>
      <w:r w:rsidRPr="00EE6AA5">
        <w:rPr>
          <w:rFonts w:hint="eastAsia"/>
          <w:noProof/>
          <w:sz w:val="30"/>
          <w:szCs w:val="30"/>
        </w:rPr>
        <w:t>②</w:t>
      </w:r>
      <w:r w:rsidRPr="00EE6AA5">
        <w:rPr>
          <w:sz w:val="30"/>
          <w:szCs w:val="30"/>
        </w:rPr>
        <w:fldChar w:fldCharType="end"/>
      </w:r>
      <w:r w:rsidR="009644AA" w:rsidRPr="00EE6AA5">
        <w:rPr>
          <w:rFonts w:hint="eastAsia"/>
          <w:sz w:val="30"/>
          <w:szCs w:val="30"/>
        </w:rPr>
        <w:t>高通量并发式计算物理基础及物理机制</w:t>
      </w:r>
    </w:p>
    <w:p w:rsidR="009644AA" w:rsidRPr="00EE6AA5" w:rsidRDefault="002455D8" w:rsidP="009644AA">
      <w:pPr>
        <w:rPr>
          <w:sz w:val="30"/>
          <w:szCs w:val="30"/>
        </w:rPr>
      </w:pPr>
      <w:r w:rsidRPr="00EE6AA5">
        <w:rPr>
          <w:sz w:val="30"/>
          <w:szCs w:val="30"/>
        </w:rPr>
        <w:lastRenderedPageBreak/>
        <w:fldChar w:fldCharType="begin"/>
      </w:r>
      <w:r w:rsidRPr="00EE6AA5">
        <w:rPr>
          <w:sz w:val="30"/>
          <w:szCs w:val="30"/>
        </w:rPr>
        <w:instrText xml:space="preserve"> </w:instrText>
      </w:r>
      <w:r w:rsidRPr="00EE6AA5">
        <w:rPr>
          <w:rFonts w:hint="eastAsia"/>
          <w:sz w:val="30"/>
          <w:szCs w:val="30"/>
        </w:rPr>
        <w:instrText>= 3 \* GB3</w:instrText>
      </w:r>
      <w:r w:rsidRPr="00EE6AA5">
        <w:rPr>
          <w:sz w:val="30"/>
          <w:szCs w:val="30"/>
        </w:rPr>
        <w:instrText xml:space="preserve"> </w:instrText>
      </w:r>
      <w:r w:rsidRPr="00EE6AA5">
        <w:rPr>
          <w:sz w:val="30"/>
          <w:szCs w:val="30"/>
        </w:rPr>
        <w:fldChar w:fldCharType="separate"/>
      </w:r>
      <w:r w:rsidRPr="00EE6AA5">
        <w:rPr>
          <w:rFonts w:hint="eastAsia"/>
          <w:noProof/>
          <w:sz w:val="30"/>
          <w:szCs w:val="30"/>
        </w:rPr>
        <w:t>③</w:t>
      </w:r>
      <w:r w:rsidRPr="00EE6AA5">
        <w:rPr>
          <w:sz w:val="30"/>
          <w:szCs w:val="30"/>
        </w:rPr>
        <w:fldChar w:fldCharType="end"/>
      </w:r>
      <w:r w:rsidR="009644AA" w:rsidRPr="00EE6AA5">
        <w:rPr>
          <w:rFonts w:hint="eastAsia"/>
          <w:sz w:val="30"/>
          <w:szCs w:val="30"/>
        </w:rPr>
        <w:t>合金物性</w:t>
      </w:r>
      <w:r w:rsidR="009B1E05">
        <w:rPr>
          <w:rFonts w:hint="eastAsia"/>
          <w:sz w:val="30"/>
          <w:szCs w:val="30"/>
        </w:rPr>
        <w:t>及</w:t>
      </w:r>
      <w:r w:rsidR="009644AA" w:rsidRPr="00EE6AA5">
        <w:rPr>
          <w:rFonts w:hint="eastAsia"/>
          <w:sz w:val="30"/>
          <w:szCs w:val="30"/>
        </w:rPr>
        <w:t>组分优化设计</w:t>
      </w:r>
      <w:r w:rsidR="009B1E05">
        <w:rPr>
          <w:rFonts w:hint="eastAsia"/>
          <w:sz w:val="30"/>
          <w:szCs w:val="30"/>
        </w:rPr>
        <w:t>与</w:t>
      </w:r>
      <w:r w:rsidR="009644AA" w:rsidRPr="00EE6AA5">
        <w:rPr>
          <w:rFonts w:hint="eastAsia"/>
          <w:sz w:val="30"/>
          <w:szCs w:val="30"/>
        </w:rPr>
        <w:t>验证性应用</w:t>
      </w:r>
    </w:p>
    <w:p w:rsidR="009644AA" w:rsidRPr="00EE6AA5" w:rsidRDefault="009644AA" w:rsidP="009644AA">
      <w:pPr>
        <w:rPr>
          <w:sz w:val="30"/>
          <w:szCs w:val="30"/>
        </w:rPr>
      </w:pPr>
      <w:r w:rsidRPr="00EE6AA5">
        <w:rPr>
          <w:rFonts w:hint="eastAsia"/>
          <w:sz w:val="30"/>
          <w:szCs w:val="30"/>
        </w:rPr>
        <w:t>2</w:t>
      </w:r>
      <w:r w:rsidRPr="00EE6AA5">
        <w:rPr>
          <w:rFonts w:hint="eastAsia"/>
          <w:sz w:val="30"/>
          <w:szCs w:val="30"/>
        </w:rPr>
        <w:t>）研究重点与课题任务</w:t>
      </w:r>
    </w:p>
    <w:p w:rsidR="009644AA" w:rsidRPr="00EE6AA5" w:rsidRDefault="001A1431" w:rsidP="008949C2">
      <w:pPr>
        <w:rPr>
          <w:sz w:val="30"/>
          <w:szCs w:val="30"/>
        </w:rPr>
      </w:pPr>
      <w:r w:rsidRPr="00EE6AA5">
        <w:rPr>
          <w:sz w:val="30"/>
          <w:szCs w:val="30"/>
        </w:rPr>
        <w:fldChar w:fldCharType="begin"/>
      </w:r>
      <w:r w:rsidRPr="00EE6AA5">
        <w:rPr>
          <w:sz w:val="30"/>
          <w:szCs w:val="30"/>
        </w:rPr>
        <w:instrText xml:space="preserve"> = 1 \* GB3 </w:instrText>
      </w:r>
      <w:r w:rsidRPr="00EE6AA5">
        <w:rPr>
          <w:sz w:val="30"/>
          <w:szCs w:val="30"/>
        </w:rPr>
        <w:fldChar w:fldCharType="separate"/>
      </w:r>
      <w:r w:rsidR="009644AA" w:rsidRPr="00EE6AA5">
        <w:rPr>
          <w:rFonts w:hint="eastAsia"/>
          <w:noProof/>
          <w:sz w:val="30"/>
          <w:szCs w:val="30"/>
        </w:rPr>
        <w:t>①</w:t>
      </w:r>
      <w:r w:rsidRPr="00EE6AA5">
        <w:rPr>
          <w:sz w:val="30"/>
          <w:szCs w:val="30"/>
        </w:rPr>
        <w:fldChar w:fldCharType="end"/>
      </w:r>
      <w:r w:rsidR="009B1E05">
        <w:rPr>
          <w:rFonts w:hint="eastAsia"/>
          <w:sz w:val="30"/>
          <w:szCs w:val="30"/>
        </w:rPr>
        <w:t>重点：</w:t>
      </w:r>
      <w:r w:rsidR="009644AA" w:rsidRPr="00EE6AA5">
        <w:rPr>
          <w:rFonts w:hint="eastAsia"/>
          <w:sz w:val="30"/>
          <w:szCs w:val="30"/>
        </w:rPr>
        <w:t>发展“高通量跨学科</w:t>
      </w:r>
      <w:r w:rsidR="00EA123B">
        <w:rPr>
          <w:sz w:val="30"/>
          <w:szCs w:val="30"/>
        </w:rPr>
        <w:t>—</w:t>
      </w:r>
      <w:r w:rsidR="009644AA" w:rsidRPr="00EE6AA5">
        <w:rPr>
          <w:rFonts w:hint="eastAsia"/>
          <w:sz w:val="30"/>
          <w:szCs w:val="30"/>
        </w:rPr>
        <w:t>多尺度集成化算法”</w:t>
      </w:r>
      <w:r w:rsidR="009B1E05">
        <w:rPr>
          <w:rFonts w:hint="eastAsia"/>
          <w:sz w:val="30"/>
          <w:szCs w:val="30"/>
        </w:rPr>
        <w:t>，</w:t>
      </w:r>
      <w:r w:rsidR="004D1ADC">
        <w:rPr>
          <w:rFonts w:hint="eastAsia"/>
          <w:sz w:val="30"/>
          <w:szCs w:val="30"/>
        </w:rPr>
        <w:t>设计</w:t>
      </w:r>
      <w:r w:rsidR="004D1ADC">
        <w:rPr>
          <w:rFonts w:asciiTheme="minorEastAsia" w:hAnsiTheme="minorEastAsia" w:hint="eastAsia"/>
          <w:sz w:val="30"/>
          <w:szCs w:val="30"/>
        </w:rPr>
        <w:t>≥</w:t>
      </w:r>
      <w:r w:rsidR="004D1ADC">
        <w:rPr>
          <w:rFonts w:hint="eastAsia"/>
          <w:sz w:val="30"/>
          <w:szCs w:val="30"/>
        </w:rPr>
        <w:t>5000</w:t>
      </w:r>
      <w:r w:rsidR="004D1ADC">
        <w:rPr>
          <w:rFonts w:hint="eastAsia"/>
          <w:sz w:val="30"/>
          <w:szCs w:val="30"/>
        </w:rPr>
        <w:t>并发式作业，</w:t>
      </w:r>
      <w:r w:rsidR="009B1E05" w:rsidRPr="00EE6AA5">
        <w:rPr>
          <w:rFonts w:hint="eastAsia"/>
          <w:sz w:val="30"/>
          <w:szCs w:val="30"/>
        </w:rPr>
        <w:t>建立自动流程驱动引擎，实现具有高精度</w:t>
      </w:r>
      <w:r w:rsidR="0035561B">
        <w:rPr>
          <w:rFonts w:hint="eastAsia"/>
          <w:sz w:val="30"/>
          <w:szCs w:val="30"/>
        </w:rPr>
        <w:t>、</w:t>
      </w:r>
      <w:r w:rsidR="009B1E05" w:rsidRPr="00EE6AA5">
        <w:rPr>
          <w:rFonts w:hint="eastAsia"/>
          <w:sz w:val="30"/>
          <w:szCs w:val="30"/>
        </w:rPr>
        <w:t>容错机制及晶体对称性和动态负载平衡调控功能的软件系统</w:t>
      </w:r>
      <w:r w:rsidR="009644AA" w:rsidRPr="00EE6AA5">
        <w:rPr>
          <w:rFonts w:hint="eastAsia"/>
          <w:sz w:val="30"/>
          <w:szCs w:val="30"/>
        </w:rPr>
        <w:t>。申请软件著作权登记</w:t>
      </w:r>
      <w:r w:rsidR="009644AA" w:rsidRPr="00EE6AA5">
        <w:rPr>
          <w:rFonts w:hint="eastAsia"/>
          <w:sz w:val="30"/>
          <w:szCs w:val="30"/>
        </w:rPr>
        <w:t>5</w:t>
      </w:r>
      <w:r w:rsidR="009644AA" w:rsidRPr="00EE6AA5">
        <w:rPr>
          <w:rFonts w:hint="eastAsia"/>
          <w:sz w:val="30"/>
          <w:szCs w:val="30"/>
        </w:rPr>
        <w:t>项以上</w:t>
      </w:r>
    </w:p>
    <w:p w:rsidR="009644AA" w:rsidRPr="00EE6AA5" w:rsidRDefault="002823CC" w:rsidP="009644AA">
      <w:pPr>
        <w:rPr>
          <w:sz w:val="30"/>
          <w:szCs w:val="30"/>
        </w:rPr>
      </w:pPr>
      <w:r>
        <w:rPr>
          <w:sz w:val="30"/>
          <w:szCs w:val="30"/>
        </w:rPr>
        <w:fldChar w:fldCharType="begin"/>
      </w:r>
      <w:r>
        <w:rPr>
          <w:sz w:val="30"/>
          <w:szCs w:val="30"/>
        </w:rPr>
        <w:instrText xml:space="preserve"> </w:instrText>
      </w:r>
      <w:r>
        <w:rPr>
          <w:rFonts w:hint="eastAsia"/>
          <w:sz w:val="30"/>
          <w:szCs w:val="30"/>
        </w:rPr>
        <w:instrText>= 2 \* GB3</w:instrText>
      </w:r>
      <w:r>
        <w:rPr>
          <w:sz w:val="30"/>
          <w:szCs w:val="30"/>
        </w:rPr>
        <w:instrText xml:space="preserve"> </w:instrText>
      </w:r>
      <w:r>
        <w:rPr>
          <w:sz w:val="30"/>
          <w:szCs w:val="30"/>
        </w:rPr>
        <w:fldChar w:fldCharType="separate"/>
      </w:r>
      <w:r>
        <w:rPr>
          <w:rFonts w:hint="eastAsia"/>
          <w:noProof/>
          <w:sz w:val="30"/>
          <w:szCs w:val="30"/>
        </w:rPr>
        <w:t>②</w:t>
      </w:r>
      <w:r>
        <w:rPr>
          <w:sz w:val="30"/>
          <w:szCs w:val="30"/>
        </w:rPr>
        <w:fldChar w:fldCharType="end"/>
      </w:r>
      <w:r w:rsidR="009644AA" w:rsidRPr="00EE6AA5">
        <w:rPr>
          <w:rFonts w:hint="eastAsia"/>
          <w:sz w:val="30"/>
          <w:szCs w:val="30"/>
        </w:rPr>
        <w:t>高通量并发式计算的核心问题之一在于探索合金结构</w:t>
      </w:r>
      <w:r>
        <w:rPr>
          <w:rFonts w:hint="eastAsia"/>
          <w:sz w:val="30"/>
          <w:szCs w:val="30"/>
        </w:rPr>
        <w:t>及</w:t>
      </w:r>
      <w:r w:rsidR="009644AA" w:rsidRPr="00EE6AA5">
        <w:rPr>
          <w:rFonts w:hint="eastAsia"/>
          <w:sz w:val="30"/>
          <w:szCs w:val="30"/>
        </w:rPr>
        <w:t>化学组分</w:t>
      </w:r>
      <w:r>
        <w:rPr>
          <w:rFonts w:hint="eastAsia"/>
          <w:sz w:val="30"/>
          <w:szCs w:val="30"/>
        </w:rPr>
        <w:t>与材料物性</w:t>
      </w:r>
      <w:r w:rsidR="009644AA" w:rsidRPr="00EE6AA5">
        <w:rPr>
          <w:rFonts w:hint="eastAsia"/>
          <w:sz w:val="30"/>
          <w:szCs w:val="30"/>
        </w:rPr>
        <w:t>相关规律，</w:t>
      </w:r>
      <w:r w:rsidR="007B5729" w:rsidRPr="00EE6AA5">
        <w:rPr>
          <w:rFonts w:hint="eastAsia"/>
          <w:sz w:val="30"/>
          <w:szCs w:val="30"/>
        </w:rPr>
        <w:t>揭示跨学科物理及</w:t>
      </w:r>
      <w:r>
        <w:rPr>
          <w:rFonts w:hint="eastAsia"/>
          <w:sz w:val="30"/>
          <w:szCs w:val="30"/>
        </w:rPr>
        <w:t>跨</w:t>
      </w:r>
      <w:r w:rsidR="007B5729" w:rsidRPr="00EE6AA5">
        <w:rPr>
          <w:rFonts w:hint="eastAsia"/>
          <w:sz w:val="30"/>
          <w:szCs w:val="30"/>
        </w:rPr>
        <w:t>尺度关联机制</w:t>
      </w:r>
    </w:p>
    <w:p w:rsidR="009644AA" w:rsidRPr="00EE6AA5" w:rsidRDefault="00AB4C7B" w:rsidP="009644AA">
      <w:pPr>
        <w:rPr>
          <w:sz w:val="30"/>
          <w:szCs w:val="30"/>
        </w:rPr>
      </w:pPr>
      <w:r w:rsidRPr="00EE6AA5">
        <w:rPr>
          <w:rFonts w:hint="eastAsia"/>
          <w:sz w:val="30"/>
          <w:szCs w:val="30"/>
        </w:rPr>
        <w:t>（</w:t>
      </w:r>
      <w:r w:rsidR="009644AA" w:rsidRPr="00EE6AA5">
        <w:rPr>
          <w:rFonts w:hint="eastAsia"/>
          <w:sz w:val="30"/>
          <w:szCs w:val="30"/>
        </w:rPr>
        <w:t>i</w:t>
      </w:r>
      <w:r w:rsidR="009644AA" w:rsidRPr="00EE6AA5">
        <w:rPr>
          <w:rFonts w:hint="eastAsia"/>
          <w:sz w:val="30"/>
          <w:szCs w:val="30"/>
        </w:rPr>
        <w:t>）多组元</w:t>
      </w:r>
      <w:r w:rsidR="00614B20">
        <w:rPr>
          <w:sz w:val="30"/>
          <w:szCs w:val="30"/>
        </w:rPr>
        <w:t>—</w:t>
      </w:r>
      <w:r w:rsidR="009644AA" w:rsidRPr="00EE6AA5">
        <w:rPr>
          <w:rFonts w:hint="eastAsia"/>
          <w:sz w:val="30"/>
          <w:szCs w:val="30"/>
        </w:rPr>
        <w:t>多原子体系</w:t>
      </w:r>
      <w:r w:rsidR="007B5729" w:rsidRPr="00EE6AA5">
        <w:rPr>
          <w:rFonts w:hint="eastAsia"/>
          <w:sz w:val="30"/>
          <w:szCs w:val="30"/>
        </w:rPr>
        <w:t>电子结构及能带结构</w:t>
      </w:r>
      <w:r w:rsidR="002823CC">
        <w:rPr>
          <w:rFonts w:hint="eastAsia"/>
          <w:sz w:val="30"/>
          <w:szCs w:val="30"/>
        </w:rPr>
        <w:t>的计算以及多元素间协同效应研究</w:t>
      </w:r>
    </w:p>
    <w:p w:rsidR="009644AA" w:rsidRPr="00EE6AA5" w:rsidRDefault="00AB4C7B" w:rsidP="009644AA">
      <w:pPr>
        <w:rPr>
          <w:sz w:val="30"/>
          <w:szCs w:val="30"/>
        </w:rPr>
      </w:pPr>
      <w:r w:rsidRPr="00EE6AA5">
        <w:rPr>
          <w:rFonts w:hint="eastAsia"/>
          <w:sz w:val="30"/>
          <w:szCs w:val="30"/>
        </w:rPr>
        <w:t>（</w:t>
      </w:r>
      <w:r w:rsidR="009644AA" w:rsidRPr="00EE6AA5">
        <w:rPr>
          <w:rFonts w:hint="eastAsia"/>
          <w:sz w:val="30"/>
          <w:szCs w:val="30"/>
        </w:rPr>
        <w:t>ii</w:t>
      </w:r>
      <w:r w:rsidR="009644AA" w:rsidRPr="00EE6AA5">
        <w:rPr>
          <w:rFonts w:hint="eastAsia"/>
          <w:sz w:val="30"/>
          <w:szCs w:val="30"/>
        </w:rPr>
        <w:t>）复杂体系能带结构反折叠计算及分析技术</w:t>
      </w:r>
    </w:p>
    <w:p w:rsidR="0026185D" w:rsidRPr="00541905" w:rsidRDefault="009644AA" w:rsidP="009644AA">
      <w:pPr>
        <w:rPr>
          <w:sz w:val="30"/>
          <w:szCs w:val="30"/>
        </w:rPr>
      </w:pPr>
      <w:r w:rsidRPr="00EE6AA5">
        <w:rPr>
          <w:rFonts w:hint="eastAsia"/>
          <w:sz w:val="30"/>
          <w:szCs w:val="30"/>
        </w:rPr>
        <w:t>（</w:t>
      </w:r>
      <w:r w:rsidRPr="00EE6AA5">
        <w:rPr>
          <w:rFonts w:hint="eastAsia"/>
          <w:sz w:val="30"/>
          <w:szCs w:val="30"/>
        </w:rPr>
        <w:t>iii</w:t>
      </w:r>
      <w:r w:rsidRPr="00EE6AA5">
        <w:rPr>
          <w:rFonts w:hint="eastAsia"/>
          <w:sz w:val="30"/>
          <w:szCs w:val="30"/>
        </w:rPr>
        <w:t>）</w:t>
      </w:r>
      <w:r w:rsidR="0026185D" w:rsidRPr="00EE6AA5">
        <w:rPr>
          <w:rFonts w:hint="eastAsia"/>
          <w:sz w:val="30"/>
          <w:szCs w:val="30"/>
        </w:rPr>
        <w:t>发展计算精度可反映合金关键元素间化学含量临界匹配（</w:t>
      </w:r>
      <w:r w:rsidR="002823CC">
        <w:rPr>
          <w:rFonts w:asciiTheme="minorEastAsia" w:hAnsiTheme="minorEastAsia" w:hint="eastAsia"/>
          <w:sz w:val="30"/>
          <w:szCs w:val="30"/>
        </w:rPr>
        <w:t>Δ</w:t>
      </w:r>
      <w:r w:rsidR="002823CC">
        <w:rPr>
          <w:rFonts w:hint="eastAsia"/>
          <w:sz w:val="30"/>
          <w:szCs w:val="30"/>
        </w:rPr>
        <w:t>C</w:t>
      </w:r>
      <w:r w:rsidR="0026185D" w:rsidRPr="00EE6AA5">
        <w:rPr>
          <w:rFonts w:hint="eastAsia"/>
          <w:sz w:val="30"/>
          <w:szCs w:val="30"/>
        </w:rPr>
        <w:t>&lt;1wt.%</w:t>
      </w:r>
      <w:r w:rsidR="0026185D" w:rsidRPr="00EE6AA5">
        <w:rPr>
          <w:rFonts w:hint="eastAsia"/>
          <w:sz w:val="30"/>
          <w:szCs w:val="30"/>
        </w:rPr>
        <w:t>）</w:t>
      </w:r>
      <w:r w:rsidR="0026185D">
        <w:rPr>
          <w:rFonts w:hint="eastAsia"/>
          <w:sz w:val="30"/>
          <w:szCs w:val="30"/>
        </w:rPr>
        <w:t>所需</w:t>
      </w:r>
      <w:r w:rsidR="0026185D" w:rsidRPr="00EE6AA5">
        <w:rPr>
          <w:rFonts w:hint="eastAsia"/>
          <w:sz w:val="30"/>
          <w:szCs w:val="30"/>
        </w:rPr>
        <w:t>的高通量并发式算法</w:t>
      </w:r>
    </w:p>
    <w:p w:rsidR="009644AA" w:rsidRPr="00EE6AA5" w:rsidRDefault="009644AA" w:rsidP="009644AA">
      <w:pPr>
        <w:rPr>
          <w:sz w:val="30"/>
          <w:szCs w:val="30"/>
        </w:rPr>
      </w:pPr>
      <w:r w:rsidRPr="00EE6AA5">
        <w:rPr>
          <w:rFonts w:hint="eastAsia"/>
          <w:sz w:val="30"/>
          <w:szCs w:val="30"/>
        </w:rPr>
        <w:t>（</w:t>
      </w:r>
      <w:r w:rsidRPr="00EE6AA5">
        <w:rPr>
          <w:rFonts w:hint="eastAsia"/>
          <w:sz w:val="30"/>
          <w:szCs w:val="30"/>
        </w:rPr>
        <w:t>iv</w:t>
      </w:r>
      <w:r w:rsidRPr="00EE6AA5">
        <w:rPr>
          <w:rFonts w:hint="eastAsia"/>
          <w:sz w:val="30"/>
          <w:szCs w:val="30"/>
        </w:rPr>
        <w:t>）构建</w:t>
      </w:r>
      <w:r w:rsidR="00A37B3A">
        <w:rPr>
          <w:rFonts w:hint="eastAsia"/>
          <w:sz w:val="30"/>
          <w:szCs w:val="30"/>
        </w:rPr>
        <w:t>适用于高温合金的超软</w:t>
      </w:r>
      <w:r w:rsidRPr="00EE6AA5">
        <w:rPr>
          <w:rFonts w:hint="eastAsia"/>
          <w:sz w:val="30"/>
          <w:szCs w:val="30"/>
        </w:rPr>
        <w:t>赝势，发展</w:t>
      </w:r>
      <w:r w:rsidR="00CD0DE4" w:rsidRPr="00EE6AA5">
        <w:rPr>
          <w:rFonts w:hint="eastAsia"/>
          <w:sz w:val="30"/>
          <w:szCs w:val="30"/>
        </w:rPr>
        <w:t>多组元原子间相互作用势</w:t>
      </w:r>
      <w:r w:rsidR="00211088">
        <w:rPr>
          <w:rFonts w:hint="eastAsia"/>
          <w:sz w:val="30"/>
          <w:szCs w:val="30"/>
        </w:rPr>
        <w:t>（包括反应力场势）</w:t>
      </w:r>
    </w:p>
    <w:p w:rsidR="009644AA" w:rsidRPr="00EE6AA5" w:rsidRDefault="009644AA" w:rsidP="009644AA">
      <w:pPr>
        <w:rPr>
          <w:sz w:val="30"/>
          <w:szCs w:val="30"/>
        </w:rPr>
      </w:pPr>
      <w:r w:rsidRPr="00EE6AA5">
        <w:rPr>
          <w:rFonts w:hint="eastAsia"/>
          <w:sz w:val="30"/>
          <w:szCs w:val="30"/>
        </w:rPr>
        <w:t>（</w:t>
      </w:r>
      <w:r w:rsidRPr="00EE6AA5">
        <w:rPr>
          <w:rFonts w:hint="eastAsia"/>
          <w:sz w:val="30"/>
          <w:szCs w:val="30"/>
        </w:rPr>
        <w:t>v</w:t>
      </w:r>
      <w:r w:rsidRPr="00EE6AA5">
        <w:rPr>
          <w:rFonts w:hint="eastAsia"/>
          <w:sz w:val="30"/>
          <w:szCs w:val="30"/>
        </w:rPr>
        <w:t>）构建桥接模式</w:t>
      </w:r>
      <w:r w:rsidR="0089238C" w:rsidRPr="00EE6AA5">
        <w:rPr>
          <w:rFonts w:hint="eastAsia"/>
          <w:sz w:val="30"/>
          <w:szCs w:val="30"/>
        </w:rPr>
        <w:t>：</w:t>
      </w:r>
      <w:r w:rsidR="006A7AF7" w:rsidRPr="00EE6AA5" w:rsidDel="006A7AF7">
        <w:rPr>
          <w:rFonts w:hint="eastAsia"/>
          <w:sz w:val="30"/>
          <w:szCs w:val="30"/>
        </w:rPr>
        <w:t xml:space="preserve"> </w:t>
      </w:r>
      <w:r w:rsidR="002823CC">
        <w:rPr>
          <w:rFonts w:hint="eastAsia"/>
          <w:sz w:val="30"/>
          <w:szCs w:val="30"/>
        </w:rPr>
        <w:t>实现</w:t>
      </w:r>
      <w:r w:rsidR="00E634CF">
        <w:rPr>
          <w:rFonts w:hint="eastAsia"/>
          <w:sz w:val="30"/>
          <w:szCs w:val="30"/>
        </w:rPr>
        <w:t>电子结构</w:t>
      </w:r>
      <w:r w:rsidR="00E634CF">
        <w:rPr>
          <w:sz w:val="30"/>
          <w:szCs w:val="30"/>
        </w:rPr>
        <w:t>—</w:t>
      </w:r>
      <w:r w:rsidR="00E634CF">
        <w:rPr>
          <w:rFonts w:hint="eastAsia"/>
          <w:sz w:val="30"/>
          <w:szCs w:val="30"/>
        </w:rPr>
        <w:t>材料力性</w:t>
      </w:r>
      <w:r w:rsidRPr="00EE6AA5">
        <w:rPr>
          <w:rFonts w:hint="eastAsia"/>
          <w:sz w:val="30"/>
          <w:szCs w:val="30"/>
        </w:rPr>
        <w:t>模式</w:t>
      </w:r>
      <w:r w:rsidR="00254B3D">
        <w:rPr>
          <w:rFonts w:hint="eastAsia"/>
          <w:sz w:val="30"/>
          <w:szCs w:val="30"/>
        </w:rPr>
        <w:t>，</w:t>
      </w:r>
      <w:r w:rsidRPr="00EE6AA5">
        <w:rPr>
          <w:rFonts w:hint="eastAsia"/>
          <w:sz w:val="30"/>
          <w:szCs w:val="30"/>
        </w:rPr>
        <w:t>以及</w:t>
      </w:r>
      <w:r w:rsidR="006A7AF7">
        <w:rPr>
          <w:rFonts w:hint="eastAsia"/>
          <w:sz w:val="30"/>
          <w:szCs w:val="30"/>
        </w:rPr>
        <w:t>有限元</w:t>
      </w:r>
      <w:r w:rsidR="00D023C3">
        <w:rPr>
          <w:sz w:val="30"/>
          <w:szCs w:val="30"/>
        </w:rPr>
        <w:t>—</w:t>
      </w:r>
      <w:r w:rsidR="006A7AF7">
        <w:rPr>
          <w:rFonts w:hint="eastAsia"/>
          <w:sz w:val="30"/>
          <w:szCs w:val="30"/>
        </w:rPr>
        <w:t>微观结构</w:t>
      </w:r>
      <w:r w:rsidRPr="00EE6AA5">
        <w:rPr>
          <w:rFonts w:hint="eastAsia"/>
          <w:sz w:val="30"/>
          <w:szCs w:val="30"/>
        </w:rPr>
        <w:t>算法</w:t>
      </w:r>
      <w:r w:rsidR="002823CC">
        <w:rPr>
          <w:rFonts w:hint="eastAsia"/>
          <w:sz w:val="30"/>
          <w:szCs w:val="30"/>
        </w:rPr>
        <w:t>相协同的全链条多尺度计算</w:t>
      </w:r>
    </w:p>
    <w:p w:rsidR="009644AA" w:rsidRPr="00EE6AA5" w:rsidRDefault="009644AA" w:rsidP="009644AA">
      <w:pPr>
        <w:rPr>
          <w:sz w:val="30"/>
          <w:szCs w:val="30"/>
        </w:rPr>
      </w:pPr>
      <w:r w:rsidRPr="00EE6AA5">
        <w:rPr>
          <w:rFonts w:hint="eastAsia"/>
          <w:sz w:val="30"/>
          <w:szCs w:val="30"/>
        </w:rPr>
        <w:t>（</w:t>
      </w:r>
      <w:r w:rsidRPr="00EE6AA5">
        <w:rPr>
          <w:rFonts w:hint="eastAsia"/>
          <w:sz w:val="30"/>
          <w:szCs w:val="30"/>
        </w:rPr>
        <w:t>vi</w:t>
      </w:r>
      <w:r w:rsidRPr="00EE6AA5">
        <w:rPr>
          <w:rFonts w:hint="eastAsia"/>
          <w:sz w:val="30"/>
          <w:szCs w:val="30"/>
        </w:rPr>
        <w:t>）高温合金中电子自旋及自旋—轨道耦合效应</w:t>
      </w:r>
      <w:r w:rsidR="00354C73" w:rsidRPr="00EE6AA5">
        <w:rPr>
          <w:rFonts w:hint="eastAsia"/>
          <w:sz w:val="30"/>
          <w:szCs w:val="30"/>
        </w:rPr>
        <w:t>与</w:t>
      </w:r>
      <w:r w:rsidR="00887AB1" w:rsidRPr="00EE6AA5">
        <w:rPr>
          <w:rFonts w:hint="eastAsia"/>
          <w:sz w:val="30"/>
          <w:szCs w:val="30"/>
        </w:rPr>
        <w:t>化学掺杂关联问题</w:t>
      </w:r>
    </w:p>
    <w:p w:rsidR="009644AA" w:rsidRPr="00EE6AA5" w:rsidRDefault="009644AA" w:rsidP="009644AA">
      <w:pPr>
        <w:rPr>
          <w:sz w:val="30"/>
          <w:szCs w:val="30"/>
        </w:rPr>
      </w:pPr>
      <w:r w:rsidRPr="00EE6AA5">
        <w:rPr>
          <w:rFonts w:hint="eastAsia"/>
          <w:sz w:val="30"/>
          <w:szCs w:val="30"/>
        </w:rPr>
        <w:t>（</w:t>
      </w:r>
      <w:r w:rsidRPr="00EE6AA5">
        <w:rPr>
          <w:rFonts w:hint="eastAsia"/>
          <w:sz w:val="30"/>
          <w:szCs w:val="30"/>
        </w:rPr>
        <w:t>vii</w:t>
      </w:r>
      <w:r w:rsidRPr="00EE6AA5">
        <w:rPr>
          <w:rFonts w:hint="eastAsia"/>
          <w:sz w:val="30"/>
          <w:szCs w:val="30"/>
        </w:rPr>
        <w:t>）建立</w:t>
      </w:r>
      <w:r w:rsidR="00A038E3" w:rsidRPr="00EE6AA5">
        <w:rPr>
          <w:rFonts w:hint="eastAsia"/>
          <w:sz w:val="30"/>
          <w:szCs w:val="30"/>
        </w:rPr>
        <w:t>时间多尺度及扩散系数计算及分析方</w:t>
      </w:r>
      <w:r w:rsidRPr="00EE6AA5">
        <w:rPr>
          <w:rFonts w:hint="eastAsia"/>
          <w:sz w:val="30"/>
          <w:szCs w:val="30"/>
        </w:rPr>
        <w:t>法</w:t>
      </w:r>
    </w:p>
    <w:p w:rsidR="009644AA" w:rsidRPr="00EE6AA5" w:rsidRDefault="009644AA" w:rsidP="009644AA">
      <w:pPr>
        <w:rPr>
          <w:sz w:val="30"/>
          <w:szCs w:val="30"/>
        </w:rPr>
      </w:pPr>
      <w:r w:rsidRPr="00EE6AA5">
        <w:rPr>
          <w:rFonts w:hint="eastAsia"/>
          <w:sz w:val="30"/>
          <w:szCs w:val="30"/>
        </w:rPr>
        <w:t>（</w:t>
      </w:r>
      <w:r w:rsidR="00E854F9">
        <w:rPr>
          <w:rFonts w:hint="eastAsia"/>
          <w:sz w:val="30"/>
          <w:szCs w:val="30"/>
        </w:rPr>
        <w:t>viii</w:t>
      </w:r>
      <w:r w:rsidRPr="00EE6AA5">
        <w:rPr>
          <w:rFonts w:hint="eastAsia"/>
          <w:sz w:val="30"/>
          <w:szCs w:val="30"/>
        </w:rPr>
        <w:t>）发展高温</w:t>
      </w:r>
      <w:r w:rsidR="002823CC">
        <w:rPr>
          <w:rFonts w:hint="eastAsia"/>
          <w:sz w:val="30"/>
          <w:szCs w:val="30"/>
        </w:rPr>
        <w:t>状态</w:t>
      </w:r>
      <w:r w:rsidRPr="00EE6AA5">
        <w:rPr>
          <w:rFonts w:hint="eastAsia"/>
          <w:sz w:val="30"/>
          <w:szCs w:val="30"/>
        </w:rPr>
        <w:t>费米面电子态</w:t>
      </w:r>
      <w:r w:rsidR="00730C6D" w:rsidRPr="00EE6AA5">
        <w:rPr>
          <w:rFonts w:hint="eastAsia"/>
          <w:sz w:val="30"/>
          <w:szCs w:val="30"/>
        </w:rPr>
        <w:t>分析计算方法</w:t>
      </w:r>
      <w:r w:rsidR="002823CC">
        <w:rPr>
          <w:rFonts w:hint="eastAsia"/>
          <w:sz w:val="30"/>
          <w:szCs w:val="30"/>
        </w:rPr>
        <w:t>，建立</w:t>
      </w:r>
      <w:r w:rsidRPr="00EE6AA5">
        <w:rPr>
          <w:rFonts w:hint="eastAsia"/>
          <w:sz w:val="30"/>
          <w:szCs w:val="30"/>
        </w:rPr>
        <w:t>高温状态</w:t>
      </w:r>
      <w:r w:rsidR="008B6C28" w:rsidRPr="00EE6AA5">
        <w:rPr>
          <w:rFonts w:hint="eastAsia"/>
          <w:sz w:val="30"/>
          <w:szCs w:val="30"/>
        </w:rPr>
        <w:t>方程</w:t>
      </w:r>
    </w:p>
    <w:p w:rsidR="00CF3C84" w:rsidRDefault="009644AA" w:rsidP="00CF3C84">
      <w:pPr>
        <w:rPr>
          <w:rFonts w:ascii="宋体" w:hAnsi="宋体" w:cs="宋体"/>
          <w:kern w:val="0"/>
          <w:sz w:val="28"/>
          <w:szCs w:val="28"/>
        </w:rPr>
      </w:pPr>
      <w:r w:rsidRPr="00EE6AA5">
        <w:rPr>
          <w:rFonts w:hint="eastAsia"/>
          <w:sz w:val="30"/>
          <w:szCs w:val="30"/>
        </w:rPr>
        <w:lastRenderedPageBreak/>
        <w:t>（</w:t>
      </w:r>
      <w:r w:rsidR="00E854F9">
        <w:rPr>
          <w:rFonts w:hint="eastAsia"/>
          <w:sz w:val="30"/>
          <w:szCs w:val="30"/>
        </w:rPr>
        <w:t>I</w:t>
      </w:r>
      <w:r w:rsidR="001A1431" w:rsidRPr="00EE6AA5">
        <w:rPr>
          <w:sz w:val="30"/>
          <w:szCs w:val="30"/>
        </w:rPr>
        <w:fldChar w:fldCharType="begin"/>
      </w:r>
      <w:r w:rsidR="001A1431" w:rsidRPr="00EE6AA5">
        <w:rPr>
          <w:sz w:val="30"/>
          <w:szCs w:val="30"/>
        </w:rPr>
        <w:instrText xml:space="preserve"> = 10 \* ROMAN </w:instrText>
      </w:r>
      <w:r w:rsidR="001A1431" w:rsidRPr="00EE6AA5">
        <w:rPr>
          <w:sz w:val="30"/>
          <w:szCs w:val="30"/>
        </w:rPr>
        <w:fldChar w:fldCharType="separate"/>
      </w:r>
      <w:r w:rsidRPr="00EE6AA5">
        <w:rPr>
          <w:sz w:val="30"/>
          <w:szCs w:val="30"/>
        </w:rPr>
        <w:t>X</w:t>
      </w:r>
      <w:r w:rsidR="001A1431" w:rsidRPr="00EE6AA5">
        <w:rPr>
          <w:sz w:val="30"/>
          <w:szCs w:val="30"/>
        </w:rPr>
        <w:fldChar w:fldCharType="end"/>
      </w:r>
      <w:r w:rsidR="007375C8" w:rsidRPr="00EE6AA5">
        <w:rPr>
          <w:rFonts w:hint="eastAsia"/>
          <w:sz w:val="30"/>
          <w:szCs w:val="30"/>
        </w:rPr>
        <w:t>）</w:t>
      </w:r>
      <w:r w:rsidR="00CF3C84">
        <w:rPr>
          <w:rFonts w:ascii="宋体" w:hAnsi="宋体" w:cs="宋体" w:hint="eastAsia"/>
          <w:kern w:val="0"/>
          <w:sz w:val="28"/>
          <w:szCs w:val="28"/>
        </w:rPr>
        <w:t>基于CALPHAD方法建立多元多相合金热力学、相图及扩散数据库</w:t>
      </w:r>
    </w:p>
    <w:p w:rsidR="00CF3C84" w:rsidRDefault="00CF3C84" w:rsidP="009644AA">
      <w:pPr>
        <w:rPr>
          <w:sz w:val="30"/>
          <w:szCs w:val="30"/>
        </w:rPr>
      </w:pPr>
      <w:r>
        <w:rPr>
          <w:rFonts w:hint="eastAsia"/>
          <w:sz w:val="30"/>
          <w:szCs w:val="30"/>
        </w:rPr>
        <w:t>（</w:t>
      </w:r>
      <w:r>
        <w:rPr>
          <w:rFonts w:hint="eastAsia"/>
          <w:sz w:val="30"/>
          <w:szCs w:val="30"/>
        </w:rPr>
        <w:t>X</w:t>
      </w:r>
      <w:r>
        <w:rPr>
          <w:rFonts w:hint="eastAsia"/>
          <w:sz w:val="30"/>
          <w:szCs w:val="30"/>
        </w:rPr>
        <w:t>）</w:t>
      </w:r>
      <w:r w:rsidRPr="00EE6AA5">
        <w:rPr>
          <w:rFonts w:hint="eastAsia"/>
          <w:sz w:val="30"/>
          <w:szCs w:val="30"/>
        </w:rPr>
        <w:t>拓扑相结构预测及理论分析</w:t>
      </w:r>
    </w:p>
    <w:p w:rsidR="00CF3C84" w:rsidRPr="00C36242" w:rsidRDefault="00DA7F0B" w:rsidP="009644AA">
      <w:pPr>
        <w:rPr>
          <w:sz w:val="30"/>
          <w:szCs w:val="30"/>
        </w:rPr>
      </w:pPr>
      <w:r>
        <w:rPr>
          <w:rFonts w:hint="eastAsia"/>
          <w:sz w:val="30"/>
          <w:szCs w:val="30"/>
        </w:rPr>
        <w:t>（</w:t>
      </w:r>
      <w:r>
        <w:rPr>
          <w:rFonts w:hint="eastAsia"/>
          <w:sz w:val="30"/>
          <w:szCs w:val="30"/>
        </w:rPr>
        <w:t>XI</w:t>
      </w:r>
      <w:r>
        <w:rPr>
          <w:rFonts w:hint="eastAsia"/>
          <w:sz w:val="30"/>
          <w:szCs w:val="30"/>
        </w:rPr>
        <w:t>）</w:t>
      </w:r>
      <w:r w:rsidR="00CF3C84" w:rsidRPr="00EE6AA5">
        <w:rPr>
          <w:rFonts w:hint="eastAsia"/>
          <w:sz w:val="30"/>
          <w:szCs w:val="30"/>
        </w:rPr>
        <w:t>热力学及动力学计算调控镍基单晶高温合金组织结构，改进蠕变特性</w:t>
      </w:r>
    </w:p>
    <w:p w:rsidR="000D66B4" w:rsidRPr="00EE6AA5" w:rsidRDefault="002823CC" w:rsidP="000D66B4">
      <w:pPr>
        <w:rPr>
          <w:sz w:val="30"/>
          <w:szCs w:val="30"/>
        </w:rPr>
      </w:pPr>
      <w:r>
        <w:rPr>
          <w:sz w:val="30"/>
          <w:szCs w:val="30"/>
        </w:rPr>
        <w:fldChar w:fldCharType="begin"/>
      </w:r>
      <w:r>
        <w:rPr>
          <w:sz w:val="30"/>
          <w:szCs w:val="30"/>
        </w:rPr>
        <w:instrText xml:space="preserve"> </w:instrText>
      </w:r>
      <w:r>
        <w:rPr>
          <w:rFonts w:hint="eastAsia"/>
          <w:sz w:val="30"/>
          <w:szCs w:val="30"/>
        </w:rPr>
        <w:instrText>= 3 \* GB3</w:instrText>
      </w:r>
      <w:r>
        <w:rPr>
          <w:sz w:val="30"/>
          <w:szCs w:val="30"/>
        </w:rPr>
        <w:instrText xml:space="preserve"> </w:instrText>
      </w:r>
      <w:r>
        <w:rPr>
          <w:sz w:val="30"/>
          <w:szCs w:val="30"/>
        </w:rPr>
        <w:fldChar w:fldCharType="separate"/>
      </w:r>
      <w:r>
        <w:rPr>
          <w:rFonts w:hint="eastAsia"/>
          <w:noProof/>
          <w:sz w:val="30"/>
          <w:szCs w:val="30"/>
        </w:rPr>
        <w:t>③</w:t>
      </w:r>
      <w:r>
        <w:rPr>
          <w:sz w:val="30"/>
          <w:szCs w:val="30"/>
        </w:rPr>
        <w:fldChar w:fldCharType="end"/>
      </w:r>
      <w:r w:rsidR="000D66B4" w:rsidRPr="00EE6AA5">
        <w:rPr>
          <w:rFonts w:hint="eastAsia"/>
          <w:sz w:val="30"/>
          <w:szCs w:val="30"/>
        </w:rPr>
        <w:t>“数据关联”分析</w:t>
      </w:r>
    </w:p>
    <w:p w:rsidR="002B0351" w:rsidRDefault="000D66B4" w:rsidP="000D66B4">
      <w:pPr>
        <w:rPr>
          <w:sz w:val="30"/>
          <w:szCs w:val="30"/>
        </w:rPr>
      </w:pPr>
      <w:r w:rsidRPr="00EE6AA5">
        <w:rPr>
          <w:rFonts w:hint="eastAsia"/>
          <w:sz w:val="30"/>
          <w:szCs w:val="30"/>
        </w:rPr>
        <w:t>（</w:t>
      </w:r>
      <w:r w:rsidRPr="00EE6AA5">
        <w:rPr>
          <w:rFonts w:hint="eastAsia"/>
          <w:sz w:val="30"/>
          <w:szCs w:val="30"/>
        </w:rPr>
        <w:t>i</w:t>
      </w:r>
      <w:r w:rsidRPr="00EE6AA5">
        <w:rPr>
          <w:rFonts w:hint="eastAsia"/>
          <w:sz w:val="30"/>
          <w:szCs w:val="30"/>
        </w:rPr>
        <w:t>）</w:t>
      </w:r>
      <w:r w:rsidR="002823CC">
        <w:rPr>
          <w:rFonts w:hint="eastAsia"/>
          <w:sz w:val="30"/>
          <w:szCs w:val="30"/>
        </w:rPr>
        <w:t>通过</w:t>
      </w:r>
      <w:r w:rsidRPr="00EE6AA5">
        <w:rPr>
          <w:rFonts w:hint="eastAsia"/>
          <w:sz w:val="30"/>
          <w:szCs w:val="30"/>
        </w:rPr>
        <w:t>化学组分关联设计及化学元素择优分布计算</w:t>
      </w:r>
      <w:r w:rsidR="002823CC">
        <w:rPr>
          <w:rFonts w:hint="eastAsia"/>
          <w:sz w:val="30"/>
          <w:szCs w:val="30"/>
        </w:rPr>
        <w:t>，探索高通量并发式计算中内含的数据关联</w:t>
      </w:r>
    </w:p>
    <w:p w:rsidR="000D66B4" w:rsidRPr="00EE6AA5" w:rsidRDefault="000D66B4" w:rsidP="000D66B4">
      <w:pPr>
        <w:rPr>
          <w:sz w:val="30"/>
          <w:szCs w:val="30"/>
        </w:rPr>
      </w:pPr>
      <w:r w:rsidRPr="00EE6AA5">
        <w:rPr>
          <w:rFonts w:hint="eastAsia"/>
          <w:sz w:val="30"/>
          <w:szCs w:val="30"/>
        </w:rPr>
        <w:t>（</w:t>
      </w:r>
      <w:r w:rsidRPr="00EE6AA5">
        <w:rPr>
          <w:rFonts w:hint="eastAsia"/>
          <w:sz w:val="30"/>
          <w:szCs w:val="30"/>
        </w:rPr>
        <w:t>ii</w:t>
      </w:r>
      <w:r w:rsidRPr="00EE6AA5">
        <w:rPr>
          <w:rFonts w:hint="eastAsia"/>
          <w:sz w:val="30"/>
          <w:szCs w:val="30"/>
        </w:rPr>
        <w:t>）机器学习及数据挖掘与数据关联分析</w:t>
      </w:r>
    </w:p>
    <w:p w:rsidR="000D66B4" w:rsidRPr="00EE6AA5" w:rsidRDefault="000D66B4" w:rsidP="000D66B4">
      <w:pPr>
        <w:rPr>
          <w:b/>
          <w:sz w:val="30"/>
          <w:szCs w:val="30"/>
        </w:rPr>
      </w:pPr>
      <w:r w:rsidRPr="00EE6AA5">
        <w:rPr>
          <w:rFonts w:hint="eastAsia"/>
          <w:b/>
          <w:sz w:val="30"/>
          <w:szCs w:val="30"/>
        </w:rPr>
        <w:t>四．创新点</w:t>
      </w:r>
    </w:p>
    <w:p w:rsidR="000D66B4" w:rsidRPr="00EE6AA5" w:rsidRDefault="000D66B4" w:rsidP="000D66B4">
      <w:pPr>
        <w:rPr>
          <w:sz w:val="30"/>
          <w:szCs w:val="30"/>
        </w:rPr>
      </w:pPr>
      <w:r w:rsidRPr="00EE6AA5">
        <w:rPr>
          <w:rFonts w:hint="eastAsia"/>
          <w:sz w:val="30"/>
          <w:szCs w:val="30"/>
        </w:rPr>
        <w:t>1.</w:t>
      </w:r>
      <w:r w:rsidRPr="00EE6AA5">
        <w:rPr>
          <w:rFonts w:hint="eastAsia"/>
          <w:sz w:val="30"/>
          <w:szCs w:val="30"/>
        </w:rPr>
        <w:t>基于镍基单晶高温合金成分设计试验</w:t>
      </w:r>
      <w:r w:rsidR="00BA1631">
        <w:rPr>
          <w:rFonts w:hint="eastAsia"/>
          <w:sz w:val="30"/>
          <w:szCs w:val="30"/>
        </w:rPr>
        <w:t>、</w:t>
      </w:r>
      <w:r w:rsidRPr="00EE6AA5">
        <w:rPr>
          <w:rFonts w:hint="eastAsia"/>
          <w:sz w:val="30"/>
          <w:szCs w:val="30"/>
        </w:rPr>
        <w:t>微观结构实验以及</w:t>
      </w:r>
      <w:r w:rsidR="00011C6E">
        <w:rPr>
          <w:rFonts w:hint="eastAsia"/>
          <w:sz w:val="30"/>
          <w:szCs w:val="30"/>
        </w:rPr>
        <w:t>k</w:t>
      </w:r>
      <w:r w:rsidRPr="00EE6AA5">
        <w:rPr>
          <w:rFonts w:hint="eastAsia"/>
          <w:sz w:val="30"/>
          <w:szCs w:val="30"/>
        </w:rPr>
        <w:t>空间布点</w:t>
      </w:r>
      <w:r w:rsidR="00BA1631">
        <w:rPr>
          <w:rFonts w:hint="eastAsia"/>
          <w:sz w:val="30"/>
          <w:szCs w:val="30"/>
        </w:rPr>
        <w:t>、</w:t>
      </w:r>
      <w:r w:rsidRPr="00EE6AA5">
        <w:rPr>
          <w:rFonts w:hint="eastAsia"/>
          <w:sz w:val="30"/>
          <w:szCs w:val="30"/>
        </w:rPr>
        <w:t>k</w:t>
      </w:r>
      <w:r w:rsidR="004A7CE1" w:rsidRPr="00EE6AA5">
        <w:rPr>
          <w:rFonts w:hint="eastAsia"/>
          <w:sz w:val="30"/>
          <w:szCs w:val="30"/>
        </w:rPr>
        <w:t>点路径晶格对称性理论，发展计算精度可</w:t>
      </w:r>
      <w:r w:rsidRPr="00EE6AA5">
        <w:rPr>
          <w:rFonts w:hint="eastAsia"/>
          <w:sz w:val="30"/>
          <w:szCs w:val="30"/>
        </w:rPr>
        <w:t>反映合金关键元素间化学含量</w:t>
      </w:r>
      <w:r w:rsidR="007C28F7" w:rsidRPr="00EE6AA5">
        <w:rPr>
          <w:rFonts w:hint="eastAsia"/>
          <w:sz w:val="30"/>
          <w:szCs w:val="30"/>
        </w:rPr>
        <w:t>临界</w:t>
      </w:r>
      <w:r w:rsidRPr="00EE6AA5">
        <w:rPr>
          <w:rFonts w:hint="eastAsia"/>
          <w:sz w:val="30"/>
          <w:szCs w:val="30"/>
        </w:rPr>
        <w:t>匹配</w:t>
      </w:r>
      <w:r w:rsidR="002C21EE" w:rsidRPr="00EE6AA5">
        <w:rPr>
          <w:rFonts w:hint="eastAsia"/>
          <w:sz w:val="30"/>
          <w:szCs w:val="30"/>
        </w:rPr>
        <w:t>（重量百分数</w:t>
      </w:r>
      <w:r w:rsidR="00AB0996">
        <w:rPr>
          <w:rFonts w:asciiTheme="minorEastAsia" w:hAnsiTheme="minorEastAsia" w:hint="eastAsia"/>
          <w:sz w:val="30"/>
          <w:szCs w:val="30"/>
        </w:rPr>
        <w:t>Δ</w:t>
      </w:r>
      <w:r w:rsidR="00AB0996">
        <w:rPr>
          <w:rFonts w:hint="eastAsia"/>
          <w:sz w:val="30"/>
          <w:szCs w:val="30"/>
        </w:rPr>
        <w:t>C</w:t>
      </w:r>
      <w:r w:rsidR="002C21EE" w:rsidRPr="00EE6AA5">
        <w:rPr>
          <w:rFonts w:hint="eastAsia"/>
          <w:sz w:val="30"/>
          <w:szCs w:val="30"/>
        </w:rPr>
        <w:t>&lt;1wt.%</w:t>
      </w:r>
      <w:r w:rsidR="002C21EE" w:rsidRPr="00EE6AA5">
        <w:rPr>
          <w:rFonts w:hint="eastAsia"/>
          <w:sz w:val="30"/>
          <w:szCs w:val="30"/>
        </w:rPr>
        <w:t>）</w:t>
      </w:r>
      <w:r w:rsidRPr="00EE6AA5">
        <w:rPr>
          <w:rFonts w:hint="eastAsia"/>
          <w:sz w:val="30"/>
          <w:szCs w:val="30"/>
        </w:rPr>
        <w:t>的高通量并发式算法</w:t>
      </w:r>
    </w:p>
    <w:p w:rsidR="000D66B4" w:rsidRPr="00EE6AA5" w:rsidRDefault="000D66B4" w:rsidP="000D66B4">
      <w:pPr>
        <w:rPr>
          <w:sz w:val="30"/>
          <w:szCs w:val="30"/>
        </w:rPr>
      </w:pPr>
      <w:r w:rsidRPr="00EE6AA5">
        <w:rPr>
          <w:rFonts w:hint="eastAsia"/>
          <w:sz w:val="30"/>
          <w:szCs w:val="30"/>
        </w:rPr>
        <w:t>2.</w:t>
      </w:r>
      <w:r w:rsidRPr="00EE6AA5">
        <w:rPr>
          <w:rFonts w:hint="eastAsia"/>
          <w:sz w:val="30"/>
          <w:szCs w:val="30"/>
        </w:rPr>
        <w:t>基于多尺度科学</w:t>
      </w:r>
      <w:r w:rsidR="00BA1631">
        <w:rPr>
          <w:rFonts w:hint="eastAsia"/>
          <w:sz w:val="30"/>
          <w:szCs w:val="30"/>
        </w:rPr>
        <w:t>，</w:t>
      </w:r>
      <w:r w:rsidR="00BA1631" w:rsidRPr="00EE6AA5">
        <w:rPr>
          <w:rFonts w:hint="eastAsia"/>
          <w:sz w:val="30"/>
          <w:szCs w:val="30"/>
        </w:rPr>
        <w:t>发展</w:t>
      </w:r>
      <w:r w:rsidRPr="00EE6AA5">
        <w:rPr>
          <w:rFonts w:hint="eastAsia"/>
          <w:sz w:val="30"/>
          <w:szCs w:val="30"/>
        </w:rPr>
        <w:t>融合跨学科</w:t>
      </w:r>
      <w:r w:rsidRPr="00EE6AA5">
        <w:rPr>
          <w:sz w:val="30"/>
          <w:szCs w:val="30"/>
        </w:rPr>
        <w:t>—</w:t>
      </w:r>
      <w:r w:rsidRPr="00EE6AA5">
        <w:rPr>
          <w:rFonts w:hint="eastAsia"/>
          <w:sz w:val="30"/>
          <w:szCs w:val="30"/>
        </w:rPr>
        <w:t>多尺度解析表述于高通量并发式计算之中的理论计算方法</w:t>
      </w:r>
    </w:p>
    <w:p w:rsidR="000D66B4" w:rsidRPr="00EE6AA5" w:rsidRDefault="000D66B4" w:rsidP="000D66B4">
      <w:pPr>
        <w:rPr>
          <w:sz w:val="30"/>
          <w:szCs w:val="30"/>
        </w:rPr>
      </w:pPr>
      <w:r w:rsidRPr="00EE6AA5">
        <w:rPr>
          <w:rFonts w:hint="eastAsia"/>
          <w:sz w:val="30"/>
          <w:szCs w:val="30"/>
        </w:rPr>
        <w:t>3.</w:t>
      </w:r>
      <w:r w:rsidRPr="00EE6AA5">
        <w:rPr>
          <w:rFonts w:hint="eastAsia"/>
          <w:sz w:val="30"/>
          <w:szCs w:val="30"/>
        </w:rPr>
        <w:t>发展以声子格林函数为基本解析表述的</w:t>
      </w:r>
      <w:r w:rsidR="002D5077">
        <w:rPr>
          <w:rFonts w:hint="eastAsia"/>
          <w:sz w:val="30"/>
          <w:szCs w:val="30"/>
        </w:rPr>
        <w:t>跨</w:t>
      </w:r>
      <w:r w:rsidR="00FF5F7E">
        <w:rPr>
          <w:rFonts w:hint="eastAsia"/>
          <w:sz w:val="30"/>
          <w:szCs w:val="30"/>
        </w:rPr>
        <w:t>层次</w:t>
      </w:r>
      <w:r w:rsidRPr="00EE6AA5">
        <w:rPr>
          <w:rFonts w:hint="eastAsia"/>
          <w:sz w:val="30"/>
          <w:szCs w:val="30"/>
        </w:rPr>
        <w:t>桥接模式于高通量并发式计算</w:t>
      </w:r>
    </w:p>
    <w:p w:rsidR="000D66B4" w:rsidRPr="00EE6AA5" w:rsidRDefault="000D66B4" w:rsidP="000D66B4">
      <w:pPr>
        <w:rPr>
          <w:sz w:val="30"/>
          <w:szCs w:val="30"/>
        </w:rPr>
      </w:pPr>
      <w:r w:rsidRPr="00EE6AA5">
        <w:rPr>
          <w:rFonts w:hint="eastAsia"/>
          <w:sz w:val="30"/>
          <w:szCs w:val="30"/>
        </w:rPr>
        <w:t>4.</w:t>
      </w:r>
      <w:r w:rsidRPr="00EE6AA5">
        <w:rPr>
          <w:rFonts w:hint="eastAsia"/>
          <w:sz w:val="30"/>
          <w:szCs w:val="30"/>
        </w:rPr>
        <w:t>基于密度矩阵及“分区并行”理论</w:t>
      </w:r>
      <w:r w:rsidR="002D2E84">
        <w:rPr>
          <w:rFonts w:hint="eastAsia"/>
          <w:sz w:val="30"/>
          <w:szCs w:val="30"/>
        </w:rPr>
        <w:t>，</w:t>
      </w:r>
      <w:r w:rsidRPr="00EE6AA5">
        <w:rPr>
          <w:rFonts w:hint="eastAsia"/>
          <w:sz w:val="30"/>
          <w:szCs w:val="30"/>
        </w:rPr>
        <w:t>发展复杂结构体系大尺度第一原理线性标度算法</w:t>
      </w:r>
    </w:p>
    <w:p w:rsidR="000D66B4" w:rsidRPr="00EE6AA5" w:rsidRDefault="000D66B4" w:rsidP="000D66B4">
      <w:pPr>
        <w:rPr>
          <w:sz w:val="30"/>
          <w:szCs w:val="30"/>
        </w:rPr>
      </w:pPr>
      <w:r w:rsidRPr="00EE6AA5">
        <w:rPr>
          <w:rFonts w:hint="eastAsia"/>
          <w:sz w:val="30"/>
          <w:szCs w:val="30"/>
        </w:rPr>
        <w:t>5.</w:t>
      </w:r>
      <w:r w:rsidR="00584DC8" w:rsidRPr="00EE6AA5">
        <w:rPr>
          <w:rFonts w:hint="eastAsia"/>
          <w:sz w:val="30"/>
          <w:szCs w:val="30"/>
        </w:rPr>
        <w:t>基于群论建立初基原</w:t>
      </w:r>
      <w:r w:rsidRPr="00EE6AA5">
        <w:rPr>
          <w:rFonts w:hint="eastAsia"/>
          <w:sz w:val="30"/>
          <w:szCs w:val="30"/>
        </w:rPr>
        <w:t>胞平移群与超胞平移群相关联，发展量子反折叠电子能带方法及软件</w:t>
      </w:r>
      <w:r w:rsidR="00D8154F">
        <w:rPr>
          <w:rFonts w:hint="eastAsia"/>
          <w:sz w:val="30"/>
          <w:szCs w:val="30"/>
        </w:rPr>
        <w:t>，</w:t>
      </w:r>
      <w:r w:rsidRPr="00EE6AA5">
        <w:rPr>
          <w:rFonts w:hint="eastAsia"/>
          <w:sz w:val="30"/>
          <w:szCs w:val="30"/>
        </w:rPr>
        <w:t>处理镍基单晶高温合金复杂能带分</w:t>
      </w:r>
      <w:r w:rsidRPr="00EE6AA5">
        <w:rPr>
          <w:rFonts w:hint="eastAsia"/>
          <w:sz w:val="30"/>
          <w:szCs w:val="30"/>
        </w:rPr>
        <w:lastRenderedPageBreak/>
        <w:t>析问题</w:t>
      </w:r>
    </w:p>
    <w:p w:rsidR="000D66B4" w:rsidRPr="00EE6AA5" w:rsidRDefault="000D66B4" w:rsidP="000D66B4">
      <w:pPr>
        <w:rPr>
          <w:sz w:val="30"/>
          <w:szCs w:val="30"/>
        </w:rPr>
      </w:pPr>
      <w:r w:rsidRPr="00EE6AA5">
        <w:rPr>
          <w:rFonts w:hint="eastAsia"/>
          <w:sz w:val="30"/>
          <w:szCs w:val="30"/>
        </w:rPr>
        <w:t>6.</w:t>
      </w:r>
      <w:r w:rsidRPr="00EE6AA5">
        <w:rPr>
          <w:rFonts w:hint="eastAsia"/>
          <w:sz w:val="30"/>
          <w:szCs w:val="30"/>
        </w:rPr>
        <w:t>发展</w:t>
      </w:r>
      <w:r w:rsidR="004B2983">
        <w:rPr>
          <w:rFonts w:hint="eastAsia"/>
          <w:sz w:val="30"/>
          <w:szCs w:val="30"/>
        </w:rPr>
        <w:t>具有自主知识产权的</w:t>
      </w:r>
      <w:r w:rsidRPr="00EE6AA5">
        <w:rPr>
          <w:rFonts w:hint="eastAsia"/>
          <w:sz w:val="30"/>
          <w:szCs w:val="30"/>
        </w:rPr>
        <w:t>超软赝势植于密度泛函“</w:t>
      </w:r>
      <w:r w:rsidRPr="00EE6AA5">
        <w:rPr>
          <w:rFonts w:hint="eastAsia"/>
          <w:sz w:val="30"/>
          <w:szCs w:val="30"/>
        </w:rPr>
        <w:t>VASP</w:t>
      </w:r>
      <w:r w:rsidRPr="00EE6AA5">
        <w:rPr>
          <w:rFonts w:hint="eastAsia"/>
          <w:sz w:val="30"/>
          <w:szCs w:val="30"/>
        </w:rPr>
        <w:t>”</w:t>
      </w:r>
      <w:r w:rsidR="00766E90">
        <w:rPr>
          <w:rFonts w:hint="eastAsia"/>
          <w:sz w:val="30"/>
          <w:szCs w:val="30"/>
        </w:rPr>
        <w:t>软件</w:t>
      </w:r>
    </w:p>
    <w:p w:rsidR="000D66B4" w:rsidRPr="00EE6AA5" w:rsidRDefault="000D66B4" w:rsidP="000D66B4">
      <w:pPr>
        <w:rPr>
          <w:sz w:val="30"/>
          <w:szCs w:val="30"/>
        </w:rPr>
      </w:pPr>
      <w:r w:rsidRPr="00EE6AA5">
        <w:rPr>
          <w:rFonts w:hint="eastAsia"/>
          <w:sz w:val="30"/>
          <w:szCs w:val="30"/>
        </w:rPr>
        <w:t>7.</w:t>
      </w:r>
      <w:r w:rsidRPr="00EE6AA5">
        <w:rPr>
          <w:rFonts w:hint="eastAsia"/>
          <w:sz w:val="30"/>
          <w:szCs w:val="30"/>
        </w:rPr>
        <w:t>发展多组元原子间相互作用势</w:t>
      </w:r>
      <w:r w:rsidR="002D5077">
        <w:rPr>
          <w:rFonts w:hint="eastAsia"/>
          <w:sz w:val="30"/>
          <w:szCs w:val="30"/>
        </w:rPr>
        <w:t>，用于</w:t>
      </w:r>
      <w:r w:rsidRPr="00EE6AA5">
        <w:rPr>
          <w:rFonts w:hint="eastAsia"/>
          <w:sz w:val="30"/>
          <w:szCs w:val="30"/>
        </w:rPr>
        <w:t>三元以上复杂结构合金体系</w:t>
      </w:r>
      <w:r w:rsidR="002D5077">
        <w:rPr>
          <w:rFonts w:hint="eastAsia"/>
          <w:sz w:val="30"/>
          <w:szCs w:val="30"/>
        </w:rPr>
        <w:t>结构演化及动力学研究</w:t>
      </w:r>
    </w:p>
    <w:p w:rsidR="000D66B4" w:rsidRDefault="000D66B4" w:rsidP="000D66B4">
      <w:pPr>
        <w:rPr>
          <w:sz w:val="30"/>
          <w:szCs w:val="30"/>
        </w:rPr>
      </w:pPr>
      <w:r w:rsidRPr="00EE6AA5">
        <w:rPr>
          <w:rFonts w:hint="eastAsia"/>
          <w:sz w:val="30"/>
          <w:szCs w:val="30"/>
        </w:rPr>
        <w:t>8.</w:t>
      </w:r>
      <w:r w:rsidR="000A21EB" w:rsidRPr="00EE6AA5">
        <w:rPr>
          <w:rFonts w:hint="eastAsia"/>
          <w:sz w:val="30"/>
          <w:szCs w:val="30"/>
        </w:rPr>
        <w:t>发展自动势阱攀移</w:t>
      </w:r>
      <w:r w:rsidRPr="00EE6AA5">
        <w:rPr>
          <w:rFonts w:hint="eastAsia"/>
          <w:sz w:val="30"/>
          <w:szCs w:val="30"/>
        </w:rPr>
        <w:t>方法</w:t>
      </w:r>
      <w:r w:rsidR="002D5077">
        <w:rPr>
          <w:rFonts w:hint="eastAsia"/>
          <w:sz w:val="30"/>
          <w:szCs w:val="30"/>
        </w:rPr>
        <w:t>以</w:t>
      </w:r>
      <w:r w:rsidRPr="00EE6AA5">
        <w:rPr>
          <w:rFonts w:hint="eastAsia"/>
          <w:sz w:val="30"/>
          <w:szCs w:val="30"/>
        </w:rPr>
        <w:t>及</w:t>
      </w:r>
      <w:r w:rsidR="002D5077">
        <w:rPr>
          <w:rFonts w:hint="eastAsia"/>
          <w:sz w:val="30"/>
          <w:szCs w:val="30"/>
        </w:rPr>
        <w:t>与第一原理计算相结合的</w:t>
      </w:r>
      <w:r w:rsidRPr="00EE6AA5">
        <w:rPr>
          <w:rFonts w:hint="eastAsia"/>
          <w:sz w:val="30"/>
          <w:szCs w:val="30"/>
        </w:rPr>
        <w:t>动力学</w:t>
      </w:r>
      <w:r w:rsidR="00AE25FD" w:rsidRPr="00EE6AA5">
        <w:rPr>
          <w:rFonts w:hint="eastAsia"/>
          <w:sz w:val="30"/>
          <w:szCs w:val="30"/>
        </w:rPr>
        <w:t>蒙特卡洛</w:t>
      </w:r>
      <w:r w:rsidRPr="00EE6AA5">
        <w:rPr>
          <w:rFonts w:hint="eastAsia"/>
          <w:sz w:val="30"/>
          <w:szCs w:val="30"/>
        </w:rPr>
        <w:t>方法，探索镍基单晶高温合金相稳定性及承温能力问题</w:t>
      </w:r>
    </w:p>
    <w:p w:rsidR="00724538" w:rsidRPr="00EE6AA5" w:rsidRDefault="00724538" w:rsidP="000D66B4">
      <w:pPr>
        <w:rPr>
          <w:sz w:val="30"/>
          <w:szCs w:val="30"/>
        </w:rPr>
      </w:pPr>
      <w:r>
        <w:rPr>
          <w:rFonts w:hint="eastAsia"/>
          <w:sz w:val="30"/>
          <w:szCs w:val="30"/>
        </w:rPr>
        <w:t>9.</w:t>
      </w:r>
      <w:r w:rsidRPr="00724538">
        <w:rPr>
          <w:rFonts w:ascii="宋体" w:hAnsi="宋体" w:cs="宋体" w:hint="eastAsia"/>
          <w:kern w:val="0"/>
          <w:sz w:val="28"/>
          <w:szCs w:val="28"/>
        </w:rPr>
        <w:t xml:space="preserve"> </w:t>
      </w:r>
      <w:r>
        <w:rPr>
          <w:rFonts w:ascii="宋体" w:hAnsi="宋体" w:cs="宋体" w:hint="eastAsia"/>
          <w:kern w:val="0"/>
          <w:sz w:val="28"/>
          <w:szCs w:val="28"/>
        </w:rPr>
        <w:t>运用计算热/动力学方法，结合实验和第一性原理计算，建立多元镍基</w:t>
      </w:r>
      <w:r w:rsidR="00EA03D5">
        <w:rPr>
          <w:rFonts w:ascii="宋体" w:hAnsi="宋体" w:cs="宋体" w:hint="eastAsia"/>
          <w:kern w:val="0"/>
          <w:sz w:val="28"/>
          <w:szCs w:val="28"/>
        </w:rPr>
        <w:t>高温</w:t>
      </w:r>
      <w:r>
        <w:rPr>
          <w:rFonts w:ascii="宋体" w:hAnsi="宋体" w:cs="宋体" w:hint="eastAsia"/>
          <w:kern w:val="0"/>
          <w:sz w:val="28"/>
          <w:szCs w:val="28"/>
        </w:rPr>
        <w:t>合金热力学及扩散数据库，揭示多元耦合效应</w:t>
      </w:r>
    </w:p>
    <w:p w:rsidR="009644AA" w:rsidRPr="00EE6AA5" w:rsidRDefault="00981384" w:rsidP="009644AA">
      <w:pPr>
        <w:rPr>
          <w:b/>
          <w:sz w:val="30"/>
          <w:szCs w:val="30"/>
        </w:rPr>
      </w:pPr>
      <w:r w:rsidRPr="00EE6AA5">
        <w:rPr>
          <w:rFonts w:hint="eastAsia"/>
          <w:b/>
          <w:sz w:val="30"/>
          <w:szCs w:val="30"/>
        </w:rPr>
        <w:t>五</w:t>
      </w:r>
      <w:r w:rsidR="00CA21C6" w:rsidRPr="00EE6AA5">
        <w:rPr>
          <w:rFonts w:hint="eastAsia"/>
          <w:b/>
          <w:sz w:val="30"/>
          <w:szCs w:val="30"/>
        </w:rPr>
        <w:t>.</w:t>
      </w:r>
      <w:r w:rsidR="00BF26C2" w:rsidRPr="00EE6AA5">
        <w:rPr>
          <w:rFonts w:hint="eastAsia"/>
          <w:b/>
          <w:sz w:val="30"/>
          <w:szCs w:val="30"/>
        </w:rPr>
        <w:t xml:space="preserve"> </w:t>
      </w:r>
      <w:r w:rsidR="009644AA" w:rsidRPr="00EE6AA5">
        <w:rPr>
          <w:rFonts w:hint="eastAsia"/>
          <w:b/>
          <w:sz w:val="30"/>
          <w:szCs w:val="30"/>
        </w:rPr>
        <w:t>研究</w:t>
      </w:r>
      <w:r w:rsidRPr="00EE6AA5">
        <w:rPr>
          <w:rFonts w:hint="eastAsia"/>
          <w:b/>
          <w:sz w:val="30"/>
          <w:szCs w:val="30"/>
        </w:rPr>
        <w:t>工作</w:t>
      </w:r>
      <w:r w:rsidR="009644AA" w:rsidRPr="00EE6AA5">
        <w:rPr>
          <w:rFonts w:hint="eastAsia"/>
          <w:b/>
          <w:sz w:val="30"/>
          <w:szCs w:val="30"/>
        </w:rPr>
        <w:t>基础</w:t>
      </w:r>
    </w:p>
    <w:p w:rsidR="009644AA" w:rsidRDefault="009644AA" w:rsidP="009644AA">
      <w:pPr>
        <w:rPr>
          <w:sz w:val="30"/>
          <w:szCs w:val="30"/>
        </w:rPr>
      </w:pPr>
      <w:r w:rsidRPr="00EE6AA5">
        <w:rPr>
          <w:rFonts w:hint="eastAsia"/>
          <w:sz w:val="30"/>
          <w:szCs w:val="30"/>
        </w:rPr>
        <w:t>1</w:t>
      </w:r>
      <w:r w:rsidR="00BF26C2" w:rsidRPr="00EE6AA5">
        <w:rPr>
          <w:rFonts w:hint="eastAsia"/>
          <w:sz w:val="30"/>
          <w:szCs w:val="30"/>
        </w:rPr>
        <w:t>．</w:t>
      </w:r>
      <w:r w:rsidRPr="00EE6AA5">
        <w:rPr>
          <w:rFonts w:hint="eastAsia"/>
          <w:sz w:val="30"/>
          <w:szCs w:val="30"/>
        </w:rPr>
        <w:t>镍基单晶高温合金研究</w:t>
      </w:r>
    </w:p>
    <w:p w:rsidR="00C44C01" w:rsidRPr="00C44C01" w:rsidRDefault="00C44C01" w:rsidP="009644AA">
      <w:pPr>
        <w:rPr>
          <w:sz w:val="30"/>
          <w:szCs w:val="30"/>
        </w:rPr>
      </w:pPr>
      <w:r>
        <w:rPr>
          <w:rFonts w:hint="eastAsia"/>
          <w:sz w:val="30"/>
          <w:szCs w:val="30"/>
        </w:rPr>
        <w:t>1</w:t>
      </w:r>
      <w:r>
        <w:rPr>
          <w:rFonts w:hint="eastAsia"/>
          <w:sz w:val="30"/>
          <w:szCs w:val="30"/>
        </w:rPr>
        <w:t>）</w:t>
      </w:r>
      <w:r w:rsidR="00597812">
        <w:rPr>
          <w:rFonts w:hint="eastAsia"/>
          <w:sz w:val="30"/>
          <w:szCs w:val="30"/>
        </w:rPr>
        <w:t>本项目</w:t>
      </w:r>
      <w:r>
        <w:rPr>
          <w:rFonts w:hint="eastAsia"/>
          <w:sz w:val="30"/>
          <w:szCs w:val="30"/>
        </w:rPr>
        <w:t>合金研制工作开始于上世纪</w:t>
      </w:r>
      <w:r>
        <w:rPr>
          <w:rFonts w:hint="eastAsia"/>
          <w:sz w:val="30"/>
          <w:szCs w:val="30"/>
        </w:rPr>
        <w:t>80</w:t>
      </w:r>
      <w:r>
        <w:rPr>
          <w:rFonts w:hint="eastAsia"/>
          <w:sz w:val="30"/>
          <w:szCs w:val="30"/>
        </w:rPr>
        <w:t>年代，至今已成功研制出具有自主知识产权的几代单晶高温合金成功应用于国家航空工业</w:t>
      </w:r>
    </w:p>
    <w:p w:rsidR="009644AA" w:rsidRPr="00EE6AA5" w:rsidRDefault="00C44C01" w:rsidP="009644AA">
      <w:pPr>
        <w:rPr>
          <w:sz w:val="30"/>
          <w:szCs w:val="30"/>
        </w:rPr>
      </w:pPr>
      <w:r>
        <w:rPr>
          <w:rFonts w:hint="eastAsia"/>
          <w:sz w:val="30"/>
          <w:szCs w:val="30"/>
        </w:rPr>
        <w:t>2</w:t>
      </w:r>
      <w:r w:rsidR="009644AA" w:rsidRPr="00EE6AA5">
        <w:rPr>
          <w:rFonts w:hint="eastAsia"/>
          <w:sz w:val="30"/>
          <w:szCs w:val="30"/>
        </w:rPr>
        <w:t>）基础性研究开始于</w:t>
      </w:r>
      <w:r w:rsidR="009644AA" w:rsidRPr="00EE6AA5">
        <w:rPr>
          <w:rFonts w:hint="eastAsia"/>
          <w:sz w:val="30"/>
          <w:szCs w:val="30"/>
        </w:rPr>
        <w:t>2006</w:t>
      </w:r>
      <w:r w:rsidR="009644AA" w:rsidRPr="00EE6AA5">
        <w:rPr>
          <w:rFonts w:hint="eastAsia"/>
          <w:sz w:val="30"/>
          <w:szCs w:val="30"/>
        </w:rPr>
        <w:t>年</w:t>
      </w:r>
      <w:r>
        <w:rPr>
          <w:rFonts w:hint="eastAsia"/>
          <w:sz w:val="30"/>
          <w:szCs w:val="30"/>
        </w:rPr>
        <w:t>，在</w:t>
      </w:r>
      <w:r w:rsidR="009644AA" w:rsidRPr="00EE6AA5">
        <w:rPr>
          <w:rFonts w:hint="eastAsia"/>
          <w:sz w:val="30"/>
          <w:szCs w:val="30"/>
        </w:rPr>
        <w:t>承担</w:t>
      </w:r>
      <w:r>
        <w:rPr>
          <w:rFonts w:hint="eastAsia"/>
          <w:sz w:val="30"/>
          <w:szCs w:val="30"/>
        </w:rPr>
        <w:t>的</w:t>
      </w:r>
      <w:r w:rsidR="009644AA" w:rsidRPr="00EE6AA5">
        <w:rPr>
          <w:rFonts w:hint="eastAsia"/>
          <w:sz w:val="30"/>
          <w:szCs w:val="30"/>
        </w:rPr>
        <w:t>任务</w:t>
      </w:r>
      <w:r>
        <w:rPr>
          <w:rFonts w:hint="eastAsia"/>
          <w:sz w:val="30"/>
          <w:szCs w:val="30"/>
        </w:rPr>
        <w:t>中</w:t>
      </w:r>
      <w:r w:rsidR="009644AA" w:rsidRPr="00EE6AA5">
        <w:rPr>
          <w:rFonts w:hint="eastAsia"/>
          <w:sz w:val="30"/>
          <w:szCs w:val="30"/>
        </w:rPr>
        <w:t>，开展了电子结构计算与材料掺杂效应</w:t>
      </w:r>
      <w:r w:rsidR="00BD00BF">
        <w:rPr>
          <w:rFonts w:hint="eastAsia"/>
          <w:sz w:val="30"/>
          <w:szCs w:val="30"/>
        </w:rPr>
        <w:t>以及</w:t>
      </w:r>
      <w:r w:rsidR="009644AA" w:rsidRPr="00EE6AA5">
        <w:rPr>
          <w:rFonts w:hint="eastAsia"/>
          <w:sz w:val="30"/>
          <w:szCs w:val="30"/>
        </w:rPr>
        <w:t>多尺度建模与多学科协同算法</w:t>
      </w:r>
      <w:r w:rsidR="00BD00BF">
        <w:rPr>
          <w:rFonts w:hint="eastAsia"/>
          <w:sz w:val="30"/>
          <w:szCs w:val="30"/>
        </w:rPr>
        <w:t>（</w:t>
      </w:r>
      <w:r w:rsidR="00BD00BF" w:rsidRPr="00EE6AA5">
        <w:rPr>
          <w:rFonts w:hint="eastAsia"/>
          <w:sz w:val="30"/>
          <w:szCs w:val="30"/>
        </w:rPr>
        <w:t>开始于上世纪</w:t>
      </w:r>
      <w:r w:rsidR="00BD00BF" w:rsidRPr="00EE6AA5">
        <w:rPr>
          <w:rFonts w:hint="eastAsia"/>
          <w:sz w:val="30"/>
          <w:szCs w:val="30"/>
        </w:rPr>
        <w:t>90</w:t>
      </w:r>
      <w:r w:rsidR="00BD00BF" w:rsidRPr="00EE6AA5">
        <w:rPr>
          <w:rFonts w:hint="eastAsia"/>
          <w:sz w:val="30"/>
          <w:szCs w:val="30"/>
        </w:rPr>
        <w:t>年代</w:t>
      </w:r>
      <w:r w:rsidR="00BD00BF">
        <w:rPr>
          <w:rFonts w:hint="eastAsia"/>
          <w:sz w:val="30"/>
          <w:szCs w:val="30"/>
        </w:rPr>
        <w:t>）</w:t>
      </w:r>
      <w:r w:rsidR="009644AA" w:rsidRPr="00EE6AA5">
        <w:rPr>
          <w:rFonts w:hint="eastAsia"/>
          <w:sz w:val="30"/>
          <w:szCs w:val="30"/>
        </w:rPr>
        <w:t>以及发展多组元原子间相互作用势</w:t>
      </w:r>
      <w:r w:rsidR="006C2F8B">
        <w:rPr>
          <w:rFonts w:hint="eastAsia"/>
          <w:sz w:val="30"/>
          <w:szCs w:val="30"/>
        </w:rPr>
        <w:t>于</w:t>
      </w:r>
      <w:r w:rsidR="009644AA" w:rsidRPr="00EE6AA5">
        <w:rPr>
          <w:rFonts w:hint="eastAsia"/>
          <w:sz w:val="30"/>
          <w:szCs w:val="30"/>
        </w:rPr>
        <w:t>结构演化动力学</w:t>
      </w:r>
      <w:r w:rsidR="007B7325" w:rsidRPr="00EE6AA5">
        <w:rPr>
          <w:rFonts w:hint="eastAsia"/>
          <w:sz w:val="30"/>
          <w:szCs w:val="30"/>
        </w:rPr>
        <w:t>问题</w:t>
      </w:r>
      <w:r w:rsidR="009644AA" w:rsidRPr="00EE6AA5">
        <w:rPr>
          <w:rFonts w:hint="eastAsia"/>
          <w:sz w:val="30"/>
          <w:szCs w:val="30"/>
        </w:rPr>
        <w:t>研究</w:t>
      </w:r>
      <w:r w:rsidR="006C2F8B">
        <w:rPr>
          <w:rFonts w:hint="eastAsia"/>
          <w:sz w:val="30"/>
          <w:szCs w:val="30"/>
        </w:rPr>
        <w:t>，发表论文</w:t>
      </w:r>
      <w:r w:rsidR="006C2F8B">
        <w:rPr>
          <w:rFonts w:hint="eastAsia"/>
          <w:sz w:val="30"/>
          <w:szCs w:val="30"/>
        </w:rPr>
        <w:t>50</w:t>
      </w:r>
      <w:r w:rsidR="006C2F8B">
        <w:rPr>
          <w:rFonts w:hint="eastAsia"/>
          <w:sz w:val="30"/>
          <w:szCs w:val="30"/>
        </w:rPr>
        <w:t>余篇</w:t>
      </w:r>
    </w:p>
    <w:p w:rsidR="00BE4A64" w:rsidRDefault="00282CC2" w:rsidP="009644AA">
      <w:pPr>
        <w:rPr>
          <w:sz w:val="30"/>
          <w:szCs w:val="30"/>
        </w:rPr>
      </w:pPr>
      <w:r w:rsidRPr="00EE6AA5">
        <w:rPr>
          <w:rFonts w:hint="eastAsia"/>
          <w:sz w:val="30"/>
          <w:szCs w:val="30"/>
        </w:rPr>
        <w:t>3</w:t>
      </w:r>
      <w:r w:rsidR="009644AA" w:rsidRPr="00EE6AA5">
        <w:rPr>
          <w:rFonts w:hint="eastAsia"/>
          <w:sz w:val="30"/>
          <w:szCs w:val="30"/>
        </w:rPr>
        <w:t>）近三年来在资源化低</w:t>
      </w:r>
      <w:r w:rsidR="00D36FAA">
        <w:rPr>
          <w:rFonts w:hint="eastAsia"/>
          <w:sz w:val="30"/>
          <w:szCs w:val="30"/>
        </w:rPr>
        <w:t>铼</w:t>
      </w:r>
      <w:r w:rsidR="009644AA" w:rsidRPr="00EE6AA5">
        <w:rPr>
          <w:rFonts w:hint="eastAsia"/>
          <w:sz w:val="30"/>
          <w:szCs w:val="30"/>
        </w:rPr>
        <w:t>合金系列研究，蠕变性能已达四代镍基单晶高温合金水平。</w:t>
      </w:r>
    </w:p>
    <w:p w:rsidR="009644AA" w:rsidRPr="00EE6AA5" w:rsidRDefault="00BD00BF" w:rsidP="009644AA">
      <w:pPr>
        <w:rPr>
          <w:sz w:val="30"/>
          <w:szCs w:val="30"/>
        </w:rPr>
      </w:pPr>
      <w:r>
        <w:rPr>
          <w:rFonts w:hint="eastAsia"/>
          <w:sz w:val="30"/>
          <w:szCs w:val="30"/>
        </w:rPr>
        <w:t>2</w:t>
      </w:r>
      <w:r w:rsidR="00AA498E" w:rsidRPr="00EE6AA5">
        <w:rPr>
          <w:rFonts w:hint="eastAsia"/>
          <w:sz w:val="30"/>
          <w:szCs w:val="30"/>
        </w:rPr>
        <w:t>．</w:t>
      </w:r>
      <w:r w:rsidR="009644AA" w:rsidRPr="00EE6AA5">
        <w:rPr>
          <w:rFonts w:hint="eastAsia"/>
          <w:sz w:val="30"/>
          <w:szCs w:val="30"/>
        </w:rPr>
        <w:t>高通量并发式计算研究</w:t>
      </w:r>
    </w:p>
    <w:p w:rsidR="009644AA" w:rsidRPr="00EE6AA5" w:rsidRDefault="003F178A" w:rsidP="009644AA">
      <w:pPr>
        <w:rPr>
          <w:sz w:val="30"/>
          <w:szCs w:val="30"/>
        </w:rPr>
      </w:pPr>
      <w:r w:rsidRPr="00EE6AA5">
        <w:rPr>
          <w:rFonts w:hint="eastAsia"/>
          <w:sz w:val="30"/>
          <w:szCs w:val="30"/>
        </w:rPr>
        <w:t>1</w:t>
      </w:r>
      <w:r w:rsidR="009644AA" w:rsidRPr="00EE6AA5">
        <w:rPr>
          <w:rFonts w:hint="eastAsia"/>
          <w:sz w:val="30"/>
          <w:szCs w:val="30"/>
        </w:rPr>
        <w:t>）计算基础</w:t>
      </w:r>
    </w:p>
    <w:p w:rsidR="009644AA" w:rsidRPr="00EE6AA5" w:rsidRDefault="001A1431" w:rsidP="009644AA">
      <w:pPr>
        <w:rPr>
          <w:sz w:val="30"/>
          <w:szCs w:val="30"/>
        </w:rPr>
      </w:pPr>
      <w:r w:rsidRPr="00EE6AA5">
        <w:rPr>
          <w:sz w:val="30"/>
          <w:szCs w:val="30"/>
        </w:rPr>
        <w:fldChar w:fldCharType="begin"/>
      </w:r>
      <w:r w:rsidRPr="00EE6AA5">
        <w:rPr>
          <w:sz w:val="30"/>
          <w:szCs w:val="30"/>
        </w:rPr>
        <w:instrText xml:space="preserve"> = 1 \* GB3 </w:instrText>
      </w:r>
      <w:r w:rsidRPr="00EE6AA5">
        <w:rPr>
          <w:sz w:val="30"/>
          <w:szCs w:val="30"/>
        </w:rPr>
        <w:fldChar w:fldCharType="separate"/>
      </w:r>
      <w:r w:rsidR="009644AA" w:rsidRPr="00EE6AA5">
        <w:rPr>
          <w:rFonts w:hint="eastAsia"/>
          <w:sz w:val="30"/>
          <w:szCs w:val="30"/>
        </w:rPr>
        <w:t>①</w:t>
      </w:r>
      <w:r w:rsidRPr="00EE6AA5">
        <w:rPr>
          <w:sz w:val="30"/>
          <w:szCs w:val="30"/>
        </w:rPr>
        <w:fldChar w:fldCharType="end"/>
      </w:r>
      <w:r w:rsidR="003F178A" w:rsidRPr="00EE6AA5">
        <w:rPr>
          <w:rFonts w:hint="eastAsia"/>
          <w:sz w:val="30"/>
          <w:szCs w:val="30"/>
        </w:rPr>
        <w:t>通过了可</w:t>
      </w:r>
      <w:r w:rsidR="009644AA" w:rsidRPr="00EE6AA5">
        <w:rPr>
          <w:rFonts w:hint="eastAsia"/>
          <w:sz w:val="30"/>
          <w:szCs w:val="30"/>
        </w:rPr>
        <w:t>运行“</w:t>
      </w:r>
      <w:r w:rsidR="009644AA" w:rsidRPr="00EE6AA5">
        <w:rPr>
          <w:rFonts w:hint="eastAsia"/>
          <w:sz w:val="30"/>
          <w:szCs w:val="30"/>
        </w:rPr>
        <w:t>Materials Project</w:t>
      </w:r>
      <w:r w:rsidR="003F178A" w:rsidRPr="00EE6AA5">
        <w:rPr>
          <w:rFonts w:hint="eastAsia"/>
          <w:sz w:val="30"/>
          <w:szCs w:val="30"/>
        </w:rPr>
        <w:t>”</w:t>
      </w:r>
      <w:r w:rsidR="00581692" w:rsidRPr="00EE6AA5">
        <w:rPr>
          <w:rFonts w:hint="eastAsia"/>
          <w:sz w:val="30"/>
          <w:szCs w:val="30"/>
        </w:rPr>
        <w:t xml:space="preserve"> </w:t>
      </w:r>
      <w:r w:rsidR="00581692" w:rsidRPr="00EE6AA5">
        <w:rPr>
          <w:rFonts w:hint="eastAsia"/>
          <w:sz w:val="30"/>
          <w:szCs w:val="30"/>
        </w:rPr>
        <w:t>基础软件包，同时读了关</w:t>
      </w:r>
      <w:r w:rsidR="00581692" w:rsidRPr="00EE6AA5">
        <w:rPr>
          <w:rFonts w:hint="eastAsia"/>
          <w:sz w:val="30"/>
          <w:szCs w:val="30"/>
        </w:rPr>
        <w:lastRenderedPageBreak/>
        <w:t>键</w:t>
      </w:r>
      <w:r w:rsidR="008C15C7">
        <w:rPr>
          <w:rFonts w:hint="eastAsia"/>
          <w:sz w:val="30"/>
          <w:szCs w:val="30"/>
        </w:rPr>
        <w:t>程序段</w:t>
      </w:r>
      <w:r w:rsidR="00581692" w:rsidRPr="00EE6AA5">
        <w:rPr>
          <w:rFonts w:hint="eastAsia"/>
          <w:sz w:val="30"/>
          <w:szCs w:val="30"/>
        </w:rPr>
        <w:t>，可独立进行高通量并发式计算</w:t>
      </w:r>
    </w:p>
    <w:p w:rsidR="009644AA" w:rsidRPr="00EE6AA5" w:rsidRDefault="001A1431" w:rsidP="009644AA">
      <w:pPr>
        <w:rPr>
          <w:sz w:val="30"/>
          <w:szCs w:val="30"/>
        </w:rPr>
      </w:pPr>
      <w:r w:rsidRPr="00EE6AA5">
        <w:rPr>
          <w:sz w:val="30"/>
          <w:szCs w:val="30"/>
        </w:rPr>
        <w:fldChar w:fldCharType="begin"/>
      </w:r>
      <w:r w:rsidRPr="00EE6AA5">
        <w:rPr>
          <w:sz w:val="30"/>
          <w:szCs w:val="30"/>
        </w:rPr>
        <w:instrText xml:space="preserve"> = 2 \* GB3 </w:instrText>
      </w:r>
      <w:r w:rsidRPr="00EE6AA5">
        <w:rPr>
          <w:sz w:val="30"/>
          <w:szCs w:val="30"/>
        </w:rPr>
        <w:fldChar w:fldCharType="separate"/>
      </w:r>
      <w:r w:rsidR="009644AA" w:rsidRPr="00EE6AA5">
        <w:rPr>
          <w:rFonts w:hint="eastAsia"/>
          <w:sz w:val="30"/>
          <w:szCs w:val="30"/>
        </w:rPr>
        <w:t>②</w:t>
      </w:r>
      <w:r w:rsidRPr="00EE6AA5">
        <w:rPr>
          <w:sz w:val="30"/>
          <w:szCs w:val="30"/>
        </w:rPr>
        <w:fldChar w:fldCharType="end"/>
      </w:r>
      <w:r w:rsidR="009644AA" w:rsidRPr="00EE6AA5">
        <w:rPr>
          <w:rFonts w:hint="eastAsia"/>
          <w:sz w:val="30"/>
          <w:szCs w:val="30"/>
        </w:rPr>
        <w:t xml:space="preserve"> </w:t>
      </w:r>
      <w:r w:rsidR="009644AA" w:rsidRPr="00EE6AA5">
        <w:rPr>
          <w:rFonts w:hint="eastAsia"/>
          <w:sz w:val="30"/>
          <w:szCs w:val="30"/>
        </w:rPr>
        <w:t>初步设计了自动流程</w:t>
      </w:r>
      <w:r w:rsidR="00EC4CC2" w:rsidRPr="00EE6AA5">
        <w:rPr>
          <w:rFonts w:hint="eastAsia"/>
          <w:sz w:val="30"/>
          <w:szCs w:val="30"/>
        </w:rPr>
        <w:t>驱动</w:t>
      </w:r>
      <w:r w:rsidR="0022488B" w:rsidRPr="00EE6AA5">
        <w:rPr>
          <w:rFonts w:hint="eastAsia"/>
          <w:sz w:val="30"/>
          <w:szCs w:val="30"/>
        </w:rPr>
        <w:t>引擎软件</w:t>
      </w:r>
    </w:p>
    <w:p w:rsidR="009644AA" w:rsidRPr="00EE6AA5" w:rsidRDefault="003F178A" w:rsidP="009644AA">
      <w:pPr>
        <w:rPr>
          <w:sz w:val="30"/>
          <w:szCs w:val="30"/>
        </w:rPr>
      </w:pPr>
      <w:r w:rsidRPr="00EE6AA5">
        <w:rPr>
          <w:rFonts w:hint="eastAsia"/>
          <w:sz w:val="30"/>
          <w:szCs w:val="30"/>
        </w:rPr>
        <w:t>2</w:t>
      </w:r>
      <w:r w:rsidR="009644AA" w:rsidRPr="00EE6AA5">
        <w:rPr>
          <w:rFonts w:hint="eastAsia"/>
          <w:sz w:val="30"/>
          <w:szCs w:val="30"/>
        </w:rPr>
        <w:t>）发展与创新</w:t>
      </w:r>
    </w:p>
    <w:p w:rsidR="009644AA" w:rsidRPr="00EE6AA5" w:rsidRDefault="00FA5D42" w:rsidP="009644AA">
      <w:pPr>
        <w:rPr>
          <w:sz w:val="30"/>
          <w:szCs w:val="30"/>
        </w:rPr>
      </w:pPr>
      <w:r w:rsidRPr="00EE6AA5">
        <w:rPr>
          <w:rFonts w:hint="eastAsia"/>
          <w:sz w:val="30"/>
          <w:szCs w:val="30"/>
        </w:rPr>
        <w:t>实行</w:t>
      </w:r>
      <w:r w:rsidR="009644AA" w:rsidRPr="00EE6AA5">
        <w:rPr>
          <w:rFonts w:hint="eastAsia"/>
          <w:sz w:val="30"/>
          <w:szCs w:val="30"/>
        </w:rPr>
        <w:t>了电子结构计算与高通量并发式计算的协同效应，实现了跨学科</w:t>
      </w:r>
      <w:r w:rsidR="004D2C9C" w:rsidRPr="00EE6AA5">
        <w:rPr>
          <w:sz w:val="30"/>
          <w:szCs w:val="30"/>
        </w:rPr>
        <w:t>—</w:t>
      </w:r>
      <w:r w:rsidR="009644AA" w:rsidRPr="00EE6AA5">
        <w:rPr>
          <w:rFonts w:hint="eastAsia"/>
          <w:sz w:val="30"/>
          <w:szCs w:val="30"/>
        </w:rPr>
        <w:t>多尺度与高通量计算的融合</w:t>
      </w:r>
      <w:r w:rsidR="008C15C7">
        <w:rPr>
          <w:rFonts w:hint="eastAsia"/>
          <w:sz w:val="30"/>
          <w:szCs w:val="30"/>
        </w:rPr>
        <w:t>，编写了相关程序</w:t>
      </w:r>
    </w:p>
    <w:p w:rsidR="009644AA" w:rsidRPr="00EE6AA5" w:rsidRDefault="003F178A" w:rsidP="009644AA">
      <w:pPr>
        <w:rPr>
          <w:sz w:val="30"/>
          <w:szCs w:val="30"/>
        </w:rPr>
      </w:pPr>
      <w:r w:rsidRPr="00EE6AA5">
        <w:rPr>
          <w:rFonts w:hint="eastAsia"/>
          <w:sz w:val="30"/>
          <w:szCs w:val="30"/>
        </w:rPr>
        <w:t>3</w:t>
      </w:r>
      <w:r w:rsidR="004A0492" w:rsidRPr="00EE6AA5">
        <w:rPr>
          <w:rFonts w:hint="eastAsia"/>
          <w:sz w:val="30"/>
          <w:szCs w:val="30"/>
        </w:rPr>
        <w:t>）高通量并发式</w:t>
      </w:r>
      <w:r w:rsidR="009644AA" w:rsidRPr="00EE6AA5">
        <w:rPr>
          <w:rFonts w:hint="eastAsia"/>
          <w:sz w:val="30"/>
          <w:szCs w:val="30"/>
        </w:rPr>
        <w:t>计算作业设计</w:t>
      </w:r>
    </w:p>
    <w:p w:rsidR="009644AA" w:rsidRDefault="009644AA" w:rsidP="00BE2F5A">
      <w:pPr>
        <w:rPr>
          <w:sz w:val="30"/>
          <w:szCs w:val="30"/>
        </w:rPr>
      </w:pPr>
      <w:r w:rsidRPr="00EE6AA5">
        <w:rPr>
          <w:rFonts w:hint="eastAsia"/>
          <w:sz w:val="30"/>
          <w:szCs w:val="30"/>
        </w:rPr>
        <w:t>初步设计了：</w:t>
      </w:r>
      <w:r w:rsidR="001A1431" w:rsidRPr="00EE6AA5">
        <w:rPr>
          <w:sz w:val="30"/>
          <w:szCs w:val="30"/>
        </w:rPr>
        <w:fldChar w:fldCharType="begin"/>
      </w:r>
      <w:r w:rsidR="001A1431" w:rsidRPr="00EE6AA5">
        <w:rPr>
          <w:sz w:val="30"/>
          <w:szCs w:val="30"/>
        </w:rPr>
        <w:instrText xml:space="preserve"> = 1 \* GB3 </w:instrText>
      </w:r>
      <w:r w:rsidR="001A1431" w:rsidRPr="00EE6AA5">
        <w:rPr>
          <w:sz w:val="30"/>
          <w:szCs w:val="30"/>
        </w:rPr>
        <w:fldChar w:fldCharType="separate"/>
      </w:r>
      <w:r w:rsidRPr="00EE6AA5">
        <w:rPr>
          <w:rFonts w:hint="eastAsia"/>
          <w:sz w:val="30"/>
          <w:szCs w:val="30"/>
        </w:rPr>
        <w:t>①</w:t>
      </w:r>
      <w:r w:rsidR="001A1431" w:rsidRPr="00EE6AA5">
        <w:rPr>
          <w:sz w:val="30"/>
          <w:szCs w:val="30"/>
        </w:rPr>
        <w:fldChar w:fldCharType="end"/>
      </w:r>
      <w:r w:rsidRPr="00EE6AA5">
        <w:rPr>
          <w:rFonts w:hint="eastAsia"/>
          <w:sz w:val="30"/>
          <w:szCs w:val="30"/>
        </w:rPr>
        <w:t xml:space="preserve"> </w:t>
      </w:r>
      <w:r w:rsidRPr="00EE6AA5">
        <w:rPr>
          <w:rFonts w:hint="eastAsia"/>
          <w:sz w:val="30"/>
          <w:szCs w:val="30"/>
        </w:rPr>
        <w:t>多元体系元素择优作业设计</w:t>
      </w:r>
      <w:r w:rsidR="00BE2F5A" w:rsidRPr="00EE6AA5">
        <w:rPr>
          <w:rFonts w:hint="eastAsia"/>
          <w:sz w:val="30"/>
          <w:szCs w:val="30"/>
        </w:rPr>
        <w:t>；</w:t>
      </w:r>
      <w:r w:rsidR="001A1431" w:rsidRPr="00EE6AA5">
        <w:rPr>
          <w:sz w:val="30"/>
          <w:szCs w:val="30"/>
        </w:rPr>
        <w:fldChar w:fldCharType="begin"/>
      </w:r>
      <w:r w:rsidR="001A1431" w:rsidRPr="00EE6AA5">
        <w:rPr>
          <w:sz w:val="30"/>
          <w:szCs w:val="30"/>
        </w:rPr>
        <w:instrText xml:space="preserve"> = 2 \* GB3 </w:instrText>
      </w:r>
      <w:r w:rsidR="001A1431" w:rsidRPr="00EE6AA5">
        <w:rPr>
          <w:sz w:val="30"/>
          <w:szCs w:val="30"/>
        </w:rPr>
        <w:fldChar w:fldCharType="separate"/>
      </w:r>
      <w:r w:rsidRPr="00EE6AA5">
        <w:rPr>
          <w:rFonts w:hint="eastAsia"/>
          <w:sz w:val="30"/>
          <w:szCs w:val="30"/>
        </w:rPr>
        <w:t>②</w:t>
      </w:r>
      <w:r w:rsidR="001A1431" w:rsidRPr="00EE6AA5">
        <w:rPr>
          <w:sz w:val="30"/>
          <w:szCs w:val="30"/>
        </w:rPr>
        <w:fldChar w:fldCharType="end"/>
      </w:r>
      <w:r w:rsidRPr="00EE6AA5">
        <w:rPr>
          <w:rFonts w:hint="eastAsia"/>
          <w:sz w:val="30"/>
          <w:szCs w:val="30"/>
        </w:rPr>
        <w:t xml:space="preserve"> </w:t>
      </w:r>
      <w:r w:rsidRPr="00EE6AA5">
        <w:rPr>
          <w:rFonts w:hint="eastAsia"/>
          <w:sz w:val="30"/>
          <w:szCs w:val="30"/>
        </w:rPr>
        <w:t>元素协同效应作业</w:t>
      </w:r>
      <w:r w:rsidR="008C15C7">
        <w:rPr>
          <w:rFonts w:hint="eastAsia"/>
          <w:sz w:val="30"/>
          <w:szCs w:val="30"/>
        </w:rPr>
        <w:t>设计</w:t>
      </w:r>
      <w:r w:rsidR="00BE2F5A" w:rsidRPr="00EE6AA5">
        <w:rPr>
          <w:rFonts w:hint="eastAsia"/>
          <w:sz w:val="30"/>
          <w:szCs w:val="30"/>
        </w:rPr>
        <w:t>；</w:t>
      </w:r>
    </w:p>
    <w:p w:rsidR="00C66757" w:rsidRDefault="008C15C7" w:rsidP="00A93D44">
      <w:pPr>
        <w:rPr>
          <w:rFonts w:hint="eastAsia"/>
          <w:sz w:val="30"/>
          <w:szCs w:val="30"/>
        </w:rPr>
      </w:pPr>
      <w:r>
        <w:rPr>
          <w:rFonts w:hint="eastAsia"/>
          <w:sz w:val="30"/>
          <w:szCs w:val="30"/>
        </w:rPr>
        <w:t>4</w:t>
      </w:r>
      <w:r>
        <w:rPr>
          <w:rFonts w:hint="eastAsia"/>
          <w:sz w:val="30"/>
          <w:szCs w:val="30"/>
        </w:rPr>
        <w:t>）建立了量子反折叠能带分析及</w:t>
      </w:r>
      <w:r w:rsidR="00E766EF">
        <w:rPr>
          <w:rFonts w:hint="eastAsia"/>
          <w:sz w:val="30"/>
          <w:szCs w:val="30"/>
        </w:rPr>
        <w:t>超软</w:t>
      </w:r>
      <w:r>
        <w:rPr>
          <w:rFonts w:hint="eastAsia"/>
          <w:sz w:val="30"/>
          <w:szCs w:val="30"/>
        </w:rPr>
        <w:t>赝势的算法、程序及数据库</w:t>
      </w:r>
    </w:p>
    <w:p w:rsidR="000C7961" w:rsidRPr="0074211A" w:rsidRDefault="003B7A43" w:rsidP="00A93D44">
      <w:pPr>
        <w:rPr>
          <w:rFonts w:ascii="宋体" w:hAnsi="宋体" w:cs="宋体"/>
          <w:kern w:val="0"/>
          <w:sz w:val="30"/>
          <w:szCs w:val="30"/>
        </w:rPr>
      </w:pPr>
      <w:bookmarkStart w:id="0" w:name="_GoBack"/>
      <w:bookmarkEnd w:id="0"/>
      <w:r w:rsidRPr="0074211A">
        <w:rPr>
          <w:rFonts w:ascii="宋体" w:hAnsi="宋体" w:cs="宋体" w:hint="eastAsia"/>
          <w:kern w:val="0"/>
          <w:sz w:val="30"/>
          <w:szCs w:val="30"/>
        </w:rPr>
        <w:t>5）</w:t>
      </w:r>
      <w:r w:rsidR="00E830DE" w:rsidRPr="0074211A">
        <w:rPr>
          <w:rFonts w:ascii="宋体" w:hAnsi="宋体" w:cs="宋体" w:hint="eastAsia"/>
          <w:kern w:val="0"/>
          <w:sz w:val="30"/>
          <w:szCs w:val="30"/>
        </w:rPr>
        <w:t>运用</w:t>
      </w:r>
      <w:r w:rsidRPr="0074211A">
        <w:rPr>
          <w:rFonts w:ascii="宋体" w:hAnsi="宋体" w:cs="宋体" w:hint="eastAsia"/>
          <w:kern w:val="0"/>
          <w:sz w:val="30"/>
          <w:szCs w:val="30"/>
        </w:rPr>
        <w:t>CALPHAD</w:t>
      </w:r>
      <w:r w:rsidR="00E830DE" w:rsidRPr="0074211A">
        <w:rPr>
          <w:rFonts w:ascii="宋体" w:hAnsi="宋体" w:cs="宋体" w:hint="eastAsia"/>
          <w:kern w:val="0"/>
          <w:sz w:val="30"/>
          <w:szCs w:val="30"/>
        </w:rPr>
        <w:t>研究了</w:t>
      </w:r>
      <w:r w:rsidRPr="0074211A">
        <w:rPr>
          <w:rFonts w:ascii="宋体" w:hAnsi="宋体" w:cs="宋体" w:hint="eastAsia"/>
          <w:kern w:val="0"/>
          <w:sz w:val="30"/>
          <w:szCs w:val="30"/>
        </w:rPr>
        <w:t>多元多相合金热力学、相图及扩散数据库</w:t>
      </w:r>
    </w:p>
    <w:p w:rsidR="00E56219" w:rsidRPr="0074211A" w:rsidRDefault="00E56219" w:rsidP="00A93D44">
      <w:pPr>
        <w:rPr>
          <w:sz w:val="30"/>
          <w:szCs w:val="30"/>
        </w:rPr>
      </w:pPr>
      <w:r w:rsidRPr="0074211A">
        <w:rPr>
          <w:rFonts w:ascii="宋体" w:hAnsi="宋体" w:cs="宋体" w:hint="eastAsia"/>
          <w:kern w:val="0"/>
          <w:sz w:val="30"/>
          <w:szCs w:val="30"/>
        </w:rPr>
        <w:t>6）</w:t>
      </w:r>
      <w:r w:rsidR="00690C0B" w:rsidRPr="0074211A">
        <w:rPr>
          <w:rFonts w:ascii="宋体" w:hAnsi="宋体" w:cs="宋体" w:hint="eastAsia"/>
          <w:kern w:val="0"/>
          <w:sz w:val="30"/>
          <w:szCs w:val="30"/>
        </w:rPr>
        <w:t>高通量计算系统软件及数据处理方面发展了多项专业技术</w:t>
      </w:r>
    </w:p>
    <w:sectPr w:rsidR="00E56219" w:rsidRPr="0074211A" w:rsidSect="00343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524" w:rsidRDefault="00463524" w:rsidP="00A93D44">
      <w:r>
        <w:separator/>
      </w:r>
    </w:p>
  </w:endnote>
  <w:endnote w:type="continuationSeparator" w:id="0">
    <w:p w:rsidR="00463524" w:rsidRDefault="00463524" w:rsidP="00A9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524" w:rsidRDefault="00463524" w:rsidP="00A93D44">
      <w:r>
        <w:separator/>
      </w:r>
    </w:p>
  </w:footnote>
  <w:footnote w:type="continuationSeparator" w:id="0">
    <w:p w:rsidR="00463524" w:rsidRDefault="00463524" w:rsidP="00A93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44"/>
    <w:rsid w:val="0000023B"/>
    <w:rsid w:val="00006485"/>
    <w:rsid w:val="00011C6E"/>
    <w:rsid w:val="0002184D"/>
    <w:rsid w:val="0002694F"/>
    <w:rsid w:val="000403CC"/>
    <w:rsid w:val="0004586E"/>
    <w:rsid w:val="00047320"/>
    <w:rsid w:val="00052681"/>
    <w:rsid w:val="00056CA6"/>
    <w:rsid w:val="00057658"/>
    <w:rsid w:val="00057D90"/>
    <w:rsid w:val="0006593E"/>
    <w:rsid w:val="00066143"/>
    <w:rsid w:val="00072E75"/>
    <w:rsid w:val="00077686"/>
    <w:rsid w:val="000865C3"/>
    <w:rsid w:val="00091496"/>
    <w:rsid w:val="000928FC"/>
    <w:rsid w:val="000A1136"/>
    <w:rsid w:val="000A21EB"/>
    <w:rsid w:val="000B20F1"/>
    <w:rsid w:val="000C0257"/>
    <w:rsid w:val="000C4A93"/>
    <w:rsid w:val="000C7961"/>
    <w:rsid w:val="000D212E"/>
    <w:rsid w:val="000D66B4"/>
    <w:rsid w:val="00104FEF"/>
    <w:rsid w:val="00107593"/>
    <w:rsid w:val="0011444A"/>
    <w:rsid w:val="00121316"/>
    <w:rsid w:val="00122D44"/>
    <w:rsid w:val="001250C5"/>
    <w:rsid w:val="00135204"/>
    <w:rsid w:val="00140D82"/>
    <w:rsid w:val="001424BF"/>
    <w:rsid w:val="00146713"/>
    <w:rsid w:val="00150460"/>
    <w:rsid w:val="00152EDC"/>
    <w:rsid w:val="001575FE"/>
    <w:rsid w:val="00161B06"/>
    <w:rsid w:val="0016478E"/>
    <w:rsid w:val="00174BE0"/>
    <w:rsid w:val="00180141"/>
    <w:rsid w:val="001839D2"/>
    <w:rsid w:val="001843DA"/>
    <w:rsid w:val="00190617"/>
    <w:rsid w:val="001A0197"/>
    <w:rsid w:val="001A1431"/>
    <w:rsid w:val="001A18B5"/>
    <w:rsid w:val="001B2389"/>
    <w:rsid w:val="001B2D62"/>
    <w:rsid w:val="001B2FCD"/>
    <w:rsid w:val="001D44F5"/>
    <w:rsid w:val="001D6128"/>
    <w:rsid w:val="001D7522"/>
    <w:rsid w:val="001E17D6"/>
    <w:rsid w:val="001E50A1"/>
    <w:rsid w:val="001F21BE"/>
    <w:rsid w:val="001F2705"/>
    <w:rsid w:val="001F4704"/>
    <w:rsid w:val="001F6EC7"/>
    <w:rsid w:val="001F7573"/>
    <w:rsid w:val="00211088"/>
    <w:rsid w:val="00221C69"/>
    <w:rsid w:val="002225D9"/>
    <w:rsid w:val="0022488B"/>
    <w:rsid w:val="00227C32"/>
    <w:rsid w:val="00233DC3"/>
    <w:rsid w:val="002407B8"/>
    <w:rsid w:val="00240EBB"/>
    <w:rsid w:val="00240F14"/>
    <w:rsid w:val="002455D8"/>
    <w:rsid w:val="00254B3D"/>
    <w:rsid w:val="0026185D"/>
    <w:rsid w:val="002714F7"/>
    <w:rsid w:val="002742B3"/>
    <w:rsid w:val="00276C96"/>
    <w:rsid w:val="002823CC"/>
    <w:rsid w:val="00282CC2"/>
    <w:rsid w:val="00287D0C"/>
    <w:rsid w:val="002A6B79"/>
    <w:rsid w:val="002B0351"/>
    <w:rsid w:val="002B0A61"/>
    <w:rsid w:val="002B176C"/>
    <w:rsid w:val="002B7855"/>
    <w:rsid w:val="002C21EE"/>
    <w:rsid w:val="002D2E2C"/>
    <w:rsid w:val="002D2E84"/>
    <w:rsid w:val="002D30A0"/>
    <w:rsid w:val="002D5077"/>
    <w:rsid w:val="002F0D50"/>
    <w:rsid w:val="00307246"/>
    <w:rsid w:val="00310D9D"/>
    <w:rsid w:val="00315826"/>
    <w:rsid w:val="00315FCC"/>
    <w:rsid w:val="00323CED"/>
    <w:rsid w:val="00334A4E"/>
    <w:rsid w:val="0034379D"/>
    <w:rsid w:val="00354722"/>
    <w:rsid w:val="00354C73"/>
    <w:rsid w:val="00354CBC"/>
    <w:rsid w:val="0035561B"/>
    <w:rsid w:val="0035795A"/>
    <w:rsid w:val="0036137D"/>
    <w:rsid w:val="003A1736"/>
    <w:rsid w:val="003A6BEB"/>
    <w:rsid w:val="003B4320"/>
    <w:rsid w:val="003B7A43"/>
    <w:rsid w:val="003C0FBA"/>
    <w:rsid w:val="003C539D"/>
    <w:rsid w:val="003C6E7B"/>
    <w:rsid w:val="003D5264"/>
    <w:rsid w:val="003D5F5D"/>
    <w:rsid w:val="003E038F"/>
    <w:rsid w:val="003E2558"/>
    <w:rsid w:val="003E2F03"/>
    <w:rsid w:val="003E3F9A"/>
    <w:rsid w:val="003F178A"/>
    <w:rsid w:val="00400734"/>
    <w:rsid w:val="0042471E"/>
    <w:rsid w:val="004449C8"/>
    <w:rsid w:val="004469D4"/>
    <w:rsid w:val="00463524"/>
    <w:rsid w:val="0046631C"/>
    <w:rsid w:val="00466F58"/>
    <w:rsid w:val="00474BEE"/>
    <w:rsid w:val="00476664"/>
    <w:rsid w:val="0048108C"/>
    <w:rsid w:val="004871CB"/>
    <w:rsid w:val="004903A7"/>
    <w:rsid w:val="00494721"/>
    <w:rsid w:val="00495CA6"/>
    <w:rsid w:val="004A0492"/>
    <w:rsid w:val="004A7BDD"/>
    <w:rsid w:val="004A7CE1"/>
    <w:rsid w:val="004B2574"/>
    <w:rsid w:val="004B2983"/>
    <w:rsid w:val="004B300F"/>
    <w:rsid w:val="004B48E1"/>
    <w:rsid w:val="004B4C91"/>
    <w:rsid w:val="004B70C2"/>
    <w:rsid w:val="004C1BDC"/>
    <w:rsid w:val="004C2E78"/>
    <w:rsid w:val="004C4430"/>
    <w:rsid w:val="004C4595"/>
    <w:rsid w:val="004D1ADC"/>
    <w:rsid w:val="004D2C9C"/>
    <w:rsid w:val="004D3997"/>
    <w:rsid w:val="004E4F76"/>
    <w:rsid w:val="004F15BD"/>
    <w:rsid w:val="004F2964"/>
    <w:rsid w:val="004F4ED2"/>
    <w:rsid w:val="00541905"/>
    <w:rsid w:val="00543F33"/>
    <w:rsid w:val="00550725"/>
    <w:rsid w:val="00550A6B"/>
    <w:rsid w:val="00550D26"/>
    <w:rsid w:val="005573BC"/>
    <w:rsid w:val="00560A93"/>
    <w:rsid w:val="005669DF"/>
    <w:rsid w:val="00580A21"/>
    <w:rsid w:val="00581692"/>
    <w:rsid w:val="00581B7B"/>
    <w:rsid w:val="00582BCB"/>
    <w:rsid w:val="005844E7"/>
    <w:rsid w:val="00584DC8"/>
    <w:rsid w:val="00587CED"/>
    <w:rsid w:val="00591601"/>
    <w:rsid w:val="00597812"/>
    <w:rsid w:val="00597C6E"/>
    <w:rsid w:val="00597F68"/>
    <w:rsid w:val="005A101A"/>
    <w:rsid w:val="005B1D22"/>
    <w:rsid w:val="005B6115"/>
    <w:rsid w:val="005D0D85"/>
    <w:rsid w:val="005D66CB"/>
    <w:rsid w:val="005E28E9"/>
    <w:rsid w:val="005E3572"/>
    <w:rsid w:val="005E43F0"/>
    <w:rsid w:val="005E7FD6"/>
    <w:rsid w:val="006006A5"/>
    <w:rsid w:val="00602261"/>
    <w:rsid w:val="0060362D"/>
    <w:rsid w:val="006137D7"/>
    <w:rsid w:val="00614B20"/>
    <w:rsid w:val="00615FA2"/>
    <w:rsid w:val="006206E0"/>
    <w:rsid w:val="00632B08"/>
    <w:rsid w:val="006428B6"/>
    <w:rsid w:val="00643BB9"/>
    <w:rsid w:val="00651442"/>
    <w:rsid w:val="006558D5"/>
    <w:rsid w:val="006562A7"/>
    <w:rsid w:val="006652EA"/>
    <w:rsid w:val="00665B50"/>
    <w:rsid w:val="00665C71"/>
    <w:rsid w:val="00676864"/>
    <w:rsid w:val="00687FD5"/>
    <w:rsid w:val="00690C0B"/>
    <w:rsid w:val="00692EFD"/>
    <w:rsid w:val="00697F8C"/>
    <w:rsid w:val="006A5D24"/>
    <w:rsid w:val="006A7AF7"/>
    <w:rsid w:val="006A7E9B"/>
    <w:rsid w:val="006C2272"/>
    <w:rsid w:val="006C2F8B"/>
    <w:rsid w:val="006D78B7"/>
    <w:rsid w:val="006E05F6"/>
    <w:rsid w:val="006E510C"/>
    <w:rsid w:val="006E7628"/>
    <w:rsid w:val="006F358E"/>
    <w:rsid w:val="006F3F4D"/>
    <w:rsid w:val="006F6194"/>
    <w:rsid w:val="00700900"/>
    <w:rsid w:val="0070301E"/>
    <w:rsid w:val="00704497"/>
    <w:rsid w:val="00712289"/>
    <w:rsid w:val="007149A1"/>
    <w:rsid w:val="00724538"/>
    <w:rsid w:val="00724826"/>
    <w:rsid w:val="00730C6D"/>
    <w:rsid w:val="007375C8"/>
    <w:rsid w:val="00740803"/>
    <w:rsid w:val="0074211A"/>
    <w:rsid w:val="00752F63"/>
    <w:rsid w:val="00757D64"/>
    <w:rsid w:val="00766985"/>
    <w:rsid w:val="00766E90"/>
    <w:rsid w:val="00771159"/>
    <w:rsid w:val="00787B02"/>
    <w:rsid w:val="00797929"/>
    <w:rsid w:val="007B5729"/>
    <w:rsid w:val="007B7325"/>
    <w:rsid w:val="007C28F7"/>
    <w:rsid w:val="007C2CDC"/>
    <w:rsid w:val="007C5254"/>
    <w:rsid w:val="007C6499"/>
    <w:rsid w:val="007D1D5E"/>
    <w:rsid w:val="007D6B70"/>
    <w:rsid w:val="007D72E1"/>
    <w:rsid w:val="007E210E"/>
    <w:rsid w:val="007E3C8E"/>
    <w:rsid w:val="007E534F"/>
    <w:rsid w:val="007F087E"/>
    <w:rsid w:val="007F0A77"/>
    <w:rsid w:val="007F1794"/>
    <w:rsid w:val="007F5BCB"/>
    <w:rsid w:val="00807473"/>
    <w:rsid w:val="008206FF"/>
    <w:rsid w:val="00820C0E"/>
    <w:rsid w:val="00820CB2"/>
    <w:rsid w:val="00843F22"/>
    <w:rsid w:val="00844D27"/>
    <w:rsid w:val="00846BA9"/>
    <w:rsid w:val="0085092F"/>
    <w:rsid w:val="0085656C"/>
    <w:rsid w:val="0086489D"/>
    <w:rsid w:val="00866D16"/>
    <w:rsid w:val="00884EDE"/>
    <w:rsid w:val="00887AB1"/>
    <w:rsid w:val="008909A4"/>
    <w:rsid w:val="00891622"/>
    <w:rsid w:val="0089238C"/>
    <w:rsid w:val="008949C2"/>
    <w:rsid w:val="008B5A49"/>
    <w:rsid w:val="008B6C28"/>
    <w:rsid w:val="008C15C7"/>
    <w:rsid w:val="008D20AB"/>
    <w:rsid w:val="008D2FDD"/>
    <w:rsid w:val="008E0726"/>
    <w:rsid w:val="008E2A08"/>
    <w:rsid w:val="00907B5C"/>
    <w:rsid w:val="00916E97"/>
    <w:rsid w:val="009170E8"/>
    <w:rsid w:val="0091761A"/>
    <w:rsid w:val="00920D88"/>
    <w:rsid w:val="009235E5"/>
    <w:rsid w:val="00932D4C"/>
    <w:rsid w:val="00935AB3"/>
    <w:rsid w:val="00960E8D"/>
    <w:rsid w:val="00962D63"/>
    <w:rsid w:val="009644AA"/>
    <w:rsid w:val="00964A51"/>
    <w:rsid w:val="00981384"/>
    <w:rsid w:val="00984EB7"/>
    <w:rsid w:val="0098690A"/>
    <w:rsid w:val="009870BB"/>
    <w:rsid w:val="009901F3"/>
    <w:rsid w:val="009A583A"/>
    <w:rsid w:val="009B1E05"/>
    <w:rsid w:val="009C4A80"/>
    <w:rsid w:val="009D0EE5"/>
    <w:rsid w:val="009F01F9"/>
    <w:rsid w:val="009F4F01"/>
    <w:rsid w:val="00A02316"/>
    <w:rsid w:val="00A03113"/>
    <w:rsid w:val="00A038E3"/>
    <w:rsid w:val="00A1021B"/>
    <w:rsid w:val="00A10992"/>
    <w:rsid w:val="00A20F37"/>
    <w:rsid w:val="00A20F45"/>
    <w:rsid w:val="00A21CAD"/>
    <w:rsid w:val="00A24F2C"/>
    <w:rsid w:val="00A370B5"/>
    <w:rsid w:val="00A37B3A"/>
    <w:rsid w:val="00A405D7"/>
    <w:rsid w:val="00A515A9"/>
    <w:rsid w:val="00A53239"/>
    <w:rsid w:val="00A64E23"/>
    <w:rsid w:val="00A7334B"/>
    <w:rsid w:val="00A84C78"/>
    <w:rsid w:val="00A93D44"/>
    <w:rsid w:val="00AA498E"/>
    <w:rsid w:val="00AB0996"/>
    <w:rsid w:val="00AB1A9D"/>
    <w:rsid w:val="00AB4C7B"/>
    <w:rsid w:val="00AB52D3"/>
    <w:rsid w:val="00AC13BB"/>
    <w:rsid w:val="00AD2A8C"/>
    <w:rsid w:val="00AE19C4"/>
    <w:rsid w:val="00AE25FD"/>
    <w:rsid w:val="00AE3FDA"/>
    <w:rsid w:val="00B045D9"/>
    <w:rsid w:val="00B12EF4"/>
    <w:rsid w:val="00B201D2"/>
    <w:rsid w:val="00B33F9C"/>
    <w:rsid w:val="00B34B4C"/>
    <w:rsid w:val="00B47C4D"/>
    <w:rsid w:val="00B51234"/>
    <w:rsid w:val="00B5204C"/>
    <w:rsid w:val="00BA0DD7"/>
    <w:rsid w:val="00BA1631"/>
    <w:rsid w:val="00BA2891"/>
    <w:rsid w:val="00BB5164"/>
    <w:rsid w:val="00BC5CA1"/>
    <w:rsid w:val="00BC779B"/>
    <w:rsid w:val="00BD00BF"/>
    <w:rsid w:val="00BE086F"/>
    <w:rsid w:val="00BE1B6E"/>
    <w:rsid w:val="00BE2F5A"/>
    <w:rsid w:val="00BE4A64"/>
    <w:rsid w:val="00BF26C2"/>
    <w:rsid w:val="00BF48AA"/>
    <w:rsid w:val="00BF7DE9"/>
    <w:rsid w:val="00C01F37"/>
    <w:rsid w:val="00C14B82"/>
    <w:rsid w:val="00C20A3F"/>
    <w:rsid w:val="00C34238"/>
    <w:rsid w:val="00C34E78"/>
    <w:rsid w:val="00C36242"/>
    <w:rsid w:val="00C374CD"/>
    <w:rsid w:val="00C37765"/>
    <w:rsid w:val="00C44991"/>
    <w:rsid w:val="00C44C01"/>
    <w:rsid w:val="00C52255"/>
    <w:rsid w:val="00C64101"/>
    <w:rsid w:val="00C66757"/>
    <w:rsid w:val="00C85B06"/>
    <w:rsid w:val="00C86547"/>
    <w:rsid w:val="00C96CD9"/>
    <w:rsid w:val="00CA21C6"/>
    <w:rsid w:val="00CB69A4"/>
    <w:rsid w:val="00CC12AF"/>
    <w:rsid w:val="00CD0DE4"/>
    <w:rsid w:val="00CD7117"/>
    <w:rsid w:val="00CF3C84"/>
    <w:rsid w:val="00CF4457"/>
    <w:rsid w:val="00CF5DB6"/>
    <w:rsid w:val="00CF6ED8"/>
    <w:rsid w:val="00D01142"/>
    <w:rsid w:val="00D023C3"/>
    <w:rsid w:val="00D0433B"/>
    <w:rsid w:val="00D13E11"/>
    <w:rsid w:val="00D3478C"/>
    <w:rsid w:val="00D36FAA"/>
    <w:rsid w:val="00D37BAC"/>
    <w:rsid w:val="00D554F0"/>
    <w:rsid w:val="00D609C0"/>
    <w:rsid w:val="00D6444F"/>
    <w:rsid w:val="00D750DC"/>
    <w:rsid w:val="00D75441"/>
    <w:rsid w:val="00D8154F"/>
    <w:rsid w:val="00D90947"/>
    <w:rsid w:val="00D9342C"/>
    <w:rsid w:val="00DA7F0B"/>
    <w:rsid w:val="00DB104B"/>
    <w:rsid w:val="00DC13D7"/>
    <w:rsid w:val="00DD207C"/>
    <w:rsid w:val="00DD69AD"/>
    <w:rsid w:val="00DE5B8B"/>
    <w:rsid w:val="00DE5F00"/>
    <w:rsid w:val="00DE6B70"/>
    <w:rsid w:val="00DF4DA0"/>
    <w:rsid w:val="00DF6102"/>
    <w:rsid w:val="00DF76CF"/>
    <w:rsid w:val="00E051DA"/>
    <w:rsid w:val="00E06AB4"/>
    <w:rsid w:val="00E22D95"/>
    <w:rsid w:val="00E25110"/>
    <w:rsid w:val="00E25BC8"/>
    <w:rsid w:val="00E2623F"/>
    <w:rsid w:val="00E40893"/>
    <w:rsid w:val="00E50FB4"/>
    <w:rsid w:val="00E56219"/>
    <w:rsid w:val="00E57527"/>
    <w:rsid w:val="00E57D46"/>
    <w:rsid w:val="00E60964"/>
    <w:rsid w:val="00E63156"/>
    <w:rsid w:val="00E634CF"/>
    <w:rsid w:val="00E649A4"/>
    <w:rsid w:val="00E712B7"/>
    <w:rsid w:val="00E766EF"/>
    <w:rsid w:val="00E77E13"/>
    <w:rsid w:val="00E830DE"/>
    <w:rsid w:val="00E854F9"/>
    <w:rsid w:val="00E8644A"/>
    <w:rsid w:val="00E96492"/>
    <w:rsid w:val="00EA03D5"/>
    <w:rsid w:val="00EA123B"/>
    <w:rsid w:val="00EA3132"/>
    <w:rsid w:val="00EA342D"/>
    <w:rsid w:val="00EA4961"/>
    <w:rsid w:val="00EB7B99"/>
    <w:rsid w:val="00EC4CC2"/>
    <w:rsid w:val="00ED04EF"/>
    <w:rsid w:val="00EE2A4F"/>
    <w:rsid w:val="00EE6AA5"/>
    <w:rsid w:val="00EF02C1"/>
    <w:rsid w:val="00EF037A"/>
    <w:rsid w:val="00F0076D"/>
    <w:rsid w:val="00F01DB5"/>
    <w:rsid w:val="00F057D2"/>
    <w:rsid w:val="00F06298"/>
    <w:rsid w:val="00F062C3"/>
    <w:rsid w:val="00F34E97"/>
    <w:rsid w:val="00F35CDD"/>
    <w:rsid w:val="00F43022"/>
    <w:rsid w:val="00F52905"/>
    <w:rsid w:val="00F538ED"/>
    <w:rsid w:val="00F62749"/>
    <w:rsid w:val="00F66C97"/>
    <w:rsid w:val="00F70DEE"/>
    <w:rsid w:val="00F755B4"/>
    <w:rsid w:val="00F8167E"/>
    <w:rsid w:val="00F83CE3"/>
    <w:rsid w:val="00F95718"/>
    <w:rsid w:val="00FA325E"/>
    <w:rsid w:val="00FA5D42"/>
    <w:rsid w:val="00FB52D6"/>
    <w:rsid w:val="00FC431E"/>
    <w:rsid w:val="00FD1ADD"/>
    <w:rsid w:val="00FD4549"/>
    <w:rsid w:val="00FD6E0E"/>
    <w:rsid w:val="00FE527E"/>
    <w:rsid w:val="00FE5334"/>
    <w:rsid w:val="00FE5A64"/>
    <w:rsid w:val="00FF0364"/>
    <w:rsid w:val="00FF4BE4"/>
    <w:rsid w:val="00FF5F7E"/>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D44"/>
    <w:rPr>
      <w:sz w:val="18"/>
      <w:szCs w:val="18"/>
    </w:rPr>
  </w:style>
  <w:style w:type="paragraph" w:styleId="a4">
    <w:name w:val="footer"/>
    <w:basedOn w:val="a"/>
    <w:link w:val="Char0"/>
    <w:uiPriority w:val="99"/>
    <w:semiHidden/>
    <w:unhideWhenUsed/>
    <w:rsid w:val="00A93D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D44"/>
    <w:rPr>
      <w:sz w:val="18"/>
      <w:szCs w:val="18"/>
    </w:rPr>
  </w:style>
  <w:style w:type="character" w:styleId="a5">
    <w:name w:val="Placeholder Text"/>
    <w:basedOn w:val="a0"/>
    <w:uiPriority w:val="99"/>
    <w:semiHidden/>
    <w:rsid w:val="00276C96"/>
    <w:rPr>
      <w:color w:val="808080"/>
    </w:rPr>
  </w:style>
  <w:style w:type="paragraph" w:styleId="a6">
    <w:name w:val="Balloon Text"/>
    <w:basedOn w:val="a"/>
    <w:link w:val="Char1"/>
    <w:uiPriority w:val="99"/>
    <w:semiHidden/>
    <w:unhideWhenUsed/>
    <w:rsid w:val="00276C96"/>
    <w:rPr>
      <w:sz w:val="18"/>
      <w:szCs w:val="18"/>
    </w:rPr>
  </w:style>
  <w:style w:type="character" w:customStyle="1" w:styleId="Char1">
    <w:name w:val="批注框文本 Char"/>
    <w:basedOn w:val="a0"/>
    <w:link w:val="a6"/>
    <w:uiPriority w:val="99"/>
    <w:semiHidden/>
    <w:rsid w:val="00276C96"/>
    <w:rPr>
      <w:sz w:val="18"/>
      <w:szCs w:val="18"/>
    </w:rPr>
  </w:style>
  <w:style w:type="paragraph" w:styleId="a7">
    <w:name w:val="List Paragraph"/>
    <w:basedOn w:val="a"/>
    <w:uiPriority w:val="34"/>
    <w:qFormat/>
    <w:rsid w:val="0018014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3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3D44"/>
    <w:rPr>
      <w:sz w:val="18"/>
      <w:szCs w:val="18"/>
    </w:rPr>
  </w:style>
  <w:style w:type="paragraph" w:styleId="a4">
    <w:name w:val="footer"/>
    <w:basedOn w:val="a"/>
    <w:link w:val="Char0"/>
    <w:uiPriority w:val="99"/>
    <w:semiHidden/>
    <w:unhideWhenUsed/>
    <w:rsid w:val="00A93D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3D44"/>
    <w:rPr>
      <w:sz w:val="18"/>
      <w:szCs w:val="18"/>
    </w:rPr>
  </w:style>
  <w:style w:type="character" w:styleId="a5">
    <w:name w:val="Placeholder Text"/>
    <w:basedOn w:val="a0"/>
    <w:uiPriority w:val="99"/>
    <w:semiHidden/>
    <w:rsid w:val="00276C96"/>
    <w:rPr>
      <w:color w:val="808080"/>
    </w:rPr>
  </w:style>
  <w:style w:type="paragraph" w:styleId="a6">
    <w:name w:val="Balloon Text"/>
    <w:basedOn w:val="a"/>
    <w:link w:val="Char1"/>
    <w:uiPriority w:val="99"/>
    <w:semiHidden/>
    <w:unhideWhenUsed/>
    <w:rsid w:val="00276C96"/>
    <w:rPr>
      <w:sz w:val="18"/>
      <w:szCs w:val="18"/>
    </w:rPr>
  </w:style>
  <w:style w:type="character" w:customStyle="1" w:styleId="Char1">
    <w:name w:val="批注框文本 Char"/>
    <w:basedOn w:val="a0"/>
    <w:link w:val="a6"/>
    <w:uiPriority w:val="99"/>
    <w:semiHidden/>
    <w:rsid w:val="00276C96"/>
    <w:rPr>
      <w:sz w:val="18"/>
      <w:szCs w:val="18"/>
    </w:rPr>
  </w:style>
  <w:style w:type="paragraph" w:styleId="a7">
    <w:name w:val="List Paragraph"/>
    <w:basedOn w:val="a"/>
    <w:uiPriority w:val="34"/>
    <w:qFormat/>
    <w:rsid w:val="001801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6</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think</cp:lastModifiedBy>
  <cp:revision>192</cp:revision>
  <dcterms:created xsi:type="dcterms:W3CDTF">2016-11-16T07:21:00Z</dcterms:created>
  <dcterms:modified xsi:type="dcterms:W3CDTF">2016-11-16T12:38:00Z</dcterms:modified>
</cp:coreProperties>
</file>