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906"/>
        <w:gridCol w:w="1213"/>
      </w:tblGrid>
      <w:tr w:rsidR="005F5D35" w14:paraId="5E0E5512" w14:textId="730A92F8" w:rsidTr="005F5D35">
        <w:tc>
          <w:tcPr>
            <w:tcW w:w="2089" w:type="dxa"/>
          </w:tcPr>
          <w:p w14:paraId="0BF9F768" w14:textId="40289893" w:rsidR="005F5D35" w:rsidRPr="005F5D35" w:rsidRDefault="005F5D35" w:rsidP="005F5D35">
            <w:pPr>
              <w:jc w:val="center"/>
              <w:rPr>
                <w:b/>
              </w:rPr>
            </w:pPr>
            <w:r w:rsidRPr="005F5D35">
              <w:rPr>
                <w:rFonts w:hint="eastAsia"/>
                <w:b/>
              </w:rPr>
              <w:t>申请项目</w:t>
            </w:r>
          </w:p>
        </w:tc>
        <w:tc>
          <w:tcPr>
            <w:tcW w:w="2088" w:type="dxa"/>
          </w:tcPr>
          <w:p w14:paraId="0F94F666" w14:textId="03E81353" w:rsidR="005F5D35" w:rsidRPr="005F5D35" w:rsidRDefault="005F5D35" w:rsidP="005F5D35">
            <w:pPr>
              <w:jc w:val="center"/>
              <w:rPr>
                <w:b/>
              </w:rPr>
            </w:pPr>
            <w:r w:rsidRPr="005F5D35">
              <w:rPr>
                <w:rFonts w:hint="eastAsia"/>
                <w:b/>
              </w:rPr>
              <w:t>项目编号</w:t>
            </w:r>
          </w:p>
        </w:tc>
        <w:tc>
          <w:tcPr>
            <w:tcW w:w="2906" w:type="dxa"/>
          </w:tcPr>
          <w:p w14:paraId="60BD6D13" w14:textId="793A19C3" w:rsidR="005F5D35" w:rsidRPr="005F5D35" w:rsidRDefault="005F5D35" w:rsidP="005F5D35">
            <w:pPr>
              <w:jc w:val="center"/>
              <w:rPr>
                <w:b/>
              </w:rPr>
            </w:pPr>
            <w:r w:rsidRPr="005F5D35">
              <w:rPr>
                <w:rFonts w:hint="eastAsia"/>
                <w:b/>
              </w:rPr>
              <w:t>起止时间</w:t>
            </w:r>
          </w:p>
        </w:tc>
        <w:tc>
          <w:tcPr>
            <w:tcW w:w="1213" w:type="dxa"/>
          </w:tcPr>
          <w:p w14:paraId="77B534D1" w14:textId="0ECACDCA" w:rsidR="005F5D35" w:rsidRPr="005F5D35" w:rsidRDefault="005F5D35" w:rsidP="005F5D35">
            <w:pPr>
              <w:jc w:val="center"/>
              <w:rPr>
                <w:b/>
              </w:rPr>
            </w:pPr>
            <w:r w:rsidRPr="005F5D35">
              <w:rPr>
                <w:rFonts w:hint="eastAsia"/>
                <w:b/>
              </w:rPr>
              <w:t>科研经费</w:t>
            </w:r>
          </w:p>
        </w:tc>
      </w:tr>
      <w:tr w:rsidR="005F5D35" w14:paraId="48CC2C27" w14:textId="7DB83886" w:rsidTr="005F5D35">
        <w:tc>
          <w:tcPr>
            <w:tcW w:w="2089" w:type="dxa"/>
          </w:tcPr>
          <w:p w14:paraId="66E2698E" w14:textId="548AA8C8" w:rsidR="005F5D35" w:rsidRPr="005F5D35" w:rsidRDefault="005F5D35">
            <w:pPr>
              <w:rPr>
                <w:szCs w:val="21"/>
              </w:rPr>
            </w:pPr>
            <w:r w:rsidRPr="005F5D35">
              <w:rPr>
                <w:rFonts w:eastAsia="楷体" w:hint="eastAsia"/>
                <w:szCs w:val="21"/>
              </w:rPr>
              <w:t>可溯源科学大数据系统接口规范与实现</w:t>
            </w:r>
          </w:p>
        </w:tc>
        <w:tc>
          <w:tcPr>
            <w:tcW w:w="2088" w:type="dxa"/>
          </w:tcPr>
          <w:p w14:paraId="16F85A82" w14:textId="4E8E8976" w:rsidR="005F5D35" w:rsidRDefault="005F5D35">
            <w:r>
              <w:rPr>
                <w:rFonts w:eastAsia="楷体"/>
                <w:sz w:val="24"/>
                <w:szCs w:val="24"/>
              </w:rPr>
              <w:t>2016YFB1000600</w:t>
            </w:r>
          </w:p>
        </w:tc>
        <w:tc>
          <w:tcPr>
            <w:tcW w:w="2906" w:type="dxa"/>
          </w:tcPr>
          <w:p w14:paraId="50B4F29C" w14:textId="04F451A8" w:rsidR="005F5D35" w:rsidRDefault="005F5D35">
            <w:r>
              <w:rPr>
                <w:rFonts w:eastAsia="楷体"/>
                <w:sz w:val="24"/>
                <w:szCs w:val="24"/>
              </w:rPr>
              <w:t>2016</w:t>
            </w:r>
            <w:r>
              <w:rPr>
                <w:rFonts w:eastAsia="楷体" w:hint="eastAsia"/>
                <w:sz w:val="24"/>
                <w:szCs w:val="24"/>
              </w:rPr>
              <w:t>年</w:t>
            </w:r>
            <w:r>
              <w:rPr>
                <w:rFonts w:eastAsia="楷体"/>
                <w:sz w:val="24"/>
                <w:szCs w:val="24"/>
              </w:rPr>
              <w:t>7</w:t>
            </w:r>
            <w:r>
              <w:rPr>
                <w:rFonts w:eastAsia="楷体" w:hint="eastAsia"/>
                <w:sz w:val="24"/>
                <w:szCs w:val="24"/>
              </w:rPr>
              <w:t>月</w:t>
            </w:r>
            <w:r>
              <w:rPr>
                <w:rFonts w:eastAsia="楷体"/>
                <w:sz w:val="24"/>
                <w:szCs w:val="24"/>
              </w:rPr>
              <w:t>-2019</w:t>
            </w:r>
            <w:r>
              <w:rPr>
                <w:rFonts w:eastAsia="楷体" w:hint="eastAsia"/>
                <w:sz w:val="24"/>
                <w:szCs w:val="24"/>
              </w:rPr>
              <w:t>年</w:t>
            </w:r>
            <w:r>
              <w:rPr>
                <w:rFonts w:eastAsia="楷体"/>
                <w:sz w:val="24"/>
                <w:szCs w:val="24"/>
              </w:rPr>
              <w:t>6</w:t>
            </w:r>
            <w:r>
              <w:rPr>
                <w:rFonts w:eastAsia="楷体" w:hint="eastAsia"/>
                <w:sz w:val="24"/>
                <w:szCs w:val="24"/>
              </w:rPr>
              <w:t>月</w:t>
            </w:r>
          </w:p>
        </w:tc>
        <w:tc>
          <w:tcPr>
            <w:tcW w:w="1213" w:type="dxa"/>
          </w:tcPr>
          <w:p w14:paraId="1F5D5D99" w14:textId="3B38B5EC" w:rsidR="005F5D35" w:rsidRDefault="005F5D35">
            <w:r>
              <w:rPr>
                <w:rFonts w:eastAsia="楷体"/>
                <w:sz w:val="24"/>
                <w:szCs w:val="24"/>
              </w:rPr>
              <w:t>100</w:t>
            </w:r>
            <w:r>
              <w:rPr>
                <w:rFonts w:eastAsia="楷体" w:hint="eastAsia"/>
                <w:sz w:val="24"/>
                <w:szCs w:val="24"/>
              </w:rPr>
              <w:t>万</w:t>
            </w:r>
          </w:p>
        </w:tc>
      </w:tr>
      <w:tr w:rsidR="005F5D35" w14:paraId="6FA4A26F" w14:textId="5BDC863B" w:rsidTr="005F5D35">
        <w:tc>
          <w:tcPr>
            <w:tcW w:w="2089" w:type="dxa"/>
          </w:tcPr>
          <w:p w14:paraId="5BC6BA12" w14:textId="395AAC89" w:rsidR="005F5D35" w:rsidRPr="005F5D35" w:rsidRDefault="005F5D35">
            <w:pPr>
              <w:rPr>
                <w:szCs w:val="21"/>
              </w:rPr>
            </w:pPr>
            <w:bookmarkStart w:id="0" w:name="_GoBack"/>
            <w:r w:rsidRPr="005F5D35">
              <w:rPr>
                <w:rFonts w:eastAsia="楷体" w:hint="eastAsia"/>
                <w:szCs w:val="21"/>
              </w:rPr>
              <w:t>高通量并发式材料计算算法和软件</w:t>
            </w:r>
            <w:bookmarkEnd w:id="0"/>
          </w:p>
        </w:tc>
        <w:tc>
          <w:tcPr>
            <w:tcW w:w="2088" w:type="dxa"/>
          </w:tcPr>
          <w:p w14:paraId="71DD1F93" w14:textId="136E4A74" w:rsidR="005F5D35" w:rsidRDefault="005F5D35">
            <w:r>
              <w:rPr>
                <w:rFonts w:eastAsia="楷体"/>
                <w:sz w:val="24"/>
                <w:szCs w:val="24"/>
              </w:rPr>
              <w:t>2017YFB0701500</w:t>
            </w:r>
          </w:p>
        </w:tc>
        <w:tc>
          <w:tcPr>
            <w:tcW w:w="2906" w:type="dxa"/>
          </w:tcPr>
          <w:p w14:paraId="4B113ED7" w14:textId="331E301D" w:rsidR="005F5D35" w:rsidRDefault="005F5D35">
            <w:r>
              <w:rPr>
                <w:rFonts w:eastAsia="楷体"/>
                <w:sz w:val="24"/>
                <w:szCs w:val="24"/>
              </w:rPr>
              <w:t>2017</w:t>
            </w:r>
            <w:r>
              <w:rPr>
                <w:rFonts w:eastAsia="楷体" w:hint="eastAsia"/>
                <w:sz w:val="24"/>
                <w:szCs w:val="24"/>
              </w:rPr>
              <w:t>年</w:t>
            </w:r>
            <w:r>
              <w:rPr>
                <w:rFonts w:eastAsia="楷体"/>
                <w:sz w:val="24"/>
                <w:szCs w:val="24"/>
              </w:rPr>
              <w:t>7</w:t>
            </w:r>
            <w:r>
              <w:rPr>
                <w:rFonts w:eastAsia="楷体" w:hint="eastAsia"/>
                <w:sz w:val="24"/>
                <w:szCs w:val="24"/>
              </w:rPr>
              <w:t>月</w:t>
            </w:r>
            <w:r>
              <w:rPr>
                <w:rFonts w:eastAsia="楷体"/>
                <w:sz w:val="24"/>
                <w:szCs w:val="24"/>
              </w:rPr>
              <w:t>-2021</w:t>
            </w:r>
            <w:r>
              <w:rPr>
                <w:rFonts w:eastAsia="楷体" w:hint="eastAsia"/>
                <w:sz w:val="24"/>
                <w:szCs w:val="24"/>
              </w:rPr>
              <w:t>年</w:t>
            </w:r>
            <w:r>
              <w:rPr>
                <w:rFonts w:eastAsia="楷体"/>
                <w:sz w:val="24"/>
                <w:szCs w:val="24"/>
              </w:rPr>
              <w:t>6</w:t>
            </w:r>
            <w:r>
              <w:rPr>
                <w:rFonts w:eastAsia="楷体" w:hint="eastAsia"/>
                <w:sz w:val="24"/>
                <w:szCs w:val="24"/>
              </w:rPr>
              <w:t>月</w:t>
            </w:r>
          </w:p>
        </w:tc>
        <w:tc>
          <w:tcPr>
            <w:tcW w:w="1213" w:type="dxa"/>
          </w:tcPr>
          <w:p w14:paraId="3616627F" w14:textId="1C246748" w:rsidR="005F5D35" w:rsidRDefault="005F5D35">
            <w:r>
              <w:rPr>
                <w:rFonts w:eastAsia="楷体"/>
                <w:sz w:val="24"/>
                <w:szCs w:val="24"/>
              </w:rPr>
              <w:t>45</w:t>
            </w:r>
            <w:r>
              <w:rPr>
                <w:rFonts w:eastAsia="楷体" w:hint="eastAsia"/>
                <w:sz w:val="24"/>
                <w:szCs w:val="24"/>
              </w:rPr>
              <w:t>万</w:t>
            </w:r>
          </w:p>
        </w:tc>
      </w:tr>
    </w:tbl>
    <w:p w14:paraId="5F0D649B" w14:textId="77777777" w:rsidR="005F5D35" w:rsidRDefault="005F5D35"/>
    <w:p w14:paraId="14F63F8C" w14:textId="77777777" w:rsidR="005144C6" w:rsidRDefault="005144C6"/>
    <w:p w14:paraId="4720100F" w14:textId="77777777" w:rsidR="00E5362D" w:rsidRDefault="00E5362D"/>
    <w:sectPr w:rsidR="00E5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D2AA" w14:textId="77777777" w:rsidR="00811198" w:rsidRDefault="00811198" w:rsidP="00BC148A">
      <w:r>
        <w:separator/>
      </w:r>
    </w:p>
  </w:endnote>
  <w:endnote w:type="continuationSeparator" w:id="0">
    <w:p w14:paraId="231129BC" w14:textId="77777777" w:rsidR="00811198" w:rsidRDefault="00811198" w:rsidP="00BC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A039" w14:textId="77777777" w:rsidR="00811198" w:rsidRDefault="00811198" w:rsidP="00BC148A">
      <w:r>
        <w:separator/>
      </w:r>
    </w:p>
  </w:footnote>
  <w:footnote w:type="continuationSeparator" w:id="0">
    <w:p w14:paraId="44472924" w14:textId="77777777" w:rsidR="00811198" w:rsidRDefault="00811198" w:rsidP="00BC1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jI0sABCczMDCyUdpeDU4uLM/DyQAsNaANVy7GAsAAAA"/>
  </w:docVars>
  <w:rsids>
    <w:rsidRoot w:val="00282D40"/>
    <w:rsid w:val="00247BD0"/>
    <w:rsid w:val="00282D40"/>
    <w:rsid w:val="00445FF8"/>
    <w:rsid w:val="005144C6"/>
    <w:rsid w:val="005F5D35"/>
    <w:rsid w:val="00811198"/>
    <w:rsid w:val="00970115"/>
    <w:rsid w:val="009E2FF3"/>
    <w:rsid w:val="00B212AF"/>
    <w:rsid w:val="00BC148A"/>
    <w:rsid w:val="00D22677"/>
    <w:rsid w:val="00D72D8D"/>
    <w:rsid w:val="00D741ED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8807"/>
  <w15:chartTrackingRefBased/>
  <w15:docId w15:val="{10328D1A-D2E5-455A-BE64-6F17CE65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48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14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148A"/>
    <w:rPr>
      <w:sz w:val="18"/>
      <w:szCs w:val="18"/>
    </w:rPr>
  </w:style>
  <w:style w:type="table" w:styleId="a9">
    <w:name w:val="Table Grid"/>
    <w:basedOn w:val="a1"/>
    <w:uiPriority w:val="39"/>
    <w:rsid w:val="005F5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</dc:creator>
  <cp:keywords/>
  <dc:description/>
  <cp:lastModifiedBy>Windows 用户</cp:lastModifiedBy>
  <cp:revision>2</cp:revision>
  <dcterms:created xsi:type="dcterms:W3CDTF">2019-06-18T05:27:00Z</dcterms:created>
  <dcterms:modified xsi:type="dcterms:W3CDTF">2019-06-18T05:27:00Z</dcterms:modified>
</cp:coreProperties>
</file>