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linux-网络流量监控系统设计文档"/>
    <w:p>
      <w:pPr>
        <w:pStyle w:val="Heading1"/>
      </w:pPr>
      <w:r>
        <w:t xml:space="preserve">Linux </w:t>
      </w:r>
      <w:r>
        <w:rPr>
          <w:rFonts w:hint="eastAsia"/>
        </w:rPr>
        <w:t xml:space="preserve">网络流量监控系统设计文档</w:t>
      </w:r>
    </w:p>
    <w:p>
      <w:pPr>
        <w:pStyle w:val="BlockText"/>
      </w:pPr>
      <w:r>
        <w:rPr>
          <w:rFonts w:hint="eastAsia"/>
        </w:rPr>
        <w:t xml:space="preserve">文档版本：v1.0</w:t>
      </w:r>
      <w:r>
        <w:br/>
      </w:r>
      <w:r>
        <w:rPr>
          <w:rFonts w:hint="eastAsia"/>
        </w:rPr>
        <w:t xml:space="preserve">编制日期：2026-09-01</w:t>
      </w:r>
      <w:r>
        <w:br/>
      </w:r>
      <w:r>
        <w:rPr>
          <w:rFonts w:hint="eastAsia"/>
        </w:rPr>
        <w:t xml:space="preserve">文档状态：架构设计初稿</w:t>
      </w:r>
      <w:r>
        <w:br/>
      </w:r>
      <w:r>
        <w:rPr>
          <w:rFonts w:hint="eastAsia"/>
        </w:rPr>
        <w:t xml:space="preserve">技术基线：Go</w:t>
      </w:r>
      <w:r>
        <w:t xml:space="preserve"> + </w:t>
      </w:r>
      <w:r>
        <w:rPr>
          <w:rFonts w:hint="eastAsia"/>
        </w:rPr>
        <w:t xml:space="preserve">Linux，单机起步，预留分布式扩展能力</w:t>
      </w:r>
    </w:p>
    <w:p>
      <w:r>
        <w:pict>
          <v:rect style="width:0;height:1.5pt" o:hralign="center" o:hrstd="t" o:hr="t"/>
        </w:pict>
      </w:r>
    </w:p>
    <w:bookmarkStart w:id="12" w:name="Xd63e3b0f1a7f53de2ddc1fb4b45da93fd215226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9" w:name="X73afd462d106f5cf221d230d46e909a5433f11d"/>
    <w:p>
      <w:pPr>
        <w:pStyle w:val="Heading3"/>
      </w:pPr>
      <w:r>
        <w:t xml:space="preserve">1.1 </w:t>
      </w:r>
      <w:r>
        <w:rPr>
          <w:rFonts w:hint="eastAsia"/>
        </w:rPr>
        <w:t xml:space="preserve">背景与目标</w:t>
      </w:r>
    </w:p>
    <w:p>
      <w:pPr>
        <w:pStyle w:val="FirstParagraph"/>
      </w:pPr>
      <w:r>
        <w:rPr>
          <w:rFonts w:hint="eastAsia"/>
        </w:rPr>
        <w:t xml:space="preserve">本系统运行于</w:t>
      </w:r>
      <w:r>
        <w:t xml:space="preserve"> Linux </w:t>
      </w:r>
      <w:r>
        <w:rPr>
          <w:rFonts w:hint="eastAsia"/>
        </w:rPr>
        <w:t xml:space="preserve">平台，用于对网络流量进行持续、实时的监测与分析。系统需要回答三类问题：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当前网络状况</w:t>
      </w:r>
      <w:r>
        <w:rPr>
          <w:rFonts w:hint="eastAsia"/>
        </w:rPr>
        <w:t xml:space="preserve">：总带宽、包速率、并发连接数等实时指标；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流量构成</w:t>
      </w:r>
      <w:r>
        <w:rPr>
          <w:rFonts w:hint="eastAsia"/>
        </w:rPr>
        <w:t xml:space="preserve">：哪些主机/IP</w:t>
      </w:r>
      <w:r>
        <w:t xml:space="preserve"> </w:t>
      </w:r>
      <w:r>
        <w:rPr>
          <w:rFonts w:hint="eastAsia"/>
        </w:rPr>
        <w:t xml:space="preserve">之间在通信，使用哪些端口和协议，各占多少流量；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异常发现</w:t>
      </w:r>
      <w:r>
        <w:rPr>
          <w:rFonts w:hint="eastAsia"/>
        </w:rPr>
        <w:t xml:space="preserve">：带宽突增、连接数异常、疑似扫描等行为能够被规则引擎识别并通知。</w:t>
      </w:r>
    </w:p>
    <w:bookmarkEnd w:id="9"/>
    <w:bookmarkStart w:id="10" w:name="X3a40b623d33f73af6ac91741c44820db489270c"/>
    <w:p>
      <w:pPr>
        <w:pStyle w:val="Heading3"/>
      </w:pPr>
      <w:r>
        <w:t xml:space="preserve">1.2 </w:t>
      </w:r>
      <w:r>
        <w:rPr>
          <w:rFonts w:hint="eastAsia"/>
        </w:rPr>
        <w:t xml:space="preserve">监控粒度</w:t>
      </w:r>
    </w:p>
    <w:p>
      <w:pPr>
        <w:pStyle w:val="FirstParagraph"/>
      </w:pPr>
      <w:r>
        <w:rPr>
          <w:rFonts w:hint="eastAsia"/>
        </w:rPr>
        <w:t xml:space="preserve">系统按四级粒度组织数据，由粗到细：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网卡级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整块网卡的总收发流量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实时带宽曲线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按源/目的</w:t>
            </w:r>
            <w:r>
              <w:t xml:space="preserve"> IP </w:t>
            </w:r>
            <w:r>
              <w:rPr>
                <w:rFonts w:hint="eastAsia"/>
              </w:rPr>
              <w:t xml:space="preserve">聚合</w:t>
            </w:r>
          </w:p>
        </w:tc>
        <w:tc>
          <w:tcPr/>
          <w:p>
            <w:pPr>
              <w:pStyle w:val="Compact"/>
            </w:pPr>
            <w:r>
              <w:t xml:space="preserve">TOP N IP </w:t>
            </w:r>
            <w:r>
              <w:rPr>
                <w:rFonts w:hint="eastAsia"/>
              </w:rPr>
              <w:t xml:space="preserve">流量排行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5 </w:t>
            </w:r>
            <w:r>
              <w:rPr>
                <w:rFonts w:hint="eastAsia"/>
              </w:rPr>
              <w:t xml:space="preserve">元组（源/目的</w:t>
            </w:r>
            <w:r>
              <w:t xml:space="preserve"> </w:t>
            </w:r>
            <w:r>
              <w:rPr>
                <w:rFonts w:hint="eastAsia"/>
              </w:rPr>
              <w:t xml:space="preserve">IP、端口、协议）聚合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单条连接状态与流量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基于端口或</w:t>
            </w:r>
            <w:r>
              <w:t xml:space="preserve"> DPI </w:t>
            </w:r>
            <w:r>
              <w:rPr>
                <w:rFonts w:hint="eastAsia"/>
              </w:rPr>
              <w:t xml:space="preserve">识别应用协议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协议占比（HTTP/DNS/...）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首版以会话级为核心，网卡级和主机级由会话数据聚合得出；应用级（DPI）作为后续增强项。</w:t>
      </w:r>
    </w:p>
    <w:bookmarkEnd w:id="10"/>
    <w:bookmarkStart w:id="11" w:name="Xa86cc658c08108ba6527f49860090815f99a705"/>
    <w:p>
      <w:pPr>
        <w:pStyle w:val="Heading3"/>
      </w:pPr>
      <w:r>
        <w:t xml:space="preserve">1.3 </w:t>
      </w:r>
      <w:r>
        <w:rPr>
          <w:rFonts w:hint="eastAsia"/>
        </w:rPr>
        <w:t xml:space="preserve">核心需求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实时性</w:t>
      </w:r>
      <w:r>
        <w:rPr>
          <w:rFonts w:hint="eastAsia"/>
        </w:rPr>
        <w:t xml:space="preserve">：秒级延迟展示当前流量，毫秒级数据采集；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可靠性</w:t>
      </w:r>
      <w:r>
        <w:rPr>
          <w:rFonts w:hint="eastAsia"/>
        </w:rPr>
        <w:t xml:space="preserve">：监控系统自身必须暴露丢包率，抓包缓冲溢出不能无声无息；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可扩展性</w:t>
      </w:r>
      <w:r>
        <w:rPr>
          <w:rFonts w:hint="eastAsia"/>
        </w:rPr>
        <w:t xml:space="preserve">：采集、存储、展示各层通过接口解耦，后端可替换，规模可增长；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低侵入</w:t>
      </w:r>
      <w:r>
        <w:rPr>
          <w:rFonts w:hint="eastAsia"/>
        </w:rPr>
        <w:t xml:space="preserve">：仅需</w:t>
      </w:r>
      <w:r>
        <w:t xml:space="preserve"> root /</w:t>
      </w:r>
      <w:r>
        <w:t xml:space="preserve"> </w:t>
      </w:r>
      <w:r>
        <w:rPr>
          <w:rStyle w:val="VerbatimChar"/>
        </w:rPr>
        <w:t xml:space="preserve">CAP_NET_RAW</w:t>
      </w:r>
      <w:r>
        <w:t xml:space="preserve"> </w:t>
      </w:r>
      <w:r>
        <w:rPr>
          <w:rFonts w:hint="eastAsia"/>
        </w:rPr>
        <w:t xml:space="preserve">权限抓包，不改动内核与业务系统；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可测试性</w:t>
      </w:r>
      <w:r>
        <w:rPr>
          <w:rFonts w:hint="eastAsia"/>
        </w:rPr>
        <w:t xml:space="preserve">：支持</w:t>
      </w:r>
      <w:r>
        <w:t xml:space="preserve"> pcap </w:t>
      </w:r>
      <w:r>
        <w:rPr>
          <w:rFonts w:hint="eastAsia"/>
        </w:rPr>
        <w:t xml:space="preserve">文件回放，脱离真实网络即可开发与回归验证。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4bc7699043d96c61a4718e75e21638ca36e8d46"/>
    <w:p>
      <w:pPr>
        <w:pStyle w:val="Heading2"/>
      </w:pPr>
      <w:r>
        <w:t xml:space="preserve">2. </w:t>
      </w:r>
      <w:r>
        <w:rPr>
          <w:rFonts w:hint="eastAsia"/>
        </w:rPr>
        <w:t xml:space="preserve">总体架构</w:t>
      </w:r>
    </w:p>
    <w:bookmarkStart w:id="13" w:name="Xb98b0be0af15fae935305d55714ceac312e5043"/>
    <w:p>
      <w:pPr>
        <w:pStyle w:val="Heading3"/>
      </w:pPr>
      <w:r>
        <w:t xml:space="preserve">2.1 </w:t>
      </w:r>
      <w:r>
        <w:rPr>
          <w:rFonts w:hint="eastAsia"/>
        </w:rPr>
        <w:t xml:space="preserve">分层架构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展示层</w:t>
      </w:r>
      <w:r>
        <w:rPr>
          <w:rStyle w:val="VerbatimChar"/>
        </w:rPr>
        <w:t xml:space="preserve">   Web </w:t>
      </w:r>
      <w:r>
        <w:rPr>
          <w:rStyle w:val="VerbatimChar"/>
          <w:rFonts w:hint="eastAsia"/>
        </w:rPr>
        <w:t xml:space="preserve">仪表盘</w:t>
      </w:r>
      <w:r>
        <w:rPr>
          <w:rStyle w:val="VerbatimChar"/>
        </w:rPr>
        <w:t xml:space="preserve"> / Grafana / CLI    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 HTTP + WebSocket</w:t>
      </w:r>
      <w:r>
        <w:br/>
      </w:r>
      <w:r>
        <w:rPr>
          <w:rStyle w:val="VerbatimChar"/>
        </w:rPr>
        <w:t xml:space="preserve">┌──────────────────▼───────────────────────────┐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服务层</w:t>
      </w:r>
      <w:r>
        <w:rPr>
          <w:rStyle w:val="VerbatimChar"/>
        </w:rPr>
        <w:t xml:space="preserve">   REST API / </w:t>
      </w:r>
      <w:r>
        <w:rPr>
          <w:rStyle w:val="VerbatimChar"/>
          <w:rFonts w:hint="eastAsia"/>
        </w:rPr>
        <w:t xml:space="preserve">实时推送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配置管理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└──────┬───────────────────────┬───────────────┘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│                       │</w:t>
      </w:r>
      <w:r>
        <w:br/>
      </w:r>
      <w:r>
        <w:rPr>
          <w:rStyle w:val="VerbatimChar"/>
        </w:rPr>
        <w:t xml:space="preserve">┌──────▼────────┐     ┌────────▼────────┐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统计聚合层</w:t>
      </w:r>
      <w:r>
        <w:rPr>
          <w:rStyle w:val="VerbatimChar"/>
        </w:rPr>
        <w:t xml:space="preserve">      │     │ </w:t>
      </w:r>
      <w:r>
        <w:rPr>
          <w:rStyle w:val="VerbatimChar"/>
          <w:rFonts w:hint="eastAsia"/>
        </w:rPr>
        <w:t xml:space="preserve">告警引擎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bps/pps/TopN  │     │ </w:t>
      </w:r>
      <w:r>
        <w:rPr>
          <w:rStyle w:val="VerbatimChar"/>
          <w:rFonts w:hint="eastAsia"/>
        </w:rPr>
        <w:t xml:space="preserve">规则/防抖/通知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└──────┬────────┘     └─────────────────┘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┌──────▼──────────────────────────────────────┐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存储层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时序指标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流记录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保留策略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└──────┬──────────────────────────────────────┘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┌──────▼──────────────────────────────────────┐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解析层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协议解码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5元组流识别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流过期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└──────┬──────────────────────────────────────┘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原始包（环形缓冲）</w:t>
      </w:r>
      <w:r>
        <w:br/>
      </w:r>
      <w:r>
        <w:rPr>
          <w:rStyle w:val="VerbatimChar"/>
        </w:rPr>
        <w:t xml:space="preserve">┌──────▼──────────────────────────────────────┐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采集层</w:t>
      </w:r>
      <w:r>
        <w:rPr>
          <w:rStyle w:val="VerbatimChar"/>
        </w:rPr>
        <w:t xml:space="preserve">   AF_PACKET / libpcap / eBPF /       │</w:t>
      </w:r>
      <w:r>
        <w:br/>
      </w:r>
      <w:r>
        <w:rPr>
          <w:rStyle w:val="VerbatimChar"/>
        </w:rPr>
        <w:t xml:space="preserve">│         NetFlow </w:t>
      </w:r>
      <w:r>
        <w:rPr>
          <w:rStyle w:val="VerbatimChar"/>
          <w:rFonts w:hint="eastAsia"/>
        </w:rPr>
        <w:t xml:space="preserve">接收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13"/>
    <w:bookmarkStart w:id="14" w:name="Xd58a498ede51d6591125b37c462167c98dfa885"/>
    <w:p>
      <w:pPr>
        <w:pStyle w:val="Heading3"/>
      </w:pPr>
      <w:r>
        <w:t xml:space="preserve">2.2 </w:t>
      </w:r>
      <w:r>
        <w:rPr>
          <w:rFonts w:hint="eastAsia"/>
        </w:rPr>
        <w:t xml:space="preserve">核心数据流</w:t>
      </w:r>
    </w:p>
    <w:p>
      <w:pPr>
        <w:pStyle w:val="SourceCode"/>
      </w:pPr>
      <w:r>
        <w:rPr>
          <w:rStyle w:val="VerbatimChar"/>
          <w:rFonts w:hint="eastAsia"/>
        </w:rPr>
        <w:t xml:space="preserve">网卡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抓包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协议解析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流表聚合</w:t>
      </w:r>
      <w:r>
        <w:br/>
      </w:r>
      <w:r>
        <w:rPr>
          <w:rStyle w:val="VerbatimChar"/>
        </w:rPr>
        <w:t xml:space="preserve">                              ├─→ </w:t>
      </w:r>
      <w:r>
        <w:rPr>
          <w:rStyle w:val="VerbatimChar"/>
          <w:rFonts w:hint="eastAsia"/>
        </w:rPr>
        <w:t xml:space="preserve">定时指标（1s）→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存储</w:t>
      </w:r>
      <w:r>
        <w:rPr>
          <w:rStyle w:val="VerbatimChar"/>
        </w:rPr>
        <w:t xml:space="preserve"> + WebSocket </w:t>
      </w:r>
      <w:r>
        <w:rPr>
          <w:rStyle w:val="VerbatimChar"/>
          <w:rFonts w:hint="eastAsia"/>
        </w:rPr>
        <w:t xml:space="preserve">推送</w:t>
      </w:r>
      <w:r>
        <w:br/>
      </w:r>
      <w:r>
        <w:rPr>
          <w:rStyle w:val="VerbatimChar"/>
        </w:rPr>
        <w:t xml:space="preserve">                              └─→ </w:t>
      </w:r>
      <w:r>
        <w:rPr>
          <w:rStyle w:val="VerbatimChar"/>
          <w:rFonts w:hint="eastAsia"/>
        </w:rPr>
        <w:t xml:space="preserve">过期流记录（5min）→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存储</w:t>
      </w:r>
      <w:r>
        <w:br/>
      </w:r>
      <w:r>
        <w:rPr>
          <w:rStyle w:val="VerbatimChar"/>
        </w:rPr>
        <w:t xml:space="preserve">                                                        ├─→ REST </w:t>
      </w:r>
      <w:r>
        <w:rPr>
          <w:rStyle w:val="VerbatimChar"/>
          <w:rFonts w:hint="eastAsia"/>
        </w:rPr>
        <w:t xml:space="preserve">查询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展示</w:t>
      </w:r>
      <w:r>
        <w:br/>
      </w:r>
      <w:r>
        <w:rPr>
          <w:rStyle w:val="VerbatimChar"/>
        </w:rPr>
        <w:t xml:space="preserve">                                                        └─→ </w:t>
      </w:r>
      <w:r>
        <w:rPr>
          <w:rStyle w:val="VerbatimChar"/>
          <w:rFonts w:hint="eastAsia"/>
        </w:rPr>
        <w:t xml:space="preserve">告警引擎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通知</w:t>
      </w:r>
    </w:p>
    <w:p>
      <w:pPr>
        <w:pStyle w:val="FirstParagraph"/>
      </w:pPr>
      <w:r>
        <w:rPr>
          <w:rFonts w:hint="eastAsia"/>
        </w:rPr>
        <w:t xml:space="preserve">数据流遵循"生产者—消费者"管道模型：采集层是唯一的生产者，解析、聚合、存储逐级消费。每一层只依赖下一层的接口，层与层之间通过通道（channel）传递不可变数据，便于并发扩展与单元测试。</w:t>
      </w:r>
    </w:p>
    <w:bookmarkEnd w:id="14"/>
    <w:bookmarkStart w:id="15" w:name="X10fe0cdfe68025d3de5ac172430171ee3406b75"/>
    <w:p>
      <w:pPr>
        <w:pStyle w:val="Heading3"/>
      </w:pPr>
      <w:r>
        <w:t xml:space="preserve">2.3 </w:t>
      </w:r>
      <w:r>
        <w:rPr>
          <w:rFonts w:hint="eastAsia"/>
        </w:rPr>
        <w:t xml:space="preserve">设计原则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分层解耦，接口驱动</w:t>
      </w:r>
      <w:r>
        <w:rPr>
          <w:rFonts w:hint="eastAsia"/>
        </w:rPr>
        <w:t xml:space="preserve">：采集方式、存储后端、告警通道均可替换，替换不影响其他层；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增量聚合，定时快照</w:t>
      </w:r>
      <w:r>
        <w:rPr>
          <w:rFonts w:hint="eastAsia"/>
        </w:rPr>
        <w:t xml:space="preserve">：指标只做增量累加，按固定</w:t>
      </w:r>
      <w:r>
        <w:t xml:space="preserve"> tick </w:t>
      </w:r>
      <w:r>
        <w:rPr>
          <w:rFonts w:hint="eastAsia"/>
        </w:rPr>
        <w:t xml:space="preserve">输出快照，禁止全量重算；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数据分级</w:t>
      </w:r>
      <w:r>
        <w:rPr>
          <w:rFonts w:hint="eastAsia"/>
        </w:rPr>
        <w:t xml:space="preserve">：高精度原始数据短留，低精度聚合数据长留；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缓冲与背压</w:t>
      </w:r>
      <w:r>
        <w:rPr>
          <w:rFonts w:hint="eastAsia"/>
        </w:rPr>
        <w:t xml:space="preserve">：各层之间使用有界缓冲，满则丢弃并计数，防止内存失控；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自身可观测</w:t>
      </w:r>
      <w:r>
        <w:rPr>
          <w:rFonts w:hint="eastAsia"/>
        </w:rPr>
        <w:t xml:space="preserve">：系统健康指标（收包数、丢包数、处理延迟）与业务指标一同暴露。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a7e178da2a1c200903b03e611a838e438a2ac11"/>
    <w:p>
      <w:pPr>
        <w:pStyle w:val="Heading2"/>
      </w:pPr>
      <w:r>
        <w:t xml:space="preserve">3. </w:t>
      </w:r>
      <w:r>
        <w:rPr>
          <w:rFonts w:hint="eastAsia"/>
        </w:rPr>
        <w:t xml:space="preserve">技术选型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首版选型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演进方向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开发语言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并发模型契合抓包管道，单二进制部署简单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数据采集</w:t>
            </w:r>
          </w:p>
        </w:tc>
        <w:tc>
          <w:tcPr/>
          <w:p>
            <w:pPr>
              <w:pStyle w:val="Compact"/>
            </w:pPr>
            <w:r>
              <w:t xml:space="preserve">AF_PACKET + PACKET_MMAP</w:t>
            </w:r>
          </w:p>
        </w:tc>
        <w:tc>
          <w:tcPr/>
          <w:p>
            <w:pPr>
              <w:pStyle w:val="Compact"/>
            </w:pPr>
            <w:r>
              <w:t xml:space="preserve">libpcap / eBPF (XDP)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首版用</w:t>
            </w:r>
            <w:r>
              <w:t xml:space="preserve"> Linux </w:t>
            </w:r>
            <w:r>
              <w:rPr>
                <w:rFonts w:hint="eastAsia"/>
              </w:rPr>
              <w:t xml:space="preserve">原生零拷贝环形缓冲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手工解头</w:t>
            </w:r>
            <w:r>
              <w:t xml:space="preserve"> + gopacket</w:t>
            </w:r>
          </w:p>
        </w:tc>
        <w:tc>
          <w:tcPr/>
          <w:p>
            <w:pPr>
              <w:pStyle w:val="Compact"/>
            </w:pPr>
            <w:r>
              <w:t xml:space="preserve">DPI </w:t>
            </w:r>
            <w:r>
              <w:rPr>
                <w:rFonts w:hint="eastAsia"/>
              </w:rPr>
              <w:t xml:space="preserve">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手工解析用于学习与精确控制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InfluxDB → ClickHouse + Kafka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首版最小依赖，后续按规模升级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服务接口</w:t>
            </w:r>
          </w:p>
        </w:tc>
        <w:tc>
          <w:tcPr/>
          <w:p>
            <w:pPr>
              <w:pStyle w:val="Compact"/>
            </w:pPr>
            <w:r>
              <w:t xml:space="preserve">net/http + 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gRPC（分布式场景）</w:t>
            </w:r>
          </w:p>
        </w:tc>
        <w:tc>
          <w:tcPr/>
          <w:p>
            <w:pPr>
              <w:pStyle w:val="Compact"/>
            </w:pPr>
            <w:r>
              <w:t xml:space="preserve">REST </w:t>
            </w:r>
            <w:r>
              <w:rPr>
                <w:rFonts w:hint="eastAsia"/>
              </w:rPr>
              <w:t xml:space="preserve">查询</w:t>
            </w:r>
            <w:r>
              <w:t xml:space="preserve"> + </w:t>
            </w:r>
            <w:r>
              <w:rPr>
                <w:rFonts w:hint="eastAsia"/>
              </w:rPr>
              <w:t xml:space="preserve">实时推送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Grafana（直连</w:t>
            </w:r>
            <w:r>
              <w:t xml:space="preserve"> </w:t>
            </w:r>
            <w:r>
              <w:rPr>
                <w:rFonts w:hint="eastAsia"/>
              </w:rPr>
              <w:t xml:space="preserve">API）</w:t>
            </w:r>
          </w:p>
        </w:tc>
        <w:tc>
          <w:tcPr/>
          <w:p>
            <w:pPr>
              <w:pStyle w:val="Compact"/>
            </w:pPr>
            <w:r>
              <w:t xml:space="preserve">Vue/React + ECharts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首版省前端工作量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TOML </w:t>
            </w:r>
            <w:r>
              <w:rPr>
                <w:rFonts w:hint="eastAsia"/>
              </w:rPr>
              <w:t xml:space="preserve">文件</w:t>
            </w:r>
            <w:r>
              <w:t xml:space="preserve"> + </w:t>
            </w:r>
            <w:r>
              <w:rPr>
                <w:rFonts w:hint="eastAsia"/>
              </w:rPr>
              <w:t xml:space="preserve">命令行参数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告警规则支持热加载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systemd</w:t>
            </w:r>
          </w:p>
        </w:tc>
        <w:tc>
          <w:tcPr/>
          <w:p>
            <w:pPr>
              <w:pStyle w:val="Compact"/>
            </w:pPr>
            <w:r>
              <w:t xml:space="preserve">Docker / K8s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开机自启，日志走</w:t>
            </w:r>
            <w:r>
              <w:t xml:space="preserve"> journald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6" w:name="Xaf848ca504b450bc4c547ecd153dcd880b9398b"/>
    <w:p>
      <w:pPr>
        <w:pStyle w:val="Heading2"/>
      </w:pPr>
      <w:r>
        <w:t xml:space="preserve">4. </w:t>
      </w:r>
      <w:r>
        <w:rPr>
          <w:rFonts w:hint="eastAsia"/>
        </w:rPr>
        <w:t xml:space="preserve">模块设计</w:t>
      </w:r>
    </w:p>
    <w:bookmarkStart w:id="18" w:name="Xf5ef2080eaea5a773d9cdbd18b0467c2affcd8e"/>
    <w:p>
      <w:pPr>
        <w:pStyle w:val="Heading3"/>
      </w:pPr>
      <w:r>
        <w:t xml:space="preserve">4.1 </w:t>
      </w:r>
      <w:r>
        <w:rPr>
          <w:rFonts w:hint="eastAsia"/>
        </w:rPr>
        <w:t xml:space="preserve">采集层（Capture）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：从目标网卡抓取原始数据包，或接收网络设备导出的</w:t>
      </w:r>
      <w:r>
        <w:t xml:space="preserve"> </w:t>
      </w:r>
      <w:r>
        <w:rPr>
          <w:rFonts w:hint="eastAsia"/>
        </w:rPr>
        <w:t xml:space="preserve">NetFlow/sFlow；将"读包"与"业务处理"解耦，向解析层提供统一的数据包来源。</w:t>
      </w:r>
    </w:p>
    <w:p>
      <w:pPr>
        <w:pStyle w:val="BodyText"/>
      </w:pPr>
      <w:r>
        <w:rPr>
          <w:rFonts w:hint="eastAsia"/>
          <w:b/>
          <w:bCs/>
        </w:rPr>
        <w:t xml:space="preserve">实现方式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首选</w:t>
      </w:r>
      <w:r>
        <w:t xml:space="preserve"> </w:t>
      </w:r>
      <w:r>
        <w:rPr>
          <w:rStyle w:val="VerbatimChar"/>
        </w:rPr>
        <w:t xml:space="preserve">AF_PACKET + PACKET_MMAP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socket(AF_PACKET, SOCK_RAW, htons(ETH_P_ALL))</w:t>
      </w:r>
      <w:r>
        <w:rPr>
          <w:rFonts w:hint="eastAsia"/>
        </w:rPr>
        <w:t xml:space="preserve">，通过</w:t>
      </w:r>
      <w:r>
        <w:t xml:space="preserve"> mmap </w:t>
      </w:r>
      <w:r>
        <w:rPr>
          <w:rFonts w:hint="eastAsia"/>
        </w:rPr>
        <w:t xml:space="preserve">映射内核环形缓冲区实现近零拷贝收包，性能好、无第三方依赖；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开发期可切换</w:t>
      </w:r>
      <w:r>
        <w:t xml:space="preserve"> </w:t>
      </w:r>
      <w:r>
        <w:rPr>
          <w:rStyle w:val="VerbatimChar"/>
        </w:rPr>
        <w:t xml:space="preserve">libpcap</w:t>
      </w:r>
      <w:r>
        <w:rPr>
          <w:rFonts w:hint="eastAsia"/>
        </w:rPr>
        <w:t xml:space="preserve">：封装了抓包细节，支持过滤表达式（BPF）与</w:t>
      </w:r>
      <w:r>
        <w:t xml:space="preserve"> pcap </w:t>
      </w:r>
      <w:r>
        <w:rPr>
          <w:rFonts w:hint="eastAsia"/>
        </w:rPr>
        <w:t xml:space="preserve">文件回放，便于调试；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高负载场景演进到</w:t>
      </w:r>
      <w:r>
        <w:t xml:space="preserve"> </w:t>
      </w:r>
      <w:r>
        <w:rPr>
          <w:rStyle w:val="VerbatimChar"/>
        </w:rPr>
        <w:t xml:space="preserve">eBPF (XDP)</w:t>
      </w:r>
      <w:r>
        <w:rPr>
          <w:rFonts w:hint="eastAsia"/>
        </w:rPr>
        <w:t xml:space="preserve">：在驱动层完成收包、过滤、采样，用户态只接收摘要，性能最高；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对接交换机时可另开</w:t>
      </w:r>
      <w:r>
        <w:t xml:space="preserve"> NetFlow v9 / IPFIX </w:t>
      </w:r>
      <w:r>
        <w:rPr>
          <w:rFonts w:hint="eastAsia"/>
        </w:rPr>
        <w:t xml:space="preserve">监听器（UDP</w:t>
      </w:r>
      <w:r>
        <w:t xml:space="preserve"> </w:t>
      </w:r>
      <w:r>
        <w:rPr>
          <w:rFonts w:hint="eastAsia"/>
        </w:rPr>
        <w:t xml:space="preserve">2055/9995），解析流记录，不抓原始包。</w:t>
      </w:r>
    </w:p>
    <w:p>
      <w:pPr>
        <w:pStyle w:val="FirstParagraph"/>
      </w:pPr>
      <w:r>
        <w:rPr>
          <w:rFonts w:hint="eastAsia"/>
          <w:b/>
          <w:bCs/>
        </w:rPr>
        <w:t xml:space="preserve">关键难点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多队列网卡按队列分配到多个收包协程，绑定</w:t>
      </w:r>
      <w:r>
        <w:t xml:space="preserve"> CPU </w:t>
      </w:r>
      <w:r>
        <w:rPr>
          <w:rFonts w:hint="eastAsia"/>
        </w:rPr>
        <w:t xml:space="preserve">提升缓存命中率；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环形缓冲溢出时内核会丢包，必须通过</w:t>
      </w:r>
      <w:r>
        <w:t xml:space="preserve"> </w:t>
      </w:r>
      <w:r>
        <w:rPr>
          <w:rStyle w:val="VerbatimChar"/>
        </w:rPr>
        <w:t xml:space="preserve">PACKET_STATISTICS</w:t>
      </w:r>
      <w:r>
        <w:t xml:space="preserve"> </w:t>
      </w:r>
      <w:r>
        <w:rPr>
          <w:rFonts w:hint="eastAsia"/>
        </w:rPr>
        <w:t xml:space="preserve">读取丢包计数并暴露；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抓包缓冲大小（</w:t>
      </w:r>
      <w:r>
        <w:rPr>
          <w:rStyle w:val="VerbatimChar"/>
        </w:rPr>
        <w:t xml:space="preserve">PACKET_RX_RING</w:t>
      </w:r>
      <w:r>
        <w:t xml:space="preserve"> </w:t>
      </w:r>
      <w:r>
        <w:rPr>
          <w:rFonts w:hint="eastAsia"/>
        </w:rPr>
        <w:t xml:space="preserve">块数）需根据网卡速率调优。</w:t>
      </w:r>
    </w:p>
    <w:p>
      <w:pPr>
        <w:pStyle w:val="FirstParagraph"/>
      </w:pPr>
      <w:r>
        <w:rPr>
          <w:rFonts w:hint="eastAsia"/>
          <w:b/>
          <w:bCs/>
        </w:rPr>
        <w:t xml:space="preserve">对外接口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type CaptureSource interface {</w:t>
      </w:r>
      <w:r>
        <w:br/>
      </w:r>
      <w:r>
        <w:rPr>
          <w:rStyle w:val="VerbatimChar"/>
        </w:rPr>
        <w:t xml:space="preserve">    Open(iface string, opts CaptureOptions) error</w:t>
      </w:r>
      <w:r>
        <w:br/>
      </w:r>
      <w:r>
        <w:rPr>
          <w:rStyle w:val="VerbatimChar"/>
        </w:rPr>
        <w:t xml:space="preserve">    Next() (*Packet, error)        // </w:t>
      </w:r>
      <w:r>
        <w:rPr>
          <w:rStyle w:val="VerbatimChar"/>
          <w:rFonts w:hint="eastAsia"/>
        </w:rPr>
        <w:t xml:space="preserve">阻塞式取包</w:t>
      </w:r>
      <w:r>
        <w:br/>
      </w:r>
      <w:r>
        <w:rPr>
          <w:rStyle w:val="VerbatimChar"/>
        </w:rPr>
        <w:t xml:space="preserve">    Stats() CaptureStats           // </w:t>
      </w:r>
      <w:r>
        <w:rPr>
          <w:rStyle w:val="VerbatimChar"/>
          <w:rFonts w:hint="eastAsia"/>
        </w:rPr>
        <w:t xml:space="preserve">收包数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丢包数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缓冲占用</w:t>
      </w:r>
      <w:r>
        <w:br/>
      </w:r>
      <w:r>
        <w:rPr>
          <w:rStyle w:val="VerbatimChar"/>
        </w:rPr>
        <w:t xml:space="preserve">    Close() error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type CaptureOptions struct {</w:t>
      </w:r>
      <w:r>
        <w:br/>
      </w:r>
      <w:r>
        <w:rPr>
          <w:rStyle w:val="VerbatimChar"/>
        </w:rPr>
        <w:t xml:space="preserve">    BufferBytes  int               // </w:t>
      </w:r>
      <w:r>
        <w:rPr>
          <w:rStyle w:val="VerbatimChar"/>
          <w:rFonts w:hint="eastAsia"/>
        </w:rPr>
        <w:t xml:space="preserve">环形缓冲大小</w:t>
      </w:r>
      <w:r>
        <w:br/>
      </w:r>
      <w:r>
        <w:rPr>
          <w:rStyle w:val="VerbatimChar"/>
        </w:rPr>
        <w:t xml:space="preserve">    Promiscuous  bool              // </w:t>
      </w:r>
      <w:r>
        <w:rPr>
          <w:rStyle w:val="VerbatimChar"/>
          <w:rFonts w:hint="eastAsia"/>
        </w:rPr>
        <w:t xml:space="preserve">混杂模式</w:t>
      </w:r>
      <w:r>
        <w:br/>
      </w:r>
      <w:r>
        <w:rPr>
          <w:rStyle w:val="VerbatimChar"/>
        </w:rPr>
        <w:t xml:space="preserve">    BPFFilter    string            // </w:t>
      </w:r>
      <w:r>
        <w:rPr>
          <w:rStyle w:val="VerbatimChar"/>
          <w:rFonts w:hint="eastAsia"/>
        </w:rPr>
        <w:t xml:space="preserve">可选</w:t>
      </w:r>
      <w:r>
        <w:rPr>
          <w:rStyle w:val="VerbatimChar"/>
        </w:rPr>
        <w:t xml:space="preserve"> BPF </w:t>
      </w:r>
      <w:r>
        <w:rPr>
          <w:rStyle w:val="VerbatimChar"/>
          <w:rFonts w:hint="eastAsia"/>
        </w:rPr>
        <w:t xml:space="preserve">过滤</w:t>
      </w:r>
      <w:r>
        <w:br/>
      </w:r>
      <w:r>
        <w:rPr>
          <w:rStyle w:val="VerbatimChar"/>
        </w:rPr>
        <w:t xml:space="preserve">    SnapshotLen  int               // </w:t>
      </w:r>
      <w:r>
        <w:rPr>
          <w:rStyle w:val="VerbatimChar"/>
          <w:rFonts w:hint="eastAsia"/>
        </w:rPr>
        <w:t xml:space="preserve">截断长度</w:t>
      </w:r>
      <w:r>
        <w:br/>
      </w:r>
      <w:r>
        <w:rPr>
          <w:rStyle w:val="VerbatimChar"/>
        </w:rPr>
        <w:t xml:space="preserve">    QueueBinding bool              // </w:t>
      </w:r>
      <w:r>
        <w:rPr>
          <w:rStyle w:val="VerbatimChar"/>
          <w:rFonts w:hint="eastAsia"/>
        </w:rPr>
        <w:t xml:space="preserve">是否按队列绑定</w:t>
      </w:r>
      <w:r>
        <w:br/>
      </w:r>
      <w:r>
        <w:rPr>
          <w:rStyle w:val="VerbatimChar"/>
        </w:rPr>
        <w:t xml:space="preserve">}</w:t>
      </w:r>
    </w:p>
    <w:bookmarkEnd w:id="18"/>
    <w:bookmarkStart w:id="19" w:name="X3263abab9601b088fff394431680150a0e5ef88"/>
    <w:p>
      <w:pPr>
        <w:pStyle w:val="Heading3"/>
      </w:pPr>
      <w:r>
        <w:t xml:space="preserve">4.2 </w:t>
      </w:r>
      <w:r>
        <w:rPr>
          <w:rFonts w:hint="eastAsia"/>
        </w:rPr>
        <w:t xml:space="preserve">解析层（Parser）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：从原始字节中逐层剥离链路</w:t>
      </w:r>
      <w:r>
        <w:t xml:space="preserve"> / </w:t>
      </w:r>
      <w:r>
        <w:rPr>
          <w:rFonts w:hint="eastAsia"/>
        </w:rPr>
        <w:t xml:space="preserve">网络</w:t>
      </w:r>
      <w:r>
        <w:t xml:space="preserve"> / </w:t>
      </w:r>
      <w:r>
        <w:rPr>
          <w:rFonts w:hint="eastAsia"/>
        </w:rPr>
        <w:t xml:space="preserve">传输层头部，提取</w:t>
      </w:r>
      <w:r>
        <w:t xml:space="preserve"> 5 </w:t>
      </w:r>
      <w:r>
        <w:rPr>
          <w:rFonts w:hint="eastAsia"/>
        </w:rPr>
        <w:t xml:space="preserve">元组，将双向数据包归并为会话流，维护流状态。</w:t>
      </w:r>
    </w:p>
    <w:p>
      <w:pPr>
        <w:pStyle w:val="BodyText"/>
      </w:pPr>
      <w:r>
        <w:rPr>
          <w:rFonts w:hint="eastAsia"/>
          <w:b/>
          <w:bCs/>
        </w:rPr>
        <w:t xml:space="preserve">实现方式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手工解析以太网帧</w:t>
      </w:r>
      <w:r>
        <w:t xml:space="preserve"> → IPv4/IPv6 → TCP/UDP/ICMP </w:t>
      </w:r>
      <w:r>
        <w:rPr>
          <w:rFonts w:hint="eastAsia"/>
        </w:rPr>
        <w:t xml:space="preserve">头部，获取源/目的</w:t>
      </w:r>
      <w:r>
        <w:t xml:space="preserve"> </w:t>
      </w:r>
      <w:r>
        <w:rPr>
          <w:rFonts w:hint="eastAsia"/>
        </w:rPr>
        <w:t xml:space="preserve">IP、端口与协议号；</w:t>
      </w:r>
    </w:p>
    <w:p>
      <w:pPr>
        <w:pStyle w:val="Compact"/>
        <w:numPr>
          <w:ilvl w:val="0"/>
          <w:numId w:val="1006"/>
        </w:numPr>
      </w:pPr>
      <w:r>
        <w:t xml:space="preserve">5 </w:t>
      </w:r>
      <w:r>
        <w:rPr>
          <w:rFonts w:hint="eastAsia"/>
        </w:rPr>
        <w:t xml:space="preserve">元组归一化：A→B</w:t>
      </w:r>
      <w:r>
        <w:t xml:space="preserve"> </w:t>
      </w:r>
      <w:r>
        <w:rPr>
          <w:rFonts w:hint="eastAsia"/>
        </w:rPr>
        <w:t xml:space="preserve">与</w:t>
      </w:r>
      <w:r>
        <w:t xml:space="preserve"> B→A </w:t>
      </w:r>
      <w:r>
        <w:rPr>
          <w:rFonts w:hint="eastAsia"/>
        </w:rPr>
        <w:t xml:space="preserve">方向归并为同一条流，</w:t>
      </w:r>
      <w:r>
        <w:rPr>
          <w:rStyle w:val="VerbatimChar"/>
        </w:rPr>
        <w:t xml:space="preserve">FlowKey</w:t>
      </w:r>
      <w:r>
        <w:t xml:space="preserve"> </w:t>
      </w:r>
      <w:r>
        <w:rPr>
          <w:rFonts w:hint="eastAsia"/>
        </w:rPr>
        <w:t xml:space="preserve">内部按固定规则排序（如源地址字典序），同时保留"发起方向"标记；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流表为并发安全的哈希表，key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FlowKey</w:t>
      </w:r>
      <w:r>
        <w:rPr>
          <w:rFonts w:hint="eastAsia"/>
        </w:rPr>
        <w:t xml:space="preserve">，value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Flow</w:t>
      </w:r>
      <w:r>
        <w:t xml:space="preserve"> </w:t>
      </w:r>
      <w:r>
        <w:rPr>
          <w:rFonts w:hint="eastAsia"/>
        </w:rPr>
        <w:t xml:space="preserve">状态（包数、字节数、起止时间、TCP</w:t>
      </w:r>
      <w:r>
        <w:t xml:space="preserve"> </w:t>
      </w:r>
      <w:r>
        <w:rPr>
          <w:rFonts w:hint="eastAsia"/>
        </w:rPr>
        <w:t xml:space="preserve">标志位）；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流过期采用双超时：空闲超时（默认</w:t>
      </w:r>
      <w:r>
        <w:t xml:space="preserve"> </w:t>
      </w:r>
      <w:r>
        <w:rPr>
          <w:rFonts w:hint="eastAsia"/>
        </w:rPr>
        <w:t xml:space="preserve">30s，TCP</w:t>
      </w:r>
      <w:r>
        <w:t xml:space="preserve"> </w:t>
      </w:r>
      <w:r>
        <w:rPr>
          <w:rFonts w:hint="eastAsia"/>
        </w:rPr>
        <w:t xml:space="preserve">会话可延长）+</w:t>
      </w:r>
      <w:r>
        <w:t xml:space="preserve"> </w:t>
      </w:r>
      <w:r>
        <w:rPr>
          <w:rFonts w:hint="eastAsia"/>
        </w:rPr>
        <w:t xml:space="preserve">硬超时（默认</w:t>
      </w:r>
      <w:r>
        <w:t xml:space="preserve"> </w:t>
      </w:r>
      <w:r>
        <w:rPr>
          <w:rFonts w:hint="eastAsia"/>
        </w:rPr>
        <w:t xml:space="preserve">5min），到期流交给下游导出，防止流表无限膨胀。</w:t>
      </w:r>
    </w:p>
    <w:p>
      <w:pPr>
        <w:pStyle w:val="FirstParagraph"/>
      </w:pPr>
      <w:r>
        <w:rPr>
          <w:rFonts w:hint="eastAsia"/>
          <w:b/>
          <w:bCs/>
        </w:rPr>
        <w:t xml:space="preserve">关键难点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分片</w:t>
      </w:r>
      <w:r>
        <w:t xml:space="preserve"> IP </w:t>
      </w:r>
      <w:r>
        <w:rPr>
          <w:rFonts w:hint="eastAsia"/>
        </w:rPr>
        <w:t xml:space="preserve">包需要按分片</w:t>
      </w:r>
      <w:r>
        <w:t xml:space="preserve"> ID </w:t>
      </w:r>
      <w:r>
        <w:rPr>
          <w:rFonts w:hint="eastAsia"/>
        </w:rPr>
        <w:t xml:space="preserve">重组后才能识别传输层端口（首版可标记"未识别"并跳过）；</w:t>
      </w:r>
    </w:p>
    <w:p>
      <w:pPr>
        <w:pStyle w:val="Compact"/>
        <w:numPr>
          <w:ilvl w:val="0"/>
          <w:numId w:val="1007"/>
        </w:numPr>
      </w:pPr>
      <w:r>
        <w:t xml:space="preserve">TCP </w:t>
      </w:r>
      <w:r>
        <w:rPr>
          <w:rFonts w:hint="eastAsia"/>
        </w:rPr>
        <w:t xml:space="preserve">半连接、SYN</w:t>
      </w:r>
      <w:r>
        <w:t xml:space="preserve"> </w:t>
      </w:r>
      <w:r>
        <w:rPr>
          <w:rFonts w:hint="eastAsia"/>
        </w:rPr>
        <w:t xml:space="preserve">洪泛等状态下流的生命周期判断；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流表大小上限与淘汰策略（LRU</w:t>
      </w:r>
      <w:r>
        <w:t xml:space="preserve"> + </w:t>
      </w:r>
      <w:r>
        <w:rPr>
          <w:rFonts w:hint="eastAsia"/>
        </w:rPr>
        <w:t xml:space="preserve">超时）结合，防止恶意流量打爆内存。</w:t>
      </w:r>
    </w:p>
    <w:p>
      <w:pPr>
        <w:pStyle w:val="FirstParagraph"/>
      </w:pPr>
      <w:r>
        <w:rPr>
          <w:rFonts w:hint="eastAsia"/>
          <w:b/>
          <w:bCs/>
        </w:rPr>
        <w:t xml:space="preserve">对外接口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type FlowKey struct {</w:t>
      </w:r>
      <w:r>
        <w:br/>
      </w:r>
      <w:r>
        <w:rPr>
          <w:rStyle w:val="VerbatimChar"/>
        </w:rPr>
        <w:t xml:space="preserve">    SrcIP, DstIP     netip.Addr</w:t>
      </w:r>
      <w:r>
        <w:br/>
      </w:r>
      <w:r>
        <w:rPr>
          <w:rStyle w:val="VerbatimChar"/>
        </w:rPr>
        <w:t xml:space="preserve">    SrcPort, DstPort uint16</w:t>
      </w:r>
      <w:r>
        <w:br/>
      </w:r>
      <w:r>
        <w:rPr>
          <w:rStyle w:val="VerbatimChar"/>
        </w:rPr>
        <w:t xml:space="preserve">    Protocol         uint8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type Flow struct {</w:t>
      </w:r>
      <w:r>
        <w:br/>
      </w:r>
      <w:r>
        <w:rPr>
          <w:rStyle w:val="VerbatimChar"/>
        </w:rPr>
        <w:t xml:space="preserve">    Key        FlowKey</w:t>
      </w:r>
      <w:r>
        <w:br/>
      </w:r>
      <w:r>
        <w:rPr>
          <w:rStyle w:val="VerbatimChar"/>
        </w:rPr>
        <w:t xml:space="preserve">    Start, End time.Time</w:t>
      </w:r>
      <w:r>
        <w:br/>
      </w:r>
      <w:r>
        <w:rPr>
          <w:rStyle w:val="VerbatimChar"/>
        </w:rPr>
        <w:t xml:space="preserve">    Packets    uint64</w:t>
      </w:r>
      <w:r>
        <w:br/>
      </w:r>
      <w:r>
        <w:rPr>
          <w:rStyle w:val="VerbatimChar"/>
        </w:rPr>
        <w:t xml:space="preserve">    Bytes      uint64</w:t>
      </w:r>
      <w:r>
        <w:br/>
      </w:r>
      <w:r>
        <w:rPr>
          <w:rStyle w:val="VerbatimChar"/>
        </w:rPr>
        <w:t xml:space="preserve">    TCPFlags   uint8</w:t>
      </w:r>
      <w:r>
        <w:br/>
      </w:r>
      <w:r>
        <w:rPr>
          <w:rStyle w:val="VerbatimChar"/>
        </w:rPr>
        <w:t xml:space="preserve">    Direction  Direction           // </w:t>
      </w:r>
      <w:r>
        <w:rPr>
          <w:rStyle w:val="VerbatimChar"/>
          <w:rFonts w:hint="eastAsia"/>
        </w:rPr>
        <w:t xml:space="preserve">发起方向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type FlowTable interface {</w:t>
      </w:r>
      <w:r>
        <w:br/>
      </w:r>
      <w:r>
        <w:rPr>
          <w:rStyle w:val="VerbatimChar"/>
        </w:rPr>
        <w:t xml:space="preserve">    Lookup(key FlowKey) (*Flow, bool)</w:t>
      </w:r>
      <w:r>
        <w:br/>
      </w:r>
      <w:r>
        <w:rPr>
          <w:rStyle w:val="VerbatimChar"/>
        </w:rPr>
        <w:t xml:space="preserve">    Upsert(key FlowKey, pkt *Packet)   // </w:t>
      </w:r>
      <w:r>
        <w:rPr>
          <w:rStyle w:val="VerbatimChar"/>
          <w:rFonts w:hint="eastAsia"/>
        </w:rPr>
        <w:t xml:space="preserve">更新计数与时间</w:t>
      </w:r>
      <w:r>
        <w:br/>
      </w:r>
      <w:r>
        <w:rPr>
          <w:rStyle w:val="VerbatimChar"/>
        </w:rPr>
        <w:t xml:space="preserve">    Expire(now time.Time) []*Flow      // </w:t>
      </w:r>
      <w:r>
        <w:rPr>
          <w:rStyle w:val="VerbatimChar"/>
          <w:rFonts w:hint="eastAsia"/>
        </w:rPr>
        <w:t xml:space="preserve">返回过期流</w:t>
      </w:r>
      <w:r>
        <w:br/>
      </w:r>
      <w:r>
        <w:rPr>
          <w:rStyle w:val="VerbatimChar"/>
        </w:rPr>
        <w:t xml:space="preserve">    Size() int</w:t>
      </w:r>
      <w:r>
        <w:br/>
      </w:r>
      <w:r>
        <w:rPr>
          <w:rStyle w:val="VerbatimChar"/>
        </w:rPr>
        <w:t xml:space="preserve">}</w:t>
      </w:r>
    </w:p>
    <w:bookmarkEnd w:id="19"/>
    <w:bookmarkStart w:id="20" w:name="Xd1c9b60b024bc1fe378d820e62a7a8050376c7e"/>
    <w:p>
      <w:pPr>
        <w:pStyle w:val="Heading3"/>
      </w:pPr>
      <w:r>
        <w:t xml:space="preserve">4.3 </w:t>
      </w:r>
      <w:r>
        <w:rPr>
          <w:rFonts w:hint="eastAsia"/>
        </w:rPr>
        <w:t xml:space="preserve">统计聚合层（Aggregator）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：把海量包</w:t>
      </w:r>
      <w:r>
        <w:t xml:space="preserve"> / </w:t>
      </w:r>
      <w:r>
        <w:rPr>
          <w:rFonts w:hint="eastAsia"/>
        </w:rPr>
        <w:t xml:space="preserve">流数据压缩成可查询的指标：总带宽（bps）、包速率（pps）、并发连接数、TOP</w:t>
      </w:r>
      <w:r>
        <w:t xml:space="preserve"> N </w:t>
      </w:r>
      <w:r>
        <w:rPr>
          <w:rFonts w:hint="eastAsia"/>
        </w:rPr>
        <w:t xml:space="preserve">会话</w:t>
      </w:r>
      <w:r>
        <w:t xml:space="preserve"> / IP / </w:t>
      </w:r>
      <w:r>
        <w:rPr>
          <w:rFonts w:hint="eastAsia"/>
        </w:rPr>
        <w:t xml:space="preserve">端口、协议分布。</w:t>
      </w:r>
    </w:p>
    <w:p>
      <w:pPr>
        <w:pStyle w:val="BodyText"/>
      </w:pPr>
      <w:r>
        <w:rPr>
          <w:rFonts w:hint="eastAsia"/>
          <w:b/>
          <w:bCs/>
        </w:rPr>
        <w:t xml:space="preserve">实现方式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固定</w:t>
      </w:r>
      <w:r>
        <w:t xml:space="preserve"> </w:t>
      </w:r>
      <w:r>
        <w:rPr>
          <w:rFonts w:hint="eastAsia"/>
        </w:rPr>
        <w:t xml:space="preserve">tick（1</w:t>
      </w:r>
      <w:r>
        <w:t xml:space="preserve"> </w:t>
      </w:r>
      <w:r>
        <w:rPr>
          <w:rFonts w:hint="eastAsia"/>
        </w:rPr>
        <w:t xml:space="preserve">秒）驱动增量聚合：累加包数与字节数，输出"瞬时速率"时序点；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长周期指标（1min</w:t>
      </w:r>
      <w:r>
        <w:t xml:space="preserve"> / </w:t>
      </w:r>
      <w:r>
        <w:rPr>
          <w:rFonts w:hint="eastAsia"/>
        </w:rPr>
        <w:t xml:space="preserve">5min）通过滑动窗口或降采样得出，不重复扫描原始包；</w:t>
      </w:r>
    </w:p>
    <w:p>
      <w:pPr>
        <w:pStyle w:val="Compact"/>
        <w:numPr>
          <w:ilvl w:val="0"/>
          <w:numId w:val="1008"/>
        </w:numPr>
      </w:pPr>
      <w:r>
        <w:t xml:space="preserve">TOP N </w:t>
      </w:r>
      <w:r>
        <w:rPr>
          <w:rFonts w:hint="eastAsia"/>
        </w:rPr>
        <w:t xml:space="preserve">使用最小堆维护前</w:t>
      </w:r>
      <w:r>
        <w:t xml:space="preserve"> K </w:t>
      </w:r>
      <w:r>
        <w:rPr>
          <w:rFonts w:hint="eastAsia"/>
        </w:rPr>
        <w:t xml:space="preserve">个元素，避免全量排序；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聚合结果同时路由到三个下游：存储层（持久化）、WebSocket</w:t>
      </w:r>
      <w:r>
        <w:t xml:space="preserve"> </w:t>
      </w:r>
      <w:r>
        <w:rPr>
          <w:rFonts w:hint="eastAsia"/>
        </w:rPr>
        <w:t xml:space="preserve">广播（实时展示）、告警引擎（规则判定）。</w:t>
      </w:r>
    </w:p>
    <w:p>
      <w:pPr>
        <w:pStyle w:val="FirstParagraph"/>
      </w:pPr>
      <w:r>
        <w:rPr>
          <w:rFonts w:hint="eastAsia"/>
          <w:b/>
          <w:bCs/>
        </w:rPr>
        <w:t xml:space="preserve">关键难点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速率计算要正确处理重启</w:t>
      </w:r>
      <w:r>
        <w:t xml:space="preserve"> / </w:t>
      </w:r>
      <w:r>
        <w:rPr>
          <w:rFonts w:hint="eastAsia"/>
        </w:rPr>
        <w:t xml:space="preserve">跳变：两次快照之间计数器回退时按重置处理；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聚合</w:t>
      </w:r>
      <w:r>
        <w:t xml:space="preserve"> tick </w:t>
      </w:r>
      <w:r>
        <w:rPr>
          <w:rFonts w:hint="eastAsia"/>
        </w:rPr>
        <w:t xml:space="preserve">与流过期事件不同步，需要以时间戳对齐而非依赖到达顺序；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内存与实时性折中：聚合窗口越大占用越高，需按保留策略降采样。</w:t>
      </w:r>
    </w:p>
    <w:p>
      <w:pPr>
        <w:pStyle w:val="FirstParagraph"/>
      </w:pPr>
      <w:r>
        <w:rPr>
          <w:rFonts w:hint="eastAsia"/>
          <w:b/>
          <w:bCs/>
        </w:rPr>
        <w:t xml:space="preserve">对外接口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type MetricPoint struct {</w:t>
      </w:r>
      <w:r>
        <w:br/>
      </w:r>
      <w:r>
        <w:rPr>
          <w:rStyle w:val="VerbatimChar"/>
        </w:rPr>
        <w:t xml:space="preserve">    Series string            // </w:t>
      </w:r>
      <w:r>
        <w:rPr>
          <w:rStyle w:val="VerbatimChar"/>
          <w:rFonts w:hint="eastAsia"/>
        </w:rPr>
        <w:t xml:space="preserve">如</w:t>
      </w:r>
      <w:r>
        <w:rPr>
          <w:rStyle w:val="VerbatimChar"/>
        </w:rPr>
        <w:t xml:space="preserve"> "traffic.bps"、"traffic.conns"</w:t>
      </w:r>
      <w:r>
        <w:br/>
      </w:r>
      <w:r>
        <w:rPr>
          <w:rStyle w:val="VerbatimChar"/>
        </w:rPr>
        <w:t xml:space="preserve">    Tags   map[string]string // </w:t>
      </w:r>
      <w:r>
        <w:rPr>
          <w:rStyle w:val="VerbatimChar"/>
          <w:rFonts w:hint="eastAsia"/>
        </w:rPr>
        <w:t xml:space="preserve">如</w:t>
      </w:r>
      <w:r>
        <w:rPr>
          <w:rStyle w:val="VerbatimChar"/>
        </w:rPr>
        <w:t xml:space="preserve"> {iface: eth0, ip: 10.0.0.1}</w:t>
      </w:r>
      <w:r>
        <w:br/>
      </w:r>
      <w:r>
        <w:rPr>
          <w:rStyle w:val="VerbatimChar"/>
        </w:rPr>
        <w:t xml:space="preserve">    Ts     time.Time</w:t>
      </w:r>
      <w:r>
        <w:br/>
      </w:r>
      <w:r>
        <w:rPr>
          <w:rStyle w:val="VerbatimChar"/>
        </w:rPr>
        <w:t xml:space="preserve">    Value  float64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type Aggregator interface {</w:t>
      </w:r>
      <w:r>
        <w:br/>
      </w:r>
      <w:r>
        <w:rPr>
          <w:rStyle w:val="VerbatimChar"/>
        </w:rPr>
        <w:t xml:space="preserve">    Tick(now time.Time) []MetricPoint</w:t>
      </w:r>
      <w:r>
        <w:br/>
      </w:r>
      <w:r>
        <w:rPr>
          <w:rStyle w:val="VerbatimChar"/>
        </w:rPr>
        <w:t xml:space="preserve">    TopN(now time.Time, n int) []TopEntry</w:t>
      </w:r>
      <w:r>
        <w:br/>
      </w:r>
      <w:r>
        <w:rPr>
          <w:rStyle w:val="VerbatimChar"/>
        </w:rPr>
        <w:t xml:space="preserve">    Subscribe() &lt;-chan []MetricPoint   // </w:t>
      </w:r>
      <w:r>
        <w:rPr>
          <w:rStyle w:val="VerbatimChar"/>
          <w:rFonts w:hint="eastAsia"/>
        </w:rPr>
        <w:t xml:space="preserve">实时广播</w:t>
      </w:r>
      <w:r>
        <w:br/>
      </w:r>
      <w:r>
        <w:rPr>
          <w:rStyle w:val="VerbatimChar"/>
        </w:rPr>
        <w:t xml:space="preserve">}</w:t>
      </w:r>
    </w:p>
    <w:bookmarkEnd w:id="20"/>
    <w:bookmarkStart w:id="21" w:name="Xd1da927a8f7b55d2fbf2f37af663327e8daff12"/>
    <w:p>
      <w:pPr>
        <w:pStyle w:val="Heading3"/>
      </w:pPr>
      <w:r>
        <w:t xml:space="preserve">4.4 </w:t>
      </w:r>
      <w:r>
        <w:rPr>
          <w:rFonts w:hint="eastAsia"/>
        </w:rPr>
        <w:t xml:space="preserve">存储层（Storage）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：持久化两类数据——时序指标（带宽曲线等）与流记录（会话详情），并执行保留策略。</w:t>
      </w:r>
    </w:p>
    <w:p>
      <w:pPr>
        <w:pStyle w:val="BodyText"/>
      </w:pPr>
      <w:r>
        <w:rPr>
          <w:rFonts w:hint="eastAsia"/>
          <w:b/>
          <w:bCs/>
        </w:rPr>
        <w:t xml:space="preserve">实现方式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首版</w:t>
      </w:r>
      <w:r>
        <w:t xml:space="preserve"> </w:t>
      </w:r>
      <w:r>
        <w:rPr>
          <w:rFonts w:hint="eastAsia"/>
        </w:rPr>
        <w:t xml:space="preserve">SQLite：单文件、零运维，适合单机小规模；指标与流记录分表存储，写入批处理（批量</w:t>
      </w:r>
      <w:r>
        <w:t xml:space="preserve"> </w:t>
      </w:r>
      <w:r>
        <w:rPr>
          <w:rFonts w:hint="eastAsia"/>
        </w:rPr>
        <w:t xml:space="preserve">INSERT）；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完整版</w:t>
      </w:r>
      <w:r>
        <w:t xml:space="preserve"> </w:t>
      </w:r>
      <w:r>
        <w:rPr>
          <w:rFonts w:hint="eastAsia"/>
        </w:rPr>
        <w:t xml:space="preserve">InfluxDB：专为时序设计，支持连续查询与自动保留策略；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大规模</w:t>
      </w:r>
      <w:r>
        <w:t xml:space="preserve"> ClickHouse + </w:t>
      </w:r>
      <w:r>
        <w:rPr>
          <w:rFonts w:hint="eastAsia"/>
        </w:rPr>
        <w:t xml:space="preserve">Kafka：流记录批量落盘，适合海量查询分析；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rPr>
          <w:rFonts w:hint="eastAsia"/>
        </w:rPr>
        <w:t xml:space="preserve">接口抽象，后端可替换；写入走异步队列，避免阻塞聚合层。</w:t>
      </w:r>
    </w:p>
    <w:p>
      <w:pPr>
        <w:pStyle w:val="FirstParagraph"/>
      </w:pPr>
      <w:r>
        <w:rPr>
          <w:rFonts w:hint="eastAsia"/>
          <w:b/>
          <w:bCs/>
        </w:rPr>
        <w:t xml:space="preserve">关键难点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写入吞吐：必须批处理</w:t>
      </w:r>
      <w:r>
        <w:t xml:space="preserve"> + </w:t>
      </w:r>
      <w:r>
        <w:rPr>
          <w:rFonts w:hint="eastAsia"/>
        </w:rPr>
        <w:t xml:space="preserve">定时</w:t>
      </w:r>
      <w:r>
        <w:t xml:space="preserve"> </w:t>
      </w:r>
      <w:r>
        <w:rPr>
          <w:rFonts w:hint="eastAsia"/>
        </w:rPr>
        <w:t xml:space="preserve">flush，不能每包一写；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保留策略分桶：原始</w:t>
      </w:r>
      <w:r>
        <w:t xml:space="preserve"> 1s </w:t>
      </w:r>
      <w:r>
        <w:rPr>
          <w:rFonts w:hint="eastAsia"/>
        </w:rPr>
        <w:t xml:space="preserve">粒度保留</w:t>
      </w:r>
      <w:r>
        <w:t xml:space="preserve"> 7 </w:t>
      </w:r>
      <w:r>
        <w:rPr>
          <w:rFonts w:hint="eastAsia"/>
        </w:rPr>
        <w:t xml:space="preserve">天，1min</w:t>
      </w:r>
      <w:r>
        <w:t xml:space="preserve"> </w:t>
      </w:r>
      <w:r>
        <w:rPr>
          <w:rFonts w:hint="eastAsia"/>
        </w:rPr>
        <w:t xml:space="preserve">聚合保留</w:t>
      </w:r>
      <w:r>
        <w:t xml:space="preserve"> 30 </w:t>
      </w:r>
      <w:r>
        <w:rPr>
          <w:rFonts w:hint="eastAsia"/>
        </w:rPr>
        <w:t xml:space="preserve">天，1h</w:t>
      </w:r>
      <w:r>
        <w:t xml:space="preserve"> </w:t>
      </w:r>
      <w:r>
        <w:rPr>
          <w:rFonts w:hint="eastAsia"/>
        </w:rPr>
        <w:t xml:space="preserve">聚合保留</w:t>
      </w:r>
      <w:r>
        <w:t xml:space="preserve"> 1 </w:t>
      </w:r>
      <w:r>
        <w:rPr>
          <w:rFonts w:hint="eastAsia"/>
        </w:rPr>
        <w:t xml:space="preserve">年；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查询能力抽象：时序查询与流查询语义不同，接口需分别定义。</w:t>
      </w:r>
    </w:p>
    <w:p>
      <w:pPr>
        <w:pStyle w:val="FirstParagraph"/>
      </w:pPr>
      <w:r>
        <w:rPr>
          <w:rFonts w:hint="eastAsia"/>
          <w:b/>
          <w:bCs/>
        </w:rPr>
        <w:t xml:space="preserve">对外接口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type Storage interface {</w:t>
      </w:r>
      <w:r>
        <w:br/>
      </w:r>
      <w:r>
        <w:rPr>
          <w:rStyle w:val="VerbatimChar"/>
        </w:rPr>
        <w:t xml:space="preserve">    WriteMetric(m MetricPoint) error</w:t>
      </w:r>
      <w:r>
        <w:br/>
      </w:r>
      <w:r>
        <w:rPr>
          <w:rStyle w:val="VerbatimChar"/>
        </w:rPr>
        <w:t xml:space="preserve">    WriteFlow(f FlowRecord) error</w:t>
      </w:r>
      <w:r>
        <w:br/>
      </w:r>
      <w:r>
        <w:rPr>
          <w:rStyle w:val="VerbatimChar"/>
        </w:rPr>
        <w:t xml:space="preserve">    QueryMetrics(series string, tags map[string]string,</w:t>
      </w:r>
      <w:r>
        <w:br/>
      </w:r>
      <w:r>
        <w:rPr>
          <w:rStyle w:val="VerbatimChar"/>
        </w:rPr>
        <w:t xml:space="preserve">                 from, to time.Time, step time.Duration) ([]MetricPoint, error)</w:t>
      </w:r>
      <w:r>
        <w:br/>
      </w:r>
      <w:r>
        <w:rPr>
          <w:rStyle w:val="VerbatimChar"/>
        </w:rPr>
        <w:t xml:space="preserve">    QueryFlows(filter FlowFilter, limit int) ([]FlowRecord, error)</w:t>
      </w:r>
      <w:r>
        <w:br/>
      </w:r>
      <w:r>
        <w:rPr>
          <w:rStyle w:val="VerbatimChar"/>
        </w:rPr>
        <w:t xml:space="preserve">    Close() error</w:t>
      </w:r>
      <w:r>
        <w:br/>
      </w:r>
      <w:r>
        <w:rPr>
          <w:rStyle w:val="VerbatimChar"/>
        </w:rPr>
        <w:t xml:space="preserve">}</w:t>
      </w:r>
    </w:p>
    <w:bookmarkEnd w:id="21"/>
    <w:bookmarkStart w:id="22" w:name="Xc2e8bbecefccdb0aa2c125ddd590ee1b8c6ddbe"/>
    <w:p>
      <w:pPr>
        <w:pStyle w:val="Heading3"/>
      </w:pPr>
      <w:r>
        <w:t xml:space="preserve">4.5 </w:t>
      </w:r>
      <w:r>
        <w:rPr>
          <w:rFonts w:hint="eastAsia"/>
        </w:rPr>
        <w:t xml:space="preserve">服务层（API）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：对外提供查询与实时订阅能力：REST</w:t>
      </w:r>
      <w:r>
        <w:t xml:space="preserve"> </w:t>
      </w:r>
      <w:r>
        <w:rPr>
          <w:rFonts w:hint="eastAsia"/>
        </w:rPr>
        <w:t xml:space="preserve">查询历史</w:t>
      </w:r>
      <w:r>
        <w:t xml:space="preserve"> / </w:t>
      </w:r>
      <w:r>
        <w:rPr>
          <w:rFonts w:hint="eastAsia"/>
        </w:rPr>
        <w:t xml:space="preserve">当前指标、流记录、TOP</w:t>
      </w:r>
      <w:r>
        <w:t xml:space="preserve"> </w:t>
      </w:r>
      <w:r>
        <w:rPr>
          <w:rFonts w:hint="eastAsia"/>
        </w:rPr>
        <w:t xml:space="preserve">N；WebSocket</w:t>
      </w:r>
      <w:r>
        <w:t xml:space="preserve"> </w:t>
      </w:r>
      <w:r>
        <w:rPr>
          <w:rFonts w:hint="eastAsia"/>
        </w:rPr>
        <w:t xml:space="preserve">实时推送指标流。</w:t>
      </w:r>
    </w:p>
    <w:p>
      <w:pPr>
        <w:pStyle w:val="BodyText"/>
      </w:pPr>
      <w:r>
        <w:rPr>
          <w:rFonts w:hint="eastAsia"/>
          <w:b/>
          <w:bCs/>
        </w:rPr>
        <w:t xml:space="preserve">实现方式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net/http</w:t>
      </w:r>
      <w:r>
        <w:t xml:space="preserve"> </w:t>
      </w:r>
      <w:r>
        <w:rPr>
          <w:rFonts w:hint="eastAsia"/>
        </w:rPr>
        <w:t xml:space="preserve">提供</w:t>
      </w:r>
      <w:r>
        <w:t xml:space="preserve"> REST </w:t>
      </w:r>
      <w:r>
        <w:rPr>
          <w:rFonts w:hint="eastAsia"/>
        </w:rPr>
        <w:t xml:space="preserve">接口，接口版本化（</w:t>
      </w:r>
      <w:r>
        <w:rPr>
          <w:rStyle w:val="VerbatimChar"/>
        </w:rPr>
        <w:t xml:space="preserve">/api/v1/...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查询参数统一支持时间范围、聚合粒度、过滤条件（IP、端口、协议）；</w:t>
      </w:r>
    </w:p>
    <w:p>
      <w:pPr>
        <w:pStyle w:val="Compact"/>
        <w:numPr>
          <w:ilvl w:val="0"/>
          <w:numId w:val="1012"/>
        </w:numPr>
      </w:pPr>
      <w:r>
        <w:t xml:space="preserve">WebSocket </w:t>
      </w:r>
      <w:r>
        <w:rPr>
          <w:rFonts w:hint="eastAsia"/>
        </w:rPr>
        <w:t xml:space="preserve">通道订阅聚合层广播流，不轮询存储层；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可选的简单鉴权（令牌）与限流，防止被滥用。</w:t>
      </w:r>
    </w:p>
    <w:p>
      <w:pPr>
        <w:pStyle w:val="FirstParagraph"/>
      </w:pPr>
      <w:r>
        <w:rPr>
          <w:rFonts w:hint="eastAsia"/>
          <w:b/>
          <w:bCs/>
        </w:rPr>
        <w:t xml:space="preserve">核心接口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GET /api/v1/traffic/now            # </w:t>
      </w:r>
      <w:r>
        <w:rPr>
          <w:rStyle w:val="VerbatimChar"/>
          <w:rFonts w:hint="eastAsia"/>
        </w:rPr>
        <w:t xml:space="preserve">当前实时指标</w:t>
      </w:r>
      <w:r>
        <w:br/>
      </w:r>
      <w:r>
        <w:rPr>
          <w:rStyle w:val="VerbatimChar"/>
        </w:rPr>
        <w:t xml:space="preserve">GET /api/v1/traffic/history        # </w:t>
      </w:r>
      <w:r>
        <w:rPr>
          <w:rStyle w:val="VerbatimChar"/>
          <w:rFonts w:hint="eastAsia"/>
        </w:rPr>
        <w:t xml:space="preserve">历史曲线，参数</w:t>
      </w:r>
      <w:r>
        <w:rPr>
          <w:rStyle w:val="VerbatimChar"/>
        </w:rPr>
        <w:t xml:space="preserve"> from/to/step</w:t>
      </w:r>
      <w:r>
        <w:br/>
      </w:r>
      <w:r>
        <w:rPr>
          <w:rStyle w:val="VerbatimChar"/>
        </w:rPr>
        <w:t xml:space="preserve">GET /api/v1/flows                  # </w:t>
      </w:r>
      <w:r>
        <w:rPr>
          <w:rStyle w:val="VerbatimChar"/>
          <w:rFonts w:hint="eastAsia"/>
        </w:rPr>
        <w:t xml:space="preserve">流记录查询，参数过滤</w:t>
      </w:r>
      <w:r>
        <w:br/>
      </w:r>
      <w:r>
        <w:rPr>
          <w:rStyle w:val="VerbatimChar"/>
        </w:rPr>
        <w:t xml:space="preserve">GET /api/v1/topn?field=ip&amp;n=10     # TOP N </w:t>
      </w:r>
      <w:r>
        <w:rPr>
          <w:rStyle w:val="VerbatimChar"/>
          <w:rFonts w:hint="eastAsia"/>
        </w:rPr>
        <w:t xml:space="preserve">排行</w:t>
      </w:r>
      <w:r>
        <w:br/>
      </w:r>
      <w:r>
        <w:rPr>
          <w:rStyle w:val="VerbatimChar"/>
        </w:rPr>
        <w:t xml:space="preserve">GET /api/v1/alerts                 # </w:t>
      </w:r>
      <w:r>
        <w:rPr>
          <w:rStyle w:val="VerbatimChar"/>
          <w:rFonts w:hint="eastAsia"/>
        </w:rPr>
        <w:t xml:space="preserve">告警历史</w:t>
      </w:r>
      <w:r>
        <w:br/>
      </w:r>
      <w:r>
        <w:rPr>
          <w:rStyle w:val="VerbatimChar"/>
        </w:rPr>
        <w:t xml:space="preserve">WS  /api/v1/ws/traffic             # </w:t>
      </w:r>
      <w:r>
        <w:rPr>
          <w:rStyle w:val="VerbatimChar"/>
          <w:rFonts w:hint="eastAsia"/>
        </w:rPr>
        <w:t xml:space="preserve">实时指标推送</w:t>
      </w:r>
    </w:p>
    <w:bookmarkEnd w:id="22"/>
    <w:bookmarkStart w:id="23" w:name="X1eba5822485438292a32415fbfa5e2630946a34"/>
    <w:p>
      <w:pPr>
        <w:pStyle w:val="Heading3"/>
      </w:pPr>
      <w:r>
        <w:t xml:space="preserve">4.6 </w:t>
      </w:r>
      <w:r>
        <w:rPr>
          <w:rFonts w:hint="eastAsia"/>
        </w:rPr>
        <w:t xml:space="preserve">告警引擎（Alerting）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：消费指标流，按规则识别异常（带宽超限、连接数突增、疑似端口扫描），触发通知并记录历史。</w:t>
      </w:r>
    </w:p>
    <w:p>
      <w:pPr>
        <w:pStyle w:val="BodyText"/>
      </w:pPr>
      <w:r>
        <w:rPr>
          <w:rFonts w:hint="eastAsia"/>
          <w:b/>
          <w:bCs/>
        </w:rPr>
        <w:t xml:space="preserve">实现方式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规则模型：</w:t>
      </w:r>
      <w:r>
        <w:rPr>
          <w:rStyle w:val="VerbatimChar"/>
          <w:rFonts w:hint="eastAsia"/>
        </w:rPr>
        <w:t xml:space="preserve">指标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比较条件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阈值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持续时间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状态机防抖：条件持续</w:t>
      </w:r>
      <w:r>
        <w:t xml:space="preserve"> N </w:t>
      </w:r>
      <w:r>
        <w:rPr>
          <w:rFonts w:hint="eastAsia"/>
        </w:rPr>
        <w:t xml:space="preserve">秒才触发告警（避免毛刺误报），恢复后重置状态，支持"恢复通知"；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通知通道可插拔：Webhook</w:t>
      </w:r>
      <w:r>
        <w:t xml:space="preserve"> / </w:t>
      </w:r>
      <w:r>
        <w:rPr>
          <w:rFonts w:hint="eastAsia"/>
        </w:rPr>
        <w:t xml:space="preserve">邮件</w:t>
      </w:r>
      <w:r>
        <w:t xml:space="preserve"> / </w:t>
      </w:r>
      <w:r>
        <w:rPr>
          <w:rFonts w:hint="eastAsia"/>
        </w:rPr>
        <w:t xml:space="preserve">钉钉</w:t>
      </w:r>
      <w:r>
        <w:t xml:space="preserve"> / </w:t>
      </w:r>
      <w:r>
        <w:rPr>
          <w:rFonts w:hint="eastAsia"/>
        </w:rPr>
        <w:t xml:space="preserve">企业微信；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规则存于配置文件，支持运行时热加载；告警事件持久化供查询。</w:t>
      </w:r>
    </w:p>
    <w:p>
      <w:pPr>
        <w:pStyle w:val="FirstParagraph"/>
      </w:pPr>
      <w:r>
        <w:rPr>
          <w:rFonts w:hint="eastAsia"/>
          <w:b/>
          <w:bCs/>
        </w:rPr>
        <w:t xml:space="preserve">关键难点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状态机生命周期：触发</w:t>
      </w:r>
      <w:r>
        <w:t xml:space="preserve"> → </w:t>
      </w:r>
      <w:r>
        <w:rPr>
          <w:rFonts w:hint="eastAsia"/>
        </w:rPr>
        <w:t xml:space="preserve">持续</w:t>
      </w:r>
      <w:r>
        <w:t xml:space="preserve"> → </w:t>
      </w:r>
      <w:r>
        <w:rPr>
          <w:rFonts w:hint="eastAsia"/>
        </w:rPr>
        <w:t xml:space="preserve">恢复</w:t>
      </w:r>
      <w:r>
        <w:t xml:space="preserve"> → </w:t>
      </w:r>
      <w:r>
        <w:rPr>
          <w:rFonts w:hint="eastAsia"/>
        </w:rPr>
        <w:t xml:space="preserve">重置，每个阶段都要正确记录时间戳；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同一指标多条规则时的优先级与去重；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通知失败重试与防风暴（同类型告警限频）。</w:t>
      </w:r>
    </w:p>
    <w:p>
      <w:pPr>
        <w:pStyle w:val="FirstParagraph"/>
      </w:pPr>
      <w:r>
        <w:rPr>
          <w:rFonts w:hint="eastAsia"/>
          <w:b/>
          <w:bCs/>
        </w:rPr>
        <w:t xml:space="preserve">对外接口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type AlertRule struct {</w:t>
      </w:r>
      <w:r>
        <w:br/>
      </w:r>
      <w:r>
        <w:rPr>
          <w:rStyle w:val="VerbatimChar"/>
        </w:rPr>
        <w:t xml:space="preserve">    ID          string</w:t>
      </w:r>
      <w:r>
        <w:br/>
      </w:r>
      <w:r>
        <w:rPr>
          <w:rStyle w:val="VerbatimChar"/>
        </w:rPr>
        <w:t xml:space="preserve">    Metric      string</w:t>
      </w:r>
      <w:r>
        <w:br/>
      </w:r>
      <w:r>
        <w:rPr>
          <w:rStyle w:val="VerbatimChar"/>
        </w:rPr>
        <w:t xml:space="preserve">    Operator    string            // "&gt;" "&gt;=" "&lt;" ...</w:t>
      </w:r>
      <w:r>
        <w:br/>
      </w:r>
      <w:r>
        <w:rPr>
          <w:rStyle w:val="VerbatimChar"/>
        </w:rPr>
        <w:t xml:space="preserve">    Threshold   float64</w:t>
      </w:r>
      <w:r>
        <w:br/>
      </w:r>
      <w:r>
        <w:rPr>
          <w:rStyle w:val="VerbatimChar"/>
        </w:rPr>
        <w:t xml:space="preserve">    For         time.Duration     // </w:t>
      </w:r>
      <w:r>
        <w:rPr>
          <w:rStyle w:val="VerbatimChar"/>
          <w:rFonts w:hint="eastAsia"/>
        </w:rPr>
        <w:t xml:space="preserve">持续多久触发</w:t>
      </w:r>
      <w:r>
        <w:br/>
      </w:r>
      <w:r>
        <w:rPr>
          <w:rStyle w:val="VerbatimChar"/>
        </w:rPr>
        <w:t xml:space="preserve">    Notify      []NotifyChannel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type AlertEngine interface {</w:t>
      </w:r>
      <w:r>
        <w:br/>
      </w:r>
      <w:r>
        <w:rPr>
          <w:rStyle w:val="VerbatimChar"/>
        </w:rPr>
        <w:t xml:space="preserve">    Evaluate(metrics []MetricPoint) []AlertEvent</w:t>
      </w:r>
      <w:r>
        <w:br/>
      </w:r>
      <w:r>
        <w:rPr>
          <w:rStyle w:val="VerbatimChar"/>
        </w:rPr>
        <w:t xml:space="preserve">    Reload(rules []AlertRule) error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Xd58405338f41e8bbc48bfdce989aab83df28af1"/>
    <w:p>
      <w:pPr>
        <w:pStyle w:val="Heading3"/>
      </w:pPr>
      <w:r>
        <w:t xml:space="preserve">4.7 </w:t>
      </w:r>
      <w:r>
        <w:rPr>
          <w:rFonts w:hint="eastAsia"/>
        </w:rPr>
        <w:t xml:space="preserve">展示层（UI）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：将数据可视化：总览带宽曲线、实时会话、TOP</w:t>
      </w:r>
      <w:r>
        <w:t xml:space="preserve"> </w:t>
      </w:r>
      <w:r>
        <w:rPr>
          <w:rFonts w:hint="eastAsia"/>
        </w:rPr>
        <w:t xml:space="preserve">N、协议占比、告警列表。</w:t>
      </w:r>
    </w:p>
    <w:p>
      <w:pPr>
        <w:pStyle w:val="BodyText"/>
      </w:pPr>
      <w:r>
        <w:rPr>
          <w:rFonts w:hint="eastAsia"/>
          <w:b/>
          <w:bCs/>
        </w:rPr>
        <w:t xml:space="preserve">实现方式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首版接</w:t>
      </w:r>
      <w:r>
        <w:t xml:space="preserve"> </w:t>
      </w:r>
      <w:r>
        <w:rPr>
          <w:rFonts w:hint="eastAsia"/>
        </w:rPr>
        <w:t xml:space="preserve">Grafana：通过我们的</w:t>
      </w:r>
      <w:r>
        <w:t xml:space="preserve"> REST API </w:t>
      </w:r>
      <w:r>
        <w:rPr>
          <w:rFonts w:hint="eastAsia"/>
        </w:rPr>
        <w:t xml:space="preserve">作为数据源，节省前端开发量；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后续自研</w:t>
      </w:r>
      <w:r>
        <w:t xml:space="preserve"> Web </w:t>
      </w:r>
      <w:r>
        <w:rPr>
          <w:rFonts w:hint="eastAsia"/>
        </w:rPr>
        <w:t xml:space="preserve">端：Vue/React</w:t>
      </w:r>
      <w:r>
        <w:t xml:space="preserve"> + </w:t>
      </w:r>
      <w:r>
        <w:rPr>
          <w:rFonts w:hint="eastAsia"/>
        </w:rPr>
        <w:t xml:space="preserve">ECharts，实时面板走</w:t>
      </w:r>
      <w:r>
        <w:t xml:space="preserve"> </w:t>
      </w:r>
      <w:r>
        <w:rPr>
          <w:rFonts w:hint="eastAsia"/>
        </w:rPr>
        <w:t xml:space="preserve">WebSocket；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页面规划：总览仪表盘、流量明细页（按</w:t>
      </w:r>
      <w:r>
        <w:t xml:space="preserve"> </w:t>
      </w:r>
      <w:r>
        <w:rPr>
          <w:rFonts w:hint="eastAsia"/>
        </w:rPr>
        <w:t xml:space="preserve">IP/端口筛选）、告警中心、系统健康页。</w:t>
      </w:r>
    </w:p>
    <w:bookmarkEnd w:id="24"/>
    <w:bookmarkStart w:id="25" w:name="X6c0133b1b7afd5b9bc5b0a71b5ca3651243854b"/>
    <w:p>
      <w:pPr>
        <w:pStyle w:val="Heading3"/>
      </w:pPr>
      <w:r>
        <w:t xml:space="preserve">4.8 </w:t>
      </w:r>
      <w:r>
        <w:rPr>
          <w:rFonts w:hint="eastAsia"/>
        </w:rPr>
        <w:t xml:space="preserve">配置与部署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：将网卡、采样率、存储、告警规则等全部配置化，提供</w:t>
      </w:r>
      <w:r>
        <w:t xml:space="preserve"> systemd </w:t>
      </w:r>
      <w:r>
        <w:rPr>
          <w:rFonts w:hint="eastAsia"/>
        </w:rPr>
        <w:t xml:space="preserve">托管与开机自启。</w:t>
      </w:r>
    </w:p>
    <w:p>
      <w:pPr>
        <w:pStyle w:val="BodyText"/>
      </w:pPr>
      <w:r>
        <w:rPr>
          <w:rFonts w:hint="eastAsia"/>
          <w:b/>
          <w:bCs/>
        </w:rPr>
        <w:t xml:space="preserve">实现方式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t xml:space="preserve">TOML </w:t>
      </w:r>
      <w:r>
        <w:rPr>
          <w:rFonts w:hint="eastAsia"/>
        </w:rPr>
        <w:t xml:space="preserve">配置文件</w:t>
      </w:r>
      <w:r>
        <w:t xml:space="preserve"> + </w:t>
      </w:r>
      <w:r>
        <w:rPr>
          <w:rFonts w:hint="eastAsia"/>
        </w:rPr>
        <w:t xml:space="preserve">命令行参数覆盖，配置结构见第</w:t>
      </w:r>
      <w:r>
        <w:t xml:space="preserve"> 6 </w:t>
      </w:r>
      <w:r>
        <w:rPr>
          <w:rFonts w:hint="eastAsia"/>
        </w:rPr>
        <w:t xml:space="preserve">章；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编译为单一二进制，提供</w:t>
      </w:r>
      <w:r>
        <w:t xml:space="preserve"> </w:t>
      </w:r>
      <w:r>
        <w:rPr>
          <w:rStyle w:val="VerbatimChar"/>
        </w:rPr>
        <w:t xml:space="preserve">systemd unit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Restart=on-failure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日志统一走</w:t>
      </w:r>
      <w:r>
        <w:t xml:space="preserve"> journald / </w:t>
      </w:r>
      <w:r>
        <w:rPr>
          <w:rFonts w:hint="eastAsia"/>
        </w:rPr>
        <w:t xml:space="preserve">文件，按模块打点；系统自身健康指标单独暴露（见</w:t>
      </w:r>
      <w:r>
        <w:t xml:space="preserve"> </w:t>
      </w:r>
      <w:r>
        <w:rPr>
          <w:rFonts w:hint="eastAsia"/>
        </w:rPr>
        <w:t xml:space="preserve">2.3）；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权限：安装时赋予</w:t>
      </w:r>
      <w:r>
        <w:t xml:space="preserve"> </w:t>
      </w:r>
      <w:r>
        <w:rPr>
          <w:rStyle w:val="VerbatimChar"/>
        </w:rPr>
        <w:t xml:space="preserve">CAP_NET_RAW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setcap cap_net_raw=eip</w:t>
      </w:r>
      <w:r>
        <w:rPr>
          <w:rFonts w:hint="eastAsia"/>
        </w:rPr>
        <w:t xml:space="preserve">），避免以</w:t>
      </w:r>
      <w:r>
        <w:t xml:space="preserve"> root </w:t>
      </w:r>
      <w:r>
        <w:rPr>
          <w:rFonts w:hint="eastAsia"/>
        </w:rPr>
        <w:t xml:space="preserve">常驻。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6122fe136b891a7cc13deb50ead9d54187021dc"/>
    <w:p>
      <w:pPr>
        <w:pStyle w:val="Heading2"/>
      </w:pPr>
      <w:r>
        <w:t xml:space="preserve">5. </w:t>
      </w:r>
      <w:r>
        <w:rPr>
          <w:rFonts w:hint="eastAsia"/>
        </w:rPr>
        <w:t xml:space="preserve">核心接口总览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采集层：屏蔽</w:t>
      </w:r>
      <w:r>
        <w:rPr>
          <w:rStyle w:val="VerbatimChar"/>
        </w:rPr>
        <w:t xml:space="preserve"> AF_PACKET / libpcap / eBPF </w:t>
      </w:r>
      <w:r>
        <w:rPr>
          <w:rStyle w:val="VerbatimChar"/>
          <w:rFonts w:hint="eastAsia"/>
        </w:rPr>
        <w:t xml:space="preserve">差异</w:t>
      </w:r>
      <w:r>
        <w:br/>
      </w:r>
      <w:r>
        <w:rPr>
          <w:rStyle w:val="VerbatimChar"/>
        </w:rPr>
        <w:t xml:space="preserve">type CaptureSource interface {</w:t>
      </w:r>
      <w:r>
        <w:br/>
      </w:r>
      <w:r>
        <w:rPr>
          <w:rStyle w:val="VerbatimChar"/>
        </w:rPr>
        <w:t xml:space="preserve">    Open(iface string, opts CaptureOptions) error</w:t>
      </w:r>
      <w:r>
        <w:br/>
      </w:r>
      <w:r>
        <w:rPr>
          <w:rStyle w:val="VerbatimChar"/>
        </w:rPr>
        <w:t xml:space="preserve">    Next() (*Packet, error)</w:t>
      </w:r>
      <w:r>
        <w:br/>
      </w:r>
      <w:r>
        <w:rPr>
          <w:rStyle w:val="VerbatimChar"/>
        </w:rPr>
        <w:t xml:space="preserve">    Stats() CaptureStats</w:t>
      </w:r>
      <w:r>
        <w:br/>
      </w:r>
      <w:r>
        <w:rPr>
          <w:rStyle w:val="VerbatimChar"/>
        </w:rPr>
        <w:t xml:space="preserve">    Close() error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解析层：流表</w:t>
      </w:r>
      <w:r>
        <w:br/>
      </w:r>
      <w:r>
        <w:rPr>
          <w:rStyle w:val="VerbatimChar"/>
        </w:rPr>
        <w:t xml:space="preserve">type FlowTable interface {</w:t>
      </w:r>
      <w:r>
        <w:br/>
      </w:r>
      <w:r>
        <w:rPr>
          <w:rStyle w:val="VerbatimChar"/>
        </w:rPr>
        <w:t xml:space="preserve">    Lookup(key FlowKey) (*Flow, bool)</w:t>
      </w:r>
      <w:r>
        <w:br/>
      </w:r>
      <w:r>
        <w:rPr>
          <w:rStyle w:val="VerbatimChar"/>
        </w:rPr>
        <w:t xml:space="preserve">    Upsert(key FlowKey, pkt *Packet)</w:t>
      </w:r>
      <w:r>
        <w:br/>
      </w:r>
      <w:r>
        <w:rPr>
          <w:rStyle w:val="VerbatimChar"/>
        </w:rPr>
        <w:t xml:space="preserve">    Expire(now time.Time) []*Flow</w:t>
      </w:r>
      <w:r>
        <w:br/>
      </w:r>
      <w:r>
        <w:rPr>
          <w:rStyle w:val="VerbatimChar"/>
        </w:rPr>
        <w:t xml:space="preserve">    Size() int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聚合层：指标生成与订阅</w:t>
      </w:r>
      <w:r>
        <w:br/>
      </w:r>
      <w:r>
        <w:rPr>
          <w:rStyle w:val="VerbatimChar"/>
        </w:rPr>
        <w:t xml:space="preserve">type Aggregator interface {</w:t>
      </w:r>
      <w:r>
        <w:br/>
      </w:r>
      <w:r>
        <w:rPr>
          <w:rStyle w:val="VerbatimChar"/>
        </w:rPr>
        <w:t xml:space="preserve">    Tick(now time.Time) []MetricPoint</w:t>
      </w:r>
      <w:r>
        <w:br/>
      </w:r>
      <w:r>
        <w:rPr>
          <w:rStyle w:val="VerbatimChar"/>
        </w:rPr>
        <w:t xml:space="preserve">    TopN(now time.Time, n int) []TopEntry</w:t>
      </w:r>
      <w:r>
        <w:br/>
      </w:r>
      <w:r>
        <w:rPr>
          <w:rStyle w:val="VerbatimChar"/>
        </w:rPr>
        <w:t xml:space="preserve">    Subscribe() &lt;-chan []MetricPoint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存储层：后端可替换</w:t>
      </w:r>
      <w:r>
        <w:br/>
      </w:r>
      <w:r>
        <w:rPr>
          <w:rStyle w:val="VerbatimChar"/>
        </w:rPr>
        <w:t xml:space="preserve">type Storage interface {</w:t>
      </w:r>
      <w:r>
        <w:br/>
      </w:r>
      <w:r>
        <w:rPr>
          <w:rStyle w:val="VerbatimChar"/>
        </w:rPr>
        <w:t xml:space="preserve">    WriteMetric(m MetricPoint) error</w:t>
      </w:r>
      <w:r>
        <w:br/>
      </w:r>
      <w:r>
        <w:rPr>
          <w:rStyle w:val="VerbatimChar"/>
        </w:rPr>
        <w:t xml:space="preserve">    WriteFlow(f FlowRecord) error</w:t>
      </w:r>
      <w:r>
        <w:br/>
      </w:r>
      <w:r>
        <w:rPr>
          <w:rStyle w:val="VerbatimChar"/>
        </w:rPr>
        <w:t xml:space="preserve">    QueryMetrics(series string, tags map[string]string,</w:t>
      </w:r>
      <w:r>
        <w:br/>
      </w:r>
      <w:r>
        <w:rPr>
          <w:rStyle w:val="VerbatimChar"/>
        </w:rPr>
        <w:t xml:space="preserve">                 from, to time.Time, step time.Duration) ([]MetricPoint, error)</w:t>
      </w:r>
      <w:r>
        <w:br/>
      </w:r>
      <w:r>
        <w:rPr>
          <w:rStyle w:val="VerbatimChar"/>
        </w:rPr>
        <w:t xml:space="preserve">    QueryFlows(filter FlowFilter, limit int) ([]FlowRecord, error)</w:t>
      </w:r>
      <w:r>
        <w:br/>
      </w:r>
      <w:r>
        <w:rPr>
          <w:rStyle w:val="VerbatimChar"/>
        </w:rPr>
        <w:t xml:space="preserve">    Close() error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告警引擎</w:t>
      </w:r>
      <w:r>
        <w:br/>
      </w:r>
      <w:r>
        <w:rPr>
          <w:rStyle w:val="VerbatimChar"/>
        </w:rPr>
        <w:t xml:space="preserve">type AlertEngine interface {</w:t>
      </w:r>
      <w:r>
        <w:br/>
      </w:r>
      <w:r>
        <w:rPr>
          <w:rStyle w:val="VerbatimChar"/>
        </w:rPr>
        <w:t xml:space="preserve">    Evaluate(metrics []MetricPoint) []AlertEvent</w:t>
      </w:r>
      <w:r>
        <w:br/>
      </w:r>
      <w:r>
        <w:rPr>
          <w:rStyle w:val="VerbatimChar"/>
        </w:rPr>
        <w:t xml:space="preserve">    Reload(rules []AlertRule) error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层间通信全部通过这些接口，实现细节（具体抓包方式、存储后端）可独立替换，这是"单机起步、按需演进"的架构保证。</w:t>
      </w:r>
    </w:p>
    <w:p>
      <w:r>
        <w:pict>
          <v:rect style="width:0;height:1.5pt" o:hralign="center" o:hrstd="t" o:hr="t"/>
        </w:pict>
      </w:r>
    </w:p>
    <w:bookmarkEnd w:id="27"/>
    <w:bookmarkStart w:id="31" w:name="X81ed8af4eea4c719acfe6454a0404ae0dd5d93f"/>
    <w:p>
      <w:pPr>
        <w:pStyle w:val="Heading2"/>
      </w:pPr>
      <w:r>
        <w:t xml:space="preserve">6. </w:t>
      </w:r>
      <w:r>
        <w:rPr>
          <w:rFonts w:hint="eastAsia"/>
        </w:rPr>
        <w:t xml:space="preserve">数据模型</w:t>
      </w:r>
    </w:p>
    <w:bookmarkStart w:id="28" w:name="X607837804e772063c06a8c9d30dbff2d383c641"/>
    <w:p>
      <w:pPr>
        <w:pStyle w:val="Heading3"/>
      </w:pPr>
      <w:r>
        <w:t xml:space="preserve">6.1 </w:t>
      </w:r>
      <w:r>
        <w:rPr>
          <w:rFonts w:hint="eastAsia"/>
        </w:rPr>
        <w:t xml:space="preserve">流记录表（Flow</w:t>
      </w:r>
      <w:r>
        <w:t xml:space="preserve"> </w:t>
      </w:r>
      <w:r>
        <w:rPr>
          <w:rFonts w:hint="eastAsia"/>
        </w:rPr>
        <w:t xml:space="preserve">Record）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自增主键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start_time / end_time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流起止时间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src_ip / dst_ip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源/目的</w:t>
            </w:r>
            <w:r>
              <w:t xml:space="preserve"> </w:t>
            </w:r>
            <w:r>
              <w:rPr>
                <w:rFonts w:hint="eastAsia"/>
              </w:rPr>
              <w:t xml:space="preserve">IP（v6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Fonts w:hint="eastAsia"/>
              </w:rPr>
              <w:t xml:space="preserve">TEXT）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src_port / dst_port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端口，ICMP</w:t>
            </w:r>
            <w:r>
              <w:t xml:space="preserve"> </w:t>
            </w:r>
            <w:r>
              <w:rPr>
                <w:rFonts w:hint="eastAsia"/>
              </w:rPr>
              <w:t xml:space="preserve">等无端口协议为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IP </w:t>
            </w:r>
            <w:r>
              <w:rPr>
                <w:rFonts w:hint="eastAsia"/>
              </w:rPr>
              <w:t xml:space="preserve">协议号（6=TCP,</w:t>
            </w:r>
            <w:r>
              <w:t xml:space="preserve"> 17=UDP, </w:t>
            </w:r>
            <w:r>
              <w:rPr>
                <w:rFonts w:hint="eastAsia"/>
              </w:rPr>
              <w:t xml:space="preserve">1=ICMP）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packets / bytes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双向累计包数</w:t>
            </w:r>
            <w:r>
              <w:t xml:space="preserve"> / </w:t>
            </w:r>
            <w:r>
              <w:rPr>
                <w:rFonts w:hint="eastAsia"/>
              </w:rPr>
              <w:t xml:space="preserve">字节数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tcp_flags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TCP </w:t>
            </w:r>
            <w:r>
              <w:rPr>
                <w:rFonts w:hint="eastAsia"/>
              </w:rPr>
              <w:t xml:space="preserve">标志位掩码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iface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抓包网卡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索引：</w:t>
      </w:r>
      <w:r>
        <w:rPr>
          <w:rStyle w:val="VerbatimChar"/>
        </w:rPr>
        <w:t xml:space="preserve">(start_time, src_ip)</w:t>
      </w:r>
      <w:r>
        <w:t xml:space="preserve">、</w:t>
      </w:r>
      <w:r>
        <w:rPr>
          <w:rStyle w:val="VerbatimChar"/>
        </w:rPr>
        <w:t xml:space="preserve">(start_time, dst_ip)</w:t>
      </w:r>
      <w:r>
        <w:t xml:space="preserve">、</w:t>
      </w:r>
      <w:r>
        <w:rPr>
          <w:rStyle w:val="VerbatimChar"/>
        </w:rPr>
        <w:t xml:space="preserve">(start_time, protocol)</w:t>
      </w:r>
      <w:r>
        <w:t xml:space="preserve">。</w:t>
      </w:r>
    </w:p>
    <w:bookmarkEnd w:id="28"/>
    <w:bookmarkStart w:id="29" w:name="X4f7d865b4f0977f2d9ce13305be247ae34c4c57"/>
    <w:p>
      <w:pPr>
        <w:pStyle w:val="Heading3"/>
      </w:pPr>
      <w:r>
        <w:t xml:space="preserve">6.2 </w:t>
      </w:r>
      <w:r>
        <w:rPr>
          <w:rFonts w:hint="eastAsia"/>
        </w:rPr>
        <w:t xml:space="preserve">时序指标表（Metric）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指标名，如</w:t>
            </w:r>
            <w:r>
              <w:t xml:space="preserve"> traffic.bps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编码的标签（iface、ip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指标值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索引：</w:t>
      </w:r>
      <w:r>
        <w:rPr>
          <w:rStyle w:val="VerbatimChar"/>
        </w:rPr>
        <w:t xml:space="preserve">(series, ts)</w:t>
      </w:r>
      <w:r>
        <w:t xml:space="preserve">。SQLite </w:t>
      </w:r>
      <w:r>
        <w:rPr>
          <w:rFonts w:hint="eastAsia"/>
        </w:rPr>
        <w:t xml:space="preserve">首版可用该表；InfluxDB</w:t>
      </w:r>
      <w:r>
        <w:t xml:space="preserve"> </w:t>
      </w:r>
      <w:r>
        <w:rPr>
          <w:rFonts w:hint="eastAsia"/>
        </w:rPr>
        <w:t xml:space="preserve">对应</w:t>
      </w:r>
      <w:r>
        <w:t xml:space="preserve"> measurement + tag + field。</w:t>
      </w:r>
    </w:p>
    <w:bookmarkEnd w:id="29"/>
    <w:bookmarkStart w:id="30" w:name="Xcea55d337103e630c67496193d879ac89d318c4"/>
    <w:p>
      <w:pPr>
        <w:pStyle w:val="Heading3"/>
      </w:pPr>
      <w:r>
        <w:t xml:space="preserve">6.3 </w:t>
      </w:r>
      <w:r>
        <w:rPr>
          <w:rFonts w:hint="eastAsia"/>
        </w:rPr>
        <w:t xml:space="preserve">告警规则与事件</w:t>
      </w:r>
    </w:p>
    <w:p>
      <w:pPr>
        <w:pStyle w:val="FirstParagraph"/>
      </w:pPr>
      <w:r>
        <w:rPr>
          <w:rFonts w:hint="eastAsia"/>
        </w:rPr>
        <w:t xml:space="preserve">告警规则（配置文件，不落库）：</w:t>
      </w:r>
    </w:p>
    <w:p>
      <w:pPr>
        <w:pStyle w:val="SourceCode"/>
      </w:pPr>
      <w:r>
        <w:rPr>
          <w:rStyle w:val="VerbatimChar"/>
        </w:rPr>
        <w:t xml:space="preserve">[[alert.rules]]</w:t>
      </w:r>
      <w:r>
        <w:br/>
      </w:r>
      <w:r>
        <w:rPr>
          <w:rStyle w:val="VerbatimChar"/>
        </w:rPr>
        <w:t xml:space="preserve">id = "iface-bandwidth-high"</w:t>
      </w:r>
      <w:r>
        <w:br/>
      </w:r>
      <w:r>
        <w:rPr>
          <w:rStyle w:val="VerbatimChar"/>
        </w:rPr>
        <w:t xml:space="preserve">metric = "traffic.bps"</w:t>
      </w:r>
      <w:r>
        <w:br/>
      </w:r>
      <w:r>
        <w:rPr>
          <w:rStyle w:val="VerbatimChar"/>
        </w:rPr>
        <w:t xml:space="preserve">tags = { iface = "eth0" }</w:t>
      </w:r>
      <w:r>
        <w:br/>
      </w:r>
      <w:r>
        <w:rPr>
          <w:rStyle w:val="VerbatimChar"/>
        </w:rPr>
        <w:t xml:space="preserve">operator = "&gt;"</w:t>
      </w:r>
      <w:r>
        <w:br/>
      </w:r>
      <w:r>
        <w:rPr>
          <w:rStyle w:val="VerbatimChar"/>
        </w:rPr>
        <w:t xml:space="preserve">threshold = 1_000_000_000   # 1 Gbps</w:t>
      </w:r>
      <w:r>
        <w:br/>
      </w:r>
      <w:r>
        <w:rPr>
          <w:rStyle w:val="VerbatimChar"/>
        </w:rPr>
        <w:t xml:space="preserve">for = "30s"</w:t>
      </w:r>
      <w:r>
        <w:br/>
      </w:r>
      <w:r>
        <w:rPr>
          <w:rStyle w:val="VerbatimChar"/>
        </w:rPr>
        <w:t xml:space="preserve">notify = ["webhook-ops"]</w:t>
      </w:r>
    </w:p>
    <w:p>
      <w:pPr>
        <w:pStyle w:val="FirstParagraph"/>
      </w:pPr>
      <w:r>
        <w:rPr>
          <w:rFonts w:hint="eastAsia"/>
        </w:rPr>
        <w:t xml:space="preserve">告警事件表（持久化）：</w:t>
      </w:r>
      <w:r>
        <w:rPr>
          <w:rStyle w:val="VerbatimChar"/>
        </w:rPr>
        <w:t xml:space="preserve">id</w:t>
      </w:r>
      <w:r>
        <w:t xml:space="preserve">、</w:t>
      </w:r>
      <w:r>
        <w:rPr>
          <w:rStyle w:val="VerbatimChar"/>
        </w:rPr>
        <w:t xml:space="preserve">rule_id</w:t>
      </w:r>
      <w:r>
        <w:t xml:space="preserve">、</w:t>
      </w:r>
      <w:r>
        <w:rPr>
          <w:rStyle w:val="VerbatimChar"/>
        </w:rPr>
        <w:t xml:space="preserve">metric</w:t>
      </w:r>
      <w:r>
        <w:t xml:space="preserve">、</w:t>
      </w:r>
      <w:r>
        <w:rPr>
          <w:rStyle w:val="VerbatimChar"/>
        </w:rPr>
        <w:t xml:space="preserve">value</w:t>
      </w:r>
      <w:r>
        <w:t xml:space="preserve">、</w:t>
      </w:r>
      <w:r>
        <w:rPr>
          <w:rStyle w:val="VerbatimChar"/>
        </w:rPr>
        <w:t xml:space="preserve">threshold</w:t>
      </w:r>
      <w:r>
        <w:t xml:space="preserve">、</w:t>
      </w:r>
      <w:r>
        <w:rPr>
          <w:rStyle w:val="VerbatimChar"/>
        </w:rPr>
        <w:t xml:space="preserve">started_at</w:t>
      </w:r>
      <w:r>
        <w:t xml:space="preserve">、</w:t>
      </w:r>
      <w:r>
        <w:rPr>
          <w:rStyle w:val="VerbatimChar"/>
        </w:rPr>
        <w:t xml:space="preserve">resolved_at</w:t>
      </w:r>
      <w:r>
        <w:t xml:space="preserve">、</w:t>
      </w:r>
      <w:r>
        <w:rPr>
          <w:rStyle w:val="VerbatimChar"/>
        </w:rPr>
        <w:t xml:space="preserve">status</w:t>
      </w:r>
      <w:r>
        <w:rPr>
          <w:rFonts w:hint="eastAsia"/>
        </w:rPr>
        <w:t xml:space="preserve">（firing/resolved）。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c9d830f36e5ac276a11cf9d56087d25f8770994"/>
    <w:p>
      <w:pPr>
        <w:pStyle w:val="Heading2"/>
      </w:pPr>
      <w:r>
        <w:t xml:space="preserve">7. </w:t>
      </w:r>
      <w:r>
        <w:rPr>
          <w:rFonts w:hint="eastAsia"/>
        </w:rPr>
        <w:t xml:space="preserve">实现方案与里程碑</w:t>
      </w:r>
    </w:p>
    <w:bookmarkStart w:id="32" w:name="阶段一mvp约-23-周"/>
    <w:p>
      <w:pPr>
        <w:pStyle w:val="Heading3"/>
      </w:pPr>
      <w:r>
        <w:rPr>
          <w:rFonts w:hint="eastAsia"/>
        </w:rPr>
        <w:t xml:space="preserve">阶段一：MVP（约</w:t>
      </w:r>
      <w:r>
        <w:t xml:space="preserve"> 2~3 </w:t>
      </w:r>
      <w:r>
        <w:rPr>
          <w:rFonts w:hint="eastAsia"/>
        </w:rPr>
        <w:t xml:space="preserve">周）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：跑通"抓包</w:t>
      </w:r>
      <w:r>
        <w:t xml:space="preserve"> → </w:t>
      </w:r>
      <w:r>
        <w:rPr>
          <w:rFonts w:hint="eastAsia"/>
        </w:rPr>
        <w:t xml:space="preserve">解析</w:t>
      </w:r>
      <w:r>
        <w:t xml:space="preserve"> → </w:t>
      </w:r>
      <w:r>
        <w:rPr>
          <w:rFonts w:hint="eastAsia"/>
        </w:rPr>
        <w:t xml:space="preserve">指标</w:t>
      </w:r>
      <w:r>
        <w:t xml:space="preserve"> → API → </w:t>
      </w:r>
      <w:r>
        <w:rPr>
          <w:rFonts w:hint="eastAsia"/>
        </w:rPr>
        <w:t xml:space="preserve">展示"全链路，能看实时带宽与会话列表。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采集：AF_PACKET</w:t>
      </w:r>
      <w:r>
        <w:t xml:space="preserve"> + PACKET_MMAP </w:t>
      </w:r>
      <w:r>
        <w:rPr>
          <w:rFonts w:hint="eastAsia"/>
        </w:rPr>
        <w:t xml:space="preserve">单队列抓包；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解析：以太网</w:t>
      </w:r>
      <w:r>
        <w:t xml:space="preserve"> + IPv4 + </w:t>
      </w:r>
      <w:r>
        <w:rPr>
          <w:rFonts w:hint="eastAsia"/>
        </w:rPr>
        <w:t xml:space="preserve">TCP/UDP，流表与双超时过期；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聚合：1s</w:t>
      </w:r>
      <w:r>
        <w:t xml:space="preserve"> </w:t>
      </w:r>
      <w:r>
        <w:rPr>
          <w:rFonts w:hint="eastAsia"/>
        </w:rPr>
        <w:t xml:space="preserve">tick，总带宽</w:t>
      </w:r>
      <w:r>
        <w:t xml:space="preserve"> / pps / </w:t>
      </w:r>
      <w:r>
        <w:rPr>
          <w:rFonts w:hint="eastAsia"/>
        </w:rPr>
        <w:t xml:space="preserve">并发连接数；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存储：SQLite</w:t>
      </w:r>
      <w:r>
        <w:t xml:space="preserve"> </w:t>
      </w:r>
      <w:r>
        <w:rPr>
          <w:rFonts w:hint="eastAsia"/>
        </w:rPr>
        <w:t xml:space="preserve">批写；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服务：REST</w:t>
      </w:r>
      <w:r>
        <w:t xml:space="preserve"> </w:t>
      </w:r>
      <w:r>
        <w:rPr>
          <w:rFonts w:hint="eastAsia"/>
        </w:rPr>
        <w:t xml:space="preserve">查询</w:t>
      </w:r>
      <w:r>
        <w:t xml:space="preserve"> + WebSocket </w:t>
      </w:r>
      <w:r>
        <w:rPr>
          <w:rFonts w:hint="eastAsia"/>
        </w:rPr>
        <w:t xml:space="preserve">实时推送；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测试：pcap</w:t>
      </w:r>
      <w:r>
        <w:t xml:space="preserve"> </w:t>
      </w:r>
      <w:r>
        <w:rPr>
          <w:rFonts w:hint="eastAsia"/>
        </w:rPr>
        <w:t xml:space="preserve">回放验证；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验收：</w:t>
      </w:r>
      <w:r>
        <w:rPr>
          <w:rStyle w:val="VerbatimChar"/>
        </w:rPr>
        <w:t xml:space="preserve">topn</w:t>
      </w:r>
      <w:r>
        <w:t xml:space="preserve">、</w:t>
      </w:r>
      <w:r>
        <w:rPr>
          <w:rStyle w:val="VerbatimChar"/>
        </w:rPr>
        <w:t xml:space="preserve">traffic/history</w:t>
      </w:r>
      <w:r>
        <w:t xml:space="preserve"> </w:t>
      </w:r>
      <w:r>
        <w:rPr>
          <w:rFonts w:hint="eastAsia"/>
        </w:rPr>
        <w:t xml:space="preserve">可查询，丢包计数可见。</w:t>
      </w:r>
    </w:p>
    <w:bookmarkEnd w:id="32"/>
    <w:bookmarkStart w:id="33" w:name="阶段二完整功能约-46-周"/>
    <w:p>
      <w:pPr>
        <w:pStyle w:val="Heading3"/>
      </w:pPr>
      <w:r>
        <w:rPr>
          <w:rFonts w:hint="eastAsia"/>
        </w:rPr>
        <w:t xml:space="preserve">阶段二：完整功能（约</w:t>
      </w:r>
      <w:r>
        <w:t xml:space="preserve"> 4~6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采集：多队列</w:t>
      </w:r>
      <w:r>
        <w:t xml:space="preserve"> + CPU </w:t>
      </w:r>
      <w:r>
        <w:rPr>
          <w:rFonts w:hint="eastAsia"/>
        </w:rPr>
        <w:t xml:space="preserve">绑定；pcap</w:t>
      </w:r>
      <w:r>
        <w:t xml:space="preserve"> </w:t>
      </w:r>
      <w:r>
        <w:rPr>
          <w:rFonts w:hint="eastAsia"/>
        </w:rPr>
        <w:t xml:space="preserve">文件回放模式正式化；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解析：IPv6、ICMP、TCP</w:t>
      </w:r>
      <w:r>
        <w:t xml:space="preserve"> </w:t>
      </w:r>
      <w:r>
        <w:rPr>
          <w:rFonts w:hint="eastAsia"/>
        </w:rPr>
        <w:t xml:space="preserve">状态机（连接建立/关闭计数）；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聚合：1min</w:t>
      </w:r>
      <w:r>
        <w:t xml:space="preserve"> / 5min </w:t>
      </w:r>
      <w:r>
        <w:rPr>
          <w:rFonts w:hint="eastAsia"/>
        </w:rPr>
        <w:t xml:space="preserve">降采样，TOP</w:t>
      </w:r>
      <w:r>
        <w:t xml:space="preserve"> </w:t>
      </w:r>
      <w:r>
        <w:rPr>
          <w:rFonts w:hint="eastAsia"/>
        </w:rPr>
        <w:t xml:space="preserve">N（IP/端口/协议），协议分布；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告警：规则引擎、防抖状态机、Webhook</w:t>
      </w:r>
      <w:r>
        <w:t xml:space="preserve"> </w:t>
      </w:r>
      <w:r>
        <w:rPr>
          <w:rFonts w:hint="eastAsia"/>
        </w:rPr>
        <w:t xml:space="preserve">通知、热加载；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服务：分页、过滤、鉴权；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存储：保留策略与自动清理；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展示：Grafana</w:t>
      </w:r>
      <w:r>
        <w:t xml:space="preserve"> </w:t>
      </w:r>
      <w:r>
        <w:rPr>
          <w:rFonts w:hint="eastAsia"/>
        </w:rPr>
        <w:t xml:space="preserve">仪表盘模板。</w:t>
      </w:r>
    </w:p>
    <w:bookmarkEnd w:id="33"/>
    <w:bookmarkStart w:id="34" w:name="阶段三性能与扩展后续迭代"/>
    <w:p>
      <w:pPr>
        <w:pStyle w:val="Heading3"/>
      </w:pPr>
      <w:r>
        <w:rPr>
          <w:rFonts w:hint="eastAsia"/>
        </w:rPr>
        <w:t xml:space="preserve">阶段三：性能与扩展（后续迭代）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采集演进</w:t>
      </w:r>
      <w:r>
        <w:t xml:space="preserve"> </w:t>
      </w:r>
      <w:r>
        <w:rPr>
          <w:rFonts w:hint="eastAsia"/>
        </w:rPr>
        <w:t xml:space="preserve">eBPF/XDP，用户态只收摘要；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存储迁移</w:t>
      </w:r>
      <w:r>
        <w:t xml:space="preserve"> InfluxDB / </w:t>
      </w:r>
      <w:r>
        <w:rPr>
          <w:rFonts w:hint="eastAsia"/>
        </w:rPr>
        <w:t xml:space="preserve">ClickHouse，支持多机采集（Agent</w:t>
      </w:r>
      <w:r>
        <w:t xml:space="preserve"> </w:t>
      </w:r>
      <w:r>
        <w:rPr>
          <w:rFonts w:hint="eastAsia"/>
        </w:rPr>
        <w:t xml:space="preserve">架构：每台机器一个采集器，中心聚合）；</w:t>
      </w:r>
    </w:p>
    <w:p>
      <w:pPr>
        <w:pStyle w:val="Compact"/>
        <w:numPr>
          <w:ilvl w:val="0"/>
          <w:numId w:val="1019"/>
        </w:numPr>
      </w:pPr>
      <w:r>
        <w:t xml:space="preserve">DPI </w:t>
      </w:r>
      <w:r>
        <w:rPr>
          <w:rFonts w:hint="eastAsia"/>
        </w:rPr>
        <w:t xml:space="preserve">应用识别；</w:t>
      </w:r>
    </w:p>
    <w:p>
      <w:pPr>
        <w:pStyle w:val="Compact"/>
        <w:numPr>
          <w:ilvl w:val="0"/>
          <w:numId w:val="1019"/>
        </w:numPr>
      </w:pPr>
      <w:r>
        <w:t xml:space="preserve">NetFlow/sFlow </w:t>
      </w:r>
      <w:r>
        <w:rPr>
          <w:rFonts w:hint="eastAsia"/>
        </w:rPr>
        <w:t xml:space="preserve">接收，对接交换机；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分布式部署与配置中心。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58553c1f1dfc851a7c33672fdc5066b952c49c8"/>
    <w:p>
      <w:pPr>
        <w:pStyle w:val="Heading2"/>
      </w:pPr>
      <w:r>
        <w:t xml:space="preserve">8. </w:t>
      </w:r>
      <w:r>
        <w:rPr>
          <w:rFonts w:hint="eastAsia"/>
        </w:rPr>
        <w:t xml:space="preserve">测试与验证方案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pcap </w:t>
      </w:r>
      <w:r>
        <w:rPr>
          <w:rFonts w:hint="eastAsia"/>
          <w:b/>
          <w:bCs/>
        </w:rPr>
        <w:t xml:space="preserve">回放</w:t>
      </w:r>
      <w:r>
        <w:rPr>
          <w:rFonts w:hint="eastAsia"/>
        </w:rPr>
        <w:t xml:space="preserve">：采集层支持读取</w:t>
      </w:r>
      <w:r>
        <w:t xml:space="preserve"> pcap </w:t>
      </w:r>
      <w:r>
        <w:rPr>
          <w:rFonts w:hint="eastAsia"/>
        </w:rPr>
        <w:t xml:space="preserve">文件作为数据源，开发与回归不依赖真实网络；准备典型流量样本（Web、DNS、扫描、大流量）；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单元测试</w:t>
      </w:r>
      <w:r>
        <w:rPr>
          <w:rFonts w:hint="eastAsia"/>
        </w:rPr>
        <w:t xml:space="preserve">：解析层覆盖各种头部组合（IPv4/IPv6、TCP/UDP、分片、异常包）；聚合层验证速率与</w:t>
      </w:r>
      <w:r>
        <w:t xml:space="preserve"> TOP N </w:t>
      </w:r>
      <w:r>
        <w:rPr>
          <w:rFonts w:hint="eastAsia"/>
        </w:rPr>
        <w:t xml:space="preserve">正确性；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集成测试</w:t>
      </w:r>
      <w:r>
        <w:rPr>
          <w:rFonts w:hint="eastAsia"/>
        </w:rPr>
        <w:t xml:space="preserve">：采集</w:t>
      </w:r>
      <w:r>
        <w:t xml:space="preserve"> → </w:t>
      </w:r>
      <w:r>
        <w:rPr>
          <w:rFonts w:hint="eastAsia"/>
        </w:rPr>
        <w:t xml:space="preserve">解析</w:t>
      </w:r>
      <w:r>
        <w:t xml:space="preserve"> → </w:t>
      </w:r>
      <w:r>
        <w:rPr>
          <w:rFonts w:hint="eastAsia"/>
        </w:rPr>
        <w:t xml:space="preserve">存储</w:t>
      </w:r>
      <w:r>
        <w:t xml:space="preserve"> → API </w:t>
      </w:r>
      <w:r>
        <w:rPr>
          <w:rFonts w:hint="eastAsia"/>
        </w:rPr>
        <w:t xml:space="preserve">全链路，用回放流量比对预期指标；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性能压测</w:t>
      </w:r>
      <w:r>
        <w:rPr>
          <w:rFonts w:hint="eastAsia"/>
        </w:rPr>
        <w:t xml:space="preserve">：构造高速流量，验证丢包率、CPU</w:t>
      </w:r>
      <w:r>
        <w:t xml:space="preserve"> </w:t>
      </w:r>
      <w:r>
        <w:rPr>
          <w:rFonts w:hint="eastAsia"/>
        </w:rPr>
        <w:t xml:space="preserve">占用、流表大小，确定单机承载上限（如</w:t>
      </w:r>
      <w:r>
        <w:t xml:space="preserve"> 1Gbps / </w:t>
      </w:r>
      <w:r>
        <w:rPr>
          <w:rFonts w:hint="eastAsia"/>
        </w:rPr>
        <w:t xml:space="preserve">10Gbps）；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健壮性</w:t>
      </w:r>
      <w:r>
        <w:rPr>
          <w:rFonts w:hint="eastAsia"/>
        </w:rPr>
        <w:t xml:space="preserve">：流表膨胀、缓冲溢出、后端写入失败时的降级与恢复。</w:t>
      </w:r>
    </w:p>
    <w:p>
      <w:r>
        <w:pict>
          <v:rect style="width:0;height:1.5pt" o:hralign="center" o:hrstd="t" o:hr="t"/>
        </w:pict>
      </w:r>
    </w:p>
    <w:bookmarkEnd w:id="36"/>
    <w:bookmarkStart w:id="37" w:name="Xb8043d3b886e29f8dab6df4d9c04aed5a97bd55"/>
    <w:p>
      <w:pPr>
        <w:pStyle w:val="Heading2"/>
      </w:pPr>
      <w:r>
        <w:t xml:space="preserve">9. </w:t>
      </w:r>
      <w:r>
        <w:rPr>
          <w:rFonts w:hint="eastAsia"/>
        </w:rPr>
        <w:t xml:space="preserve">部署与运维</w:t>
      </w:r>
    </w:p>
    <w:p>
      <w:pPr>
        <w:pStyle w:val="SourceCode"/>
      </w:pPr>
      <w:r>
        <w:rPr>
          <w:rStyle w:val="VerbatimChar"/>
        </w:rPr>
        <w:t xml:space="preserve"># /etc/systemd/system/netmon.service</w:t>
      </w:r>
      <w:r>
        <w:br/>
      </w:r>
      <w:r>
        <w:rPr>
          <w:rStyle w:val="VerbatimChar"/>
        </w:rPr>
        <w:t xml:space="preserve">[Unit]</w:t>
      </w:r>
      <w:r>
        <w:br/>
      </w:r>
      <w:r>
        <w:rPr>
          <w:rStyle w:val="VerbatimChar"/>
        </w:rPr>
        <w:t xml:space="preserve">Description=Linux Network Traffic Monitor</w:t>
      </w:r>
      <w:r>
        <w:br/>
      </w:r>
      <w:r>
        <w:rPr>
          <w:rStyle w:val="VerbatimChar"/>
        </w:rPr>
        <w:t xml:space="preserve">After=network.target</w:t>
      </w:r>
      <w:r>
        <w:br/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ExecStart=/usr/local/bin/netmon -c /etc/netmon/config.toml</w:t>
      </w:r>
      <w:r>
        <w:br/>
      </w:r>
      <w:r>
        <w:rPr>
          <w:rStyle w:val="VerbatimChar"/>
        </w:rPr>
        <w:t xml:space="preserve">Restart=on-failure</w:t>
      </w:r>
      <w:r>
        <w:br/>
      </w:r>
      <w:r>
        <w:rPr>
          <w:rStyle w:val="VerbatimChar"/>
        </w:rPr>
        <w:t xml:space="preserve">AmbientCapabilities=CAP_NET_RAW</w:t>
      </w:r>
      <w:r>
        <w:br/>
      </w:r>
      <w:r>
        <w:rPr>
          <w:rStyle w:val="VerbatimChar"/>
        </w:rPr>
        <w:t xml:space="preserve">NoNewPrivileges=true</w:t>
      </w:r>
      <w:r>
        <w:br/>
      </w:r>
      <w:r>
        <w:br/>
      </w:r>
      <w:r>
        <w:rPr>
          <w:rStyle w:val="VerbatimChar"/>
        </w:rPr>
        <w:t xml:space="preserve">[Install]</w:t>
      </w:r>
      <w:r>
        <w:br/>
      </w:r>
      <w:r>
        <w:rPr>
          <w:rStyle w:val="VerbatimChar"/>
        </w:rPr>
        <w:t xml:space="preserve">WantedBy=multi-user.target</w:t>
      </w:r>
    </w:p>
    <w:p>
      <w:pPr>
        <w:pStyle w:val="FirstParagraph"/>
      </w:pPr>
      <w:r>
        <w:rPr>
          <w:rFonts w:hint="eastAsia"/>
        </w:rPr>
        <w:t xml:space="preserve">运维要点：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日志：journald，按模块字段（module=parser）便于检索；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自身监控：收包</w:t>
      </w:r>
      <w:r>
        <w:t xml:space="preserve"> / </w:t>
      </w:r>
      <w:r>
        <w:rPr>
          <w:rFonts w:hint="eastAsia"/>
        </w:rPr>
        <w:t xml:space="preserve">丢包</w:t>
      </w:r>
      <w:r>
        <w:t xml:space="preserve"> / </w:t>
      </w:r>
      <w:r>
        <w:rPr>
          <w:rFonts w:hint="eastAsia"/>
        </w:rPr>
        <w:t xml:space="preserve">处理延迟</w:t>
      </w:r>
      <w:r>
        <w:t xml:space="preserve"> / </w:t>
      </w:r>
      <w:r>
        <w:rPr>
          <w:rFonts w:hint="eastAsia"/>
        </w:rPr>
        <w:t xml:space="preserve">流表大小作为指标暴露，纳入告警；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备份：流记录定期导出，指标按保留策略自动清理；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升级：单二进制滚动替换，配置向后兼容。</w:t>
      </w:r>
    </w:p>
    <w:p>
      <w:r>
        <w:pict>
          <v:rect style="width:0;height:1.5pt" o:hralign="center" o:hrstd="t" o:hr="t"/>
        </w:pict>
      </w:r>
    </w:p>
    <w:bookmarkEnd w:id="37"/>
    <w:bookmarkStart w:id="38" w:name="X9e3da6fa2ce1d88949767709d1148710eb46ee5"/>
    <w:p>
      <w:pPr>
        <w:pStyle w:val="Heading2"/>
      </w:pPr>
      <w:r>
        <w:t xml:space="preserve">10. </w:t>
      </w:r>
      <w:r>
        <w:rPr>
          <w:rFonts w:hint="eastAsia"/>
        </w:rPr>
        <w:t xml:space="preserve">风险与演进路线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  <w:r>
              <w:t xml:space="preserve"> / </w:t>
            </w: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抓包丢包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指标失真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环形缓冲调优、暴露丢包率、必要时</w:t>
            </w:r>
            <w:r>
              <w:t xml:space="preserve"> eBPF </w:t>
            </w:r>
            <w:r>
              <w:rPr>
                <w:rFonts w:hint="eastAsia"/>
              </w:rPr>
              <w:t xml:space="preserve">前置过滤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流表内存膨胀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内存耗尽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双超时</w:t>
            </w:r>
            <w:r>
              <w:t xml:space="preserve"> + </w:t>
            </w:r>
            <w:r>
              <w:rPr>
                <w:rFonts w:hint="eastAsia"/>
              </w:rPr>
              <w:t xml:space="preserve">流表上限</w:t>
            </w:r>
            <w:r>
              <w:t xml:space="preserve"> + LRU </w:t>
            </w:r>
            <w:r>
              <w:rPr>
                <w:rFonts w:hint="eastAsia"/>
              </w:rPr>
              <w:t xml:space="preserve">淘汰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eBPF </w:t>
            </w:r>
            <w:r>
              <w:rPr>
                <w:rFonts w:hint="eastAsia"/>
              </w:rPr>
              <w:t xml:space="preserve">内核依赖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采集演进受限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首版</w:t>
            </w:r>
            <w:r>
              <w:t xml:space="preserve"> AF_PACKET </w:t>
            </w:r>
            <w:r>
              <w:rPr>
                <w:rFonts w:hint="eastAsia"/>
              </w:rPr>
              <w:t xml:space="preserve">兜底，eBPF</w:t>
            </w:r>
            <w:r>
              <w:t xml:space="preserve"> </w:t>
            </w:r>
            <w:r>
              <w:rPr>
                <w:rFonts w:hint="eastAsia"/>
              </w:rPr>
              <w:t xml:space="preserve">作为可选加速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单机吞吐上限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无法覆盖大流量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多队列、CPU</w:t>
            </w:r>
            <w:r>
              <w:t xml:space="preserve"> </w:t>
            </w:r>
            <w:r>
              <w:rPr>
                <w:rFonts w:hint="eastAsia"/>
              </w:rPr>
              <w:t xml:space="preserve">绑定、采样降级，后续分布式采集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存储性能瓶颈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查询变慢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按规模分档升级存储后端，接口保持不变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演进路线：单机</w:t>
      </w:r>
      <w:r>
        <w:t xml:space="preserve"> MVP → </w:t>
      </w:r>
      <w:r>
        <w:rPr>
          <w:rFonts w:hint="eastAsia"/>
        </w:rPr>
        <w:t xml:space="preserve">完整功能</w:t>
      </w:r>
      <w:r>
        <w:t xml:space="preserve"> → Agent + </w:t>
      </w:r>
      <w:r>
        <w:rPr>
          <w:rFonts w:hint="eastAsia"/>
        </w:rPr>
        <w:t xml:space="preserve">中心聚合分布式架构</w:t>
      </w:r>
      <w:r>
        <w:t xml:space="preserve"> → DPI </w:t>
      </w:r>
      <w:r>
        <w:rPr>
          <w:rFonts w:hint="eastAsia"/>
        </w:rPr>
        <w:t xml:space="preserve">与</w:t>
      </w:r>
      <w:r>
        <w:t xml:space="preserve"> NetFlow </w:t>
      </w:r>
      <w:r>
        <w:rPr>
          <w:rFonts w:hint="eastAsia"/>
        </w:rPr>
        <w:t xml:space="preserve">接入。每一步都以第</w:t>
      </w:r>
      <w:r>
        <w:t xml:space="preserve"> 5 </w:t>
      </w:r>
      <w:r>
        <w:rPr>
          <w:rFonts w:hint="eastAsia"/>
        </w:rPr>
        <w:t xml:space="preserve">章接口为边界，保证平滑演进。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2026-09-01T13:03:32Z</dcterms:created>
  <dcterms:modified xsi:type="dcterms:W3CDTF">2026-09-01T13:03:32Z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