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452A4" w14:textId="77777777" w:rsidR="008B7495" w:rsidRPr="008D7B4E" w:rsidRDefault="008B7495" w:rsidP="008B7495">
      <w:pPr>
        <w:pStyle w:val="cover"/>
        <w:spacing w:line="240" w:lineRule="auto"/>
      </w:pPr>
      <w:r>
        <w:rPr>
          <w:noProof/>
        </w:rPr>
        <w:drawing>
          <wp:anchor distT="0" distB="0" distL="114300" distR="114300" simplePos="0" relativeHeight="251659264" behindDoc="0" locked="0" layoutInCell="1" allowOverlap="1" wp14:anchorId="46821D80" wp14:editId="08B2A2BA">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07D31B8C" w14:textId="77777777" w:rsidR="008B7495" w:rsidRDefault="008B7495" w:rsidP="008B7495">
      <w:pPr>
        <w:pStyle w:val="cover"/>
      </w:pPr>
    </w:p>
    <w:p w14:paraId="48D485A7" w14:textId="77777777" w:rsidR="008B7495" w:rsidRDefault="008B7495" w:rsidP="008B7495">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鞍钢股份烧结厂二烧2号翻车机新增除尘器项目</w:t>
      </w:r>
    </w:p>
    <w:p w14:paraId="1C182F90" w14:textId="77777777" w:rsidR="008B7495" w:rsidRPr="008D7B4E" w:rsidRDefault="008B7495" w:rsidP="008B7495">
      <w:pPr>
        <w:pStyle w:val="cover"/>
      </w:pPr>
    </w:p>
    <w:p w14:paraId="66E55D42" w14:textId="77777777" w:rsidR="008B7495" w:rsidRPr="00E73F5A" w:rsidRDefault="008B7495" w:rsidP="008B7495">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0837A4CA" w14:textId="77777777" w:rsidR="008B7495" w:rsidRDefault="008B7495" w:rsidP="008B7495">
      <w:pPr>
        <w:pStyle w:val="cover"/>
      </w:pPr>
    </w:p>
    <w:p w14:paraId="59B99DDE" w14:textId="77777777" w:rsidR="008B7495" w:rsidRDefault="008B7495" w:rsidP="008B7495">
      <w:pPr>
        <w:pStyle w:val="cover"/>
      </w:pPr>
    </w:p>
    <w:p w14:paraId="40EA283D" w14:textId="77777777" w:rsidR="008B7495" w:rsidRPr="008D7B4E" w:rsidRDefault="008B7495" w:rsidP="008B7495">
      <w:pPr>
        <w:pStyle w:val="cover"/>
      </w:pPr>
    </w:p>
    <w:p w14:paraId="721676C9" w14:textId="77777777" w:rsidR="008B7495" w:rsidRPr="008D7B4E" w:rsidRDefault="008B7495" w:rsidP="008B7495">
      <w:pPr>
        <w:pStyle w:val="cover"/>
      </w:pPr>
    </w:p>
    <w:p w14:paraId="62D7F9EC" w14:textId="77777777" w:rsidR="008B7495" w:rsidRPr="008D7B4E" w:rsidRDefault="008B7495" w:rsidP="008B7495">
      <w:pPr>
        <w:pStyle w:val="cover"/>
      </w:pPr>
    </w:p>
    <w:p w14:paraId="129BCB26" w14:textId="77777777" w:rsidR="008B7495" w:rsidRPr="008D7B4E" w:rsidRDefault="008B7495" w:rsidP="008B7495">
      <w:pPr>
        <w:pStyle w:val="cover"/>
      </w:pPr>
    </w:p>
    <w:p w14:paraId="7DCD204E" w14:textId="77777777" w:rsidR="008B7495" w:rsidRDefault="008B7495" w:rsidP="008B7495">
      <w:pPr>
        <w:pStyle w:val="cover"/>
      </w:pPr>
    </w:p>
    <w:p w14:paraId="415D56AF" w14:textId="77777777" w:rsidR="008B7495" w:rsidRPr="008D7B4E" w:rsidRDefault="008B7495" w:rsidP="008B7495">
      <w:pPr>
        <w:pStyle w:val="cover"/>
      </w:pPr>
    </w:p>
    <w:p w14:paraId="34D34547" w14:textId="77777777" w:rsidR="008B7495" w:rsidRPr="008D7B4E" w:rsidRDefault="008B7495" w:rsidP="008B7495">
      <w:pPr>
        <w:pStyle w:val="cover"/>
      </w:pPr>
    </w:p>
    <w:p w14:paraId="28157622" w14:textId="77777777" w:rsidR="008B7495" w:rsidRPr="008D7B4E" w:rsidRDefault="008B7495" w:rsidP="008B7495">
      <w:pPr>
        <w:pStyle w:val="cover"/>
      </w:pPr>
    </w:p>
    <w:p w14:paraId="5A61B8D0" w14:textId="77777777" w:rsidR="008B7495" w:rsidRPr="008D7B4E" w:rsidRDefault="008B7495" w:rsidP="008B7495">
      <w:pPr>
        <w:pStyle w:val="cover"/>
      </w:pPr>
    </w:p>
    <w:p w14:paraId="71FBE1D2" w14:textId="77777777" w:rsidR="008B7495" w:rsidRDefault="008B7495" w:rsidP="008B7495">
      <w:pPr>
        <w:pStyle w:val="cover"/>
      </w:pPr>
    </w:p>
    <w:p w14:paraId="67132275" w14:textId="77777777" w:rsidR="008B7495" w:rsidRPr="00E73F5A" w:rsidRDefault="008B7495" w:rsidP="008B7495">
      <w:pPr>
        <w:pStyle w:val="cover"/>
      </w:pPr>
    </w:p>
    <w:p w14:paraId="641DD55E" w14:textId="77777777" w:rsidR="008B7495" w:rsidRDefault="008B7495" w:rsidP="008B7495">
      <w:pPr>
        <w:pStyle w:val="cover"/>
      </w:pPr>
    </w:p>
    <w:p w14:paraId="678F6272" w14:textId="77777777" w:rsidR="008B7495" w:rsidRDefault="008B7495" w:rsidP="008B7495">
      <w:pPr>
        <w:pStyle w:val="cover"/>
      </w:pPr>
    </w:p>
    <w:p w14:paraId="02C08D74" w14:textId="77777777" w:rsidR="008B7495" w:rsidRDefault="008B7495" w:rsidP="008B7495">
      <w:pPr>
        <w:pStyle w:val="cover"/>
      </w:pPr>
    </w:p>
    <w:p w14:paraId="2FFF4D0B" w14:textId="77777777" w:rsidR="008B7495" w:rsidRPr="00E73F5A" w:rsidRDefault="008B7495" w:rsidP="008B7495">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703B77C9" w14:textId="77777777" w:rsidR="008B7495" w:rsidRPr="00407DAF" w:rsidRDefault="008B7495" w:rsidP="008B7495">
      <w:pPr>
        <w:pStyle w:val="cover"/>
        <w:rPr>
          <w:rFonts w:eastAsia="黑体"/>
          <w:b/>
          <w:bCs/>
          <w:spacing w:val="140"/>
          <w:sz w:val="32"/>
          <w:szCs w:val="32"/>
        </w:rPr>
      </w:pPr>
      <w:r w:rsidRPr="00407DAF">
        <w:rPr>
          <w:rFonts w:eastAsia="黑体"/>
          <w:b/>
          <w:bCs/>
          <w:spacing w:val="140"/>
          <w:sz w:val="32"/>
          <w:szCs w:val="32"/>
        </w:rPr>
        <w:t>2024</w:t>
      </w:r>
      <w:r w:rsidRPr="00407DAF">
        <w:rPr>
          <w:rFonts w:eastAsia="黑体"/>
          <w:b/>
          <w:bCs/>
          <w:spacing w:val="140"/>
          <w:sz w:val="32"/>
          <w:szCs w:val="32"/>
        </w:rPr>
        <w:t>年</w:t>
      </w:r>
      <w:r w:rsidRPr="00407DAF">
        <w:rPr>
          <w:rFonts w:eastAsia="黑体"/>
          <w:b/>
          <w:bCs/>
          <w:spacing w:val="140"/>
          <w:sz w:val="32"/>
          <w:szCs w:val="32"/>
        </w:rPr>
        <w:t>8</w:t>
      </w:r>
      <w:r w:rsidRPr="00407DAF">
        <w:rPr>
          <w:rFonts w:eastAsia="黑体"/>
          <w:b/>
          <w:bCs/>
          <w:spacing w:val="140"/>
          <w:sz w:val="32"/>
          <w:szCs w:val="32"/>
        </w:rPr>
        <w:t>月</w:t>
      </w:r>
    </w:p>
    <w:p w14:paraId="346F543B" w14:textId="77777777" w:rsidR="008B7495" w:rsidRPr="005D7760" w:rsidRDefault="008B7495" w:rsidP="008B7495">
      <w:pPr>
        <w:pStyle w:val="cover"/>
      </w:pPr>
    </w:p>
    <w:p w14:paraId="2DFF18CD" w14:textId="77777777" w:rsidR="008B7495" w:rsidRPr="00E73F5A" w:rsidRDefault="00A90A63" w:rsidP="008B7495">
      <w:pPr>
        <w:pStyle w:val="cover"/>
        <w:spacing w:line="240" w:lineRule="auto"/>
        <w:jc w:val="right"/>
        <w:rPr>
          <w:rFonts w:ascii="黑体" w:eastAsia="黑体" w:hAnsi="黑体"/>
          <w:b/>
          <w:bCs/>
          <w:sz w:val="32"/>
          <w:szCs w:val="32"/>
        </w:rPr>
      </w:pPr>
      <w:r>
        <w:rPr>
          <w:noProof/>
        </w:rPr>
      </w:r>
      <w:r w:rsidR="008B7495"/>
      <w:r w:rsidR="008B7495" w:rsidRPr="00E73F5A">
        <w:rPr>
          <w:rFonts w:ascii="黑体" w:eastAsia="黑体" w:hAnsi="黑体"/>
          <w:b/>
          <w:bCs/>
          <w:sz w:val="32"/>
          <w:szCs w:val="32"/>
        </w:rPr>
      </w:r>
      <w:r w:rsidR="008B7495" w:rsidRPr="00E73F5A">
        <w:rPr>
          <w:rFonts w:ascii="黑体" w:eastAsia="黑体" w:hAnsi="黑体" w:hint="eastAsia"/>
          <w:b/>
          <w:bCs/>
          <w:sz w:val="32"/>
          <w:szCs w:val="32"/>
        </w:rPr>
      </w:r>
      <w:r w:rsidR="008B7495" w:rsidRPr="00E73F5A">
        <w:rPr>
          <w:rFonts w:ascii="黑体" w:eastAsia="黑体" w:hAnsi="黑体"/>
          <w:b/>
          <w:bCs/>
          <w:sz w:val="32"/>
          <w:szCs w:val="32"/>
        </w:rPr>
      </w:r>
      <w:r w:rsidR="008B7495" w:rsidRPr="00E73F5A">
        <w:rPr>
          <w:rFonts w:ascii="黑体" w:eastAsia="黑体" w:hAnsi="黑体" w:hint="eastAsia"/>
          <w:b/>
          <w:bCs/>
          <w:sz w:val="32"/>
          <w:szCs w:val="32"/>
        </w:rPr>
      </w:r>
      <w:r w:rsidR="008B7495" w:rsidRPr="00E73F5A">
        <w:rPr>
          <w:rFonts w:ascii="黑体" w:eastAsia="黑体" w:hAnsi="黑体"/>
          <w:b/>
          <w:bCs/>
          <w:sz w:val="32"/>
          <w:szCs w:val="32"/>
        </w:rPr>
      </w:r>
      <w:r w:rsidR="008B7495" w:rsidRPr="00E73F5A">
        <w:rPr>
          <w:rFonts w:ascii="黑体" w:eastAsia="黑体" w:hAnsi="黑体" w:hint="eastAsia"/>
          <w:b/>
          <w:bCs/>
          <w:sz w:val="32"/>
          <w:szCs w:val="32"/>
        </w:rPr>
      </w:r>
      <w:r w:rsidR="008B7495" w:rsidRPr="00E73F5A">
        <w:rPr>
          <w:rFonts w:ascii="黑体" w:eastAsia="黑体" w:hAnsi="黑体"/>
          <w:b/>
          <w:bCs/>
          <w:sz w:val="32"/>
          <w:szCs w:val="32"/>
        </w:rPr>
      </w:r>
      <w:r w:rsidR="008B7495" w:rsidRPr="00E73F5A">
        <w:rPr>
          <w:rFonts w:ascii="黑体" w:eastAsia="黑体" w:hAnsi="黑体" w:hint="eastAsia"/>
          <w:b/>
          <w:bCs/>
          <w:sz w:val="32"/>
          <w:szCs w:val="32"/>
        </w:rPr>
      </w:r>
      <w:r w:rsidR="008B7495" w:rsidRPr="00E73F5A">
        <w:rPr>
          <w:rFonts w:ascii="黑体" w:eastAsia="黑体" w:hAnsi="黑体"/>
          <w:b/>
          <w:bCs/>
          <w:sz w:val="32"/>
          <w:szCs w:val="32"/>
        </w:rPr>
      </w:r>
      <w:r>
        <w:t xml:space="preserve">                          </w:t>
      </w:r>
      <w:r>
        <w:rPr>
          <w:rFonts w:ascii="SimHei" w:hAnsi="SimHei" w:eastAsia="黑体"/>
          <w:b/>
          <w:sz w:val="32"/>
        </w:rPr>
        <w:t>库号:</w:t>
      </w:r>
      <w:r>
        <w:rPr>
          <w:rFonts w:ascii="Times New Roman" w:hAnsi="Times New Roman"/>
          <w:b/>
          <w:sz w:val="32"/>
        </w:rPr>
        <w:t>10032588CDZC01HC001</w:t>
      </w:r>
      <w:r>
        <w:t xml:space="preserve">  </w:t>
      </w:r>
    </w:p>
    <w:p w14:paraId="2E67413F" w14:textId="77777777" w:rsidR="008B7495" w:rsidRDefault="008B7495" w:rsidP="008B7495">
      <w:pPr>
        <w:spacing w:beforeLines="50" w:before="120" w:afterLines="50" w:after="120" w:line="240" w:lineRule="auto"/>
        <w:jc w:val="center"/>
        <w:rPr>
          <w:rFonts w:eastAsia="黑体"/>
          <w:sz w:val="32"/>
        </w:rPr>
      </w:pPr>
      <w:r>
        <w:rPr>
          <w:noProof/>
          <w:szCs w:val="28"/>
        </w:rPr>
        <w:lastRenderedPageBreak/>
        <w:drawing>
          <wp:anchor distT="0" distB="0" distL="114300" distR="114300" simplePos="0" relativeHeight="251661312" behindDoc="0" locked="0" layoutInCell="1" allowOverlap="1" wp14:anchorId="5F13B957" wp14:editId="12BA2556">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4A3EE062" w14:textId="77777777" w:rsidR="008B7495" w:rsidRDefault="008B7495" w:rsidP="008B7495">
      <w:pPr>
        <w:pStyle w:val="cover"/>
      </w:pPr>
    </w:p>
    <w:p w14:paraId="6932E8EA" w14:textId="77777777" w:rsidR="008B7495" w:rsidRPr="008C62DC" w:rsidRDefault="008B7495" w:rsidP="008B7495">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鞍钢股份烧结厂二烧2号翻车机新增除尘器</w:t>
      </w:r>
      <w:r w:rsidRPr="008C62DC">
        <w:rPr>
          <w:rFonts w:ascii="黑体" w:eastAsia="黑体" w:hAnsi="黑体"/>
          <w:b/>
          <w:bCs/>
          <w:snapToGrid w:val="0"/>
          <w:sz w:val="44"/>
          <w:szCs w:val="44"/>
        </w:rPr>
        <w:t xml:space="preserve">项目 </w:t>
      </w:r>
    </w:p>
    <w:p w14:paraId="611E46A0" w14:textId="77777777" w:rsidR="008B7495" w:rsidRDefault="008B7495" w:rsidP="008B7495">
      <w:pPr>
        <w:pStyle w:val="cover"/>
        <w:rPr>
          <w:b/>
          <w:kern w:val="0"/>
          <w:sz w:val="72"/>
          <w:szCs w:val="72"/>
        </w:rPr>
      </w:pPr>
    </w:p>
    <w:p w14:paraId="61885E5C" w14:textId="77777777" w:rsidR="008B7495" w:rsidRDefault="008B7495" w:rsidP="008B7495">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4798E163" w14:textId="77777777" w:rsidR="008B7495" w:rsidRDefault="008B7495" w:rsidP="008B7495">
      <w:pPr>
        <w:pStyle w:val="cover"/>
        <w:rPr>
          <w:rFonts w:ascii="黑体" w:eastAsia="黑体" w:hAnsi="黑体"/>
          <w:b/>
          <w:spacing w:val="181"/>
          <w:kern w:val="0"/>
          <w:sz w:val="52"/>
        </w:rPr>
      </w:pPr>
    </w:p>
    <w:p w14:paraId="4F0B775E" w14:textId="77777777" w:rsidR="008B7495" w:rsidRDefault="008B7495" w:rsidP="008B7495">
      <w:pPr>
        <w:pStyle w:val="cover"/>
        <w:rPr>
          <w:b/>
          <w:snapToGrid w:val="0"/>
          <w:kern w:val="0"/>
          <w:sz w:val="52"/>
        </w:rPr>
      </w:pPr>
    </w:p>
    <w:p w14:paraId="05EF3A47" w14:textId="77777777" w:rsidR="008B7495" w:rsidRPr="008C62DC" w:rsidRDefault="008B7495" w:rsidP="008B7495">
      <w:pPr>
        <w:pStyle w:val="cover"/>
        <w:spacing w:line="80" w:lineRule="exact"/>
        <w:rPr>
          <w:b/>
          <w:snapToGrid w:val="0"/>
          <w:kern w:val="0"/>
          <w:sz w:val="32"/>
          <w:szCs w:val="32"/>
        </w:rPr>
      </w:pPr>
    </w:p>
    <w:p w14:paraId="459B6333" w14:textId="77777777" w:rsidR="008B7495" w:rsidRDefault="008B7495" w:rsidP="008B7495">
      <w:pPr>
        <w:pStyle w:val="cover"/>
        <w:spacing w:line="480" w:lineRule="exact"/>
        <w:rPr>
          <w:sz w:val="32"/>
          <w:szCs w:val="32"/>
        </w:rPr>
      </w:pPr>
      <w:r w:rsidRPr="008C62DC">
        <w:rPr>
          <w:sz w:val="32"/>
          <w:szCs w:val="32"/>
        </w:rPr>
        <w:t>公司主管领导：王寅虎</w:t>
      </w:r>
    </w:p>
    <w:p w14:paraId="75397836" w14:textId="77777777" w:rsidR="008B7495" w:rsidRPr="008D7B4E" w:rsidRDefault="008B7495" w:rsidP="008B7495">
      <w:pPr>
        <w:pStyle w:val="cover"/>
      </w:pPr>
    </w:p>
    <w:p w14:paraId="38C5A3E8" w14:textId="77777777" w:rsidR="008B7495" w:rsidRPr="008D7B4E" w:rsidRDefault="008B7495" w:rsidP="008B7495">
      <w:pPr>
        <w:pStyle w:val="cover"/>
      </w:pPr>
    </w:p>
    <w:p w14:paraId="112DD187" w14:textId="77777777" w:rsidR="008B7495" w:rsidRPr="008C62DC" w:rsidRDefault="008B7495" w:rsidP="008B7495">
      <w:pPr>
        <w:pStyle w:val="cover"/>
        <w:spacing w:line="480" w:lineRule="exact"/>
        <w:rPr>
          <w:sz w:val="32"/>
          <w:szCs w:val="32"/>
        </w:rPr>
      </w:pPr>
      <w:r w:rsidRPr="008C62DC">
        <w:rPr>
          <w:sz w:val="32"/>
          <w:szCs w:val="32"/>
        </w:rPr>
        <w:t>副总工程师：吴</w:t>
      </w:r>
      <w:r w:rsidRPr="008C62DC">
        <w:rPr>
          <w:sz w:val="32"/>
          <w:szCs w:val="32"/>
        </w:rPr>
        <w:t xml:space="preserve"> </w:t>
      </w:r>
      <w:r w:rsidRPr="008C62DC">
        <w:rPr>
          <w:sz w:val="32"/>
          <w:szCs w:val="32"/>
        </w:rPr>
        <w:t>振</w:t>
      </w:r>
      <w:r w:rsidRPr="008C62DC">
        <w:rPr>
          <w:sz w:val="32"/>
          <w:szCs w:val="32"/>
        </w:rPr>
        <w:t xml:space="preserve"> </w:t>
      </w:r>
      <w:r w:rsidRPr="008C62DC">
        <w:rPr>
          <w:sz w:val="32"/>
          <w:szCs w:val="32"/>
        </w:rPr>
        <w:t>国</w:t>
      </w:r>
    </w:p>
    <w:p w14:paraId="25CBDE25" w14:textId="77777777" w:rsidR="008B7495" w:rsidRPr="008D7B4E" w:rsidRDefault="008B7495" w:rsidP="008B7495">
      <w:pPr>
        <w:pStyle w:val="cover"/>
      </w:pPr>
    </w:p>
    <w:p w14:paraId="1915EA77" w14:textId="77777777" w:rsidR="008B7495" w:rsidRPr="008D7B4E" w:rsidRDefault="008B7495" w:rsidP="008B7495">
      <w:pPr>
        <w:pStyle w:val="cover"/>
      </w:pPr>
    </w:p>
    <w:p w14:paraId="78D09378" w14:textId="77777777" w:rsidR="008B7495" w:rsidRPr="008C62DC" w:rsidRDefault="008B7495" w:rsidP="008B7495">
      <w:pPr>
        <w:pStyle w:val="cover"/>
        <w:spacing w:line="480" w:lineRule="exact"/>
        <w:rPr>
          <w:b/>
          <w:snapToGrid w:val="0"/>
          <w:kern w:val="0"/>
          <w:sz w:val="32"/>
          <w:szCs w:val="32"/>
        </w:rPr>
      </w:pPr>
      <w:bookmarkStart w:id="0" w:name="OLE_LINK3"/>
      <w:r w:rsidRPr="008C62DC">
        <w:rPr>
          <w:spacing w:val="57"/>
          <w:sz w:val="32"/>
          <w:szCs w:val="32"/>
        </w:rPr>
        <w:t>总设计师：吕艳平</w:t>
      </w:r>
    </w:p>
    <w:bookmarkEnd w:id="0"/>
    <w:p w14:paraId="74B6644B" w14:textId="77777777" w:rsidR="008B7495" w:rsidRDefault="008B7495" w:rsidP="008B7495">
      <w:pPr>
        <w:pStyle w:val="cover"/>
      </w:pPr>
    </w:p>
    <w:p w14:paraId="14327B46" w14:textId="77777777" w:rsidR="008B7495" w:rsidRDefault="008B7495" w:rsidP="008B7495">
      <w:pPr>
        <w:pStyle w:val="cover"/>
      </w:pPr>
    </w:p>
    <w:p w14:paraId="6FAFE0CD" w14:textId="77777777" w:rsidR="008B7495" w:rsidRDefault="008B7495" w:rsidP="008B7495">
      <w:pPr>
        <w:pStyle w:val="cover"/>
      </w:pPr>
    </w:p>
    <w:p w14:paraId="49501767" w14:textId="77777777" w:rsidR="008B7495" w:rsidRPr="008D7B4E" w:rsidRDefault="008B7495" w:rsidP="008B7495">
      <w:pPr>
        <w:pStyle w:val="cover"/>
      </w:pPr>
    </w:p>
    <w:p w14:paraId="209E98DF" w14:textId="77777777" w:rsidR="008B7495" w:rsidRPr="008D7B4E" w:rsidRDefault="008B7495" w:rsidP="008B7495">
      <w:pPr>
        <w:pStyle w:val="cover"/>
      </w:pPr>
    </w:p>
    <w:p w14:paraId="7F5B5D4D" w14:textId="77777777" w:rsidR="008B7495" w:rsidRDefault="008B7495" w:rsidP="008B7495">
      <w:pPr>
        <w:pStyle w:val="cover"/>
      </w:pPr>
    </w:p>
    <w:p w14:paraId="6F175F50" w14:textId="77777777" w:rsidR="008B7495" w:rsidRPr="00161BB2" w:rsidRDefault="008B7495" w:rsidP="008B7495">
      <w:pPr>
        <w:pStyle w:val="cover"/>
      </w:pPr>
    </w:p>
    <w:p w14:paraId="6EB06224" w14:textId="77777777" w:rsidR="008B7495" w:rsidRPr="008C62DC" w:rsidRDefault="008B7495" w:rsidP="008B7495">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7FB1F66F" w14:textId="77777777" w:rsidR="008B7495" w:rsidRPr="005D7760" w:rsidRDefault="008B7495" w:rsidP="008B7495">
      <w:pPr>
        <w:pStyle w:val="cover"/>
        <w:rPr>
          <w:rFonts w:ascii="黑体" w:eastAsia="黑体" w:hAnsi="黑体"/>
          <w:b/>
          <w:spacing w:val="140"/>
          <w:sz w:val="32"/>
          <w:szCs w:val="32"/>
        </w:rPr>
      </w:pPr>
      <w:r w:rsidRPr="005D7760">
        <w:rPr>
          <w:rFonts w:ascii="黑体" w:eastAsia="黑体" w:hAnsi="黑体"/>
          <w:b/>
          <w:spacing w:val="140"/>
          <w:sz w:val="32"/>
          <w:szCs w:val="32"/>
        </w:rPr>
        <w:t>2024年8月</w:t>
      </w:r>
    </w:p>
    <w:p w14:paraId="69480E29" w14:textId="77777777" w:rsidR="008B7495" w:rsidRDefault="008B7495" w:rsidP="008B7495">
      <w:pPr>
        <w:spacing w:line="540" w:lineRule="exact"/>
        <w:jc w:val="center"/>
        <w:rPr>
          <w:spacing w:val="100"/>
          <w:sz w:val="36"/>
        </w:rPr>
        <w:sectPr w:rsidR="008B7495" w:rsidSect="008B7495">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0C543542" w14:textId="77777777" w:rsidR="008B7495" w:rsidRDefault="008B7495" w:rsidP="008B7495">
      <w:pPr>
        <w:ind w:right="720"/>
        <w:rPr>
          <w:rFonts w:eastAsia="黑体"/>
          <w:b/>
          <w:sz w:val="32"/>
          <w:szCs w:val="32"/>
        </w:rPr>
      </w:pPr>
    </w:p>
    <w:p w14:paraId="158BC9D8" w14:textId="77777777" w:rsidR="008B7495" w:rsidRPr="00BE22B1" w:rsidRDefault="008B7495" w:rsidP="008B7495">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0" w:type="auto"/>
        <w:jc w:val="center"/>
        <w:tblLayout w:type="fixed"/>
        <w:tblLook w:val="0000" w:firstRow="0" w:lastRow="0" w:firstColumn="0" w:lastColumn="0" w:noHBand="0" w:noVBand="0"/>
      </w:tblPr>
      <w:tblGrid>
        <w:gridCol w:w="1711"/>
        <w:gridCol w:w="1711"/>
        <w:gridCol w:w="1712"/>
        <w:gridCol w:w="1711"/>
        <w:gridCol w:w="1712"/>
      </w:tblGrid>
      <w:tr w:rsidR="008B7495" w14:paraId="09CF0D75" w14:textId="77777777" w:rsidTr="00AE34E7">
        <w:trPr>
          <w:trHeight w:val="931"/>
          <w:jc w:val="center"/>
        </w:trPr>
        <w:tc>
          <w:tcPr>
            <w:tcW w:w="1711" w:type="dxa"/>
            <w:tcBorders>
              <w:top w:val="single" w:sz="4" w:space="0" w:color="auto"/>
              <w:left w:val="single" w:sz="4" w:space="0" w:color="auto"/>
              <w:bottom w:val="single" w:sz="4" w:space="0" w:color="auto"/>
              <w:right w:val="single" w:sz="4" w:space="0" w:color="auto"/>
            </w:tcBorders>
            <w:vAlign w:val="center"/>
          </w:tcPr>
          <w:p w14:paraId="2ECB2508" w14:textId="77777777" w:rsidR="008B7495" w:rsidRDefault="008B7495" w:rsidP="00AE34E7">
            <w:pPr>
              <w:jc w:val="center"/>
              <w:rPr>
                <w:rFonts w:ascii="宋体" w:hAnsi="宋体" w:cs="宋体"/>
                <w:szCs w:val="28"/>
              </w:rPr>
            </w:pPr>
            <w:r>
              <w:rPr>
                <w:rFonts w:ascii="宋体" w:hAnsi="宋体" w:cs="宋体" w:hint="eastAsia"/>
                <w:szCs w:val="28"/>
              </w:rPr>
              <w:t>设计专业</w:t>
            </w:r>
          </w:p>
        </w:tc>
        <w:tc>
          <w:tcPr>
            <w:tcW w:w="1711" w:type="dxa"/>
            <w:tcBorders>
              <w:top w:val="single" w:sz="4" w:space="0" w:color="auto"/>
              <w:left w:val="nil"/>
              <w:bottom w:val="single" w:sz="4" w:space="0" w:color="auto"/>
              <w:right w:val="single" w:sz="4" w:space="0" w:color="auto"/>
            </w:tcBorders>
            <w:vAlign w:val="center"/>
          </w:tcPr>
          <w:p w14:paraId="42587B46" w14:textId="77777777" w:rsidR="008B7495" w:rsidRDefault="008B7495" w:rsidP="00AE34E7">
            <w:pPr>
              <w:jc w:val="center"/>
              <w:rPr>
                <w:rFonts w:ascii="宋体" w:hAnsi="宋体" w:cs="宋体"/>
                <w:szCs w:val="28"/>
              </w:rPr>
            </w:pPr>
            <w:r>
              <w:rPr>
                <w:rFonts w:ascii="宋体" w:hAnsi="宋体" w:cs="宋体" w:hint="eastAsia"/>
                <w:szCs w:val="28"/>
              </w:rPr>
              <w:t>室审人</w:t>
            </w:r>
          </w:p>
        </w:tc>
        <w:tc>
          <w:tcPr>
            <w:tcW w:w="1712" w:type="dxa"/>
            <w:tcBorders>
              <w:top w:val="single" w:sz="4" w:space="0" w:color="auto"/>
              <w:left w:val="nil"/>
              <w:bottom w:val="single" w:sz="4" w:space="0" w:color="auto"/>
              <w:right w:val="single" w:sz="4" w:space="0" w:color="auto"/>
            </w:tcBorders>
            <w:vAlign w:val="center"/>
          </w:tcPr>
          <w:p w14:paraId="577DFE53" w14:textId="77777777" w:rsidR="008B7495" w:rsidRDefault="008B7495" w:rsidP="00AE34E7">
            <w:pPr>
              <w:jc w:val="center"/>
              <w:rPr>
                <w:rFonts w:ascii="宋体" w:hAnsi="宋体" w:cs="宋体"/>
                <w:szCs w:val="28"/>
              </w:rPr>
            </w:pPr>
            <w:r>
              <w:rPr>
                <w:rFonts w:ascii="宋体" w:hAnsi="宋体" w:cs="宋体" w:hint="eastAsia"/>
                <w:szCs w:val="28"/>
              </w:rPr>
              <w:t>组审人</w:t>
            </w:r>
          </w:p>
        </w:tc>
        <w:tc>
          <w:tcPr>
            <w:tcW w:w="1711" w:type="dxa"/>
            <w:tcBorders>
              <w:top w:val="single" w:sz="4" w:space="0" w:color="auto"/>
              <w:left w:val="nil"/>
              <w:bottom w:val="single" w:sz="4" w:space="0" w:color="auto"/>
              <w:right w:val="single" w:sz="4" w:space="0" w:color="auto"/>
            </w:tcBorders>
            <w:vAlign w:val="center"/>
          </w:tcPr>
          <w:p w14:paraId="1792A473" w14:textId="77777777" w:rsidR="008B7495" w:rsidRDefault="008B7495" w:rsidP="00AE34E7">
            <w:pPr>
              <w:jc w:val="center"/>
              <w:rPr>
                <w:rFonts w:ascii="宋体" w:hAnsi="宋体" w:cs="宋体"/>
                <w:szCs w:val="28"/>
              </w:rPr>
            </w:pPr>
            <w:r>
              <w:rPr>
                <w:rFonts w:ascii="宋体" w:hAnsi="宋体" w:cs="宋体" w:hint="eastAsia"/>
                <w:szCs w:val="28"/>
              </w:rPr>
              <w:t>审核人</w:t>
            </w:r>
          </w:p>
        </w:tc>
        <w:tc>
          <w:tcPr>
            <w:tcW w:w="1712" w:type="dxa"/>
            <w:tcBorders>
              <w:top w:val="single" w:sz="4" w:space="0" w:color="auto"/>
              <w:left w:val="nil"/>
              <w:bottom w:val="single" w:sz="4" w:space="0" w:color="auto"/>
              <w:right w:val="single" w:sz="4" w:space="0" w:color="auto"/>
            </w:tcBorders>
            <w:vAlign w:val="center"/>
          </w:tcPr>
          <w:p w14:paraId="6FBB91A3" w14:textId="77777777" w:rsidR="008B7495" w:rsidRDefault="008B7495" w:rsidP="00AE34E7">
            <w:pPr>
              <w:jc w:val="center"/>
              <w:rPr>
                <w:rFonts w:ascii="宋体" w:hAnsi="宋体" w:cs="宋体"/>
                <w:szCs w:val="28"/>
              </w:rPr>
            </w:pPr>
            <w:r>
              <w:rPr>
                <w:rFonts w:ascii="宋体" w:hAnsi="宋体" w:cs="宋体" w:hint="eastAsia"/>
                <w:szCs w:val="28"/>
              </w:rPr>
              <w:t>设计人</w:t>
            </w:r>
          </w:p>
        </w:tc>
      </w:tr>
      <w:tr w:rsidR="008B7495" w14:paraId="47E137C9" w14:textId="77777777" w:rsidTr="00AE34E7">
        <w:trPr>
          <w:trHeight w:val="931"/>
          <w:jc w:val="center"/>
        </w:trPr>
        <w:tc>
          <w:tcPr>
            <w:tcW w:w="1711" w:type="dxa"/>
            <w:tcBorders>
              <w:top w:val="nil"/>
              <w:left w:val="single" w:sz="4" w:space="0" w:color="auto"/>
              <w:bottom w:val="single" w:sz="4" w:space="0" w:color="auto"/>
              <w:right w:val="single" w:sz="4" w:space="0" w:color="auto"/>
            </w:tcBorders>
            <w:vAlign w:val="center"/>
          </w:tcPr>
          <w:p w14:paraId="67440310" w14:textId="77777777" w:rsidR="008B7495" w:rsidRDefault="008B7495" w:rsidP="00AE34E7">
            <w:pPr>
              <w:jc w:val="center"/>
              <w:rPr>
                <w:rFonts w:ascii="宋体" w:hAnsi="宋体" w:cs="宋体"/>
                <w:szCs w:val="28"/>
              </w:rPr>
            </w:pPr>
            <w:r>
              <w:rPr>
                <w:rFonts w:ascii="宋体" w:hAnsi="宋体" w:cs="宋体" w:hint="eastAsia"/>
                <w:szCs w:val="28"/>
              </w:rPr>
              <w:t>通    风</w:t>
            </w:r>
          </w:p>
        </w:tc>
        <w:tc>
          <w:tcPr>
            <w:tcW w:w="1711" w:type="dxa"/>
            <w:tcBorders>
              <w:top w:val="nil"/>
              <w:left w:val="nil"/>
              <w:bottom w:val="single" w:sz="4" w:space="0" w:color="auto"/>
              <w:right w:val="single" w:sz="4" w:space="0" w:color="auto"/>
            </w:tcBorders>
            <w:vAlign w:val="center"/>
          </w:tcPr>
          <w:p w14:paraId="37367A8B" w14:textId="77777777" w:rsidR="008B7495" w:rsidRDefault="008B7495" w:rsidP="00AE34E7">
            <w:pPr>
              <w:jc w:val="center"/>
              <w:rPr>
                <w:rFonts w:ascii="宋体" w:hAnsi="宋体" w:cs="宋体"/>
                <w:szCs w:val="28"/>
              </w:rPr>
            </w:pPr>
            <w:r>
              <w:rPr>
                <w:rFonts w:ascii="宋体" w:hAnsi="宋体" w:cs="宋体" w:hint="eastAsia"/>
                <w:szCs w:val="28"/>
              </w:rPr>
              <w:t>刘勇</w:t>
            </w:r>
          </w:p>
        </w:tc>
        <w:tc>
          <w:tcPr>
            <w:tcW w:w="1712" w:type="dxa"/>
            <w:tcBorders>
              <w:top w:val="nil"/>
              <w:left w:val="nil"/>
              <w:bottom w:val="single" w:sz="4" w:space="0" w:color="auto"/>
              <w:right w:val="single" w:sz="4" w:space="0" w:color="auto"/>
            </w:tcBorders>
            <w:vAlign w:val="center"/>
          </w:tcPr>
          <w:p w14:paraId="4007F865" w14:textId="77777777" w:rsidR="008B7495" w:rsidRDefault="008B7495" w:rsidP="00AE34E7">
            <w:pPr>
              <w:jc w:val="center"/>
              <w:rPr>
                <w:rFonts w:ascii="宋体" w:hAnsi="宋体" w:cs="宋体"/>
                <w:szCs w:val="28"/>
              </w:rPr>
            </w:pPr>
            <w:r>
              <w:rPr>
                <w:rFonts w:ascii="宋体" w:hAnsi="宋体" w:cs="宋体" w:hint="eastAsia"/>
                <w:szCs w:val="28"/>
              </w:rPr>
              <w:t>李静</w:t>
            </w:r>
          </w:p>
        </w:tc>
        <w:tc>
          <w:tcPr>
            <w:tcW w:w="1711" w:type="dxa"/>
            <w:tcBorders>
              <w:top w:val="nil"/>
              <w:left w:val="nil"/>
              <w:bottom w:val="single" w:sz="4" w:space="0" w:color="auto"/>
              <w:right w:val="single" w:sz="4" w:space="0" w:color="auto"/>
            </w:tcBorders>
            <w:vAlign w:val="center"/>
          </w:tcPr>
          <w:p w14:paraId="0CD102A0" w14:textId="77777777" w:rsidR="008B7495" w:rsidRDefault="008B7495" w:rsidP="00AE34E7">
            <w:pPr>
              <w:jc w:val="center"/>
              <w:rPr>
                <w:rFonts w:ascii="宋体" w:hAnsi="宋体" w:cs="宋体"/>
                <w:szCs w:val="28"/>
              </w:rPr>
            </w:pPr>
            <w:r>
              <w:rPr>
                <w:rFonts w:ascii="宋体" w:hAnsi="宋体" w:cs="宋体" w:hint="eastAsia"/>
                <w:szCs w:val="28"/>
              </w:rPr>
              <w:t>唐恺</w:t>
            </w:r>
          </w:p>
        </w:tc>
        <w:tc>
          <w:tcPr>
            <w:tcW w:w="1712" w:type="dxa"/>
            <w:tcBorders>
              <w:top w:val="nil"/>
              <w:left w:val="nil"/>
              <w:bottom w:val="single" w:sz="4" w:space="0" w:color="auto"/>
              <w:right w:val="single" w:sz="4" w:space="0" w:color="auto"/>
            </w:tcBorders>
            <w:vAlign w:val="center"/>
          </w:tcPr>
          <w:p w14:paraId="495E75FD" w14:textId="77777777" w:rsidR="008B7495" w:rsidRDefault="008B7495" w:rsidP="00AE34E7">
            <w:pPr>
              <w:rPr>
                <w:rFonts w:ascii="宋体" w:hAnsi="宋体" w:cs="宋体"/>
                <w:szCs w:val="28"/>
              </w:rPr>
            </w:pPr>
            <w:r>
              <w:rPr>
                <w:rFonts w:ascii="宋体" w:hAnsi="宋体" w:cs="宋体" w:hint="eastAsia"/>
                <w:szCs w:val="28"/>
              </w:rPr>
              <w:t xml:space="preserve"> 吕艳平</w:t>
            </w:r>
          </w:p>
        </w:tc>
      </w:tr>
      <w:tr w:rsidR="008B7495" w14:paraId="4368E459" w14:textId="77777777" w:rsidTr="00AE34E7">
        <w:trPr>
          <w:trHeight w:val="931"/>
          <w:jc w:val="center"/>
        </w:trPr>
        <w:tc>
          <w:tcPr>
            <w:tcW w:w="1711" w:type="dxa"/>
            <w:tcBorders>
              <w:top w:val="nil"/>
              <w:left w:val="single" w:sz="4" w:space="0" w:color="auto"/>
              <w:bottom w:val="single" w:sz="4" w:space="0" w:color="auto"/>
              <w:right w:val="single" w:sz="4" w:space="0" w:color="auto"/>
            </w:tcBorders>
            <w:vAlign w:val="center"/>
          </w:tcPr>
          <w:p w14:paraId="262601CC" w14:textId="77777777" w:rsidR="008B7495" w:rsidRDefault="008B7495" w:rsidP="00AE34E7">
            <w:pPr>
              <w:jc w:val="center"/>
              <w:rPr>
                <w:rFonts w:ascii="宋体" w:hAnsi="宋体" w:cs="宋体"/>
                <w:szCs w:val="28"/>
              </w:rPr>
            </w:pPr>
            <w:r>
              <w:rPr>
                <w:rFonts w:ascii="宋体" w:hAnsi="宋体" w:cs="宋体" w:hint="eastAsia"/>
                <w:szCs w:val="28"/>
              </w:rPr>
              <w:t>燃   气</w:t>
            </w:r>
          </w:p>
        </w:tc>
        <w:tc>
          <w:tcPr>
            <w:tcW w:w="1711" w:type="dxa"/>
            <w:tcBorders>
              <w:top w:val="nil"/>
              <w:left w:val="nil"/>
              <w:bottom w:val="single" w:sz="4" w:space="0" w:color="auto"/>
              <w:right w:val="single" w:sz="4" w:space="0" w:color="auto"/>
            </w:tcBorders>
            <w:vAlign w:val="center"/>
          </w:tcPr>
          <w:p w14:paraId="1B1FB88B" w14:textId="77777777" w:rsidR="008B7495" w:rsidRDefault="008B7495" w:rsidP="00AE34E7">
            <w:pPr>
              <w:jc w:val="center"/>
              <w:rPr>
                <w:rFonts w:ascii="宋体" w:hAnsi="宋体" w:cs="宋体"/>
                <w:szCs w:val="28"/>
              </w:rPr>
            </w:pPr>
            <w:r>
              <w:rPr>
                <w:rFonts w:ascii="宋体" w:hAnsi="宋体" w:cs="宋体" w:hint="eastAsia"/>
                <w:szCs w:val="28"/>
              </w:rPr>
              <w:t>孟强</w:t>
            </w:r>
          </w:p>
        </w:tc>
        <w:tc>
          <w:tcPr>
            <w:tcW w:w="1712" w:type="dxa"/>
            <w:tcBorders>
              <w:top w:val="nil"/>
              <w:left w:val="nil"/>
              <w:bottom w:val="single" w:sz="4" w:space="0" w:color="auto"/>
              <w:right w:val="single" w:sz="4" w:space="0" w:color="auto"/>
            </w:tcBorders>
            <w:vAlign w:val="center"/>
          </w:tcPr>
          <w:p w14:paraId="2AF76046" w14:textId="77777777" w:rsidR="008B7495" w:rsidRDefault="008B7495" w:rsidP="00AE34E7">
            <w:pPr>
              <w:jc w:val="center"/>
              <w:rPr>
                <w:rFonts w:ascii="宋体" w:hAnsi="宋体" w:cs="宋体"/>
                <w:szCs w:val="28"/>
              </w:rPr>
            </w:pPr>
            <w:r>
              <w:rPr>
                <w:rFonts w:ascii="宋体" w:hAnsi="宋体" w:cs="宋体" w:hint="eastAsia"/>
                <w:szCs w:val="28"/>
              </w:rPr>
              <w:t>李志远</w:t>
            </w:r>
          </w:p>
        </w:tc>
        <w:tc>
          <w:tcPr>
            <w:tcW w:w="1711" w:type="dxa"/>
            <w:tcBorders>
              <w:top w:val="nil"/>
              <w:left w:val="nil"/>
              <w:bottom w:val="single" w:sz="4" w:space="0" w:color="auto"/>
              <w:right w:val="single" w:sz="4" w:space="0" w:color="auto"/>
            </w:tcBorders>
            <w:vAlign w:val="center"/>
          </w:tcPr>
          <w:p w14:paraId="6F35249C" w14:textId="77777777" w:rsidR="008B7495" w:rsidRDefault="008B7495" w:rsidP="00AE34E7">
            <w:pPr>
              <w:jc w:val="center"/>
              <w:rPr>
                <w:rFonts w:ascii="宋体" w:hAnsi="宋体" w:cs="宋体"/>
                <w:szCs w:val="28"/>
              </w:rPr>
            </w:pPr>
            <w:r>
              <w:rPr>
                <w:rFonts w:ascii="宋体" w:hAnsi="宋体" w:cs="宋体" w:hint="eastAsia"/>
                <w:szCs w:val="28"/>
              </w:rPr>
              <w:t>宋磊</w:t>
            </w:r>
          </w:p>
        </w:tc>
        <w:tc>
          <w:tcPr>
            <w:tcW w:w="1712" w:type="dxa"/>
            <w:tcBorders>
              <w:top w:val="nil"/>
              <w:left w:val="nil"/>
              <w:bottom w:val="single" w:sz="4" w:space="0" w:color="auto"/>
              <w:right w:val="single" w:sz="4" w:space="0" w:color="auto"/>
            </w:tcBorders>
            <w:vAlign w:val="center"/>
          </w:tcPr>
          <w:p w14:paraId="64CA63F0" w14:textId="77777777" w:rsidR="008B7495" w:rsidRDefault="008B7495" w:rsidP="00AE34E7">
            <w:pPr>
              <w:jc w:val="center"/>
              <w:rPr>
                <w:rFonts w:ascii="宋体" w:hAnsi="宋体" w:cs="宋体"/>
                <w:szCs w:val="28"/>
              </w:rPr>
            </w:pPr>
            <w:r>
              <w:rPr>
                <w:rFonts w:ascii="宋体" w:hAnsi="宋体" w:cs="宋体" w:hint="eastAsia"/>
                <w:szCs w:val="28"/>
              </w:rPr>
              <w:t>牛天一</w:t>
            </w:r>
          </w:p>
        </w:tc>
      </w:tr>
      <w:tr w:rsidR="008B7495" w14:paraId="1FDAFB51" w14:textId="77777777" w:rsidTr="00AE34E7">
        <w:trPr>
          <w:trHeight w:val="931"/>
          <w:jc w:val="center"/>
        </w:trPr>
        <w:tc>
          <w:tcPr>
            <w:tcW w:w="1711" w:type="dxa"/>
            <w:tcBorders>
              <w:top w:val="nil"/>
              <w:left w:val="single" w:sz="4" w:space="0" w:color="auto"/>
              <w:bottom w:val="single" w:sz="4" w:space="0" w:color="auto"/>
              <w:right w:val="single" w:sz="4" w:space="0" w:color="auto"/>
            </w:tcBorders>
            <w:vAlign w:val="center"/>
          </w:tcPr>
          <w:p w14:paraId="2A0D1555" w14:textId="77777777" w:rsidR="008B7495" w:rsidRDefault="008B7495" w:rsidP="00AE34E7">
            <w:pPr>
              <w:jc w:val="center"/>
              <w:rPr>
                <w:rFonts w:ascii="宋体" w:hAnsi="宋体" w:cs="宋体"/>
                <w:szCs w:val="28"/>
              </w:rPr>
            </w:pPr>
            <w:r>
              <w:rPr>
                <w:rFonts w:ascii="宋体" w:hAnsi="宋体" w:cs="宋体" w:hint="eastAsia"/>
                <w:szCs w:val="28"/>
              </w:rPr>
              <w:t>热   力</w:t>
            </w:r>
          </w:p>
        </w:tc>
        <w:tc>
          <w:tcPr>
            <w:tcW w:w="1711" w:type="dxa"/>
            <w:tcBorders>
              <w:top w:val="nil"/>
              <w:left w:val="nil"/>
              <w:bottom w:val="single" w:sz="4" w:space="0" w:color="auto"/>
              <w:right w:val="single" w:sz="4" w:space="0" w:color="auto"/>
            </w:tcBorders>
            <w:vAlign w:val="center"/>
          </w:tcPr>
          <w:p w14:paraId="52F8200A" w14:textId="77777777" w:rsidR="008B7495" w:rsidRDefault="008B7495" w:rsidP="00AE34E7">
            <w:pPr>
              <w:jc w:val="center"/>
              <w:rPr>
                <w:rFonts w:ascii="宋体" w:hAnsi="宋体" w:cs="宋体"/>
                <w:szCs w:val="28"/>
              </w:rPr>
            </w:pPr>
            <w:r>
              <w:rPr>
                <w:rFonts w:ascii="宋体" w:hAnsi="宋体" w:cs="宋体" w:hint="eastAsia"/>
                <w:szCs w:val="28"/>
              </w:rPr>
              <w:t>李亚彬</w:t>
            </w:r>
          </w:p>
        </w:tc>
        <w:tc>
          <w:tcPr>
            <w:tcW w:w="1712" w:type="dxa"/>
            <w:tcBorders>
              <w:top w:val="nil"/>
              <w:left w:val="nil"/>
              <w:bottom w:val="single" w:sz="4" w:space="0" w:color="auto"/>
              <w:right w:val="single" w:sz="4" w:space="0" w:color="auto"/>
            </w:tcBorders>
            <w:vAlign w:val="center"/>
          </w:tcPr>
          <w:p w14:paraId="13F20863" w14:textId="77777777" w:rsidR="008B7495" w:rsidRDefault="008B7495" w:rsidP="00AE34E7">
            <w:pPr>
              <w:jc w:val="center"/>
              <w:rPr>
                <w:rFonts w:ascii="宋体" w:hAnsi="宋体" w:cs="宋体"/>
                <w:szCs w:val="28"/>
              </w:rPr>
            </w:pPr>
            <w:r>
              <w:rPr>
                <w:rFonts w:ascii="宋体" w:hAnsi="宋体" w:cs="宋体" w:hint="eastAsia"/>
                <w:szCs w:val="28"/>
              </w:rPr>
              <w:t>王诗嘉</w:t>
            </w:r>
          </w:p>
        </w:tc>
        <w:tc>
          <w:tcPr>
            <w:tcW w:w="1711" w:type="dxa"/>
            <w:tcBorders>
              <w:top w:val="nil"/>
              <w:left w:val="nil"/>
              <w:bottom w:val="single" w:sz="4" w:space="0" w:color="auto"/>
              <w:right w:val="single" w:sz="4" w:space="0" w:color="auto"/>
            </w:tcBorders>
            <w:vAlign w:val="center"/>
          </w:tcPr>
          <w:p w14:paraId="47386EE5" w14:textId="77777777" w:rsidR="008B7495" w:rsidRDefault="008B7495" w:rsidP="00AE34E7">
            <w:pPr>
              <w:jc w:val="center"/>
              <w:rPr>
                <w:rFonts w:ascii="宋体" w:hAnsi="宋体" w:cs="宋体"/>
                <w:szCs w:val="28"/>
              </w:rPr>
            </w:pPr>
            <w:r>
              <w:rPr>
                <w:rFonts w:ascii="宋体" w:hAnsi="宋体" w:cs="宋体" w:hint="eastAsia"/>
                <w:szCs w:val="28"/>
              </w:rPr>
              <w:t>郭浩</w:t>
            </w:r>
          </w:p>
        </w:tc>
        <w:tc>
          <w:tcPr>
            <w:tcW w:w="1712" w:type="dxa"/>
            <w:tcBorders>
              <w:top w:val="nil"/>
              <w:left w:val="nil"/>
              <w:bottom w:val="single" w:sz="4" w:space="0" w:color="auto"/>
              <w:right w:val="single" w:sz="4" w:space="0" w:color="auto"/>
            </w:tcBorders>
            <w:vAlign w:val="center"/>
          </w:tcPr>
          <w:p w14:paraId="5B03121E" w14:textId="77777777" w:rsidR="008B7495" w:rsidRDefault="008B7495" w:rsidP="00AE34E7">
            <w:pPr>
              <w:jc w:val="center"/>
              <w:rPr>
                <w:rFonts w:ascii="宋体" w:hAnsi="宋体" w:cs="宋体"/>
                <w:szCs w:val="28"/>
              </w:rPr>
            </w:pPr>
            <w:r>
              <w:rPr>
                <w:rFonts w:ascii="宋体" w:hAnsi="宋体" w:cs="宋体" w:hint="eastAsia"/>
                <w:szCs w:val="28"/>
              </w:rPr>
              <w:t>雷东</w:t>
            </w:r>
          </w:p>
        </w:tc>
      </w:tr>
      <w:tr w:rsidR="008B7495" w14:paraId="3B36CF3C" w14:textId="77777777" w:rsidTr="00AE34E7">
        <w:trPr>
          <w:trHeight w:val="931"/>
          <w:jc w:val="center"/>
        </w:trPr>
        <w:tc>
          <w:tcPr>
            <w:tcW w:w="1711" w:type="dxa"/>
            <w:tcBorders>
              <w:top w:val="nil"/>
              <w:left w:val="single" w:sz="4" w:space="0" w:color="auto"/>
              <w:bottom w:val="single" w:sz="4" w:space="0" w:color="auto"/>
              <w:right w:val="single" w:sz="4" w:space="0" w:color="auto"/>
            </w:tcBorders>
            <w:vAlign w:val="center"/>
          </w:tcPr>
          <w:p w14:paraId="2EE813EA" w14:textId="77777777" w:rsidR="008B7495" w:rsidRDefault="008B7495" w:rsidP="00AE34E7">
            <w:pPr>
              <w:jc w:val="center"/>
              <w:rPr>
                <w:rFonts w:ascii="宋体" w:hAnsi="宋体" w:cs="宋体"/>
                <w:szCs w:val="28"/>
              </w:rPr>
            </w:pPr>
            <w:r>
              <w:rPr>
                <w:rFonts w:ascii="宋体" w:hAnsi="宋体" w:cs="宋体" w:hint="eastAsia"/>
                <w:szCs w:val="28"/>
              </w:rPr>
              <w:t>给排水</w:t>
            </w:r>
          </w:p>
        </w:tc>
        <w:tc>
          <w:tcPr>
            <w:tcW w:w="1711" w:type="dxa"/>
            <w:tcBorders>
              <w:top w:val="nil"/>
              <w:left w:val="nil"/>
              <w:bottom w:val="single" w:sz="4" w:space="0" w:color="auto"/>
              <w:right w:val="single" w:sz="4" w:space="0" w:color="auto"/>
            </w:tcBorders>
            <w:vAlign w:val="center"/>
          </w:tcPr>
          <w:p w14:paraId="1850C869" w14:textId="77777777" w:rsidR="008B7495" w:rsidRDefault="008B7495" w:rsidP="00AE34E7">
            <w:pPr>
              <w:jc w:val="center"/>
              <w:rPr>
                <w:rFonts w:ascii="宋体" w:hAnsi="宋体" w:cs="宋体"/>
                <w:szCs w:val="28"/>
              </w:rPr>
            </w:pPr>
            <w:r>
              <w:rPr>
                <w:rFonts w:ascii="宋体" w:hAnsi="宋体" w:cs="宋体" w:hint="eastAsia"/>
                <w:color w:val="000000"/>
                <w:sz w:val="27"/>
                <w:szCs w:val="27"/>
              </w:rPr>
              <w:t>王明昊</w:t>
            </w:r>
          </w:p>
        </w:tc>
        <w:tc>
          <w:tcPr>
            <w:tcW w:w="1712" w:type="dxa"/>
            <w:tcBorders>
              <w:top w:val="nil"/>
              <w:left w:val="nil"/>
              <w:bottom w:val="single" w:sz="4" w:space="0" w:color="auto"/>
              <w:right w:val="single" w:sz="4" w:space="0" w:color="auto"/>
            </w:tcBorders>
            <w:vAlign w:val="center"/>
          </w:tcPr>
          <w:p w14:paraId="6E2513CC" w14:textId="77777777" w:rsidR="008B7495" w:rsidRDefault="008B7495" w:rsidP="00AE34E7">
            <w:pPr>
              <w:jc w:val="center"/>
              <w:rPr>
                <w:rFonts w:ascii="宋体" w:hAnsi="宋体" w:cs="宋体"/>
                <w:szCs w:val="28"/>
              </w:rPr>
            </w:pPr>
            <w:r>
              <w:rPr>
                <w:rFonts w:ascii="宋体" w:hAnsi="宋体" w:cs="宋体" w:hint="eastAsia"/>
                <w:color w:val="000000"/>
                <w:sz w:val="27"/>
                <w:szCs w:val="27"/>
              </w:rPr>
              <w:t>侯勇</w:t>
            </w:r>
          </w:p>
        </w:tc>
        <w:tc>
          <w:tcPr>
            <w:tcW w:w="1711" w:type="dxa"/>
            <w:tcBorders>
              <w:top w:val="nil"/>
              <w:left w:val="nil"/>
              <w:bottom w:val="single" w:sz="4" w:space="0" w:color="auto"/>
              <w:right w:val="single" w:sz="4" w:space="0" w:color="auto"/>
            </w:tcBorders>
            <w:vAlign w:val="center"/>
          </w:tcPr>
          <w:p w14:paraId="1F756708" w14:textId="77777777" w:rsidR="008B7495" w:rsidRDefault="008B7495" w:rsidP="00AE34E7">
            <w:pPr>
              <w:jc w:val="center"/>
              <w:rPr>
                <w:rFonts w:ascii="宋体" w:hAnsi="宋体" w:cs="宋体"/>
                <w:szCs w:val="28"/>
              </w:rPr>
            </w:pPr>
            <w:r>
              <w:rPr>
                <w:rFonts w:ascii="宋体" w:hAnsi="宋体" w:cs="宋体" w:hint="eastAsia"/>
                <w:color w:val="000000"/>
                <w:sz w:val="27"/>
                <w:szCs w:val="27"/>
              </w:rPr>
              <w:t>栗艳</w:t>
            </w:r>
          </w:p>
        </w:tc>
        <w:tc>
          <w:tcPr>
            <w:tcW w:w="1712" w:type="dxa"/>
            <w:tcBorders>
              <w:top w:val="nil"/>
              <w:left w:val="nil"/>
              <w:bottom w:val="single" w:sz="4" w:space="0" w:color="auto"/>
              <w:right w:val="single" w:sz="4" w:space="0" w:color="auto"/>
            </w:tcBorders>
            <w:vAlign w:val="center"/>
          </w:tcPr>
          <w:p w14:paraId="75FE635D" w14:textId="77777777" w:rsidR="008B7495" w:rsidRDefault="008B7495" w:rsidP="00AE34E7">
            <w:pPr>
              <w:jc w:val="center"/>
              <w:rPr>
                <w:rFonts w:ascii="宋体" w:hAnsi="宋体" w:cs="宋体"/>
                <w:szCs w:val="28"/>
              </w:rPr>
            </w:pPr>
            <w:r>
              <w:rPr>
                <w:rFonts w:ascii="宋体" w:hAnsi="宋体" w:cs="宋体" w:hint="eastAsia"/>
                <w:color w:val="000000"/>
                <w:sz w:val="27"/>
                <w:szCs w:val="27"/>
              </w:rPr>
              <w:t>孙巍</w:t>
            </w:r>
          </w:p>
        </w:tc>
      </w:tr>
      <w:tr w:rsidR="008B7495" w14:paraId="5568BBE0" w14:textId="77777777" w:rsidTr="00AE34E7">
        <w:trPr>
          <w:trHeight w:val="795"/>
          <w:jc w:val="center"/>
        </w:trPr>
        <w:tc>
          <w:tcPr>
            <w:tcW w:w="1711" w:type="dxa"/>
            <w:tcBorders>
              <w:top w:val="nil"/>
              <w:left w:val="single" w:sz="4" w:space="0" w:color="auto"/>
              <w:bottom w:val="single" w:sz="4" w:space="0" w:color="auto"/>
              <w:right w:val="single" w:sz="4" w:space="0" w:color="auto"/>
            </w:tcBorders>
            <w:vAlign w:val="center"/>
          </w:tcPr>
          <w:p w14:paraId="40B912BA" w14:textId="77777777" w:rsidR="008B7495" w:rsidRDefault="008B7495" w:rsidP="00AE34E7">
            <w:pPr>
              <w:jc w:val="center"/>
              <w:rPr>
                <w:rFonts w:ascii="宋体" w:hAnsi="宋体" w:cs="宋体"/>
                <w:szCs w:val="28"/>
              </w:rPr>
            </w:pPr>
            <w:r>
              <w:rPr>
                <w:rFonts w:ascii="宋体" w:hAnsi="宋体" w:cs="宋体" w:hint="eastAsia"/>
                <w:szCs w:val="28"/>
              </w:rPr>
              <w:t>传   动</w:t>
            </w:r>
          </w:p>
        </w:tc>
        <w:tc>
          <w:tcPr>
            <w:tcW w:w="1711" w:type="dxa"/>
            <w:tcBorders>
              <w:top w:val="nil"/>
              <w:left w:val="nil"/>
              <w:bottom w:val="single" w:sz="4" w:space="0" w:color="auto"/>
              <w:right w:val="single" w:sz="4" w:space="0" w:color="auto"/>
            </w:tcBorders>
            <w:vAlign w:val="center"/>
          </w:tcPr>
          <w:p w14:paraId="171052EC" w14:textId="77777777" w:rsidR="008B7495" w:rsidRDefault="008B7495" w:rsidP="00AE34E7">
            <w:pPr>
              <w:jc w:val="center"/>
              <w:rPr>
                <w:rFonts w:ascii="宋体" w:hAnsi="宋体" w:cs="宋体"/>
                <w:bCs/>
                <w:szCs w:val="28"/>
              </w:rPr>
            </w:pPr>
            <w:r>
              <w:rPr>
                <w:rFonts w:ascii="宋体" w:hAnsi="宋体" w:hint="eastAsia"/>
                <w:bCs/>
                <w:szCs w:val="28"/>
              </w:rPr>
              <w:t>李涌泽</w:t>
            </w:r>
          </w:p>
        </w:tc>
        <w:tc>
          <w:tcPr>
            <w:tcW w:w="1712" w:type="dxa"/>
            <w:tcBorders>
              <w:top w:val="nil"/>
              <w:left w:val="nil"/>
              <w:bottom w:val="single" w:sz="4" w:space="0" w:color="auto"/>
              <w:right w:val="single" w:sz="4" w:space="0" w:color="auto"/>
            </w:tcBorders>
            <w:vAlign w:val="center"/>
          </w:tcPr>
          <w:p w14:paraId="6849EA0B" w14:textId="77777777" w:rsidR="008B7495" w:rsidRDefault="008B7495" w:rsidP="00AE34E7">
            <w:pPr>
              <w:jc w:val="center"/>
              <w:rPr>
                <w:rFonts w:ascii="宋体" w:hAnsi="宋体" w:cs="宋体"/>
                <w:bCs/>
                <w:szCs w:val="28"/>
              </w:rPr>
            </w:pPr>
            <w:r>
              <w:rPr>
                <w:rFonts w:ascii="宋体" w:hAnsi="宋体" w:cs="宋体" w:hint="eastAsia"/>
                <w:bCs/>
                <w:szCs w:val="28"/>
              </w:rPr>
              <w:t>韩莉</w:t>
            </w:r>
          </w:p>
        </w:tc>
        <w:tc>
          <w:tcPr>
            <w:tcW w:w="1711" w:type="dxa"/>
            <w:tcBorders>
              <w:top w:val="nil"/>
              <w:left w:val="nil"/>
              <w:bottom w:val="single" w:sz="4" w:space="0" w:color="auto"/>
              <w:right w:val="single" w:sz="4" w:space="0" w:color="auto"/>
            </w:tcBorders>
            <w:vAlign w:val="center"/>
          </w:tcPr>
          <w:p w14:paraId="76A49EAE" w14:textId="77777777" w:rsidR="008B7495" w:rsidRDefault="008B7495" w:rsidP="00AE34E7">
            <w:pPr>
              <w:jc w:val="center"/>
              <w:rPr>
                <w:rFonts w:ascii="宋体" w:hAnsi="宋体" w:cs="宋体"/>
                <w:bCs/>
                <w:szCs w:val="28"/>
              </w:rPr>
            </w:pPr>
            <w:r>
              <w:rPr>
                <w:rFonts w:ascii="宋体" w:hAnsi="宋体" w:hint="eastAsia"/>
                <w:bCs/>
                <w:szCs w:val="28"/>
              </w:rPr>
              <w:t>张宁</w:t>
            </w:r>
          </w:p>
        </w:tc>
        <w:tc>
          <w:tcPr>
            <w:tcW w:w="1712" w:type="dxa"/>
            <w:tcBorders>
              <w:top w:val="nil"/>
              <w:left w:val="nil"/>
              <w:bottom w:val="single" w:sz="4" w:space="0" w:color="auto"/>
              <w:right w:val="single" w:sz="4" w:space="0" w:color="auto"/>
            </w:tcBorders>
            <w:vAlign w:val="center"/>
          </w:tcPr>
          <w:p w14:paraId="24686EA0" w14:textId="77777777" w:rsidR="008B7495" w:rsidRDefault="008B7495" w:rsidP="00AE34E7">
            <w:pPr>
              <w:jc w:val="center"/>
              <w:rPr>
                <w:rFonts w:ascii="宋体" w:hAnsi="宋体" w:cs="宋体"/>
                <w:szCs w:val="28"/>
              </w:rPr>
            </w:pPr>
            <w:r>
              <w:rPr>
                <w:rFonts w:ascii="宋体" w:hAnsi="宋体" w:cs="宋体" w:hint="eastAsia"/>
                <w:szCs w:val="28"/>
              </w:rPr>
              <w:t>赵亮 </w:t>
            </w:r>
          </w:p>
        </w:tc>
      </w:tr>
      <w:tr w:rsidR="008B7495" w14:paraId="05403434" w14:textId="77777777" w:rsidTr="00AE34E7">
        <w:trPr>
          <w:trHeight w:val="778"/>
          <w:jc w:val="center"/>
        </w:trPr>
        <w:tc>
          <w:tcPr>
            <w:tcW w:w="1711" w:type="dxa"/>
            <w:tcBorders>
              <w:top w:val="single" w:sz="4" w:space="0" w:color="auto"/>
              <w:left w:val="single" w:sz="4" w:space="0" w:color="auto"/>
              <w:bottom w:val="single" w:sz="4" w:space="0" w:color="auto"/>
              <w:right w:val="single" w:sz="4" w:space="0" w:color="auto"/>
            </w:tcBorders>
            <w:vAlign w:val="center"/>
          </w:tcPr>
          <w:p w14:paraId="2DFC72B8" w14:textId="77777777" w:rsidR="008B7495" w:rsidRDefault="008B7495" w:rsidP="00AE34E7">
            <w:pPr>
              <w:jc w:val="center"/>
              <w:rPr>
                <w:rFonts w:ascii="宋体" w:hAnsi="宋体" w:cs="宋体"/>
                <w:szCs w:val="28"/>
              </w:rPr>
            </w:pPr>
            <w:r>
              <w:rPr>
                <w:rFonts w:ascii="宋体" w:hAnsi="宋体" w:cs="宋体" w:hint="eastAsia"/>
                <w:szCs w:val="28"/>
              </w:rPr>
              <w:t>供  电</w:t>
            </w:r>
          </w:p>
        </w:tc>
        <w:tc>
          <w:tcPr>
            <w:tcW w:w="1711" w:type="dxa"/>
            <w:tcBorders>
              <w:top w:val="single" w:sz="4" w:space="0" w:color="auto"/>
              <w:left w:val="nil"/>
              <w:bottom w:val="single" w:sz="4" w:space="0" w:color="auto"/>
              <w:right w:val="single" w:sz="4" w:space="0" w:color="auto"/>
            </w:tcBorders>
            <w:vAlign w:val="center"/>
          </w:tcPr>
          <w:p w14:paraId="48C9B75D" w14:textId="77777777" w:rsidR="008B7495" w:rsidRDefault="008B7495" w:rsidP="00AE34E7">
            <w:pPr>
              <w:jc w:val="center"/>
              <w:rPr>
                <w:rFonts w:ascii="宋体" w:hAnsi="宋体"/>
                <w:bCs/>
                <w:szCs w:val="28"/>
              </w:rPr>
            </w:pPr>
            <w:r>
              <w:rPr>
                <w:rFonts w:ascii="宋体" w:hAnsi="宋体" w:hint="eastAsia"/>
                <w:bCs/>
                <w:szCs w:val="28"/>
              </w:rPr>
              <w:t>高贵军</w:t>
            </w:r>
          </w:p>
        </w:tc>
        <w:tc>
          <w:tcPr>
            <w:tcW w:w="1712" w:type="dxa"/>
            <w:tcBorders>
              <w:top w:val="single" w:sz="4" w:space="0" w:color="auto"/>
              <w:left w:val="nil"/>
              <w:bottom w:val="single" w:sz="4" w:space="0" w:color="auto"/>
              <w:right w:val="single" w:sz="4" w:space="0" w:color="auto"/>
            </w:tcBorders>
            <w:vAlign w:val="center"/>
          </w:tcPr>
          <w:p w14:paraId="7D8C3F4D" w14:textId="77777777" w:rsidR="008B7495" w:rsidRDefault="008B7495" w:rsidP="00AE34E7">
            <w:pPr>
              <w:jc w:val="center"/>
              <w:rPr>
                <w:rFonts w:ascii="宋体" w:hAnsi="宋体" w:cs="宋体"/>
                <w:bCs/>
                <w:szCs w:val="28"/>
              </w:rPr>
            </w:pPr>
            <w:r>
              <w:rPr>
                <w:rFonts w:ascii="宋体" w:hAnsi="宋体" w:cs="宋体" w:hint="eastAsia"/>
                <w:bCs/>
                <w:szCs w:val="28"/>
              </w:rPr>
              <w:t>高贵军</w:t>
            </w:r>
          </w:p>
        </w:tc>
        <w:tc>
          <w:tcPr>
            <w:tcW w:w="1711" w:type="dxa"/>
            <w:tcBorders>
              <w:top w:val="single" w:sz="4" w:space="0" w:color="auto"/>
              <w:left w:val="nil"/>
              <w:bottom w:val="single" w:sz="4" w:space="0" w:color="auto"/>
              <w:right w:val="single" w:sz="4" w:space="0" w:color="auto"/>
            </w:tcBorders>
            <w:vAlign w:val="center"/>
          </w:tcPr>
          <w:p w14:paraId="086568FC" w14:textId="77777777" w:rsidR="008B7495" w:rsidRDefault="008B7495" w:rsidP="00AE34E7">
            <w:pPr>
              <w:jc w:val="center"/>
              <w:rPr>
                <w:rFonts w:ascii="宋体" w:hAnsi="宋体"/>
                <w:bCs/>
                <w:szCs w:val="28"/>
              </w:rPr>
            </w:pPr>
            <w:r>
              <w:rPr>
                <w:rFonts w:ascii="宋体" w:hAnsi="宋体" w:hint="eastAsia"/>
                <w:bCs/>
                <w:szCs w:val="28"/>
              </w:rPr>
              <w:t>郑诗源</w:t>
            </w:r>
          </w:p>
        </w:tc>
        <w:tc>
          <w:tcPr>
            <w:tcW w:w="1712" w:type="dxa"/>
            <w:tcBorders>
              <w:top w:val="single" w:sz="4" w:space="0" w:color="auto"/>
              <w:left w:val="nil"/>
              <w:bottom w:val="single" w:sz="4" w:space="0" w:color="auto"/>
              <w:right w:val="single" w:sz="4" w:space="0" w:color="auto"/>
            </w:tcBorders>
            <w:vAlign w:val="center"/>
          </w:tcPr>
          <w:p w14:paraId="35793056" w14:textId="77777777" w:rsidR="008B7495" w:rsidRDefault="008B7495" w:rsidP="00AE34E7">
            <w:pPr>
              <w:jc w:val="center"/>
              <w:rPr>
                <w:rFonts w:ascii="宋体" w:hAnsi="宋体" w:cs="宋体"/>
                <w:szCs w:val="28"/>
              </w:rPr>
            </w:pPr>
            <w:r>
              <w:rPr>
                <w:rFonts w:ascii="宋体" w:hAnsi="宋体" w:cs="宋体" w:hint="eastAsia"/>
                <w:szCs w:val="28"/>
              </w:rPr>
              <w:t>高宏泽</w:t>
            </w:r>
          </w:p>
        </w:tc>
      </w:tr>
      <w:tr w:rsidR="008B7495" w14:paraId="285A8DB6" w14:textId="77777777" w:rsidTr="00AE34E7">
        <w:trPr>
          <w:trHeight w:val="1061"/>
          <w:jc w:val="center"/>
        </w:trPr>
        <w:tc>
          <w:tcPr>
            <w:tcW w:w="1711" w:type="dxa"/>
            <w:tcBorders>
              <w:top w:val="nil"/>
              <w:left w:val="single" w:sz="4" w:space="0" w:color="auto"/>
              <w:bottom w:val="single" w:sz="4" w:space="0" w:color="auto"/>
              <w:right w:val="single" w:sz="4" w:space="0" w:color="auto"/>
            </w:tcBorders>
            <w:vAlign w:val="center"/>
          </w:tcPr>
          <w:p w14:paraId="0B1F6405" w14:textId="77777777" w:rsidR="008B7495" w:rsidRDefault="008B7495" w:rsidP="00AE34E7">
            <w:pPr>
              <w:jc w:val="center"/>
              <w:rPr>
                <w:rFonts w:ascii="宋体" w:hAnsi="宋体" w:cs="宋体"/>
                <w:szCs w:val="28"/>
              </w:rPr>
            </w:pPr>
            <w:r>
              <w:rPr>
                <w:rFonts w:ascii="宋体" w:hAnsi="宋体" w:cs="宋体" w:hint="eastAsia"/>
                <w:szCs w:val="28"/>
              </w:rPr>
              <w:t>仪表自动化</w:t>
            </w:r>
          </w:p>
        </w:tc>
        <w:tc>
          <w:tcPr>
            <w:tcW w:w="1711" w:type="dxa"/>
            <w:tcBorders>
              <w:top w:val="nil"/>
              <w:left w:val="nil"/>
              <w:bottom w:val="single" w:sz="4" w:space="0" w:color="auto"/>
              <w:right w:val="single" w:sz="4" w:space="0" w:color="auto"/>
            </w:tcBorders>
            <w:vAlign w:val="center"/>
          </w:tcPr>
          <w:p w14:paraId="4E4CBEF9" w14:textId="77777777" w:rsidR="008B7495" w:rsidRDefault="008B7495" w:rsidP="00AE34E7">
            <w:pPr>
              <w:jc w:val="center"/>
              <w:rPr>
                <w:rFonts w:ascii="宋体" w:hAnsi="宋体" w:cs="宋体"/>
                <w:szCs w:val="28"/>
              </w:rPr>
            </w:pPr>
            <w:r>
              <w:rPr>
                <w:rFonts w:ascii="宋体" w:hAnsi="宋体" w:cs="宋体" w:hint="eastAsia"/>
                <w:szCs w:val="28"/>
              </w:rPr>
              <w:t>冯树林</w:t>
            </w:r>
          </w:p>
        </w:tc>
        <w:tc>
          <w:tcPr>
            <w:tcW w:w="1712" w:type="dxa"/>
            <w:tcBorders>
              <w:top w:val="nil"/>
              <w:left w:val="nil"/>
              <w:bottom w:val="single" w:sz="4" w:space="0" w:color="auto"/>
              <w:right w:val="single" w:sz="4" w:space="0" w:color="auto"/>
            </w:tcBorders>
            <w:vAlign w:val="center"/>
          </w:tcPr>
          <w:p w14:paraId="71474845" w14:textId="77777777" w:rsidR="008B7495" w:rsidRDefault="008B7495" w:rsidP="00AE34E7">
            <w:pPr>
              <w:jc w:val="center"/>
              <w:rPr>
                <w:rFonts w:ascii="宋体" w:hAnsi="宋体" w:cs="宋体"/>
                <w:szCs w:val="28"/>
              </w:rPr>
            </w:pPr>
            <w:r>
              <w:rPr>
                <w:rFonts w:ascii="宋体" w:hAnsi="宋体" w:cs="宋体" w:hint="eastAsia"/>
                <w:szCs w:val="28"/>
              </w:rPr>
              <w:t>高 洪</w:t>
            </w:r>
          </w:p>
        </w:tc>
        <w:tc>
          <w:tcPr>
            <w:tcW w:w="1711" w:type="dxa"/>
            <w:tcBorders>
              <w:top w:val="nil"/>
              <w:left w:val="nil"/>
              <w:bottom w:val="single" w:sz="4" w:space="0" w:color="auto"/>
              <w:right w:val="single" w:sz="4" w:space="0" w:color="auto"/>
            </w:tcBorders>
            <w:vAlign w:val="center"/>
          </w:tcPr>
          <w:p w14:paraId="56AC7BE5" w14:textId="77777777" w:rsidR="008B7495" w:rsidRDefault="008B7495" w:rsidP="00AE34E7">
            <w:pPr>
              <w:jc w:val="center"/>
              <w:rPr>
                <w:rFonts w:ascii="宋体" w:hAnsi="宋体" w:cs="宋体"/>
                <w:szCs w:val="28"/>
              </w:rPr>
            </w:pPr>
            <w:r>
              <w:rPr>
                <w:rFonts w:ascii="宋体" w:hAnsi="宋体" w:cs="宋体" w:hint="eastAsia"/>
                <w:szCs w:val="28"/>
              </w:rPr>
              <w:t>陈妍</w:t>
            </w:r>
          </w:p>
        </w:tc>
        <w:tc>
          <w:tcPr>
            <w:tcW w:w="1712" w:type="dxa"/>
            <w:tcBorders>
              <w:top w:val="nil"/>
              <w:left w:val="nil"/>
              <w:bottom w:val="single" w:sz="4" w:space="0" w:color="auto"/>
              <w:right w:val="single" w:sz="4" w:space="0" w:color="auto"/>
            </w:tcBorders>
            <w:vAlign w:val="center"/>
          </w:tcPr>
          <w:p w14:paraId="3219F1B5" w14:textId="77777777" w:rsidR="008B7495" w:rsidRDefault="008B7495" w:rsidP="00AE34E7">
            <w:pPr>
              <w:jc w:val="center"/>
              <w:rPr>
                <w:rFonts w:ascii="宋体" w:hAnsi="宋体" w:cs="宋体"/>
                <w:szCs w:val="28"/>
              </w:rPr>
            </w:pPr>
            <w:r>
              <w:rPr>
                <w:rFonts w:ascii="宋体" w:hAnsi="宋体" w:cs="宋体" w:hint="eastAsia"/>
                <w:szCs w:val="28"/>
              </w:rPr>
              <w:t>任家乐</w:t>
            </w:r>
          </w:p>
        </w:tc>
      </w:tr>
      <w:tr w:rsidR="008B7495" w14:paraId="63B0FBC3" w14:textId="77777777" w:rsidTr="00AE34E7">
        <w:trPr>
          <w:trHeight w:val="931"/>
          <w:jc w:val="center"/>
        </w:trPr>
        <w:tc>
          <w:tcPr>
            <w:tcW w:w="1711" w:type="dxa"/>
            <w:tcBorders>
              <w:top w:val="nil"/>
              <w:left w:val="single" w:sz="4" w:space="0" w:color="auto"/>
              <w:bottom w:val="single" w:sz="4" w:space="0" w:color="auto"/>
              <w:right w:val="single" w:sz="4" w:space="0" w:color="auto"/>
            </w:tcBorders>
            <w:vAlign w:val="center"/>
          </w:tcPr>
          <w:p w14:paraId="34FB5A9B" w14:textId="77777777" w:rsidR="008B7495" w:rsidRDefault="008B7495" w:rsidP="00AE34E7">
            <w:pPr>
              <w:jc w:val="center"/>
              <w:rPr>
                <w:rFonts w:ascii="宋体" w:hAnsi="宋体" w:cs="宋体"/>
                <w:szCs w:val="28"/>
              </w:rPr>
            </w:pPr>
            <w:r>
              <w:rPr>
                <w:rFonts w:ascii="宋体" w:hAnsi="宋体" w:cs="宋体" w:hint="eastAsia"/>
                <w:szCs w:val="28"/>
              </w:rPr>
              <w:t>总    图</w:t>
            </w:r>
          </w:p>
        </w:tc>
        <w:tc>
          <w:tcPr>
            <w:tcW w:w="1711" w:type="dxa"/>
            <w:tcBorders>
              <w:top w:val="nil"/>
              <w:left w:val="nil"/>
              <w:bottom w:val="single" w:sz="4" w:space="0" w:color="auto"/>
              <w:right w:val="single" w:sz="4" w:space="0" w:color="auto"/>
            </w:tcBorders>
            <w:vAlign w:val="center"/>
          </w:tcPr>
          <w:p w14:paraId="29CFBDD5" w14:textId="77777777" w:rsidR="008B7495" w:rsidRDefault="008B7495" w:rsidP="00AE34E7">
            <w:pPr>
              <w:jc w:val="center"/>
              <w:rPr>
                <w:rFonts w:ascii="宋体" w:hAnsi="宋体" w:cs="宋体"/>
                <w:szCs w:val="28"/>
              </w:rPr>
            </w:pPr>
            <w:r>
              <w:rPr>
                <w:rFonts w:ascii="宋体" w:hAnsi="宋体" w:cs="宋体" w:hint="eastAsia"/>
                <w:szCs w:val="28"/>
              </w:rPr>
              <w:t>张新芳</w:t>
            </w:r>
          </w:p>
        </w:tc>
        <w:tc>
          <w:tcPr>
            <w:tcW w:w="1712" w:type="dxa"/>
            <w:tcBorders>
              <w:top w:val="nil"/>
              <w:left w:val="nil"/>
              <w:bottom w:val="single" w:sz="4" w:space="0" w:color="auto"/>
              <w:right w:val="single" w:sz="4" w:space="0" w:color="auto"/>
            </w:tcBorders>
            <w:vAlign w:val="center"/>
          </w:tcPr>
          <w:p w14:paraId="21B25FD5" w14:textId="77777777" w:rsidR="008B7495" w:rsidRDefault="008B7495" w:rsidP="00AE34E7">
            <w:pPr>
              <w:jc w:val="center"/>
              <w:rPr>
                <w:rFonts w:ascii="宋体" w:hAnsi="宋体" w:cs="宋体"/>
                <w:szCs w:val="28"/>
              </w:rPr>
            </w:pPr>
            <w:r>
              <w:rPr>
                <w:rFonts w:ascii="宋体" w:hAnsi="宋体" w:cs="宋体" w:hint="eastAsia"/>
                <w:szCs w:val="28"/>
              </w:rPr>
              <w:t>马春麟</w:t>
            </w:r>
          </w:p>
        </w:tc>
        <w:tc>
          <w:tcPr>
            <w:tcW w:w="1711" w:type="dxa"/>
            <w:tcBorders>
              <w:top w:val="nil"/>
              <w:left w:val="nil"/>
              <w:bottom w:val="single" w:sz="4" w:space="0" w:color="auto"/>
              <w:right w:val="single" w:sz="4" w:space="0" w:color="auto"/>
            </w:tcBorders>
            <w:vAlign w:val="center"/>
          </w:tcPr>
          <w:p w14:paraId="531344D8" w14:textId="77777777" w:rsidR="008B7495" w:rsidRDefault="008B7495" w:rsidP="00AE34E7">
            <w:pPr>
              <w:jc w:val="center"/>
              <w:rPr>
                <w:rFonts w:ascii="宋体" w:hAnsi="宋体" w:cs="宋体"/>
                <w:szCs w:val="28"/>
              </w:rPr>
            </w:pPr>
            <w:r>
              <w:rPr>
                <w:rFonts w:ascii="宋体" w:hAnsi="宋体" w:cs="宋体" w:hint="eastAsia"/>
                <w:szCs w:val="28"/>
              </w:rPr>
              <w:t>杨洋</w:t>
            </w:r>
          </w:p>
        </w:tc>
        <w:tc>
          <w:tcPr>
            <w:tcW w:w="1712" w:type="dxa"/>
            <w:tcBorders>
              <w:top w:val="nil"/>
              <w:left w:val="nil"/>
              <w:bottom w:val="single" w:sz="4" w:space="0" w:color="auto"/>
              <w:right w:val="single" w:sz="4" w:space="0" w:color="auto"/>
            </w:tcBorders>
            <w:vAlign w:val="center"/>
          </w:tcPr>
          <w:p w14:paraId="254503D6" w14:textId="77777777" w:rsidR="008B7495" w:rsidRDefault="008B7495" w:rsidP="00AE34E7">
            <w:pPr>
              <w:jc w:val="center"/>
              <w:rPr>
                <w:rFonts w:ascii="宋体" w:hAnsi="宋体" w:cs="宋体"/>
                <w:szCs w:val="28"/>
              </w:rPr>
            </w:pPr>
            <w:r>
              <w:rPr>
                <w:rFonts w:ascii="宋体" w:hAnsi="宋体" w:cs="宋体" w:hint="eastAsia"/>
                <w:szCs w:val="28"/>
              </w:rPr>
              <w:t>李思翰</w:t>
            </w:r>
          </w:p>
        </w:tc>
      </w:tr>
      <w:tr w:rsidR="008B7495" w14:paraId="7B848BB5" w14:textId="77777777" w:rsidTr="00AE34E7">
        <w:trPr>
          <w:trHeight w:val="931"/>
          <w:jc w:val="center"/>
        </w:trPr>
        <w:tc>
          <w:tcPr>
            <w:tcW w:w="1711" w:type="dxa"/>
            <w:tcBorders>
              <w:top w:val="nil"/>
              <w:left w:val="single" w:sz="4" w:space="0" w:color="auto"/>
              <w:bottom w:val="single" w:sz="4" w:space="0" w:color="auto"/>
              <w:right w:val="single" w:sz="4" w:space="0" w:color="auto"/>
            </w:tcBorders>
            <w:vAlign w:val="center"/>
          </w:tcPr>
          <w:p w14:paraId="17B74B92" w14:textId="77777777" w:rsidR="008B7495" w:rsidRDefault="008B7495" w:rsidP="00AE34E7">
            <w:pPr>
              <w:jc w:val="center"/>
              <w:rPr>
                <w:rFonts w:ascii="宋体" w:hAnsi="宋体" w:cs="宋体"/>
                <w:szCs w:val="28"/>
              </w:rPr>
            </w:pPr>
            <w:r>
              <w:rPr>
                <w:rFonts w:ascii="宋体" w:hAnsi="宋体" w:cs="宋体" w:hint="eastAsia"/>
                <w:szCs w:val="28"/>
              </w:rPr>
              <w:t>建    筑</w:t>
            </w:r>
          </w:p>
        </w:tc>
        <w:tc>
          <w:tcPr>
            <w:tcW w:w="1711" w:type="dxa"/>
            <w:tcBorders>
              <w:top w:val="nil"/>
              <w:left w:val="nil"/>
              <w:bottom w:val="single" w:sz="4" w:space="0" w:color="auto"/>
              <w:right w:val="single" w:sz="4" w:space="0" w:color="auto"/>
            </w:tcBorders>
            <w:vAlign w:val="center"/>
          </w:tcPr>
          <w:p w14:paraId="6DDAF0CF" w14:textId="77777777" w:rsidR="008B7495" w:rsidRDefault="008B7495" w:rsidP="00AE34E7">
            <w:pPr>
              <w:jc w:val="center"/>
              <w:rPr>
                <w:rFonts w:ascii="宋体" w:hAnsi="宋体" w:cs="宋体"/>
                <w:szCs w:val="28"/>
              </w:rPr>
            </w:pPr>
            <w:r>
              <w:rPr>
                <w:rFonts w:ascii="宋体" w:hAnsi="宋体" w:cs="宋体" w:hint="eastAsia"/>
                <w:szCs w:val="28"/>
              </w:rPr>
              <w:t>边疆</w:t>
            </w:r>
          </w:p>
        </w:tc>
        <w:tc>
          <w:tcPr>
            <w:tcW w:w="1712" w:type="dxa"/>
            <w:tcBorders>
              <w:top w:val="nil"/>
              <w:left w:val="nil"/>
              <w:bottom w:val="single" w:sz="4" w:space="0" w:color="auto"/>
              <w:right w:val="single" w:sz="4" w:space="0" w:color="auto"/>
            </w:tcBorders>
            <w:vAlign w:val="center"/>
          </w:tcPr>
          <w:p w14:paraId="03552E10" w14:textId="77777777" w:rsidR="008B7495" w:rsidRDefault="008B7495" w:rsidP="00AE34E7">
            <w:pPr>
              <w:jc w:val="center"/>
              <w:rPr>
                <w:rFonts w:ascii="宋体" w:hAnsi="宋体" w:cs="宋体"/>
                <w:szCs w:val="28"/>
              </w:rPr>
            </w:pPr>
            <w:r>
              <w:rPr>
                <w:rFonts w:ascii="宋体" w:hAnsi="宋体" w:cs="宋体" w:hint="eastAsia"/>
                <w:szCs w:val="28"/>
              </w:rPr>
              <w:t>董晓光</w:t>
            </w:r>
          </w:p>
        </w:tc>
        <w:tc>
          <w:tcPr>
            <w:tcW w:w="1711" w:type="dxa"/>
            <w:tcBorders>
              <w:top w:val="nil"/>
              <w:left w:val="nil"/>
              <w:bottom w:val="single" w:sz="4" w:space="0" w:color="auto"/>
              <w:right w:val="single" w:sz="4" w:space="0" w:color="auto"/>
            </w:tcBorders>
            <w:vAlign w:val="center"/>
          </w:tcPr>
          <w:p w14:paraId="75D4CED6" w14:textId="77777777" w:rsidR="008B7495" w:rsidRDefault="008B7495" w:rsidP="00AE34E7">
            <w:pPr>
              <w:jc w:val="center"/>
              <w:rPr>
                <w:rFonts w:ascii="宋体" w:hAnsi="宋体" w:cs="宋体"/>
                <w:szCs w:val="28"/>
              </w:rPr>
            </w:pPr>
            <w:r>
              <w:rPr>
                <w:rFonts w:ascii="宋体" w:hAnsi="宋体" w:cs="宋体" w:hint="eastAsia"/>
                <w:szCs w:val="28"/>
              </w:rPr>
              <w:t>范丽丽</w:t>
            </w:r>
          </w:p>
        </w:tc>
        <w:tc>
          <w:tcPr>
            <w:tcW w:w="1712" w:type="dxa"/>
            <w:tcBorders>
              <w:top w:val="nil"/>
              <w:left w:val="nil"/>
              <w:bottom w:val="single" w:sz="4" w:space="0" w:color="auto"/>
              <w:right w:val="single" w:sz="4" w:space="0" w:color="auto"/>
            </w:tcBorders>
            <w:vAlign w:val="center"/>
          </w:tcPr>
          <w:p w14:paraId="000FDC56" w14:textId="77777777" w:rsidR="008B7495" w:rsidRDefault="008B7495" w:rsidP="00AE34E7">
            <w:pPr>
              <w:jc w:val="center"/>
              <w:rPr>
                <w:rFonts w:ascii="宋体" w:hAnsi="宋体" w:cs="宋体"/>
                <w:szCs w:val="28"/>
              </w:rPr>
            </w:pPr>
            <w:r>
              <w:rPr>
                <w:rFonts w:ascii="宋体" w:hAnsi="宋体" w:cs="宋体" w:hint="eastAsia"/>
                <w:szCs w:val="28"/>
              </w:rPr>
              <w:t>李莺燕</w:t>
            </w:r>
          </w:p>
        </w:tc>
      </w:tr>
      <w:tr w:rsidR="008B7495" w14:paraId="64E62AA4" w14:textId="77777777" w:rsidTr="00AE34E7">
        <w:trPr>
          <w:trHeight w:val="931"/>
          <w:jc w:val="center"/>
        </w:trPr>
        <w:tc>
          <w:tcPr>
            <w:tcW w:w="1711" w:type="dxa"/>
            <w:tcBorders>
              <w:top w:val="nil"/>
              <w:left w:val="single" w:sz="4" w:space="0" w:color="auto"/>
              <w:bottom w:val="single" w:sz="4" w:space="0" w:color="auto"/>
              <w:right w:val="single" w:sz="4" w:space="0" w:color="auto"/>
            </w:tcBorders>
            <w:vAlign w:val="center"/>
          </w:tcPr>
          <w:p w14:paraId="26F08F00" w14:textId="77777777" w:rsidR="008B7495" w:rsidRDefault="008B7495" w:rsidP="00AE34E7">
            <w:pPr>
              <w:jc w:val="center"/>
              <w:rPr>
                <w:rFonts w:ascii="宋体" w:hAnsi="宋体" w:cs="宋体"/>
                <w:szCs w:val="28"/>
              </w:rPr>
            </w:pPr>
            <w:r>
              <w:rPr>
                <w:rFonts w:ascii="宋体" w:hAnsi="宋体" w:cs="宋体" w:hint="eastAsia"/>
                <w:szCs w:val="28"/>
              </w:rPr>
              <w:t>结    构</w:t>
            </w:r>
          </w:p>
        </w:tc>
        <w:tc>
          <w:tcPr>
            <w:tcW w:w="1711" w:type="dxa"/>
            <w:tcBorders>
              <w:top w:val="nil"/>
              <w:left w:val="nil"/>
              <w:bottom w:val="single" w:sz="4" w:space="0" w:color="auto"/>
              <w:right w:val="single" w:sz="4" w:space="0" w:color="auto"/>
            </w:tcBorders>
            <w:vAlign w:val="center"/>
          </w:tcPr>
          <w:p w14:paraId="75AAB802" w14:textId="77777777" w:rsidR="008B7495" w:rsidRDefault="008B7495" w:rsidP="00AE34E7">
            <w:pPr>
              <w:jc w:val="center"/>
              <w:rPr>
                <w:rFonts w:ascii="宋体" w:hAnsi="宋体" w:cs="宋体"/>
                <w:szCs w:val="28"/>
              </w:rPr>
            </w:pPr>
            <w:r>
              <w:rPr>
                <w:rFonts w:ascii="宋体" w:hAnsi="宋体" w:cs="宋体" w:hint="eastAsia"/>
                <w:szCs w:val="28"/>
              </w:rPr>
              <w:t>李双河</w:t>
            </w:r>
          </w:p>
        </w:tc>
        <w:tc>
          <w:tcPr>
            <w:tcW w:w="1712" w:type="dxa"/>
            <w:tcBorders>
              <w:top w:val="nil"/>
              <w:left w:val="nil"/>
              <w:bottom w:val="single" w:sz="4" w:space="0" w:color="auto"/>
              <w:right w:val="single" w:sz="4" w:space="0" w:color="auto"/>
            </w:tcBorders>
            <w:vAlign w:val="center"/>
          </w:tcPr>
          <w:p w14:paraId="316209BB" w14:textId="77777777" w:rsidR="008B7495" w:rsidRDefault="008B7495" w:rsidP="00AE34E7">
            <w:pPr>
              <w:jc w:val="center"/>
              <w:rPr>
                <w:rFonts w:ascii="宋体" w:hAnsi="宋体" w:cs="宋体"/>
                <w:szCs w:val="28"/>
              </w:rPr>
            </w:pPr>
            <w:r>
              <w:rPr>
                <w:rFonts w:ascii="宋体" w:hAnsi="宋体" w:cs="宋体" w:hint="eastAsia"/>
                <w:szCs w:val="28"/>
              </w:rPr>
              <w:t>王辉</w:t>
            </w:r>
          </w:p>
        </w:tc>
        <w:tc>
          <w:tcPr>
            <w:tcW w:w="1711" w:type="dxa"/>
            <w:tcBorders>
              <w:top w:val="nil"/>
              <w:left w:val="nil"/>
              <w:bottom w:val="single" w:sz="4" w:space="0" w:color="auto"/>
              <w:right w:val="single" w:sz="4" w:space="0" w:color="auto"/>
            </w:tcBorders>
            <w:vAlign w:val="center"/>
          </w:tcPr>
          <w:p w14:paraId="191C1F15" w14:textId="77777777" w:rsidR="008B7495" w:rsidRDefault="008B7495" w:rsidP="00AE34E7">
            <w:pPr>
              <w:jc w:val="center"/>
              <w:rPr>
                <w:rFonts w:ascii="宋体" w:hAnsi="宋体" w:cs="宋体"/>
                <w:szCs w:val="28"/>
              </w:rPr>
            </w:pPr>
            <w:r>
              <w:rPr>
                <w:rFonts w:ascii="宋体" w:hAnsi="宋体" w:cs="宋体" w:hint="eastAsia"/>
                <w:szCs w:val="28"/>
              </w:rPr>
              <w:t>钟亮</w:t>
            </w:r>
          </w:p>
        </w:tc>
        <w:tc>
          <w:tcPr>
            <w:tcW w:w="1712" w:type="dxa"/>
            <w:tcBorders>
              <w:top w:val="nil"/>
              <w:left w:val="nil"/>
              <w:bottom w:val="single" w:sz="4" w:space="0" w:color="auto"/>
              <w:right w:val="single" w:sz="4" w:space="0" w:color="auto"/>
            </w:tcBorders>
            <w:vAlign w:val="center"/>
          </w:tcPr>
          <w:p w14:paraId="66E11B6E" w14:textId="77777777" w:rsidR="008B7495" w:rsidRDefault="008B7495" w:rsidP="00AE34E7">
            <w:pPr>
              <w:jc w:val="center"/>
              <w:rPr>
                <w:rFonts w:ascii="宋体" w:hAnsi="宋体" w:cs="宋体"/>
                <w:szCs w:val="28"/>
              </w:rPr>
            </w:pPr>
            <w:r>
              <w:rPr>
                <w:rFonts w:ascii="宋体" w:hAnsi="宋体" w:cs="宋体" w:hint="eastAsia"/>
                <w:szCs w:val="28"/>
              </w:rPr>
              <w:t>周苏</w:t>
            </w:r>
          </w:p>
        </w:tc>
      </w:tr>
      <w:tr w:rsidR="008B7495" w14:paraId="02530C85" w14:textId="77777777" w:rsidTr="00AE34E7">
        <w:trPr>
          <w:trHeight w:val="931"/>
          <w:jc w:val="center"/>
        </w:trPr>
        <w:tc>
          <w:tcPr>
            <w:tcW w:w="1711" w:type="dxa"/>
            <w:tcBorders>
              <w:top w:val="nil"/>
              <w:left w:val="single" w:sz="4" w:space="0" w:color="auto"/>
              <w:bottom w:val="single" w:sz="4" w:space="0" w:color="auto"/>
              <w:right w:val="single" w:sz="4" w:space="0" w:color="auto"/>
            </w:tcBorders>
            <w:vAlign w:val="center"/>
          </w:tcPr>
          <w:p w14:paraId="6CFED40E" w14:textId="77777777" w:rsidR="008B7495" w:rsidRDefault="008B7495" w:rsidP="00AE34E7">
            <w:pPr>
              <w:jc w:val="center"/>
              <w:rPr>
                <w:rFonts w:ascii="宋体" w:hAnsi="宋体" w:cs="宋体"/>
                <w:szCs w:val="28"/>
              </w:rPr>
            </w:pPr>
            <w:r>
              <w:rPr>
                <w:rFonts w:ascii="宋体" w:hAnsi="宋体" w:hint="eastAsia"/>
                <w:szCs w:val="28"/>
              </w:rPr>
              <w:t>工程经济</w:t>
            </w:r>
          </w:p>
        </w:tc>
        <w:tc>
          <w:tcPr>
            <w:tcW w:w="1711" w:type="dxa"/>
            <w:tcBorders>
              <w:top w:val="nil"/>
              <w:left w:val="nil"/>
              <w:bottom w:val="single" w:sz="4" w:space="0" w:color="auto"/>
              <w:right w:val="single" w:sz="4" w:space="0" w:color="auto"/>
            </w:tcBorders>
            <w:vAlign w:val="center"/>
          </w:tcPr>
          <w:p w14:paraId="071A0E4E" w14:textId="77777777" w:rsidR="008B7495" w:rsidRDefault="008B7495" w:rsidP="00AE34E7">
            <w:pPr>
              <w:jc w:val="center"/>
              <w:rPr>
                <w:rFonts w:ascii="宋体" w:hAnsi="宋体" w:cs="宋体"/>
                <w:szCs w:val="28"/>
              </w:rPr>
            </w:pPr>
            <w:r>
              <w:rPr>
                <w:rFonts w:ascii="宋体" w:hAnsi="宋体" w:cs="宋体" w:hint="eastAsia"/>
                <w:szCs w:val="28"/>
              </w:rPr>
              <w:t>孙永梅</w:t>
            </w:r>
          </w:p>
        </w:tc>
        <w:tc>
          <w:tcPr>
            <w:tcW w:w="1712" w:type="dxa"/>
            <w:tcBorders>
              <w:top w:val="nil"/>
              <w:left w:val="nil"/>
              <w:bottom w:val="single" w:sz="4" w:space="0" w:color="auto"/>
              <w:right w:val="single" w:sz="4" w:space="0" w:color="auto"/>
            </w:tcBorders>
            <w:vAlign w:val="center"/>
          </w:tcPr>
          <w:p w14:paraId="0DA38B80" w14:textId="77777777" w:rsidR="008B7495" w:rsidRDefault="008B7495" w:rsidP="00AE34E7">
            <w:pPr>
              <w:jc w:val="center"/>
              <w:rPr>
                <w:rFonts w:ascii="宋体" w:hAnsi="宋体" w:cs="宋体"/>
                <w:szCs w:val="28"/>
              </w:rPr>
            </w:pPr>
            <w:r>
              <w:rPr>
                <w:rFonts w:ascii="宋体" w:hAnsi="宋体" w:cs="宋体" w:hint="eastAsia"/>
                <w:szCs w:val="28"/>
              </w:rPr>
              <w:t>罗勃</w:t>
            </w:r>
          </w:p>
        </w:tc>
        <w:tc>
          <w:tcPr>
            <w:tcW w:w="1711" w:type="dxa"/>
            <w:tcBorders>
              <w:top w:val="nil"/>
              <w:left w:val="nil"/>
              <w:bottom w:val="single" w:sz="4" w:space="0" w:color="auto"/>
              <w:right w:val="single" w:sz="4" w:space="0" w:color="auto"/>
            </w:tcBorders>
            <w:vAlign w:val="center"/>
          </w:tcPr>
          <w:p w14:paraId="562B53B6" w14:textId="77777777" w:rsidR="008B7495" w:rsidRDefault="008B7495" w:rsidP="00AE34E7">
            <w:pPr>
              <w:jc w:val="center"/>
              <w:rPr>
                <w:rFonts w:ascii="宋体" w:hAnsi="宋体" w:cs="宋体"/>
                <w:szCs w:val="28"/>
              </w:rPr>
            </w:pPr>
            <w:r>
              <w:rPr>
                <w:rFonts w:ascii="宋体" w:hAnsi="宋体" w:cs="宋体" w:hint="eastAsia"/>
                <w:szCs w:val="28"/>
              </w:rPr>
              <w:t>高光巍</w:t>
            </w:r>
          </w:p>
        </w:tc>
        <w:tc>
          <w:tcPr>
            <w:tcW w:w="1712" w:type="dxa"/>
            <w:tcBorders>
              <w:top w:val="nil"/>
              <w:left w:val="nil"/>
              <w:bottom w:val="single" w:sz="4" w:space="0" w:color="auto"/>
              <w:right w:val="single" w:sz="4" w:space="0" w:color="auto"/>
            </w:tcBorders>
            <w:vAlign w:val="center"/>
          </w:tcPr>
          <w:p w14:paraId="57375F62" w14:textId="77777777" w:rsidR="008B7495" w:rsidRDefault="008B7495" w:rsidP="00AE34E7">
            <w:pPr>
              <w:jc w:val="center"/>
              <w:rPr>
                <w:rFonts w:ascii="宋体" w:hAnsi="宋体" w:cs="宋体"/>
                <w:szCs w:val="28"/>
              </w:rPr>
            </w:pPr>
            <w:r>
              <w:rPr>
                <w:rFonts w:ascii="宋体" w:hAnsi="宋体" w:cs="宋体" w:hint="eastAsia"/>
                <w:szCs w:val="28"/>
              </w:rPr>
              <w:t>庞晓辉</w:t>
            </w:r>
          </w:p>
        </w:tc>
      </w:tr>
    </w:tbl>
    <w:p w14:paraId="4713FC98" w14:textId="1C3775F8" w:rsidR="008B7495" w:rsidRDefault="008B7495" w:rsidP="008B7495"/>
    <w:p w14:paraId="16B57D25" w14:textId="77777777" w:rsidR="008B7495" w:rsidRDefault="008B7495">
      <w:pPr>
        <w:spacing w:line="240" w:lineRule="auto"/>
      </w:pPr>
      <w:r>
        <w:br w:type="page"/>
      </w:r>
    </w:p>
    <w:p w14:paraId="02629D41" w14:textId="77777777" w:rsidR="008B7495" w:rsidRDefault="008B7495" w:rsidP="008B7495"/>
    <w:sdt>
      <w:sdtPr>
        <w:rPr>
          <w:b w:val="0"/>
          <w:bCs w:val="0"/>
          <w:kern w:val="0"/>
          <w:sz w:val="28"/>
          <w:szCs w:val="24"/>
        </w:rPr>
        <w:id w:val="-1395500706"/>
        <w:docPartObj>
          <w:docPartGallery w:val="Table of Contents"/>
          <w:docPartUnique/>
        </w:docPartObj>
      </w:sdtPr>
      <w:sdtEndPr/>
      <w:sdtContent>
        <w:p w14:paraId="64CE287D" w14:textId="77777777" w:rsidR="00FA63A6" w:rsidRDefault="008B7495">
          <w:pPr>
            <w:pStyle w:val="TOC"/>
          </w:pPr>
          <w:r>
            <w:t>目</w:t>
          </w:r>
          <w:r>
            <w:t xml:space="preserve"> </w:t>
          </w:r>
          <w:r>
            <w:t>录</w:t>
          </w:r>
        </w:p>
        <w:p w14:paraId="53F42903" w14:textId="77777777" w:rsidR="008B7495" w:rsidRDefault="008B7495">
          <w:pPr>
            <w:pStyle w:val="TOC10"/>
            <w:tabs>
              <w:tab w:val="right" w:leader="dot" w:pos="8720"/>
            </w:tabs>
            <w:rPr>
              <w:noProof/>
            </w:rPr>
          </w:pPr>
          <w:r>
            <w:fldChar w:fldCharType="begin"/>
          </w:r>
          <w:r>
            <w:instrText>TOC \o "1-3" \h \z \u</w:instrText>
          </w:r>
          <w:r>
            <w:fldChar w:fldCharType="separate"/>
          </w:r>
          <w:hyperlink w:anchor="_Toc212035967" w:history="1">
            <w:r w:rsidRPr="00640ECF">
              <w:rPr>
                <w:rStyle w:val="af2"/>
                <w:noProof/>
              </w:rPr>
              <w:t xml:space="preserve">1 </w:t>
            </w:r>
            <w:r w:rsidRPr="00640ECF">
              <w:rPr>
                <w:rStyle w:val="af2"/>
                <w:noProof/>
              </w:rPr>
              <w:t>总论</w:t>
            </w:r>
            <w:r>
              <w:rPr>
                <w:noProof/>
                <w:webHidden/>
              </w:rPr>
              <w:tab/>
            </w:r>
            <w:r>
              <w:rPr>
                <w:noProof/>
                <w:webHidden/>
              </w:rPr>
              <w:fldChar w:fldCharType="begin"/>
            </w:r>
            <w:r>
              <w:rPr>
                <w:noProof/>
                <w:webHidden/>
              </w:rPr>
              <w:instrText xml:space="preserve"> PAGEREF _Toc212035967 \h </w:instrText>
            </w:r>
            <w:r>
              <w:rPr>
                <w:noProof/>
                <w:webHidden/>
              </w:rPr>
            </w:r>
            <w:r>
              <w:rPr>
                <w:noProof/>
                <w:webHidden/>
              </w:rPr>
              <w:fldChar w:fldCharType="separate"/>
            </w:r>
            <w:r>
              <w:rPr>
                <w:noProof/>
                <w:webHidden/>
              </w:rPr>
              <w:t>1</w:t>
            </w:r>
            <w:r>
              <w:rPr>
                <w:noProof/>
                <w:webHidden/>
              </w:rPr>
              <w:fldChar w:fldCharType="end"/>
            </w:r>
          </w:hyperlink>
        </w:p>
        <w:p w14:paraId="58D63D9E"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5968" w:history="1">
            <w:r w:rsidRPr="00640ECF">
              <w:rPr>
                <w:rStyle w:val="af2"/>
                <w:noProof/>
              </w:rPr>
              <w:t xml:space="preserve">1.1 </w:t>
            </w:r>
            <w:r w:rsidRPr="00640ECF">
              <w:rPr>
                <w:rStyle w:val="af2"/>
                <w:noProof/>
              </w:rPr>
              <w:t>概述</w:t>
            </w:r>
            <w:r>
              <w:rPr>
                <w:noProof/>
                <w:webHidden/>
              </w:rPr>
              <w:tab/>
            </w:r>
            <w:r>
              <w:rPr>
                <w:noProof/>
                <w:webHidden/>
              </w:rPr>
              <w:fldChar w:fldCharType="begin"/>
            </w:r>
            <w:r>
              <w:rPr>
                <w:noProof/>
                <w:webHidden/>
              </w:rPr>
              <w:instrText xml:space="preserve"> PAGEREF _Toc212035968 \h </w:instrText>
            </w:r>
            <w:r>
              <w:rPr>
                <w:noProof/>
                <w:webHidden/>
              </w:rPr>
            </w:r>
            <w:r>
              <w:rPr>
                <w:noProof/>
                <w:webHidden/>
              </w:rPr>
              <w:fldChar w:fldCharType="separate"/>
            </w:r>
            <w:r>
              <w:rPr>
                <w:noProof/>
                <w:webHidden/>
              </w:rPr>
              <w:t>1</w:t>
            </w:r>
            <w:r>
              <w:rPr>
                <w:noProof/>
                <w:webHidden/>
              </w:rPr>
              <w:fldChar w:fldCharType="end"/>
            </w:r>
          </w:hyperlink>
        </w:p>
        <w:p w14:paraId="2E06B4F6" w14:textId="77777777" w:rsidR="008B7495" w:rsidRDefault="008B7495">
          <w:pPr>
            <w:pStyle w:val="TOC10"/>
            <w:tabs>
              <w:tab w:val="right" w:leader="dot" w:pos="8720"/>
            </w:tabs>
            <w:rPr>
              <w:noProof/>
            </w:rPr>
          </w:pPr>
          <w:hyperlink w:anchor="_Toc212035969" w:history="1">
            <w:r w:rsidRPr="00640ECF">
              <w:rPr>
                <w:rStyle w:val="af2"/>
                <w:noProof/>
              </w:rPr>
              <w:t>2019</w:t>
            </w:r>
            <w:r w:rsidRPr="00640ECF">
              <w:rPr>
                <w:rStyle w:val="af2"/>
                <w:noProof/>
              </w:rPr>
              <w:t>年</w:t>
            </w:r>
            <w:r w:rsidRPr="00640ECF">
              <w:rPr>
                <w:rStyle w:val="af2"/>
                <w:noProof/>
              </w:rPr>
              <w:t>4</w:t>
            </w:r>
            <w:r w:rsidRPr="00640ECF">
              <w:rPr>
                <w:rStyle w:val="af2"/>
                <w:noProof/>
              </w:rPr>
              <w:t>月份，国家生态环境部、国家发展和改革委员会、工业和信息化部、财政部、交通运输部等五部委联合发文环大气</w:t>
            </w:r>
            <w:r w:rsidRPr="00640ECF">
              <w:rPr>
                <w:rStyle w:val="af2"/>
                <w:noProof/>
              </w:rPr>
              <w:t>[2019]35</w:t>
            </w:r>
            <w:r w:rsidRPr="00640ECF">
              <w:rPr>
                <w:rStyle w:val="af2"/>
                <w:noProof/>
              </w:rPr>
              <w:t>号</w:t>
            </w:r>
            <w:r w:rsidRPr="00640ECF">
              <w:rPr>
                <w:rStyle w:val="af2"/>
                <w:noProof/>
              </w:rPr>
              <w:t>“</w:t>
            </w:r>
            <w:r w:rsidRPr="00640ECF">
              <w:rPr>
                <w:rStyle w:val="af2"/>
                <w:noProof/>
              </w:rPr>
              <w:t>关于推进实施钢铁行业超低排放的意见</w:t>
            </w:r>
            <w:r w:rsidRPr="00640ECF">
              <w:rPr>
                <w:rStyle w:val="af2"/>
                <w:noProof/>
              </w:rPr>
              <w:t>”</w:t>
            </w:r>
            <w:r w:rsidRPr="00640ECF">
              <w:rPr>
                <w:rStyle w:val="af2"/>
                <w:noProof/>
              </w:rPr>
              <w:t>，附件</w:t>
            </w:r>
            <w:r w:rsidRPr="00640ECF">
              <w:rPr>
                <w:rStyle w:val="af2"/>
                <w:noProof/>
              </w:rPr>
              <w:t>2</w:t>
            </w:r>
            <w:r w:rsidRPr="00640ECF">
              <w:rPr>
                <w:rStyle w:val="af2"/>
                <w:noProof/>
              </w:rPr>
              <w:t>钢铁企业超低排放指标限值要求煤粉运上料系统除尘颗粒物不高于</w:t>
            </w:r>
            <w:r w:rsidRPr="00640ECF">
              <w:rPr>
                <w:rStyle w:val="af2"/>
                <w:noProof/>
              </w:rPr>
              <w:t>10mg/Nm</w:t>
            </w:r>
            <w:r w:rsidRPr="00640ECF">
              <w:rPr>
                <w:rStyle w:val="af2"/>
                <w:noProof/>
                <w:vertAlign w:val="superscript"/>
              </w:rPr>
              <w:t>3</w:t>
            </w:r>
            <w:r w:rsidRPr="00640ECF">
              <w:rPr>
                <w:rStyle w:val="af2"/>
                <w:noProof/>
              </w:rPr>
              <w:t>。</w:t>
            </w:r>
            <w:r>
              <w:rPr>
                <w:noProof/>
                <w:webHidden/>
              </w:rPr>
              <w:tab/>
            </w:r>
            <w:r>
              <w:rPr>
                <w:noProof/>
                <w:webHidden/>
              </w:rPr>
              <w:fldChar w:fldCharType="begin"/>
            </w:r>
            <w:r>
              <w:rPr>
                <w:noProof/>
                <w:webHidden/>
              </w:rPr>
              <w:instrText xml:space="preserve"> PAGEREF _Toc212035969 \h </w:instrText>
            </w:r>
            <w:r>
              <w:rPr>
                <w:noProof/>
                <w:webHidden/>
              </w:rPr>
            </w:r>
            <w:r>
              <w:rPr>
                <w:noProof/>
                <w:webHidden/>
              </w:rPr>
              <w:fldChar w:fldCharType="separate"/>
            </w:r>
            <w:r>
              <w:rPr>
                <w:noProof/>
                <w:webHidden/>
              </w:rPr>
              <w:t>1</w:t>
            </w:r>
            <w:r>
              <w:rPr>
                <w:noProof/>
                <w:webHidden/>
              </w:rPr>
              <w:fldChar w:fldCharType="end"/>
            </w:r>
          </w:hyperlink>
        </w:p>
        <w:p w14:paraId="5258FDAF"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5970" w:history="1">
            <w:r w:rsidRPr="00640ECF">
              <w:rPr>
                <w:rStyle w:val="af2"/>
                <w:noProof/>
              </w:rPr>
              <w:t xml:space="preserve">1.2 </w:t>
            </w:r>
            <w:r w:rsidRPr="00640ECF">
              <w:rPr>
                <w:rStyle w:val="af2"/>
                <w:noProof/>
              </w:rPr>
              <w:t>指导思想</w:t>
            </w:r>
            <w:r>
              <w:rPr>
                <w:noProof/>
                <w:webHidden/>
              </w:rPr>
              <w:tab/>
            </w:r>
            <w:r>
              <w:rPr>
                <w:noProof/>
                <w:webHidden/>
              </w:rPr>
              <w:fldChar w:fldCharType="begin"/>
            </w:r>
            <w:r>
              <w:rPr>
                <w:noProof/>
                <w:webHidden/>
              </w:rPr>
              <w:instrText xml:space="preserve"> PAGEREF _Toc212035970 \h </w:instrText>
            </w:r>
            <w:r>
              <w:rPr>
                <w:noProof/>
                <w:webHidden/>
              </w:rPr>
            </w:r>
            <w:r>
              <w:rPr>
                <w:noProof/>
                <w:webHidden/>
              </w:rPr>
              <w:fldChar w:fldCharType="separate"/>
            </w:r>
            <w:r>
              <w:rPr>
                <w:noProof/>
                <w:webHidden/>
              </w:rPr>
              <w:t>1</w:t>
            </w:r>
            <w:r>
              <w:rPr>
                <w:noProof/>
                <w:webHidden/>
              </w:rPr>
              <w:fldChar w:fldCharType="end"/>
            </w:r>
          </w:hyperlink>
        </w:p>
        <w:p w14:paraId="3B0904E1"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5971" w:history="1">
            <w:r w:rsidRPr="00640ECF">
              <w:rPr>
                <w:rStyle w:val="af2"/>
                <w:noProof/>
              </w:rPr>
              <w:t xml:space="preserve">1.2.1 </w:t>
            </w:r>
            <w:r w:rsidRPr="00640ECF">
              <w:rPr>
                <w:rStyle w:val="af2"/>
                <w:noProof/>
              </w:rPr>
              <w:t>控制水平</w:t>
            </w:r>
            <w:r>
              <w:rPr>
                <w:noProof/>
                <w:webHidden/>
              </w:rPr>
              <w:tab/>
            </w:r>
            <w:r>
              <w:rPr>
                <w:noProof/>
                <w:webHidden/>
              </w:rPr>
              <w:fldChar w:fldCharType="begin"/>
            </w:r>
            <w:r>
              <w:rPr>
                <w:noProof/>
                <w:webHidden/>
              </w:rPr>
              <w:instrText xml:space="preserve"> PAGEREF _Toc212035971 \h </w:instrText>
            </w:r>
            <w:r>
              <w:rPr>
                <w:noProof/>
                <w:webHidden/>
              </w:rPr>
            </w:r>
            <w:r>
              <w:rPr>
                <w:noProof/>
                <w:webHidden/>
              </w:rPr>
              <w:fldChar w:fldCharType="separate"/>
            </w:r>
            <w:r>
              <w:rPr>
                <w:noProof/>
                <w:webHidden/>
              </w:rPr>
              <w:t>1</w:t>
            </w:r>
            <w:r>
              <w:rPr>
                <w:noProof/>
                <w:webHidden/>
              </w:rPr>
              <w:fldChar w:fldCharType="end"/>
            </w:r>
          </w:hyperlink>
        </w:p>
        <w:p w14:paraId="640D1190"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5972" w:history="1">
            <w:r w:rsidRPr="00640ECF">
              <w:rPr>
                <w:rStyle w:val="af2"/>
                <w:noProof/>
              </w:rPr>
              <w:t xml:space="preserve">1.2.2 </w:t>
            </w:r>
            <w:r w:rsidRPr="00640ECF">
              <w:rPr>
                <w:rStyle w:val="af2"/>
                <w:noProof/>
              </w:rPr>
              <w:t>设备供应</w:t>
            </w:r>
            <w:r>
              <w:rPr>
                <w:noProof/>
                <w:webHidden/>
              </w:rPr>
              <w:tab/>
            </w:r>
            <w:r>
              <w:rPr>
                <w:noProof/>
                <w:webHidden/>
              </w:rPr>
              <w:fldChar w:fldCharType="begin"/>
            </w:r>
            <w:r>
              <w:rPr>
                <w:noProof/>
                <w:webHidden/>
              </w:rPr>
              <w:instrText xml:space="preserve"> PAGEREF _Toc212035972 \h </w:instrText>
            </w:r>
            <w:r>
              <w:rPr>
                <w:noProof/>
                <w:webHidden/>
              </w:rPr>
            </w:r>
            <w:r>
              <w:rPr>
                <w:noProof/>
                <w:webHidden/>
              </w:rPr>
              <w:fldChar w:fldCharType="separate"/>
            </w:r>
            <w:r>
              <w:rPr>
                <w:noProof/>
                <w:webHidden/>
              </w:rPr>
              <w:t>1</w:t>
            </w:r>
            <w:r>
              <w:rPr>
                <w:noProof/>
                <w:webHidden/>
              </w:rPr>
              <w:fldChar w:fldCharType="end"/>
            </w:r>
          </w:hyperlink>
        </w:p>
        <w:p w14:paraId="6467BBBE"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5973" w:history="1">
            <w:r w:rsidRPr="00640ECF">
              <w:rPr>
                <w:rStyle w:val="af2"/>
                <w:noProof/>
              </w:rPr>
              <w:t xml:space="preserve">1.2.3 </w:t>
            </w:r>
            <w:r w:rsidRPr="00640ECF">
              <w:rPr>
                <w:rStyle w:val="af2"/>
                <w:noProof/>
              </w:rPr>
              <w:t>环境保护</w:t>
            </w:r>
            <w:r>
              <w:rPr>
                <w:noProof/>
                <w:webHidden/>
              </w:rPr>
              <w:tab/>
            </w:r>
            <w:r>
              <w:rPr>
                <w:noProof/>
                <w:webHidden/>
              </w:rPr>
              <w:fldChar w:fldCharType="begin"/>
            </w:r>
            <w:r>
              <w:rPr>
                <w:noProof/>
                <w:webHidden/>
              </w:rPr>
              <w:instrText xml:space="preserve"> PAGEREF _Toc212035973 \h </w:instrText>
            </w:r>
            <w:r>
              <w:rPr>
                <w:noProof/>
                <w:webHidden/>
              </w:rPr>
            </w:r>
            <w:r>
              <w:rPr>
                <w:noProof/>
                <w:webHidden/>
              </w:rPr>
              <w:fldChar w:fldCharType="separate"/>
            </w:r>
            <w:r>
              <w:rPr>
                <w:noProof/>
                <w:webHidden/>
              </w:rPr>
              <w:t>1</w:t>
            </w:r>
            <w:r>
              <w:rPr>
                <w:noProof/>
                <w:webHidden/>
              </w:rPr>
              <w:fldChar w:fldCharType="end"/>
            </w:r>
          </w:hyperlink>
        </w:p>
        <w:p w14:paraId="7A9A6094"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5974" w:history="1">
            <w:r w:rsidRPr="00640ECF">
              <w:rPr>
                <w:rStyle w:val="af2"/>
                <w:noProof/>
              </w:rPr>
              <w:t xml:space="preserve">1.2.4 </w:t>
            </w:r>
            <w:r w:rsidRPr="00640ECF">
              <w:rPr>
                <w:rStyle w:val="af2"/>
                <w:noProof/>
              </w:rPr>
              <w:t>执行标准</w:t>
            </w:r>
            <w:r>
              <w:rPr>
                <w:noProof/>
                <w:webHidden/>
              </w:rPr>
              <w:tab/>
            </w:r>
            <w:r>
              <w:rPr>
                <w:noProof/>
                <w:webHidden/>
              </w:rPr>
              <w:fldChar w:fldCharType="begin"/>
            </w:r>
            <w:r>
              <w:rPr>
                <w:noProof/>
                <w:webHidden/>
              </w:rPr>
              <w:instrText xml:space="preserve"> PAGEREF _Toc212035974 \h </w:instrText>
            </w:r>
            <w:r>
              <w:rPr>
                <w:noProof/>
                <w:webHidden/>
              </w:rPr>
            </w:r>
            <w:r>
              <w:rPr>
                <w:noProof/>
                <w:webHidden/>
              </w:rPr>
              <w:fldChar w:fldCharType="separate"/>
            </w:r>
            <w:r>
              <w:rPr>
                <w:noProof/>
                <w:webHidden/>
              </w:rPr>
              <w:t>1</w:t>
            </w:r>
            <w:r>
              <w:rPr>
                <w:noProof/>
                <w:webHidden/>
              </w:rPr>
              <w:fldChar w:fldCharType="end"/>
            </w:r>
          </w:hyperlink>
        </w:p>
        <w:p w14:paraId="0F7817F0"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5975" w:history="1">
            <w:r w:rsidRPr="00640ECF">
              <w:rPr>
                <w:rStyle w:val="af2"/>
                <w:noProof/>
              </w:rPr>
              <w:t xml:space="preserve">1.3 </w:t>
            </w:r>
            <w:r w:rsidRPr="00640ECF">
              <w:rPr>
                <w:rStyle w:val="af2"/>
                <w:noProof/>
              </w:rPr>
              <w:t>项目范围</w:t>
            </w:r>
            <w:r>
              <w:rPr>
                <w:noProof/>
                <w:webHidden/>
              </w:rPr>
              <w:tab/>
            </w:r>
            <w:r>
              <w:rPr>
                <w:noProof/>
                <w:webHidden/>
              </w:rPr>
              <w:fldChar w:fldCharType="begin"/>
            </w:r>
            <w:r>
              <w:rPr>
                <w:noProof/>
                <w:webHidden/>
              </w:rPr>
              <w:instrText xml:space="preserve"> PAGEREF _Toc212035975 \h </w:instrText>
            </w:r>
            <w:r>
              <w:rPr>
                <w:noProof/>
                <w:webHidden/>
              </w:rPr>
            </w:r>
            <w:r>
              <w:rPr>
                <w:noProof/>
                <w:webHidden/>
              </w:rPr>
              <w:fldChar w:fldCharType="separate"/>
            </w:r>
            <w:r>
              <w:rPr>
                <w:noProof/>
                <w:webHidden/>
              </w:rPr>
              <w:t>1</w:t>
            </w:r>
            <w:r>
              <w:rPr>
                <w:noProof/>
                <w:webHidden/>
              </w:rPr>
              <w:fldChar w:fldCharType="end"/>
            </w:r>
          </w:hyperlink>
        </w:p>
        <w:p w14:paraId="0D3B0392"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5976" w:history="1">
            <w:r w:rsidRPr="00640ECF">
              <w:rPr>
                <w:rStyle w:val="af2"/>
                <w:noProof/>
              </w:rPr>
              <w:t xml:space="preserve">1.4 </w:t>
            </w:r>
            <w:r w:rsidRPr="00640ECF">
              <w:rPr>
                <w:rStyle w:val="af2"/>
                <w:noProof/>
              </w:rPr>
              <w:t>总图布置</w:t>
            </w:r>
            <w:r>
              <w:rPr>
                <w:noProof/>
                <w:webHidden/>
              </w:rPr>
              <w:tab/>
            </w:r>
            <w:r>
              <w:rPr>
                <w:noProof/>
                <w:webHidden/>
              </w:rPr>
              <w:fldChar w:fldCharType="begin"/>
            </w:r>
            <w:r>
              <w:rPr>
                <w:noProof/>
                <w:webHidden/>
              </w:rPr>
              <w:instrText xml:space="preserve"> PAGEREF _Toc212035976 \h </w:instrText>
            </w:r>
            <w:r>
              <w:rPr>
                <w:noProof/>
                <w:webHidden/>
              </w:rPr>
            </w:r>
            <w:r>
              <w:rPr>
                <w:noProof/>
                <w:webHidden/>
              </w:rPr>
              <w:fldChar w:fldCharType="separate"/>
            </w:r>
            <w:r>
              <w:rPr>
                <w:noProof/>
                <w:webHidden/>
              </w:rPr>
              <w:t>1</w:t>
            </w:r>
            <w:r>
              <w:rPr>
                <w:noProof/>
                <w:webHidden/>
              </w:rPr>
              <w:fldChar w:fldCharType="end"/>
            </w:r>
          </w:hyperlink>
        </w:p>
        <w:p w14:paraId="2C04A00D"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5977" w:history="1">
            <w:r w:rsidRPr="00640ECF">
              <w:rPr>
                <w:rStyle w:val="af2"/>
                <w:noProof/>
              </w:rPr>
              <w:t xml:space="preserve">1.5 </w:t>
            </w:r>
            <w:r w:rsidRPr="00640ECF">
              <w:rPr>
                <w:rStyle w:val="af2"/>
                <w:noProof/>
              </w:rPr>
              <w:t>粉尘灰综合利用</w:t>
            </w:r>
            <w:r>
              <w:rPr>
                <w:noProof/>
                <w:webHidden/>
              </w:rPr>
              <w:tab/>
            </w:r>
            <w:r>
              <w:rPr>
                <w:noProof/>
                <w:webHidden/>
              </w:rPr>
              <w:fldChar w:fldCharType="begin"/>
            </w:r>
            <w:r>
              <w:rPr>
                <w:noProof/>
                <w:webHidden/>
              </w:rPr>
              <w:instrText xml:space="preserve"> PAGEREF _Toc212035977 \h </w:instrText>
            </w:r>
            <w:r>
              <w:rPr>
                <w:noProof/>
                <w:webHidden/>
              </w:rPr>
            </w:r>
            <w:r>
              <w:rPr>
                <w:noProof/>
                <w:webHidden/>
              </w:rPr>
              <w:fldChar w:fldCharType="separate"/>
            </w:r>
            <w:r>
              <w:rPr>
                <w:noProof/>
                <w:webHidden/>
              </w:rPr>
              <w:t>1</w:t>
            </w:r>
            <w:r>
              <w:rPr>
                <w:noProof/>
                <w:webHidden/>
              </w:rPr>
              <w:fldChar w:fldCharType="end"/>
            </w:r>
          </w:hyperlink>
        </w:p>
        <w:p w14:paraId="487CEC69"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5978" w:history="1">
            <w:r w:rsidRPr="00640ECF">
              <w:rPr>
                <w:rStyle w:val="af2"/>
                <w:noProof/>
              </w:rPr>
              <w:t xml:space="preserve">1.6 </w:t>
            </w:r>
            <w:r w:rsidRPr="00640ECF">
              <w:rPr>
                <w:rStyle w:val="af2"/>
                <w:noProof/>
              </w:rPr>
              <w:t>安全与工业卫生</w:t>
            </w:r>
            <w:r>
              <w:rPr>
                <w:noProof/>
                <w:webHidden/>
              </w:rPr>
              <w:tab/>
            </w:r>
            <w:r>
              <w:rPr>
                <w:noProof/>
                <w:webHidden/>
              </w:rPr>
              <w:fldChar w:fldCharType="begin"/>
            </w:r>
            <w:r>
              <w:rPr>
                <w:noProof/>
                <w:webHidden/>
              </w:rPr>
              <w:instrText xml:space="preserve"> PAGEREF _Toc212035978 \h </w:instrText>
            </w:r>
            <w:r>
              <w:rPr>
                <w:noProof/>
                <w:webHidden/>
              </w:rPr>
            </w:r>
            <w:r>
              <w:rPr>
                <w:noProof/>
                <w:webHidden/>
              </w:rPr>
              <w:fldChar w:fldCharType="separate"/>
            </w:r>
            <w:r>
              <w:rPr>
                <w:noProof/>
                <w:webHidden/>
              </w:rPr>
              <w:t>1</w:t>
            </w:r>
            <w:r>
              <w:rPr>
                <w:noProof/>
                <w:webHidden/>
              </w:rPr>
              <w:fldChar w:fldCharType="end"/>
            </w:r>
          </w:hyperlink>
        </w:p>
        <w:p w14:paraId="7B86623D"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5979" w:history="1">
            <w:r w:rsidRPr="00640ECF">
              <w:rPr>
                <w:rStyle w:val="af2"/>
                <w:noProof/>
              </w:rPr>
              <w:t>1.7</w:t>
            </w:r>
            <w:r w:rsidRPr="00640ECF">
              <w:rPr>
                <w:rStyle w:val="af2"/>
                <w:noProof/>
              </w:rPr>
              <w:t>工程总投资</w:t>
            </w:r>
            <w:r>
              <w:rPr>
                <w:noProof/>
                <w:webHidden/>
              </w:rPr>
              <w:tab/>
            </w:r>
            <w:r>
              <w:rPr>
                <w:noProof/>
                <w:webHidden/>
              </w:rPr>
              <w:fldChar w:fldCharType="begin"/>
            </w:r>
            <w:r>
              <w:rPr>
                <w:noProof/>
                <w:webHidden/>
              </w:rPr>
              <w:instrText xml:space="preserve"> PAGEREF _Toc212035979 \h </w:instrText>
            </w:r>
            <w:r>
              <w:rPr>
                <w:noProof/>
                <w:webHidden/>
              </w:rPr>
            </w:r>
            <w:r>
              <w:rPr>
                <w:noProof/>
                <w:webHidden/>
              </w:rPr>
              <w:fldChar w:fldCharType="separate"/>
            </w:r>
            <w:r>
              <w:rPr>
                <w:noProof/>
                <w:webHidden/>
              </w:rPr>
              <w:t>1</w:t>
            </w:r>
            <w:r>
              <w:rPr>
                <w:noProof/>
                <w:webHidden/>
              </w:rPr>
              <w:fldChar w:fldCharType="end"/>
            </w:r>
          </w:hyperlink>
        </w:p>
        <w:p w14:paraId="6D73C627" w14:textId="77777777" w:rsidR="008B7495" w:rsidRDefault="008B7495">
          <w:pPr>
            <w:pStyle w:val="TOC10"/>
            <w:tabs>
              <w:tab w:val="right" w:leader="dot" w:pos="8720"/>
            </w:tabs>
            <w:rPr>
              <w:noProof/>
            </w:rPr>
          </w:pPr>
          <w:hyperlink w:anchor="_Toc212035980" w:history="1">
            <w:r w:rsidRPr="00640ECF">
              <w:rPr>
                <w:rStyle w:val="af2"/>
                <w:noProof/>
              </w:rPr>
              <w:t xml:space="preserve">2 </w:t>
            </w:r>
            <w:r w:rsidRPr="00640ECF">
              <w:rPr>
                <w:rStyle w:val="af2"/>
                <w:noProof/>
              </w:rPr>
              <w:t>除尘</w:t>
            </w:r>
            <w:r>
              <w:rPr>
                <w:noProof/>
                <w:webHidden/>
              </w:rPr>
              <w:tab/>
            </w:r>
            <w:r>
              <w:rPr>
                <w:noProof/>
                <w:webHidden/>
              </w:rPr>
              <w:fldChar w:fldCharType="begin"/>
            </w:r>
            <w:r>
              <w:rPr>
                <w:noProof/>
                <w:webHidden/>
              </w:rPr>
              <w:instrText xml:space="preserve"> PAGEREF _Toc212035980 \h </w:instrText>
            </w:r>
            <w:r>
              <w:rPr>
                <w:noProof/>
                <w:webHidden/>
              </w:rPr>
            </w:r>
            <w:r>
              <w:rPr>
                <w:noProof/>
                <w:webHidden/>
              </w:rPr>
              <w:fldChar w:fldCharType="separate"/>
            </w:r>
            <w:r>
              <w:rPr>
                <w:noProof/>
                <w:webHidden/>
              </w:rPr>
              <w:t>1</w:t>
            </w:r>
            <w:r>
              <w:rPr>
                <w:noProof/>
                <w:webHidden/>
              </w:rPr>
              <w:fldChar w:fldCharType="end"/>
            </w:r>
          </w:hyperlink>
        </w:p>
        <w:p w14:paraId="0D85BA16"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5981" w:history="1">
            <w:r w:rsidRPr="00640ECF">
              <w:rPr>
                <w:rStyle w:val="af2"/>
                <w:noProof/>
              </w:rPr>
              <w:t xml:space="preserve">2.1 </w:t>
            </w:r>
            <w:r w:rsidRPr="00640ECF">
              <w:rPr>
                <w:rStyle w:val="af2"/>
                <w:noProof/>
              </w:rPr>
              <w:t>厂区自然条件</w:t>
            </w:r>
            <w:r>
              <w:rPr>
                <w:noProof/>
                <w:webHidden/>
              </w:rPr>
              <w:tab/>
            </w:r>
            <w:r>
              <w:rPr>
                <w:noProof/>
                <w:webHidden/>
              </w:rPr>
              <w:fldChar w:fldCharType="begin"/>
            </w:r>
            <w:r>
              <w:rPr>
                <w:noProof/>
                <w:webHidden/>
              </w:rPr>
              <w:instrText xml:space="preserve"> PAGEREF _Toc212035981 \h </w:instrText>
            </w:r>
            <w:r>
              <w:rPr>
                <w:noProof/>
                <w:webHidden/>
              </w:rPr>
            </w:r>
            <w:r>
              <w:rPr>
                <w:noProof/>
                <w:webHidden/>
              </w:rPr>
              <w:fldChar w:fldCharType="separate"/>
            </w:r>
            <w:r>
              <w:rPr>
                <w:noProof/>
                <w:webHidden/>
              </w:rPr>
              <w:t>1</w:t>
            </w:r>
            <w:r>
              <w:rPr>
                <w:noProof/>
                <w:webHidden/>
              </w:rPr>
              <w:fldChar w:fldCharType="end"/>
            </w:r>
          </w:hyperlink>
        </w:p>
        <w:p w14:paraId="5E409177"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5982" w:history="1">
            <w:r w:rsidRPr="00640ECF">
              <w:rPr>
                <w:rStyle w:val="af2"/>
                <w:noProof/>
              </w:rPr>
              <w:t xml:space="preserve">2.1.1 </w:t>
            </w:r>
            <w:r w:rsidRPr="00640ECF">
              <w:rPr>
                <w:rStyle w:val="af2"/>
                <w:noProof/>
              </w:rPr>
              <w:t>气象参数</w:t>
            </w:r>
            <w:r>
              <w:rPr>
                <w:noProof/>
                <w:webHidden/>
              </w:rPr>
              <w:tab/>
            </w:r>
            <w:r>
              <w:rPr>
                <w:noProof/>
                <w:webHidden/>
              </w:rPr>
              <w:fldChar w:fldCharType="begin"/>
            </w:r>
            <w:r>
              <w:rPr>
                <w:noProof/>
                <w:webHidden/>
              </w:rPr>
              <w:instrText xml:space="preserve"> PAGEREF _Toc212035982 \h </w:instrText>
            </w:r>
            <w:r>
              <w:rPr>
                <w:noProof/>
                <w:webHidden/>
              </w:rPr>
            </w:r>
            <w:r>
              <w:rPr>
                <w:noProof/>
                <w:webHidden/>
              </w:rPr>
              <w:fldChar w:fldCharType="separate"/>
            </w:r>
            <w:r>
              <w:rPr>
                <w:noProof/>
                <w:webHidden/>
              </w:rPr>
              <w:t>1</w:t>
            </w:r>
            <w:r>
              <w:rPr>
                <w:noProof/>
                <w:webHidden/>
              </w:rPr>
              <w:fldChar w:fldCharType="end"/>
            </w:r>
          </w:hyperlink>
        </w:p>
        <w:p w14:paraId="6E197A43"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5983" w:history="1">
            <w:r w:rsidRPr="00640ECF">
              <w:rPr>
                <w:rStyle w:val="af2"/>
                <w:noProof/>
              </w:rPr>
              <w:t xml:space="preserve">2.2 </w:t>
            </w:r>
            <w:r w:rsidRPr="00640ECF">
              <w:rPr>
                <w:rStyle w:val="af2"/>
                <w:noProof/>
              </w:rPr>
              <w:t>能源介质条件</w:t>
            </w:r>
            <w:r>
              <w:rPr>
                <w:noProof/>
                <w:webHidden/>
              </w:rPr>
              <w:tab/>
            </w:r>
            <w:r>
              <w:rPr>
                <w:noProof/>
                <w:webHidden/>
              </w:rPr>
              <w:fldChar w:fldCharType="begin"/>
            </w:r>
            <w:r>
              <w:rPr>
                <w:noProof/>
                <w:webHidden/>
              </w:rPr>
              <w:instrText xml:space="preserve"> PAGEREF _Toc212035983 \h </w:instrText>
            </w:r>
            <w:r>
              <w:rPr>
                <w:noProof/>
                <w:webHidden/>
              </w:rPr>
            </w:r>
            <w:r>
              <w:rPr>
                <w:noProof/>
                <w:webHidden/>
              </w:rPr>
              <w:fldChar w:fldCharType="separate"/>
            </w:r>
            <w:r>
              <w:rPr>
                <w:noProof/>
                <w:webHidden/>
              </w:rPr>
              <w:t>1</w:t>
            </w:r>
            <w:r>
              <w:rPr>
                <w:noProof/>
                <w:webHidden/>
              </w:rPr>
              <w:fldChar w:fldCharType="end"/>
            </w:r>
          </w:hyperlink>
        </w:p>
        <w:p w14:paraId="62745C17"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5984" w:history="1">
            <w:r w:rsidRPr="00640ECF">
              <w:rPr>
                <w:rStyle w:val="af2"/>
                <w:noProof/>
              </w:rPr>
              <w:t xml:space="preserve">2.2.1 </w:t>
            </w:r>
            <w:r w:rsidRPr="00640ECF">
              <w:rPr>
                <w:rStyle w:val="af2"/>
                <w:noProof/>
              </w:rPr>
              <w:t>冷却水</w:t>
            </w:r>
            <w:r>
              <w:rPr>
                <w:noProof/>
                <w:webHidden/>
              </w:rPr>
              <w:tab/>
            </w:r>
            <w:r>
              <w:rPr>
                <w:noProof/>
                <w:webHidden/>
              </w:rPr>
              <w:fldChar w:fldCharType="begin"/>
            </w:r>
            <w:r>
              <w:rPr>
                <w:noProof/>
                <w:webHidden/>
              </w:rPr>
              <w:instrText xml:space="preserve"> PAGEREF _Toc212035984 \h </w:instrText>
            </w:r>
            <w:r>
              <w:rPr>
                <w:noProof/>
                <w:webHidden/>
              </w:rPr>
            </w:r>
            <w:r>
              <w:rPr>
                <w:noProof/>
                <w:webHidden/>
              </w:rPr>
              <w:fldChar w:fldCharType="separate"/>
            </w:r>
            <w:r>
              <w:rPr>
                <w:noProof/>
                <w:webHidden/>
              </w:rPr>
              <w:t>1</w:t>
            </w:r>
            <w:r>
              <w:rPr>
                <w:noProof/>
                <w:webHidden/>
              </w:rPr>
              <w:fldChar w:fldCharType="end"/>
            </w:r>
          </w:hyperlink>
        </w:p>
        <w:p w14:paraId="24FDD305"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5985" w:history="1">
            <w:r w:rsidRPr="00640ECF">
              <w:rPr>
                <w:rStyle w:val="af2"/>
                <w:noProof/>
              </w:rPr>
              <w:t xml:space="preserve">2.2.2 </w:t>
            </w:r>
            <w:r w:rsidRPr="00640ECF">
              <w:rPr>
                <w:rStyle w:val="af2"/>
                <w:noProof/>
              </w:rPr>
              <w:t>压缩空气</w:t>
            </w:r>
            <w:r>
              <w:rPr>
                <w:noProof/>
                <w:webHidden/>
              </w:rPr>
              <w:tab/>
            </w:r>
            <w:r>
              <w:rPr>
                <w:noProof/>
                <w:webHidden/>
              </w:rPr>
              <w:fldChar w:fldCharType="begin"/>
            </w:r>
            <w:r>
              <w:rPr>
                <w:noProof/>
                <w:webHidden/>
              </w:rPr>
              <w:instrText xml:space="preserve"> PAGEREF _Toc212035985 \h </w:instrText>
            </w:r>
            <w:r>
              <w:rPr>
                <w:noProof/>
                <w:webHidden/>
              </w:rPr>
            </w:r>
            <w:r>
              <w:rPr>
                <w:noProof/>
                <w:webHidden/>
              </w:rPr>
              <w:fldChar w:fldCharType="separate"/>
            </w:r>
            <w:r>
              <w:rPr>
                <w:noProof/>
                <w:webHidden/>
              </w:rPr>
              <w:t>1</w:t>
            </w:r>
            <w:r>
              <w:rPr>
                <w:noProof/>
                <w:webHidden/>
              </w:rPr>
              <w:fldChar w:fldCharType="end"/>
            </w:r>
          </w:hyperlink>
        </w:p>
        <w:p w14:paraId="3895398A"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5986" w:history="1">
            <w:r w:rsidRPr="00640ECF">
              <w:rPr>
                <w:rStyle w:val="af2"/>
                <w:noProof/>
              </w:rPr>
              <w:t xml:space="preserve">2.2.3 </w:t>
            </w:r>
            <w:r w:rsidRPr="00640ECF">
              <w:rPr>
                <w:rStyle w:val="af2"/>
                <w:noProof/>
              </w:rPr>
              <w:t>余热水</w:t>
            </w:r>
            <w:r>
              <w:rPr>
                <w:noProof/>
                <w:webHidden/>
              </w:rPr>
              <w:tab/>
            </w:r>
            <w:r>
              <w:rPr>
                <w:noProof/>
                <w:webHidden/>
              </w:rPr>
              <w:fldChar w:fldCharType="begin"/>
            </w:r>
            <w:r>
              <w:rPr>
                <w:noProof/>
                <w:webHidden/>
              </w:rPr>
              <w:instrText xml:space="preserve"> PAGEREF _Toc212035986 \h </w:instrText>
            </w:r>
            <w:r>
              <w:rPr>
                <w:noProof/>
                <w:webHidden/>
              </w:rPr>
            </w:r>
            <w:r>
              <w:rPr>
                <w:noProof/>
                <w:webHidden/>
              </w:rPr>
              <w:fldChar w:fldCharType="separate"/>
            </w:r>
            <w:r>
              <w:rPr>
                <w:noProof/>
                <w:webHidden/>
              </w:rPr>
              <w:t>1</w:t>
            </w:r>
            <w:r>
              <w:rPr>
                <w:noProof/>
                <w:webHidden/>
              </w:rPr>
              <w:fldChar w:fldCharType="end"/>
            </w:r>
          </w:hyperlink>
        </w:p>
        <w:p w14:paraId="4FCD2AFD"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5987" w:history="1">
            <w:r w:rsidRPr="00640ECF">
              <w:rPr>
                <w:rStyle w:val="af2"/>
                <w:noProof/>
              </w:rPr>
              <w:t xml:space="preserve">2.2.4 </w:t>
            </w:r>
            <w:r w:rsidRPr="00640ECF">
              <w:rPr>
                <w:rStyle w:val="af2"/>
                <w:noProof/>
              </w:rPr>
              <w:t>电源</w:t>
            </w:r>
            <w:r>
              <w:rPr>
                <w:noProof/>
                <w:webHidden/>
              </w:rPr>
              <w:tab/>
            </w:r>
            <w:r>
              <w:rPr>
                <w:noProof/>
                <w:webHidden/>
              </w:rPr>
              <w:fldChar w:fldCharType="begin"/>
            </w:r>
            <w:r>
              <w:rPr>
                <w:noProof/>
                <w:webHidden/>
              </w:rPr>
              <w:instrText xml:space="preserve"> PAGEREF _Toc212035987 \h </w:instrText>
            </w:r>
            <w:r>
              <w:rPr>
                <w:noProof/>
                <w:webHidden/>
              </w:rPr>
            </w:r>
            <w:r>
              <w:rPr>
                <w:noProof/>
                <w:webHidden/>
              </w:rPr>
              <w:fldChar w:fldCharType="separate"/>
            </w:r>
            <w:r>
              <w:rPr>
                <w:noProof/>
                <w:webHidden/>
              </w:rPr>
              <w:t>1</w:t>
            </w:r>
            <w:r>
              <w:rPr>
                <w:noProof/>
                <w:webHidden/>
              </w:rPr>
              <w:fldChar w:fldCharType="end"/>
            </w:r>
          </w:hyperlink>
        </w:p>
        <w:p w14:paraId="0CF70D2C"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5988" w:history="1">
            <w:r w:rsidRPr="00640ECF">
              <w:rPr>
                <w:rStyle w:val="af2"/>
                <w:noProof/>
              </w:rPr>
              <w:t xml:space="preserve">2.3 </w:t>
            </w:r>
            <w:r w:rsidRPr="00640ECF">
              <w:rPr>
                <w:rStyle w:val="af2"/>
                <w:noProof/>
              </w:rPr>
              <w:t>引用的主要规范和标准</w:t>
            </w:r>
            <w:r>
              <w:rPr>
                <w:noProof/>
                <w:webHidden/>
              </w:rPr>
              <w:tab/>
            </w:r>
            <w:r>
              <w:rPr>
                <w:noProof/>
                <w:webHidden/>
              </w:rPr>
              <w:fldChar w:fldCharType="begin"/>
            </w:r>
            <w:r>
              <w:rPr>
                <w:noProof/>
                <w:webHidden/>
              </w:rPr>
              <w:instrText xml:space="preserve"> PAGEREF _Toc212035988 \h </w:instrText>
            </w:r>
            <w:r>
              <w:rPr>
                <w:noProof/>
                <w:webHidden/>
              </w:rPr>
            </w:r>
            <w:r>
              <w:rPr>
                <w:noProof/>
                <w:webHidden/>
              </w:rPr>
              <w:fldChar w:fldCharType="separate"/>
            </w:r>
            <w:r>
              <w:rPr>
                <w:noProof/>
                <w:webHidden/>
              </w:rPr>
              <w:t>1</w:t>
            </w:r>
            <w:r>
              <w:rPr>
                <w:noProof/>
                <w:webHidden/>
              </w:rPr>
              <w:fldChar w:fldCharType="end"/>
            </w:r>
          </w:hyperlink>
        </w:p>
        <w:p w14:paraId="7CC0FB9D"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5989" w:history="1">
            <w:r w:rsidRPr="00640ECF">
              <w:rPr>
                <w:rStyle w:val="af2"/>
                <w:noProof/>
              </w:rPr>
              <w:t xml:space="preserve">2.4 </w:t>
            </w:r>
            <w:r w:rsidRPr="00640ECF">
              <w:rPr>
                <w:rStyle w:val="af2"/>
                <w:noProof/>
              </w:rPr>
              <w:t>除尘方案</w:t>
            </w:r>
            <w:r>
              <w:rPr>
                <w:noProof/>
                <w:webHidden/>
              </w:rPr>
              <w:tab/>
            </w:r>
            <w:r>
              <w:rPr>
                <w:noProof/>
                <w:webHidden/>
              </w:rPr>
              <w:fldChar w:fldCharType="begin"/>
            </w:r>
            <w:r>
              <w:rPr>
                <w:noProof/>
                <w:webHidden/>
              </w:rPr>
              <w:instrText xml:space="preserve"> PAGEREF _Toc212035989 \h </w:instrText>
            </w:r>
            <w:r>
              <w:rPr>
                <w:noProof/>
                <w:webHidden/>
              </w:rPr>
            </w:r>
            <w:r>
              <w:rPr>
                <w:noProof/>
                <w:webHidden/>
              </w:rPr>
              <w:fldChar w:fldCharType="separate"/>
            </w:r>
            <w:r>
              <w:rPr>
                <w:noProof/>
                <w:webHidden/>
              </w:rPr>
              <w:t>1</w:t>
            </w:r>
            <w:r>
              <w:rPr>
                <w:noProof/>
                <w:webHidden/>
              </w:rPr>
              <w:fldChar w:fldCharType="end"/>
            </w:r>
          </w:hyperlink>
        </w:p>
        <w:p w14:paraId="1281C3CD"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5990" w:history="1">
            <w:r w:rsidRPr="00640ECF">
              <w:rPr>
                <w:rStyle w:val="af2"/>
                <w:noProof/>
              </w:rPr>
              <w:t xml:space="preserve">2.4.1 </w:t>
            </w:r>
            <w:r w:rsidRPr="00640ECF">
              <w:rPr>
                <w:rStyle w:val="af2"/>
                <w:noProof/>
              </w:rPr>
              <w:t>现场概况</w:t>
            </w:r>
            <w:r>
              <w:rPr>
                <w:noProof/>
                <w:webHidden/>
              </w:rPr>
              <w:tab/>
            </w:r>
            <w:r>
              <w:rPr>
                <w:noProof/>
                <w:webHidden/>
              </w:rPr>
              <w:fldChar w:fldCharType="begin"/>
            </w:r>
            <w:r>
              <w:rPr>
                <w:noProof/>
                <w:webHidden/>
              </w:rPr>
              <w:instrText xml:space="preserve"> PAGEREF _Toc212035990 \h </w:instrText>
            </w:r>
            <w:r>
              <w:rPr>
                <w:noProof/>
                <w:webHidden/>
              </w:rPr>
            </w:r>
            <w:r>
              <w:rPr>
                <w:noProof/>
                <w:webHidden/>
              </w:rPr>
              <w:fldChar w:fldCharType="separate"/>
            </w:r>
            <w:r>
              <w:rPr>
                <w:noProof/>
                <w:webHidden/>
              </w:rPr>
              <w:t>1</w:t>
            </w:r>
            <w:r>
              <w:rPr>
                <w:noProof/>
                <w:webHidden/>
              </w:rPr>
              <w:fldChar w:fldCharType="end"/>
            </w:r>
          </w:hyperlink>
        </w:p>
        <w:p w14:paraId="17415C6D"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5991" w:history="1">
            <w:r w:rsidRPr="00640ECF">
              <w:rPr>
                <w:rStyle w:val="af2"/>
                <w:noProof/>
              </w:rPr>
              <w:t xml:space="preserve">2.4.2 </w:t>
            </w:r>
            <w:r w:rsidRPr="00640ECF">
              <w:rPr>
                <w:rStyle w:val="af2"/>
                <w:noProof/>
              </w:rPr>
              <w:t>除尘系统工艺流程</w:t>
            </w:r>
            <w:r>
              <w:rPr>
                <w:noProof/>
                <w:webHidden/>
              </w:rPr>
              <w:tab/>
            </w:r>
            <w:r>
              <w:rPr>
                <w:noProof/>
                <w:webHidden/>
              </w:rPr>
              <w:fldChar w:fldCharType="begin"/>
            </w:r>
            <w:r>
              <w:rPr>
                <w:noProof/>
                <w:webHidden/>
              </w:rPr>
              <w:instrText xml:space="preserve"> PAGEREF _Toc212035991 \h </w:instrText>
            </w:r>
            <w:r>
              <w:rPr>
                <w:noProof/>
                <w:webHidden/>
              </w:rPr>
            </w:r>
            <w:r>
              <w:rPr>
                <w:noProof/>
                <w:webHidden/>
              </w:rPr>
              <w:fldChar w:fldCharType="separate"/>
            </w:r>
            <w:r>
              <w:rPr>
                <w:noProof/>
                <w:webHidden/>
              </w:rPr>
              <w:t>1</w:t>
            </w:r>
            <w:r>
              <w:rPr>
                <w:noProof/>
                <w:webHidden/>
              </w:rPr>
              <w:fldChar w:fldCharType="end"/>
            </w:r>
          </w:hyperlink>
        </w:p>
        <w:p w14:paraId="418389FB" w14:textId="77777777" w:rsidR="008B7495" w:rsidRDefault="008B7495">
          <w:pPr>
            <w:pStyle w:val="TOC10"/>
            <w:tabs>
              <w:tab w:val="right" w:leader="dot" w:pos="8720"/>
            </w:tabs>
            <w:rPr>
              <w:noProof/>
            </w:rPr>
          </w:pPr>
          <w:hyperlink w:anchor="_Toc212035992" w:history="1">
            <w:r w:rsidRPr="00640ECF">
              <w:rPr>
                <w:rStyle w:val="af2"/>
                <w:noProof/>
              </w:rPr>
              <w:t>2</w:t>
            </w:r>
            <w:r w:rsidRPr="00640ECF">
              <w:rPr>
                <w:rStyle w:val="af2"/>
                <w:noProof/>
              </w:rPr>
              <w:t>号翻车机新建除尘管网系统及除尘地面站，各产尘点经捕集后的粉尘送至布袋除尘器净化处理，达到国家排放标准后经除尘风机拽引进入烟囱并消声处理排入大气，布袋除尘器收集的粉尘灰经气力输灰输送至贮灰仓贮存，由吸排车定期外运。除尘系统改造工艺流程图见图</w:t>
            </w:r>
            <w:r w:rsidRPr="00640ECF">
              <w:rPr>
                <w:rStyle w:val="af2"/>
                <w:noProof/>
              </w:rPr>
              <w:t>2-1</w:t>
            </w:r>
            <w:r w:rsidRPr="00640ECF">
              <w:rPr>
                <w:rStyle w:val="af2"/>
                <w:noProof/>
              </w:rPr>
              <w:t>。</w:t>
            </w:r>
            <w:r>
              <w:rPr>
                <w:noProof/>
                <w:webHidden/>
              </w:rPr>
              <w:tab/>
            </w:r>
            <w:r>
              <w:rPr>
                <w:noProof/>
                <w:webHidden/>
              </w:rPr>
              <w:fldChar w:fldCharType="begin"/>
            </w:r>
            <w:r>
              <w:rPr>
                <w:noProof/>
                <w:webHidden/>
              </w:rPr>
              <w:instrText xml:space="preserve"> PAGEREF _Toc212035992 \h </w:instrText>
            </w:r>
            <w:r>
              <w:rPr>
                <w:noProof/>
                <w:webHidden/>
              </w:rPr>
            </w:r>
            <w:r>
              <w:rPr>
                <w:noProof/>
                <w:webHidden/>
              </w:rPr>
              <w:fldChar w:fldCharType="separate"/>
            </w:r>
            <w:r>
              <w:rPr>
                <w:noProof/>
                <w:webHidden/>
              </w:rPr>
              <w:t>1</w:t>
            </w:r>
            <w:r>
              <w:rPr>
                <w:noProof/>
                <w:webHidden/>
              </w:rPr>
              <w:fldChar w:fldCharType="end"/>
            </w:r>
          </w:hyperlink>
        </w:p>
        <w:p w14:paraId="6E51277D"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5993" w:history="1">
            <w:r w:rsidRPr="00640ECF">
              <w:rPr>
                <w:rStyle w:val="af2"/>
                <w:noProof/>
              </w:rPr>
              <w:t xml:space="preserve">2.4.3 </w:t>
            </w:r>
            <w:r w:rsidRPr="00640ECF">
              <w:rPr>
                <w:rStyle w:val="af2"/>
                <w:noProof/>
              </w:rPr>
              <w:t>主要除尘设备</w:t>
            </w:r>
            <w:r>
              <w:rPr>
                <w:noProof/>
                <w:webHidden/>
              </w:rPr>
              <w:tab/>
            </w:r>
            <w:r>
              <w:rPr>
                <w:noProof/>
                <w:webHidden/>
              </w:rPr>
              <w:fldChar w:fldCharType="begin"/>
            </w:r>
            <w:r>
              <w:rPr>
                <w:noProof/>
                <w:webHidden/>
              </w:rPr>
              <w:instrText xml:space="preserve"> PAGEREF _Toc212035993 \h </w:instrText>
            </w:r>
            <w:r>
              <w:rPr>
                <w:noProof/>
                <w:webHidden/>
              </w:rPr>
            </w:r>
            <w:r>
              <w:rPr>
                <w:noProof/>
                <w:webHidden/>
              </w:rPr>
              <w:fldChar w:fldCharType="separate"/>
            </w:r>
            <w:r>
              <w:rPr>
                <w:noProof/>
                <w:webHidden/>
              </w:rPr>
              <w:t>1</w:t>
            </w:r>
            <w:r>
              <w:rPr>
                <w:noProof/>
                <w:webHidden/>
              </w:rPr>
              <w:fldChar w:fldCharType="end"/>
            </w:r>
          </w:hyperlink>
        </w:p>
        <w:p w14:paraId="3A64E74A" w14:textId="77777777" w:rsidR="008B7495" w:rsidRDefault="008B7495">
          <w:pPr>
            <w:pStyle w:val="TOC10"/>
            <w:tabs>
              <w:tab w:val="right" w:leader="dot" w:pos="8720"/>
            </w:tabs>
            <w:rPr>
              <w:noProof/>
            </w:rPr>
          </w:pPr>
          <w:hyperlink w:anchor="_Toc212035994" w:history="1">
            <w:r w:rsidRPr="00640ECF">
              <w:rPr>
                <w:rStyle w:val="af2"/>
                <w:noProof/>
              </w:rPr>
              <w:t>1</w:t>
            </w:r>
            <w:r w:rsidRPr="00640ECF">
              <w:rPr>
                <w:rStyle w:val="af2"/>
                <w:noProof/>
              </w:rPr>
              <w:t>）除尘器灰斗星形卸灰阀（含插板阀）</w:t>
            </w:r>
            <w:r>
              <w:rPr>
                <w:noProof/>
                <w:webHidden/>
              </w:rPr>
              <w:tab/>
            </w:r>
            <w:r>
              <w:rPr>
                <w:noProof/>
                <w:webHidden/>
              </w:rPr>
              <w:fldChar w:fldCharType="begin"/>
            </w:r>
            <w:r>
              <w:rPr>
                <w:noProof/>
                <w:webHidden/>
              </w:rPr>
              <w:instrText xml:space="preserve"> PAGEREF _Toc212035994 \h </w:instrText>
            </w:r>
            <w:r>
              <w:rPr>
                <w:noProof/>
                <w:webHidden/>
              </w:rPr>
            </w:r>
            <w:r>
              <w:rPr>
                <w:noProof/>
                <w:webHidden/>
              </w:rPr>
              <w:fldChar w:fldCharType="separate"/>
            </w:r>
            <w:r>
              <w:rPr>
                <w:noProof/>
                <w:webHidden/>
              </w:rPr>
              <w:t>1</w:t>
            </w:r>
            <w:r>
              <w:rPr>
                <w:noProof/>
                <w:webHidden/>
              </w:rPr>
              <w:fldChar w:fldCharType="end"/>
            </w:r>
          </w:hyperlink>
        </w:p>
        <w:p w14:paraId="4C09C58B" w14:textId="77777777" w:rsidR="008B7495" w:rsidRDefault="008B7495">
          <w:pPr>
            <w:pStyle w:val="TOC10"/>
            <w:tabs>
              <w:tab w:val="right" w:leader="dot" w:pos="8720"/>
            </w:tabs>
            <w:rPr>
              <w:noProof/>
            </w:rPr>
          </w:pPr>
          <w:hyperlink w:anchor="_Toc212035995" w:history="1">
            <w:r w:rsidRPr="00640ECF">
              <w:rPr>
                <w:rStyle w:val="af2"/>
                <w:noProof/>
              </w:rPr>
              <w:t>300×300mm</w:t>
            </w:r>
            <w:r w:rsidRPr="00640ECF">
              <w:rPr>
                <w:rStyle w:val="af2"/>
                <w:noProof/>
              </w:rPr>
              <w:t>，</w:t>
            </w:r>
            <w:r w:rsidRPr="00640ECF">
              <w:rPr>
                <w:rStyle w:val="af2"/>
                <w:noProof/>
              </w:rPr>
              <w:t>14</w:t>
            </w:r>
            <w:r w:rsidRPr="00640ECF">
              <w:rPr>
                <w:rStyle w:val="af2"/>
                <w:noProof/>
              </w:rPr>
              <w:t>台；</w:t>
            </w:r>
            <w:r>
              <w:rPr>
                <w:noProof/>
                <w:webHidden/>
              </w:rPr>
              <w:tab/>
            </w:r>
            <w:r>
              <w:rPr>
                <w:noProof/>
                <w:webHidden/>
              </w:rPr>
              <w:fldChar w:fldCharType="begin"/>
            </w:r>
            <w:r>
              <w:rPr>
                <w:noProof/>
                <w:webHidden/>
              </w:rPr>
              <w:instrText xml:space="preserve"> PAGEREF _Toc212035995 \h </w:instrText>
            </w:r>
            <w:r>
              <w:rPr>
                <w:noProof/>
                <w:webHidden/>
              </w:rPr>
            </w:r>
            <w:r>
              <w:rPr>
                <w:noProof/>
                <w:webHidden/>
              </w:rPr>
              <w:fldChar w:fldCharType="separate"/>
            </w:r>
            <w:r>
              <w:rPr>
                <w:noProof/>
                <w:webHidden/>
              </w:rPr>
              <w:t>1</w:t>
            </w:r>
            <w:r>
              <w:rPr>
                <w:noProof/>
                <w:webHidden/>
              </w:rPr>
              <w:fldChar w:fldCharType="end"/>
            </w:r>
          </w:hyperlink>
        </w:p>
        <w:p w14:paraId="2DEC4029"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5996" w:history="1">
            <w:r w:rsidRPr="00640ECF">
              <w:rPr>
                <w:rStyle w:val="af2"/>
                <w:noProof/>
              </w:rPr>
              <w:t>400x400</w:t>
            </w:r>
            <w:r w:rsidRPr="00640ECF">
              <w:rPr>
                <w:rStyle w:val="af2"/>
                <w:noProof/>
              </w:rPr>
              <w:t>，卸灰量</w:t>
            </w:r>
            <w:r w:rsidRPr="00640ECF">
              <w:rPr>
                <w:rStyle w:val="af2"/>
                <w:noProof/>
              </w:rPr>
              <w:t>40t/h</w:t>
            </w:r>
            <w:r w:rsidRPr="00640ECF">
              <w:rPr>
                <w:rStyle w:val="af2"/>
                <w:noProof/>
              </w:rPr>
              <w:t>台，功率</w:t>
            </w:r>
            <w:r w:rsidRPr="00640ECF">
              <w:rPr>
                <w:rStyle w:val="af2"/>
                <w:noProof/>
              </w:rPr>
              <w:t>2.2kW/</w:t>
            </w:r>
            <w:r w:rsidRPr="00640ECF">
              <w:rPr>
                <w:rStyle w:val="af2"/>
                <w:noProof/>
              </w:rPr>
              <w:t>台。</w:t>
            </w:r>
            <w:r>
              <w:rPr>
                <w:noProof/>
                <w:webHidden/>
              </w:rPr>
              <w:tab/>
            </w:r>
            <w:r>
              <w:rPr>
                <w:noProof/>
                <w:webHidden/>
              </w:rPr>
              <w:fldChar w:fldCharType="begin"/>
            </w:r>
            <w:r>
              <w:rPr>
                <w:noProof/>
                <w:webHidden/>
              </w:rPr>
              <w:instrText xml:space="preserve"> PAGEREF _Toc212035996 \h </w:instrText>
            </w:r>
            <w:r>
              <w:rPr>
                <w:noProof/>
                <w:webHidden/>
              </w:rPr>
            </w:r>
            <w:r>
              <w:rPr>
                <w:noProof/>
                <w:webHidden/>
              </w:rPr>
              <w:fldChar w:fldCharType="separate"/>
            </w:r>
            <w:r>
              <w:rPr>
                <w:noProof/>
                <w:webHidden/>
              </w:rPr>
              <w:t>1</w:t>
            </w:r>
            <w:r>
              <w:rPr>
                <w:noProof/>
                <w:webHidden/>
              </w:rPr>
              <w:fldChar w:fldCharType="end"/>
            </w:r>
          </w:hyperlink>
        </w:p>
        <w:p w14:paraId="5B66367D" w14:textId="77777777" w:rsidR="008B7495" w:rsidRDefault="008B7495">
          <w:pPr>
            <w:pStyle w:val="TOC10"/>
            <w:tabs>
              <w:tab w:val="right" w:leader="dot" w:pos="8720"/>
            </w:tabs>
            <w:rPr>
              <w:noProof/>
            </w:rPr>
          </w:pPr>
          <w:hyperlink w:anchor="_Toc212035997" w:history="1">
            <w:r w:rsidRPr="00640ECF">
              <w:rPr>
                <w:rStyle w:val="af2"/>
                <w:noProof/>
              </w:rPr>
              <w:t xml:space="preserve">3 </w:t>
            </w:r>
            <w:r w:rsidRPr="00640ECF">
              <w:rPr>
                <w:rStyle w:val="af2"/>
                <w:noProof/>
              </w:rPr>
              <w:t>通风</w:t>
            </w:r>
            <w:r>
              <w:rPr>
                <w:noProof/>
                <w:webHidden/>
              </w:rPr>
              <w:tab/>
            </w:r>
            <w:r>
              <w:rPr>
                <w:noProof/>
                <w:webHidden/>
              </w:rPr>
              <w:fldChar w:fldCharType="begin"/>
            </w:r>
            <w:r>
              <w:rPr>
                <w:noProof/>
                <w:webHidden/>
              </w:rPr>
              <w:instrText xml:space="preserve"> PAGEREF _Toc212035997 \h </w:instrText>
            </w:r>
            <w:r>
              <w:rPr>
                <w:noProof/>
                <w:webHidden/>
              </w:rPr>
            </w:r>
            <w:r>
              <w:rPr>
                <w:noProof/>
                <w:webHidden/>
              </w:rPr>
              <w:fldChar w:fldCharType="separate"/>
            </w:r>
            <w:r>
              <w:rPr>
                <w:noProof/>
                <w:webHidden/>
              </w:rPr>
              <w:t>1</w:t>
            </w:r>
            <w:r>
              <w:rPr>
                <w:noProof/>
                <w:webHidden/>
              </w:rPr>
              <w:fldChar w:fldCharType="end"/>
            </w:r>
          </w:hyperlink>
        </w:p>
        <w:p w14:paraId="7B455231"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5998" w:history="1">
            <w:r w:rsidRPr="00640ECF">
              <w:rPr>
                <w:rStyle w:val="af2"/>
                <w:noProof/>
              </w:rPr>
              <w:t>3.1</w:t>
            </w:r>
            <w:r w:rsidRPr="00640ECF">
              <w:rPr>
                <w:rStyle w:val="af2"/>
                <w:noProof/>
              </w:rPr>
              <w:t>采暖设计</w:t>
            </w:r>
            <w:r>
              <w:rPr>
                <w:noProof/>
                <w:webHidden/>
              </w:rPr>
              <w:tab/>
            </w:r>
            <w:r>
              <w:rPr>
                <w:noProof/>
                <w:webHidden/>
              </w:rPr>
              <w:fldChar w:fldCharType="begin"/>
            </w:r>
            <w:r>
              <w:rPr>
                <w:noProof/>
                <w:webHidden/>
              </w:rPr>
              <w:instrText xml:space="preserve"> PAGEREF _Toc212035998 \h </w:instrText>
            </w:r>
            <w:r>
              <w:rPr>
                <w:noProof/>
                <w:webHidden/>
              </w:rPr>
            </w:r>
            <w:r>
              <w:rPr>
                <w:noProof/>
                <w:webHidden/>
              </w:rPr>
              <w:fldChar w:fldCharType="separate"/>
            </w:r>
            <w:r>
              <w:rPr>
                <w:noProof/>
                <w:webHidden/>
              </w:rPr>
              <w:t>1</w:t>
            </w:r>
            <w:r>
              <w:rPr>
                <w:noProof/>
                <w:webHidden/>
              </w:rPr>
              <w:fldChar w:fldCharType="end"/>
            </w:r>
          </w:hyperlink>
        </w:p>
        <w:p w14:paraId="2D6F1A83"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5999" w:history="1">
            <w:r w:rsidRPr="00640ECF">
              <w:rPr>
                <w:rStyle w:val="af2"/>
                <w:noProof/>
              </w:rPr>
              <w:t>3.2</w:t>
            </w:r>
            <w:r w:rsidRPr="00640ECF">
              <w:rPr>
                <w:rStyle w:val="af2"/>
                <w:noProof/>
              </w:rPr>
              <w:t>通风设计</w:t>
            </w:r>
            <w:r>
              <w:rPr>
                <w:noProof/>
                <w:webHidden/>
              </w:rPr>
              <w:tab/>
            </w:r>
            <w:r>
              <w:rPr>
                <w:noProof/>
                <w:webHidden/>
              </w:rPr>
              <w:fldChar w:fldCharType="begin"/>
            </w:r>
            <w:r>
              <w:rPr>
                <w:noProof/>
                <w:webHidden/>
              </w:rPr>
              <w:instrText xml:space="preserve"> PAGEREF _Toc212035999 \h </w:instrText>
            </w:r>
            <w:r>
              <w:rPr>
                <w:noProof/>
                <w:webHidden/>
              </w:rPr>
            </w:r>
            <w:r>
              <w:rPr>
                <w:noProof/>
                <w:webHidden/>
              </w:rPr>
              <w:fldChar w:fldCharType="separate"/>
            </w:r>
            <w:r>
              <w:rPr>
                <w:noProof/>
                <w:webHidden/>
              </w:rPr>
              <w:t>1</w:t>
            </w:r>
            <w:r>
              <w:rPr>
                <w:noProof/>
                <w:webHidden/>
              </w:rPr>
              <w:fldChar w:fldCharType="end"/>
            </w:r>
          </w:hyperlink>
        </w:p>
        <w:p w14:paraId="1A58DF0C"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00" w:history="1">
            <w:r w:rsidRPr="00640ECF">
              <w:rPr>
                <w:rStyle w:val="af2"/>
                <w:noProof/>
              </w:rPr>
              <w:t xml:space="preserve">3.3 </w:t>
            </w:r>
            <w:r w:rsidRPr="00640ECF">
              <w:rPr>
                <w:rStyle w:val="af2"/>
                <w:noProof/>
              </w:rPr>
              <w:t>空调</w:t>
            </w:r>
            <w:r>
              <w:rPr>
                <w:noProof/>
                <w:webHidden/>
              </w:rPr>
              <w:tab/>
            </w:r>
            <w:r>
              <w:rPr>
                <w:noProof/>
                <w:webHidden/>
              </w:rPr>
              <w:fldChar w:fldCharType="begin"/>
            </w:r>
            <w:r>
              <w:rPr>
                <w:noProof/>
                <w:webHidden/>
              </w:rPr>
              <w:instrText xml:space="preserve"> PAGEREF _Toc212036000 \h </w:instrText>
            </w:r>
            <w:r>
              <w:rPr>
                <w:noProof/>
                <w:webHidden/>
              </w:rPr>
            </w:r>
            <w:r>
              <w:rPr>
                <w:noProof/>
                <w:webHidden/>
              </w:rPr>
              <w:fldChar w:fldCharType="separate"/>
            </w:r>
            <w:r>
              <w:rPr>
                <w:noProof/>
                <w:webHidden/>
              </w:rPr>
              <w:t>1</w:t>
            </w:r>
            <w:r>
              <w:rPr>
                <w:noProof/>
                <w:webHidden/>
              </w:rPr>
              <w:fldChar w:fldCharType="end"/>
            </w:r>
          </w:hyperlink>
        </w:p>
        <w:p w14:paraId="5E717F76" w14:textId="77777777" w:rsidR="008B7495" w:rsidRDefault="008B7495">
          <w:pPr>
            <w:pStyle w:val="TOC10"/>
            <w:tabs>
              <w:tab w:val="right" w:leader="dot" w:pos="8720"/>
            </w:tabs>
            <w:rPr>
              <w:noProof/>
            </w:rPr>
          </w:pPr>
          <w:hyperlink w:anchor="_Toc212036001" w:history="1">
            <w:r w:rsidRPr="00640ECF">
              <w:rPr>
                <w:rStyle w:val="af2"/>
                <w:noProof/>
              </w:rPr>
              <w:t xml:space="preserve">4 </w:t>
            </w:r>
            <w:r w:rsidRPr="00640ECF">
              <w:rPr>
                <w:rStyle w:val="af2"/>
                <w:noProof/>
              </w:rPr>
              <w:t>燃气</w:t>
            </w:r>
            <w:r>
              <w:rPr>
                <w:noProof/>
                <w:webHidden/>
              </w:rPr>
              <w:tab/>
            </w:r>
            <w:r>
              <w:rPr>
                <w:noProof/>
                <w:webHidden/>
              </w:rPr>
              <w:fldChar w:fldCharType="begin"/>
            </w:r>
            <w:r>
              <w:rPr>
                <w:noProof/>
                <w:webHidden/>
              </w:rPr>
              <w:instrText xml:space="preserve"> PAGEREF _Toc212036001 \h </w:instrText>
            </w:r>
            <w:r>
              <w:rPr>
                <w:noProof/>
                <w:webHidden/>
              </w:rPr>
            </w:r>
            <w:r>
              <w:rPr>
                <w:noProof/>
                <w:webHidden/>
              </w:rPr>
              <w:fldChar w:fldCharType="separate"/>
            </w:r>
            <w:r>
              <w:rPr>
                <w:noProof/>
                <w:webHidden/>
              </w:rPr>
              <w:t>1</w:t>
            </w:r>
            <w:r>
              <w:rPr>
                <w:noProof/>
                <w:webHidden/>
              </w:rPr>
              <w:fldChar w:fldCharType="end"/>
            </w:r>
          </w:hyperlink>
        </w:p>
        <w:p w14:paraId="4333C33C"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02" w:history="1">
            <w:r w:rsidRPr="00640ECF">
              <w:rPr>
                <w:rStyle w:val="af2"/>
                <w:noProof/>
              </w:rPr>
              <w:t>4.1</w:t>
            </w:r>
            <w:r w:rsidRPr="00640ECF">
              <w:rPr>
                <w:rStyle w:val="af2"/>
                <w:noProof/>
              </w:rPr>
              <w:t>设计范围</w:t>
            </w:r>
            <w:r>
              <w:rPr>
                <w:noProof/>
                <w:webHidden/>
              </w:rPr>
              <w:tab/>
            </w:r>
            <w:r>
              <w:rPr>
                <w:noProof/>
                <w:webHidden/>
              </w:rPr>
              <w:fldChar w:fldCharType="begin"/>
            </w:r>
            <w:r>
              <w:rPr>
                <w:noProof/>
                <w:webHidden/>
              </w:rPr>
              <w:instrText xml:space="preserve"> PAGEREF _Toc212036002 \h </w:instrText>
            </w:r>
            <w:r>
              <w:rPr>
                <w:noProof/>
                <w:webHidden/>
              </w:rPr>
            </w:r>
            <w:r>
              <w:rPr>
                <w:noProof/>
                <w:webHidden/>
              </w:rPr>
              <w:fldChar w:fldCharType="separate"/>
            </w:r>
            <w:r>
              <w:rPr>
                <w:noProof/>
                <w:webHidden/>
              </w:rPr>
              <w:t>1</w:t>
            </w:r>
            <w:r>
              <w:rPr>
                <w:noProof/>
                <w:webHidden/>
              </w:rPr>
              <w:fldChar w:fldCharType="end"/>
            </w:r>
          </w:hyperlink>
        </w:p>
        <w:p w14:paraId="33D5A7D2"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03" w:history="1">
            <w:r w:rsidRPr="00640ECF">
              <w:rPr>
                <w:rStyle w:val="af2"/>
                <w:noProof/>
              </w:rPr>
              <w:t>4.2</w:t>
            </w:r>
            <w:r w:rsidRPr="00640ECF">
              <w:rPr>
                <w:rStyle w:val="af2"/>
                <w:noProof/>
              </w:rPr>
              <w:t>设计依据</w:t>
            </w:r>
            <w:r>
              <w:rPr>
                <w:noProof/>
                <w:webHidden/>
              </w:rPr>
              <w:tab/>
            </w:r>
            <w:r>
              <w:rPr>
                <w:noProof/>
                <w:webHidden/>
              </w:rPr>
              <w:fldChar w:fldCharType="begin"/>
            </w:r>
            <w:r>
              <w:rPr>
                <w:noProof/>
                <w:webHidden/>
              </w:rPr>
              <w:instrText xml:space="preserve"> PAGEREF _Toc212036003 \h </w:instrText>
            </w:r>
            <w:r>
              <w:rPr>
                <w:noProof/>
                <w:webHidden/>
              </w:rPr>
            </w:r>
            <w:r>
              <w:rPr>
                <w:noProof/>
                <w:webHidden/>
              </w:rPr>
              <w:fldChar w:fldCharType="separate"/>
            </w:r>
            <w:r>
              <w:rPr>
                <w:noProof/>
                <w:webHidden/>
              </w:rPr>
              <w:t>1</w:t>
            </w:r>
            <w:r>
              <w:rPr>
                <w:noProof/>
                <w:webHidden/>
              </w:rPr>
              <w:fldChar w:fldCharType="end"/>
            </w:r>
          </w:hyperlink>
        </w:p>
        <w:p w14:paraId="2693E0A8"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04" w:history="1">
            <w:r w:rsidRPr="00640ECF">
              <w:rPr>
                <w:rStyle w:val="af2"/>
                <w:noProof/>
              </w:rPr>
              <w:t>4.3</w:t>
            </w:r>
            <w:r w:rsidRPr="00640ECF">
              <w:rPr>
                <w:rStyle w:val="af2"/>
                <w:noProof/>
              </w:rPr>
              <w:t>设计内容</w:t>
            </w:r>
            <w:r>
              <w:rPr>
                <w:noProof/>
                <w:webHidden/>
              </w:rPr>
              <w:tab/>
            </w:r>
            <w:r>
              <w:rPr>
                <w:noProof/>
                <w:webHidden/>
              </w:rPr>
              <w:fldChar w:fldCharType="begin"/>
            </w:r>
            <w:r>
              <w:rPr>
                <w:noProof/>
                <w:webHidden/>
              </w:rPr>
              <w:instrText xml:space="preserve"> PAGEREF _Toc212036004 \h </w:instrText>
            </w:r>
            <w:r>
              <w:rPr>
                <w:noProof/>
                <w:webHidden/>
              </w:rPr>
            </w:r>
            <w:r>
              <w:rPr>
                <w:noProof/>
                <w:webHidden/>
              </w:rPr>
              <w:fldChar w:fldCharType="separate"/>
            </w:r>
            <w:r>
              <w:rPr>
                <w:noProof/>
                <w:webHidden/>
              </w:rPr>
              <w:t>1</w:t>
            </w:r>
            <w:r>
              <w:rPr>
                <w:noProof/>
                <w:webHidden/>
              </w:rPr>
              <w:fldChar w:fldCharType="end"/>
            </w:r>
          </w:hyperlink>
        </w:p>
        <w:p w14:paraId="121E5DCF"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05" w:history="1">
            <w:r w:rsidRPr="00640ECF">
              <w:rPr>
                <w:rStyle w:val="af2"/>
                <w:noProof/>
              </w:rPr>
              <w:t xml:space="preserve">4.3.1 </w:t>
            </w:r>
            <w:r w:rsidRPr="00640ECF">
              <w:rPr>
                <w:rStyle w:val="af2"/>
                <w:noProof/>
              </w:rPr>
              <w:t>配置灭火器建筑物设计参数</w:t>
            </w:r>
            <w:r>
              <w:rPr>
                <w:noProof/>
                <w:webHidden/>
              </w:rPr>
              <w:tab/>
            </w:r>
            <w:r>
              <w:rPr>
                <w:noProof/>
                <w:webHidden/>
              </w:rPr>
              <w:fldChar w:fldCharType="begin"/>
            </w:r>
            <w:r>
              <w:rPr>
                <w:noProof/>
                <w:webHidden/>
              </w:rPr>
              <w:instrText xml:space="preserve"> PAGEREF _Toc212036005 \h </w:instrText>
            </w:r>
            <w:r>
              <w:rPr>
                <w:noProof/>
                <w:webHidden/>
              </w:rPr>
            </w:r>
            <w:r>
              <w:rPr>
                <w:noProof/>
                <w:webHidden/>
              </w:rPr>
              <w:fldChar w:fldCharType="separate"/>
            </w:r>
            <w:r>
              <w:rPr>
                <w:noProof/>
                <w:webHidden/>
              </w:rPr>
              <w:t>1</w:t>
            </w:r>
            <w:r>
              <w:rPr>
                <w:noProof/>
                <w:webHidden/>
              </w:rPr>
              <w:fldChar w:fldCharType="end"/>
            </w:r>
          </w:hyperlink>
        </w:p>
        <w:p w14:paraId="32017A55"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06" w:history="1">
            <w:r w:rsidRPr="00640ECF">
              <w:rPr>
                <w:rStyle w:val="af2"/>
                <w:noProof/>
              </w:rPr>
              <w:t xml:space="preserve">4.3.2 </w:t>
            </w:r>
            <w:r w:rsidRPr="00640ECF">
              <w:rPr>
                <w:rStyle w:val="af2"/>
                <w:noProof/>
              </w:rPr>
              <w:t>灭火器配置</w:t>
            </w:r>
            <w:r>
              <w:rPr>
                <w:noProof/>
                <w:webHidden/>
              </w:rPr>
              <w:tab/>
            </w:r>
            <w:r>
              <w:rPr>
                <w:noProof/>
                <w:webHidden/>
              </w:rPr>
              <w:fldChar w:fldCharType="begin"/>
            </w:r>
            <w:r>
              <w:rPr>
                <w:noProof/>
                <w:webHidden/>
              </w:rPr>
              <w:instrText xml:space="preserve"> PAGEREF _Toc212036006 \h </w:instrText>
            </w:r>
            <w:r>
              <w:rPr>
                <w:noProof/>
                <w:webHidden/>
              </w:rPr>
            </w:r>
            <w:r>
              <w:rPr>
                <w:noProof/>
                <w:webHidden/>
              </w:rPr>
              <w:fldChar w:fldCharType="separate"/>
            </w:r>
            <w:r>
              <w:rPr>
                <w:noProof/>
                <w:webHidden/>
              </w:rPr>
              <w:t>1</w:t>
            </w:r>
            <w:r>
              <w:rPr>
                <w:noProof/>
                <w:webHidden/>
              </w:rPr>
              <w:fldChar w:fldCharType="end"/>
            </w:r>
          </w:hyperlink>
        </w:p>
        <w:p w14:paraId="7DBEE831"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07" w:history="1">
            <w:r w:rsidRPr="00640ECF">
              <w:rPr>
                <w:rStyle w:val="af2"/>
                <w:noProof/>
              </w:rPr>
              <w:t>4.3</w:t>
            </w:r>
            <w:r w:rsidRPr="00640ECF">
              <w:rPr>
                <w:rStyle w:val="af2"/>
                <w:noProof/>
              </w:rPr>
              <w:t>主要设备表</w:t>
            </w:r>
            <w:r>
              <w:rPr>
                <w:noProof/>
                <w:webHidden/>
              </w:rPr>
              <w:tab/>
            </w:r>
            <w:r>
              <w:rPr>
                <w:noProof/>
                <w:webHidden/>
              </w:rPr>
              <w:fldChar w:fldCharType="begin"/>
            </w:r>
            <w:r>
              <w:rPr>
                <w:noProof/>
                <w:webHidden/>
              </w:rPr>
              <w:instrText xml:space="preserve"> PAGEREF _Toc212036007 \h </w:instrText>
            </w:r>
            <w:r>
              <w:rPr>
                <w:noProof/>
                <w:webHidden/>
              </w:rPr>
            </w:r>
            <w:r>
              <w:rPr>
                <w:noProof/>
                <w:webHidden/>
              </w:rPr>
              <w:fldChar w:fldCharType="separate"/>
            </w:r>
            <w:r>
              <w:rPr>
                <w:noProof/>
                <w:webHidden/>
              </w:rPr>
              <w:t>1</w:t>
            </w:r>
            <w:r>
              <w:rPr>
                <w:noProof/>
                <w:webHidden/>
              </w:rPr>
              <w:fldChar w:fldCharType="end"/>
            </w:r>
          </w:hyperlink>
        </w:p>
        <w:p w14:paraId="1FDE8D6C" w14:textId="77777777" w:rsidR="008B7495" w:rsidRDefault="008B7495">
          <w:pPr>
            <w:pStyle w:val="TOC10"/>
            <w:tabs>
              <w:tab w:val="right" w:leader="dot" w:pos="8720"/>
            </w:tabs>
            <w:rPr>
              <w:noProof/>
            </w:rPr>
          </w:pPr>
          <w:hyperlink w:anchor="_Toc212036008" w:history="1">
            <w:r w:rsidRPr="00640ECF">
              <w:rPr>
                <w:rStyle w:val="af2"/>
                <w:noProof/>
              </w:rPr>
              <w:t xml:space="preserve">5 </w:t>
            </w:r>
            <w:r w:rsidRPr="00640ECF">
              <w:rPr>
                <w:rStyle w:val="af2"/>
                <w:noProof/>
              </w:rPr>
              <w:t>热力</w:t>
            </w:r>
            <w:r>
              <w:rPr>
                <w:noProof/>
                <w:webHidden/>
              </w:rPr>
              <w:tab/>
            </w:r>
            <w:r>
              <w:rPr>
                <w:noProof/>
                <w:webHidden/>
              </w:rPr>
              <w:fldChar w:fldCharType="begin"/>
            </w:r>
            <w:r>
              <w:rPr>
                <w:noProof/>
                <w:webHidden/>
              </w:rPr>
              <w:instrText xml:space="preserve"> PAGEREF _Toc212036008 \h </w:instrText>
            </w:r>
            <w:r>
              <w:rPr>
                <w:noProof/>
                <w:webHidden/>
              </w:rPr>
            </w:r>
            <w:r>
              <w:rPr>
                <w:noProof/>
                <w:webHidden/>
              </w:rPr>
              <w:fldChar w:fldCharType="separate"/>
            </w:r>
            <w:r>
              <w:rPr>
                <w:noProof/>
                <w:webHidden/>
              </w:rPr>
              <w:t>1</w:t>
            </w:r>
            <w:r>
              <w:rPr>
                <w:noProof/>
                <w:webHidden/>
              </w:rPr>
              <w:fldChar w:fldCharType="end"/>
            </w:r>
          </w:hyperlink>
        </w:p>
        <w:p w14:paraId="37E4382F"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09" w:history="1">
            <w:r w:rsidRPr="00640ECF">
              <w:rPr>
                <w:rStyle w:val="af2"/>
                <w:noProof/>
              </w:rPr>
              <w:t>5.1</w:t>
            </w:r>
            <w:r w:rsidRPr="00640ECF">
              <w:rPr>
                <w:rStyle w:val="af2"/>
                <w:noProof/>
              </w:rPr>
              <w:t>设计内容</w:t>
            </w:r>
            <w:r>
              <w:rPr>
                <w:noProof/>
                <w:webHidden/>
              </w:rPr>
              <w:tab/>
            </w:r>
            <w:r>
              <w:rPr>
                <w:noProof/>
                <w:webHidden/>
              </w:rPr>
              <w:fldChar w:fldCharType="begin"/>
            </w:r>
            <w:r>
              <w:rPr>
                <w:noProof/>
                <w:webHidden/>
              </w:rPr>
              <w:instrText xml:space="preserve"> PAGEREF _Toc212036009 \h </w:instrText>
            </w:r>
            <w:r>
              <w:rPr>
                <w:noProof/>
                <w:webHidden/>
              </w:rPr>
            </w:r>
            <w:r>
              <w:rPr>
                <w:noProof/>
                <w:webHidden/>
              </w:rPr>
              <w:fldChar w:fldCharType="separate"/>
            </w:r>
            <w:r>
              <w:rPr>
                <w:noProof/>
                <w:webHidden/>
              </w:rPr>
              <w:t>1</w:t>
            </w:r>
            <w:r>
              <w:rPr>
                <w:noProof/>
                <w:webHidden/>
              </w:rPr>
              <w:fldChar w:fldCharType="end"/>
            </w:r>
          </w:hyperlink>
        </w:p>
        <w:p w14:paraId="494C35A5"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10" w:history="1">
            <w:r w:rsidRPr="00640ECF">
              <w:rPr>
                <w:rStyle w:val="af2"/>
                <w:noProof/>
              </w:rPr>
              <w:t>5.2</w:t>
            </w:r>
            <w:r w:rsidRPr="00640ECF">
              <w:rPr>
                <w:rStyle w:val="af2"/>
                <w:noProof/>
              </w:rPr>
              <w:t>执行标准</w:t>
            </w:r>
            <w:r>
              <w:rPr>
                <w:noProof/>
                <w:webHidden/>
              </w:rPr>
              <w:tab/>
            </w:r>
            <w:r>
              <w:rPr>
                <w:noProof/>
                <w:webHidden/>
              </w:rPr>
              <w:fldChar w:fldCharType="begin"/>
            </w:r>
            <w:r>
              <w:rPr>
                <w:noProof/>
                <w:webHidden/>
              </w:rPr>
              <w:instrText xml:space="preserve"> PAGEREF _Toc212036010 \h </w:instrText>
            </w:r>
            <w:r>
              <w:rPr>
                <w:noProof/>
                <w:webHidden/>
              </w:rPr>
            </w:r>
            <w:r>
              <w:rPr>
                <w:noProof/>
                <w:webHidden/>
              </w:rPr>
              <w:fldChar w:fldCharType="separate"/>
            </w:r>
            <w:r>
              <w:rPr>
                <w:noProof/>
                <w:webHidden/>
              </w:rPr>
              <w:t>1</w:t>
            </w:r>
            <w:r>
              <w:rPr>
                <w:noProof/>
                <w:webHidden/>
              </w:rPr>
              <w:fldChar w:fldCharType="end"/>
            </w:r>
          </w:hyperlink>
        </w:p>
        <w:p w14:paraId="0BB2DB3A"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11" w:history="1">
            <w:r w:rsidRPr="00640ECF">
              <w:rPr>
                <w:rStyle w:val="af2"/>
                <w:noProof/>
              </w:rPr>
              <w:t xml:space="preserve">5.3 </w:t>
            </w:r>
            <w:r w:rsidRPr="00640ECF">
              <w:rPr>
                <w:rStyle w:val="af2"/>
                <w:noProof/>
              </w:rPr>
              <w:t>净化压缩空气制备与供应</w:t>
            </w:r>
            <w:r>
              <w:rPr>
                <w:noProof/>
                <w:webHidden/>
              </w:rPr>
              <w:tab/>
            </w:r>
            <w:r>
              <w:rPr>
                <w:noProof/>
                <w:webHidden/>
              </w:rPr>
              <w:fldChar w:fldCharType="begin"/>
            </w:r>
            <w:r>
              <w:rPr>
                <w:noProof/>
                <w:webHidden/>
              </w:rPr>
              <w:instrText xml:space="preserve"> PAGEREF _Toc212036011 \h </w:instrText>
            </w:r>
            <w:r>
              <w:rPr>
                <w:noProof/>
                <w:webHidden/>
              </w:rPr>
            </w:r>
            <w:r>
              <w:rPr>
                <w:noProof/>
                <w:webHidden/>
              </w:rPr>
              <w:fldChar w:fldCharType="separate"/>
            </w:r>
            <w:r>
              <w:rPr>
                <w:noProof/>
                <w:webHidden/>
              </w:rPr>
              <w:t>1</w:t>
            </w:r>
            <w:r>
              <w:rPr>
                <w:noProof/>
                <w:webHidden/>
              </w:rPr>
              <w:fldChar w:fldCharType="end"/>
            </w:r>
          </w:hyperlink>
        </w:p>
        <w:p w14:paraId="67910334"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12" w:history="1">
            <w:r w:rsidRPr="00640ECF">
              <w:rPr>
                <w:rStyle w:val="af2"/>
                <w:noProof/>
              </w:rPr>
              <w:t>5.3.1</w:t>
            </w:r>
            <w:r w:rsidRPr="00640ECF">
              <w:rPr>
                <w:rStyle w:val="af2"/>
                <w:noProof/>
              </w:rPr>
              <w:t>净化压缩空气消耗量</w:t>
            </w:r>
            <w:r>
              <w:rPr>
                <w:noProof/>
                <w:webHidden/>
              </w:rPr>
              <w:tab/>
            </w:r>
            <w:r>
              <w:rPr>
                <w:noProof/>
                <w:webHidden/>
              </w:rPr>
              <w:fldChar w:fldCharType="begin"/>
            </w:r>
            <w:r>
              <w:rPr>
                <w:noProof/>
                <w:webHidden/>
              </w:rPr>
              <w:instrText xml:space="preserve"> PAGEREF _Toc212036012 \h </w:instrText>
            </w:r>
            <w:r>
              <w:rPr>
                <w:noProof/>
                <w:webHidden/>
              </w:rPr>
            </w:r>
            <w:r>
              <w:rPr>
                <w:noProof/>
                <w:webHidden/>
              </w:rPr>
              <w:fldChar w:fldCharType="separate"/>
            </w:r>
            <w:r>
              <w:rPr>
                <w:noProof/>
                <w:webHidden/>
              </w:rPr>
              <w:t>1</w:t>
            </w:r>
            <w:r>
              <w:rPr>
                <w:noProof/>
                <w:webHidden/>
              </w:rPr>
              <w:fldChar w:fldCharType="end"/>
            </w:r>
          </w:hyperlink>
        </w:p>
        <w:p w14:paraId="4134D881"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13" w:history="1">
            <w:r w:rsidRPr="00640ECF">
              <w:rPr>
                <w:rStyle w:val="af2"/>
                <w:noProof/>
              </w:rPr>
              <w:t>5.3.2</w:t>
            </w:r>
            <w:r w:rsidRPr="00640ECF">
              <w:rPr>
                <w:rStyle w:val="af2"/>
                <w:noProof/>
              </w:rPr>
              <w:t>净化压缩空气的供应</w:t>
            </w:r>
            <w:r>
              <w:rPr>
                <w:noProof/>
                <w:webHidden/>
              </w:rPr>
              <w:tab/>
            </w:r>
            <w:r>
              <w:rPr>
                <w:noProof/>
                <w:webHidden/>
              </w:rPr>
              <w:fldChar w:fldCharType="begin"/>
            </w:r>
            <w:r>
              <w:rPr>
                <w:noProof/>
                <w:webHidden/>
              </w:rPr>
              <w:instrText xml:space="preserve"> PAGEREF _Toc212036013 \h </w:instrText>
            </w:r>
            <w:r>
              <w:rPr>
                <w:noProof/>
                <w:webHidden/>
              </w:rPr>
            </w:r>
            <w:r>
              <w:rPr>
                <w:noProof/>
                <w:webHidden/>
              </w:rPr>
              <w:fldChar w:fldCharType="separate"/>
            </w:r>
            <w:r>
              <w:rPr>
                <w:noProof/>
                <w:webHidden/>
              </w:rPr>
              <w:t>1</w:t>
            </w:r>
            <w:r>
              <w:rPr>
                <w:noProof/>
                <w:webHidden/>
              </w:rPr>
              <w:fldChar w:fldCharType="end"/>
            </w:r>
          </w:hyperlink>
        </w:p>
        <w:p w14:paraId="236294F2"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14" w:history="1">
            <w:r w:rsidRPr="00640ECF">
              <w:rPr>
                <w:rStyle w:val="af2"/>
                <w:noProof/>
              </w:rPr>
              <w:t xml:space="preserve">5.3.3 </w:t>
            </w:r>
            <w:r w:rsidRPr="00640ECF">
              <w:rPr>
                <w:rStyle w:val="af2"/>
                <w:noProof/>
              </w:rPr>
              <w:t>主要设备及布置</w:t>
            </w:r>
            <w:r>
              <w:rPr>
                <w:noProof/>
                <w:webHidden/>
              </w:rPr>
              <w:tab/>
            </w:r>
            <w:r>
              <w:rPr>
                <w:noProof/>
                <w:webHidden/>
              </w:rPr>
              <w:fldChar w:fldCharType="begin"/>
            </w:r>
            <w:r>
              <w:rPr>
                <w:noProof/>
                <w:webHidden/>
              </w:rPr>
              <w:instrText xml:space="preserve"> PAGEREF _Toc212036014 \h </w:instrText>
            </w:r>
            <w:r>
              <w:rPr>
                <w:noProof/>
                <w:webHidden/>
              </w:rPr>
            </w:r>
            <w:r>
              <w:rPr>
                <w:noProof/>
                <w:webHidden/>
              </w:rPr>
              <w:fldChar w:fldCharType="separate"/>
            </w:r>
            <w:r>
              <w:rPr>
                <w:noProof/>
                <w:webHidden/>
              </w:rPr>
              <w:t>1</w:t>
            </w:r>
            <w:r>
              <w:rPr>
                <w:noProof/>
                <w:webHidden/>
              </w:rPr>
              <w:fldChar w:fldCharType="end"/>
            </w:r>
          </w:hyperlink>
        </w:p>
        <w:p w14:paraId="17F8D7B7"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15" w:history="1">
            <w:r w:rsidRPr="00640ECF">
              <w:rPr>
                <w:rStyle w:val="af2"/>
                <w:noProof/>
              </w:rPr>
              <w:t>5.3.4</w:t>
            </w:r>
            <w:r w:rsidRPr="00640ECF">
              <w:rPr>
                <w:rStyle w:val="af2"/>
                <w:noProof/>
              </w:rPr>
              <w:t>压缩空气管网</w:t>
            </w:r>
            <w:r>
              <w:rPr>
                <w:noProof/>
                <w:webHidden/>
              </w:rPr>
              <w:tab/>
            </w:r>
            <w:r>
              <w:rPr>
                <w:noProof/>
                <w:webHidden/>
              </w:rPr>
              <w:fldChar w:fldCharType="begin"/>
            </w:r>
            <w:r>
              <w:rPr>
                <w:noProof/>
                <w:webHidden/>
              </w:rPr>
              <w:instrText xml:space="preserve"> PAGEREF _Toc212036015 \h </w:instrText>
            </w:r>
            <w:r>
              <w:rPr>
                <w:noProof/>
                <w:webHidden/>
              </w:rPr>
            </w:r>
            <w:r>
              <w:rPr>
                <w:noProof/>
                <w:webHidden/>
              </w:rPr>
              <w:fldChar w:fldCharType="separate"/>
            </w:r>
            <w:r>
              <w:rPr>
                <w:noProof/>
                <w:webHidden/>
              </w:rPr>
              <w:t>1</w:t>
            </w:r>
            <w:r>
              <w:rPr>
                <w:noProof/>
                <w:webHidden/>
              </w:rPr>
              <w:fldChar w:fldCharType="end"/>
            </w:r>
          </w:hyperlink>
        </w:p>
        <w:p w14:paraId="40784C1D"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16" w:history="1">
            <w:r w:rsidRPr="00640ECF">
              <w:rPr>
                <w:rStyle w:val="af2"/>
                <w:noProof/>
              </w:rPr>
              <w:t>5.4</w:t>
            </w:r>
            <w:r w:rsidRPr="00640ECF">
              <w:rPr>
                <w:rStyle w:val="af2"/>
                <w:noProof/>
              </w:rPr>
              <w:t>采暖余热水管道</w:t>
            </w:r>
            <w:r>
              <w:rPr>
                <w:noProof/>
                <w:webHidden/>
              </w:rPr>
              <w:tab/>
            </w:r>
            <w:r>
              <w:rPr>
                <w:noProof/>
                <w:webHidden/>
              </w:rPr>
              <w:fldChar w:fldCharType="begin"/>
            </w:r>
            <w:r>
              <w:rPr>
                <w:noProof/>
                <w:webHidden/>
              </w:rPr>
              <w:instrText xml:space="preserve"> PAGEREF _Toc212036016 \h </w:instrText>
            </w:r>
            <w:r>
              <w:rPr>
                <w:noProof/>
                <w:webHidden/>
              </w:rPr>
            </w:r>
            <w:r>
              <w:rPr>
                <w:noProof/>
                <w:webHidden/>
              </w:rPr>
              <w:fldChar w:fldCharType="separate"/>
            </w:r>
            <w:r>
              <w:rPr>
                <w:noProof/>
                <w:webHidden/>
              </w:rPr>
              <w:t>1</w:t>
            </w:r>
            <w:r>
              <w:rPr>
                <w:noProof/>
                <w:webHidden/>
              </w:rPr>
              <w:fldChar w:fldCharType="end"/>
            </w:r>
          </w:hyperlink>
        </w:p>
        <w:p w14:paraId="620CDD0F" w14:textId="77777777" w:rsidR="008B7495" w:rsidRDefault="008B7495">
          <w:pPr>
            <w:pStyle w:val="TOC10"/>
            <w:tabs>
              <w:tab w:val="right" w:leader="dot" w:pos="8720"/>
            </w:tabs>
            <w:rPr>
              <w:noProof/>
            </w:rPr>
          </w:pPr>
          <w:hyperlink w:anchor="_Toc212036017" w:history="1">
            <w:r w:rsidRPr="00640ECF">
              <w:rPr>
                <w:rStyle w:val="af2"/>
                <w:noProof/>
              </w:rPr>
              <w:t xml:space="preserve">6 </w:t>
            </w:r>
            <w:r w:rsidRPr="00640ECF">
              <w:rPr>
                <w:rStyle w:val="af2"/>
                <w:noProof/>
              </w:rPr>
              <w:t>给排水</w:t>
            </w:r>
            <w:r>
              <w:rPr>
                <w:noProof/>
                <w:webHidden/>
              </w:rPr>
              <w:tab/>
            </w:r>
            <w:r>
              <w:rPr>
                <w:noProof/>
                <w:webHidden/>
              </w:rPr>
              <w:fldChar w:fldCharType="begin"/>
            </w:r>
            <w:r>
              <w:rPr>
                <w:noProof/>
                <w:webHidden/>
              </w:rPr>
              <w:instrText xml:space="preserve"> PAGEREF _Toc212036017 \h </w:instrText>
            </w:r>
            <w:r>
              <w:rPr>
                <w:noProof/>
                <w:webHidden/>
              </w:rPr>
            </w:r>
            <w:r>
              <w:rPr>
                <w:noProof/>
                <w:webHidden/>
              </w:rPr>
              <w:fldChar w:fldCharType="separate"/>
            </w:r>
            <w:r>
              <w:rPr>
                <w:noProof/>
                <w:webHidden/>
              </w:rPr>
              <w:t>1</w:t>
            </w:r>
            <w:r>
              <w:rPr>
                <w:noProof/>
                <w:webHidden/>
              </w:rPr>
              <w:fldChar w:fldCharType="end"/>
            </w:r>
          </w:hyperlink>
        </w:p>
        <w:p w14:paraId="22897133"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18" w:history="1">
            <w:r w:rsidRPr="00640ECF">
              <w:rPr>
                <w:rStyle w:val="af2"/>
                <w:noProof/>
              </w:rPr>
              <w:t>6.1</w:t>
            </w:r>
            <w:r w:rsidRPr="00640ECF">
              <w:rPr>
                <w:rStyle w:val="af2"/>
                <w:noProof/>
              </w:rPr>
              <w:t>设计范围</w:t>
            </w:r>
            <w:r>
              <w:rPr>
                <w:noProof/>
                <w:webHidden/>
              </w:rPr>
              <w:tab/>
            </w:r>
            <w:r>
              <w:rPr>
                <w:noProof/>
                <w:webHidden/>
              </w:rPr>
              <w:fldChar w:fldCharType="begin"/>
            </w:r>
            <w:r>
              <w:rPr>
                <w:noProof/>
                <w:webHidden/>
              </w:rPr>
              <w:instrText xml:space="preserve"> PAGEREF _Toc212036018 \h </w:instrText>
            </w:r>
            <w:r>
              <w:rPr>
                <w:noProof/>
                <w:webHidden/>
              </w:rPr>
            </w:r>
            <w:r>
              <w:rPr>
                <w:noProof/>
                <w:webHidden/>
              </w:rPr>
              <w:fldChar w:fldCharType="separate"/>
            </w:r>
            <w:r>
              <w:rPr>
                <w:noProof/>
                <w:webHidden/>
              </w:rPr>
              <w:t>1</w:t>
            </w:r>
            <w:r>
              <w:rPr>
                <w:noProof/>
                <w:webHidden/>
              </w:rPr>
              <w:fldChar w:fldCharType="end"/>
            </w:r>
          </w:hyperlink>
        </w:p>
        <w:p w14:paraId="0DC888D2"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19" w:history="1">
            <w:r w:rsidRPr="00640ECF">
              <w:rPr>
                <w:rStyle w:val="af2"/>
                <w:noProof/>
              </w:rPr>
              <w:t>6.2</w:t>
            </w:r>
            <w:r w:rsidRPr="00640ECF">
              <w:rPr>
                <w:rStyle w:val="af2"/>
                <w:noProof/>
              </w:rPr>
              <w:t>设计依据</w:t>
            </w:r>
            <w:r>
              <w:rPr>
                <w:noProof/>
                <w:webHidden/>
              </w:rPr>
              <w:tab/>
            </w:r>
            <w:r>
              <w:rPr>
                <w:noProof/>
                <w:webHidden/>
              </w:rPr>
              <w:fldChar w:fldCharType="begin"/>
            </w:r>
            <w:r>
              <w:rPr>
                <w:noProof/>
                <w:webHidden/>
              </w:rPr>
              <w:instrText xml:space="preserve"> PAGEREF _Toc212036019 \h </w:instrText>
            </w:r>
            <w:r>
              <w:rPr>
                <w:noProof/>
                <w:webHidden/>
              </w:rPr>
            </w:r>
            <w:r>
              <w:rPr>
                <w:noProof/>
                <w:webHidden/>
              </w:rPr>
              <w:fldChar w:fldCharType="separate"/>
            </w:r>
            <w:r>
              <w:rPr>
                <w:noProof/>
                <w:webHidden/>
              </w:rPr>
              <w:t>1</w:t>
            </w:r>
            <w:r>
              <w:rPr>
                <w:noProof/>
                <w:webHidden/>
              </w:rPr>
              <w:fldChar w:fldCharType="end"/>
            </w:r>
          </w:hyperlink>
        </w:p>
        <w:p w14:paraId="6135AB37"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20" w:history="1">
            <w:r w:rsidRPr="00640ECF">
              <w:rPr>
                <w:rStyle w:val="af2"/>
                <w:noProof/>
              </w:rPr>
              <w:t>6.3</w:t>
            </w:r>
            <w:r w:rsidRPr="00640ECF">
              <w:rPr>
                <w:rStyle w:val="af2"/>
                <w:noProof/>
              </w:rPr>
              <w:t>主要设计内容</w:t>
            </w:r>
            <w:r>
              <w:rPr>
                <w:noProof/>
                <w:webHidden/>
              </w:rPr>
              <w:tab/>
            </w:r>
            <w:r>
              <w:rPr>
                <w:noProof/>
                <w:webHidden/>
              </w:rPr>
              <w:fldChar w:fldCharType="begin"/>
            </w:r>
            <w:r>
              <w:rPr>
                <w:noProof/>
                <w:webHidden/>
              </w:rPr>
              <w:instrText xml:space="preserve"> PAGEREF _Toc212036020 \h </w:instrText>
            </w:r>
            <w:r>
              <w:rPr>
                <w:noProof/>
                <w:webHidden/>
              </w:rPr>
            </w:r>
            <w:r>
              <w:rPr>
                <w:noProof/>
                <w:webHidden/>
              </w:rPr>
              <w:fldChar w:fldCharType="separate"/>
            </w:r>
            <w:r>
              <w:rPr>
                <w:noProof/>
                <w:webHidden/>
              </w:rPr>
              <w:t>1</w:t>
            </w:r>
            <w:r>
              <w:rPr>
                <w:noProof/>
                <w:webHidden/>
              </w:rPr>
              <w:fldChar w:fldCharType="end"/>
            </w:r>
          </w:hyperlink>
        </w:p>
        <w:p w14:paraId="62F64F65"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21" w:history="1">
            <w:r w:rsidRPr="00640ECF">
              <w:rPr>
                <w:rStyle w:val="af2"/>
                <w:noProof/>
              </w:rPr>
              <w:t>6.3.1</w:t>
            </w:r>
            <w:r w:rsidRPr="00640ECF">
              <w:rPr>
                <w:rStyle w:val="af2"/>
                <w:noProof/>
              </w:rPr>
              <w:t>冷却水系统</w:t>
            </w:r>
            <w:r>
              <w:rPr>
                <w:noProof/>
                <w:webHidden/>
              </w:rPr>
              <w:tab/>
            </w:r>
            <w:r>
              <w:rPr>
                <w:noProof/>
                <w:webHidden/>
              </w:rPr>
              <w:fldChar w:fldCharType="begin"/>
            </w:r>
            <w:r>
              <w:rPr>
                <w:noProof/>
                <w:webHidden/>
              </w:rPr>
              <w:instrText xml:space="preserve"> PAGEREF _Toc212036021 \h </w:instrText>
            </w:r>
            <w:r>
              <w:rPr>
                <w:noProof/>
                <w:webHidden/>
              </w:rPr>
            </w:r>
            <w:r>
              <w:rPr>
                <w:noProof/>
                <w:webHidden/>
              </w:rPr>
              <w:fldChar w:fldCharType="separate"/>
            </w:r>
            <w:r>
              <w:rPr>
                <w:noProof/>
                <w:webHidden/>
              </w:rPr>
              <w:t>1</w:t>
            </w:r>
            <w:r>
              <w:rPr>
                <w:noProof/>
                <w:webHidden/>
              </w:rPr>
              <w:fldChar w:fldCharType="end"/>
            </w:r>
          </w:hyperlink>
        </w:p>
        <w:p w14:paraId="1E50BD8B"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22" w:history="1">
            <w:r w:rsidRPr="00640ECF">
              <w:rPr>
                <w:rStyle w:val="af2"/>
                <w:noProof/>
              </w:rPr>
              <w:t>6.3.2</w:t>
            </w:r>
            <w:r w:rsidRPr="00640ECF">
              <w:rPr>
                <w:rStyle w:val="af2"/>
                <w:noProof/>
              </w:rPr>
              <w:t>生活给水系统</w:t>
            </w:r>
            <w:r>
              <w:rPr>
                <w:noProof/>
                <w:webHidden/>
              </w:rPr>
              <w:tab/>
            </w:r>
            <w:r>
              <w:rPr>
                <w:noProof/>
                <w:webHidden/>
              </w:rPr>
              <w:fldChar w:fldCharType="begin"/>
            </w:r>
            <w:r>
              <w:rPr>
                <w:noProof/>
                <w:webHidden/>
              </w:rPr>
              <w:instrText xml:space="preserve"> PAGEREF _Toc212036022 \h </w:instrText>
            </w:r>
            <w:r>
              <w:rPr>
                <w:noProof/>
                <w:webHidden/>
              </w:rPr>
            </w:r>
            <w:r>
              <w:rPr>
                <w:noProof/>
                <w:webHidden/>
              </w:rPr>
              <w:fldChar w:fldCharType="separate"/>
            </w:r>
            <w:r>
              <w:rPr>
                <w:noProof/>
                <w:webHidden/>
              </w:rPr>
              <w:t>1</w:t>
            </w:r>
            <w:r>
              <w:rPr>
                <w:noProof/>
                <w:webHidden/>
              </w:rPr>
              <w:fldChar w:fldCharType="end"/>
            </w:r>
          </w:hyperlink>
        </w:p>
        <w:p w14:paraId="1A844DE6"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23" w:history="1">
            <w:r w:rsidRPr="00640ECF">
              <w:rPr>
                <w:rStyle w:val="af2"/>
                <w:noProof/>
              </w:rPr>
              <w:t>6.3.3</w:t>
            </w:r>
            <w:r w:rsidRPr="00640ECF">
              <w:rPr>
                <w:rStyle w:val="af2"/>
                <w:noProof/>
              </w:rPr>
              <w:t>排水系统</w:t>
            </w:r>
            <w:r>
              <w:rPr>
                <w:noProof/>
                <w:webHidden/>
              </w:rPr>
              <w:tab/>
            </w:r>
            <w:r>
              <w:rPr>
                <w:noProof/>
                <w:webHidden/>
              </w:rPr>
              <w:fldChar w:fldCharType="begin"/>
            </w:r>
            <w:r>
              <w:rPr>
                <w:noProof/>
                <w:webHidden/>
              </w:rPr>
              <w:instrText xml:space="preserve"> PAGEREF _Toc212036023 \h </w:instrText>
            </w:r>
            <w:r>
              <w:rPr>
                <w:noProof/>
                <w:webHidden/>
              </w:rPr>
            </w:r>
            <w:r>
              <w:rPr>
                <w:noProof/>
                <w:webHidden/>
              </w:rPr>
              <w:fldChar w:fldCharType="separate"/>
            </w:r>
            <w:r>
              <w:rPr>
                <w:noProof/>
                <w:webHidden/>
              </w:rPr>
              <w:t>1</w:t>
            </w:r>
            <w:r>
              <w:rPr>
                <w:noProof/>
                <w:webHidden/>
              </w:rPr>
              <w:fldChar w:fldCharType="end"/>
            </w:r>
          </w:hyperlink>
        </w:p>
        <w:p w14:paraId="60AD2035"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24" w:history="1">
            <w:r w:rsidRPr="00640ECF">
              <w:rPr>
                <w:rStyle w:val="af2"/>
                <w:noProof/>
              </w:rPr>
              <w:t>6.4</w:t>
            </w:r>
            <w:r w:rsidRPr="00640ECF">
              <w:rPr>
                <w:rStyle w:val="af2"/>
                <w:noProof/>
              </w:rPr>
              <w:t>消防水系统</w:t>
            </w:r>
            <w:r>
              <w:rPr>
                <w:noProof/>
                <w:webHidden/>
              </w:rPr>
              <w:tab/>
            </w:r>
            <w:r>
              <w:rPr>
                <w:noProof/>
                <w:webHidden/>
              </w:rPr>
              <w:fldChar w:fldCharType="begin"/>
            </w:r>
            <w:r>
              <w:rPr>
                <w:noProof/>
                <w:webHidden/>
              </w:rPr>
              <w:instrText xml:space="preserve"> PAGEREF _Toc212036024 \h </w:instrText>
            </w:r>
            <w:r>
              <w:rPr>
                <w:noProof/>
                <w:webHidden/>
              </w:rPr>
            </w:r>
            <w:r>
              <w:rPr>
                <w:noProof/>
                <w:webHidden/>
              </w:rPr>
              <w:fldChar w:fldCharType="separate"/>
            </w:r>
            <w:r>
              <w:rPr>
                <w:noProof/>
                <w:webHidden/>
              </w:rPr>
              <w:t>1</w:t>
            </w:r>
            <w:r>
              <w:rPr>
                <w:noProof/>
                <w:webHidden/>
              </w:rPr>
              <w:fldChar w:fldCharType="end"/>
            </w:r>
          </w:hyperlink>
        </w:p>
        <w:p w14:paraId="6CB97F2C" w14:textId="77777777" w:rsidR="008B7495" w:rsidRDefault="008B7495">
          <w:pPr>
            <w:pStyle w:val="TOC10"/>
            <w:tabs>
              <w:tab w:val="right" w:leader="dot" w:pos="8720"/>
            </w:tabs>
            <w:rPr>
              <w:noProof/>
            </w:rPr>
          </w:pPr>
          <w:hyperlink w:anchor="_Toc212036025" w:history="1">
            <w:r w:rsidRPr="00640ECF">
              <w:rPr>
                <w:rStyle w:val="af2"/>
                <w:noProof/>
              </w:rPr>
              <w:t xml:space="preserve">7 </w:t>
            </w:r>
            <w:r w:rsidRPr="00640ECF">
              <w:rPr>
                <w:rStyle w:val="af2"/>
                <w:noProof/>
              </w:rPr>
              <w:t>电气自动化</w:t>
            </w:r>
            <w:r>
              <w:rPr>
                <w:noProof/>
                <w:webHidden/>
              </w:rPr>
              <w:tab/>
            </w:r>
            <w:r>
              <w:rPr>
                <w:noProof/>
                <w:webHidden/>
              </w:rPr>
              <w:fldChar w:fldCharType="begin"/>
            </w:r>
            <w:r>
              <w:rPr>
                <w:noProof/>
                <w:webHidden/>
              </w:rPr>
              <w:instrText xml:space="preserve"> PAGEREF _Toc212036025 \h </w:instrText>
            </w:r>
            <w:r>
              <w:rPr>
                <w:noProof/>
                <w:webHidden/>
              </w:rPr>
            </w:r>
            <w:r>
              <w:rPr>
                <w:noProof/>
                <w:webHidden/>
              </w:rPr>
              <w:fldChar w:fldCharType="separate"/>
            </w:r>
            <w:r>
              <w:rPr>
                <w:noProof/>
                <w:webHidden/>
              </w:rPr>
              <w:t>1</w:t>
            </w:r>
            <w:r>
              <w:rPr>
                <w:noProof/>
                <w:webHidden/>
              </w:rPr>
              <w:fldChar w:fldCharType="end"/>
            </w:r>
          </w:hyperlink>
        </w:p>
        <w:p w14:paraId="2350A6BC"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26" w:history="1">
            <w:r w:rsidRPr="00640ECF">
              <w:rPr>
                <w:rStyle w:val="af2"/>
                <w:noProof/>
              </w:rPr>
              <w:t xml:space="preserve">7.1 </w:t>
            </w:r>
            <w:r w:rsidRPr="00640ECF">
              <w:rPr>
                <w:rStyle w:val="af2"/>
                <w:noProof/>
              </w:rPr>
              <w:t>设计依据</w:t>
            </w:r>
            <w:r>
              <w:rPr>
                <w:noProof/>
                <w:webHidden/>
              </w:rPr>
              <w:tab/>
            </w:r>
            <w:r>
              <w:rPr>
                <w:noProof/>
                <w:webHidden/>
              </w:rPr>
              <w:fldChar w:fldCharType="begin"/>
            </w:r>
            <w:r>
              <w:rPr>
                <w:noProof/>
                <w:webHidden/>
              </w:rPr>
              <w:instrText xml:space="preserve"> PAGEREF _Toc212036026 \h </w:instrText>
            </w:r>
            <w:r>
              <w:rPr>
                <w:noProof/>
                <w:webHidden/>
              </w:rPr>
            </w:r>
            <w:r>
              <w:rPr>
                <w:noProof/>
                <w:webHidden/>
              </w:rPr>
              <w:fldChar w:fldCharType="separate"/>
            </w:r>
            <w:r>
              <w:rPr>
                <w:noProof/>
                <w:webHidden/>
              </w:rPr>
              <w:t>1</w:t>
            </w:r>
            <w:r>
              <w:rPr>
                <w:noProof/>
                <w:webHidden/>
              </w:rPr>
              <w:fldChar w:fldCharType="end"/>
            </w:r>
          </w:hyperlink>
        </w:p>
        <w:p w14:paraId="68193590"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27" w:history="1">
            <w:r w:rsidRPr="00640ECF">
              <w:rPr>
                <w:rStyle w:val="af2"/>
                <w:noProof/>
              </w:rPr>
              <w:t xml:space="preserve">7.2 </w:t>
            </w:r>
            <w:r w:rsidRPr="00640ECF">
              <w:rPr>
                <w:rStyle w:val="af2"/>
                <w:noProof/>
              </w:rPr>
              <w:t>设计内容</w:t>
            </w:r>
            <w:r>
              <w:rPr>
                <w:noProof/>
                <w:webHidden/>
              </w:rPr>
              <w:tab/>
            </w:r>
            <w:r>
              <w:rPr>
                <w:noProof/>
                <w:webHidden/>
              </w:rPr>
              <w:fldChar w:fldCharType="begin"/>
            </w:r>
            <w:r>
              <w:rPr>
                <w:noProof/>
                <w:webHidden/>
              </w:rPr>
              <w:instrText xml:space="preserve"> PAGEREF _Toc212036027 \h </w:instrText>
            </w:r>
            <w:r>
              <w:rPr>
                <w:noProof/>
                <w:webHidden/>
              </w:rPr>
            </w:r>
            <w:r>
              <w:rPr>
                <w:noProof/>
                <w:webHidden/>
              </w:rPr>
              <w:fldChar w:fldCharType="separate"/>
            </w:r>
            <w:r>
              <w:rPr>
                <w:noProof/>
                <w:webHidden/>
              </w:rPr>
              <w:t>1</w:t>
            </w:r>
            <w:r>
              <w:rPr>
                <w:noProof/>
                <w:webHidden/>
              </w:rPr>
              <w:fldChar w:fldCharType="end"/>
            </w:r>
          </w:hyperlink>
        </w:p>
        <w:p w14:paraId="2A28C927"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28" w:history="1">
            <w:r w:rsidRPr="00640ECF">
              <w:rPr>
                <w:rStyle w:val="af2"/>
                <w:noProof/>
              </w:rPr>
              <w:t xml:space="preserve">7.3 </w:t>
            </w:r>
            <w:r w:rsidRPr="00640ECF">
              <w:rPr>
                <w:rStyle w:val="af2"/>
                <w:noProof/>
              </w:rPr>
              <w:t>电力负荷</w:t>
            </w:r>
            <w:r>
              <w:rPr>
                <w:noProof/>
                <w:webHidden/>
              </w:rPr>
              <w:tab/>
            </w:r>
            <w:r>
              <w:rPr>
                <w:noProof/>
                <w:webHidden/>
              </w:rPr>
              <w:fldChar w:fldCharType="begin"/>
            </w:r>
            <w:r>
              <w:rPr>
                <w:noProof/>
                <w:webHidden/>
              </w:rPr>
              <w:instrText xml:space="preserve"> PAGEREF _Toc212036028 \h </w:instrText>
            </w:r>
            <w:r>
              <w:rPr>
                <w:noProof/>
                <w:webHidden/>
              </w:rPr>
            </w:r>
            <w:r>
              <w:rPr>
                <w:noProof/>
                <w:webHidden/>
              </w:rPr>
              <w:fldChar w:fldCharType="separate"/>
            </w:r>
            <w:r>
              <w:rPr>
                <w:noProof/>
                <w:webHidden/>
              </w:rPr>
              <w:t>1</w:t>
            </w:r>
            <w:r>
              <w:rPr>
                <w:noProof/>
                <w:webHidden/>
              </w:rPr>
              <w:fldChar w:fldCharType="end"/>
            </w:r>
          </w:hyperlink>
        </w:p>
        <w:p w14:paraId="79B9AFF6"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29" w:history="1">
            <w:r w:rsidRPr="00640ECF">
              <w:rPr>
                <w:rStyle w:val="af2"/>
                <w:noProof/>
              </w:rPr>
              <w:t>7.3.1</w:t>
            </w:r>
            <w:r w:rsidRPr="00640ECF">
              <w:rPr>
                <w:rStyle w:val="af2"/>
                <w:noProof/>
              </w:rPr>
              <w:t>负荷性质</w:t>
            </w:r>
            <w:r>
              <w:rPr>
                <w:noProof/>
                <w:webHidden/>
              </w:rPr>
              <w:tab/>
            </w:r>
            <w:r>
              <w:rPr>
                <w:noProof/>
                <w:webHidden/>
              </w:rPr>
              <w:fldChar w:fldCharType="begin"/>
            </w:r>
            <w:r>
              <w:rPr>
                <w:noProof/>
                <w:webHidden/>
              </w:rPr>
              <w:instrText xml:space="preserve"> PAGEREF _Toc212036029 \h </w:instrText>
            </w:r>
            <w:r>
              <w:rPr>
                <w:noProof/>
                <w:webHidden/>
              </w:rPr>
            </w:r>
            <w:r>
              <w:rPr>
                <w:noProof/>
                <w:webHidden/>
              </w:rPr>
              <w:fldChar w:fldCharType="separate"/>
            </w:r>
            <w:r>
              <w:rPr>
                <w:noProof/>
                <w:webHidden/>
              </w:rPr>
              <w:t>1</w:t>
            </w:r>
            <w:r>
              <w:rPr>
                <w:noProof/>
                <w:webHidden/>
              </w:rPr>
              <w:fldChar w:fldCharType="end"/>
            </w:r>
          </w:hyperlink>
        </w:p>
        <w:p w14:paraId="63A0658E"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30" w:history="1">
            <w:r w:rsidRPr="00640ECF">
              <w:rPr>
                <w:rStyle w:val="af2"/>
                <w:noProof/>
              </w:rPr>
              <w:t xml:space="preserve">7.4 </w:t>
            </w:r>
            <w:r w:rsidRPr="00640ECF">
              <w:rPr>
                <w:rStyle w:val="af2"/>
                <w:noProof/>
              </w:rPr>
              <w:t>供配电方案</w:t>
            </w:r>
            <w:r>
              <w:rPr>
                <w:noProof/>
                <w:webHidden/>
              </w:rPr>
              <w:tab/>
            </w:r>
            <w:r>
              <w:rPr>
                <w:noProof/>
                <w:webHidden/>
              </w:rPr>
              <w:fldChar w:fldCharType="begin"/>
            </w:r>
            <w:r>
              <w:rPr>
                <w:noProof/>
                <w:webHidden/>
              </w:rPr>
              <w:instrText xml:space="preserve"> PAGEREF _Toc212036030 \h </w:instrText>
            </w:r>
            <w:r>
              <w:rPr>
                <w:noProof/>
                <w:webHidden/>
              </w:rPr>
            </w:r>
            <w:r>
              <w:rPr>
                <w:noProof/>
                <w:webHidden/>
              </w:rPr>
              <w:fldChar w:fldCharType="separate"/>
            </w:r>
            <w:r>
              <w:rPr>
                <w:noProof/>
                <w:webHidden/>
              </w:rPr>
              <w:t>1</w:t>
            </w:r>
            <w:r>
              <w:rPr>
                <w:noProof/>
                <w:webHidden/>
              </w:rPr>
              <w:fldChar w:fldCharType="end"/>
            </w:r>
          </w:hyperlink>
        </w:p>
        <w:p w14:paraId="1B64D5B9"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31" w:history="1">
            <w:r w:rsidRPr="00640ECF">
              <w:rPr>
                <w:rStyle w:val="af2"/>
                <w:noProof/>
              </w:rPr>
              <w:t xml:space="preserve">7.4.2 </w:t>
            </w:r>
            <w:r w:rsidRPr="00640ECF">
              <w:rPr>
                <w:rStyle w:val="af2"/>
                <w:noProof/>
              </w:rPr>
              <w:t>配电方案</w:t>
            </w:r>
            <w:r>
              <w:rPr>
                <w:noProof/>
                <w:webHidden/>
              </w:rPr>
              <w:tab/>
            </w:r>
            <w:r>
              <w:rPr>
                <w:noProof/>
                <w:webHidden/>
              </w:rPr>
              <w:fldChar w:fldCharType="begin"/>
            </w:r>
            <w:r>
              <w:rPr>
                <w:noProof/>
                <w:webHidden/>
              </w:rPr>
              <w:instrText xml:space="preserve"> PAGEREF _Toc212036031 \h </w:instrText>
            </w:r>
            <w:r>
              <w:rPr>
                <w:noProof/>
                <w:webHidden/>
              </w:rPr>
            </w:r>
            <w:r>
              <w:rPr>
                <w:noProof/>
                <w:webHidden/>
              </w:rPr>
              <w:fldChar w:fldCharType="separate"/>
            </w:r>
            <w:r>
              <w:rPr>
                <w:noProof/>
                <w:webHidden/>
              </w:rPr>
              <w:t>1</w:t>
            </w:r>
            <w:r>
              <w:rPr>
                <w:noProof/>
                <w:webHidden/>
              </w:rPr>
              <w:fldChar w:fldCharType="end"/>
            </w:r>
          </w:hyperlink>
        </w:p>
        <w:p w14:paraId="0667EB95"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32" w:history="1">
            <w:r w:rsidRPr="00640ECF">
              <w:rPr>
                <w:rStyle w:val="af2"/>
                <w:noProof/>
              </w:rPr>
              <w:t xml:space="preserve">7.5 </w:t>
            </w:r>
            <w:r w:rsidRPr="00640ECF">
              <w:rPr>
                <w:rStyle w:val="af2"/>
                <w:noProof/>
              </w:rPr>
              <w:t>电气传动</w:t>
            </w:r>
            <w:r>
              <w:rPr>
                <w:noProof/>
                <w:webHidden/>
              </w:rPr>
              <w:tab/>
            </w:r>
            <w:r>
              <w:rPr>
                <w:noProof/>
                <w:webHidden/>
              </w:rPr>
              <w:fldChar w:fldCharType="begin"/>
            </w:r>
            <w:r>
              <w:rPr>
                <w:noProof/>
                <w:webHidden/>
              </w:rPr>
              <w:instrText xml:space="preserve"> PAGEREF _Toc212036032 \h </w:instrText>
            </w:r>
            <w:r>
              <w:rPr>
                <w:noProof/>
                <w:webHidden/>
              </w:rPr>
            </w:r>
            <w:r>
              <w:rPr>
                <w:noProof/>
                <w:webHidden/>
              </w:rPr>
              <w:fldChar w:fldCharType="separate"/>
            </w:r>
            <w:r>
              <w:rPr>
                <w:noProof/>
                <w:webHidden/>
              </w:rPr>
              <w:t>1</w:t>
            </w:r>
            <w:r>
              <w:rPr>
                <w:noProof/>
                <w:webHidden/>
              </w:rPr>
              <w:fldChar w:fldCharType="end"/>
            </w:r>
          </w:hyperlink>
        </w:p>
        <w:p w14:paraId="5BC570A5"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33" w:history="1">
            <w:r w:rsidRPr="00640ECF">
              <w:rPr>
                <w:rStyle w:val="af2"/>
                <w:noProof/>
              </w:rPr>
              <w:t>7.5.1</w:t>
            </w:r>
            <w:r w:rsidRPr="00640ECF">
              <w:rPr>
                <w:rStyle w:val="af2"/>
                <w:noProof/>
              </w:rPr>
              <w:t>高压变频传动</w:t>
            </w:r>
            <w:r>
              <w:rPr>
                <w:noProof/>
                <w:webHidden/>
              </w:rPr>
              <w:tab/>
            </w:r>
            <w:r>
              <w:rPr>
                <w:noProof/>
                <w:webHidden/>
              </w:rPr>
              <w:fldChar w:fldCharType="begin"/>
            </w:r>
            <w:r>
              <w:rPr>
                <w:noProof/>
                <w:webHidden/>
              </w:rPr>
              <w:instrText xml:space="preserve"> PAGEREF _Toc212036033 \h </w:instrText>
            </w:r>
            <w:r>
              <w:rPr>
                <w:noProof/>
                <w:webHidden/>
              </w:rPr>
            </w:r>
            <w:r>
              <w:rPr>
                <w:noProof/>
                <w:webHidden/>
              </w:rPr>
              <w:fldChar w:fldCharType="separate"/>
            </w:r>
            <w:r>
              <w:rPr>
                <w:noProof/>
                <w:webHidden/>
              </w:rPr>
              <w:t>1</w:t>
            </w:r>
            <w:r>
              <w:rPr>
                <w:noProof/>
                <w:webHidden/>
              </w:rPr>
              <w:fldChar w:fldCharType="end"/>
            </w:r>
          </w:hyperlink>
        </w:p>
        <w:p w14:paraId="407F48A7"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34" w:history="1">
            <w:r w:rsidRPr="00640ECF">
              <w:rPr>
                <w:rStyle w:val="af2"/>
                <w:noProof/>
              </w:rPr>
              <w:t>7.5.2</w:t>
            </w:r>
            <w:r w:rsidRPr="00640ECF">
              <w:rPr>
                <w:rStyle w:val="af2"/>
                <w:noProof/>
              </w:rPr>
              <w:t>低压传动系统</w:t>
            </w:r>
            <w:r>
              <w:rPr>
                <w:noProof/>
                <w:webHidden/>
              </w:rPr>
              <w:tab/>
            </w:r>
            <w:r>
              <w:rPr>
                <w:noProof/>
                <w:webHidden/>
              </w:rPr>
              <w:fldChar w:fldCharType="begin"/>
            </w:r>
            <w:r>
              <w:rPr>
                <w:noProof/>
                <w:webHidden/>
              </w:rPr>
              <w:instrText xml:space="preserve"> PAGEREF _Toc212036034 \h </w:instrText>
            </w:r>
            <w:r>
              <w:rPr>
                <w:noProof/>
                <w:webHidden/>
              </w:rPr>
            </w:r>
            <w:r>
              <w:rPr>
                <w:noProof/>
                <w:webHidden/>
              </w:rPr>
              <w:fldChar w:fldCharType="separate"/>
            </w:r>
            <w:r>
              <w:rPr>
                <w:noProof/>
                <w:webHidden/>
              </w:rPr>
              <w:t>1</w:t>
            </w:r>
            <w:r>
              <w:rPr>
                <w:noProof/>
                <w:webHidden/>
              </w:rPr>
              <w:fldChar w:fldCharType="end"/>
            </w:r>
          </w:hyperlink>
        </w:p>
        <w:p w14:paraId="6E12F8EB"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35" w:history="1">
            <w:r w:rsidRPr="00640ECF">
              <w:rPr>
                <w:rStyle w:val="af2"/>
                <w:noProof/>
              </w:rPr>
              <w:t xml:space="preserve">7.5.3 </w:t>
            </w:r>
            <w:r w:rsidRPr="00640ECF">
              <w:rPr>
                <w:rStyle w:val="af2"/>
                <w:noProof/>
              </w:rPr>
              <w:t>操作方式</w:t>
            </w:r>
            <w:r>
              <w:rPr>
                <w:noProof/>
                <w:webHidden/>
              </w:rPr>
              <w:tab/>
            </w:r>
            <w:r>
              <w:rPr>
                <w:noProof/>
                <w:webHidden/>
              </w:rPr>
              <w:fldChar w:fldCharType="begin"/>
            </w:r>
            <w:r>
              <w:rPr>
                <w:noProof/>
                <w:webHidden/>
              </w:rPr>
              <w:instrText xml:space="preserve"> PAGEREF _Toc212036035 \h </w:instrText>
            </w:r>
            <w:r>
              <w:rPr>
                <w:noProof/>
                <w:webHidden/>
              </w:rPr>
            </w:r>
            <w:r>
              <w:rPr>
                <w:noProof/>
                <w:webHidden/>
              </w:rPr>
              <w:fldChar w:fldCharType="separate"/>
            </w:r>
            <w:r>
              <w:rPr>
                <w:noProof/>
                <w:webHidden/>
              </w:rPr>
              <w:t>1</w:t>
            </w:r>
            <w:r>
              <w:rPr>
                <w:noProof/>
                <w:webHidden/>
              </w:rPr>
              <w:fldChar w:fldCharType="end"/>
            </w:r>
          </w:hyperlink>
        </w:p>
        <w:p w14:paraId="68E44FCC"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36" w:history="1">
            <w:r w:rsidRPr="00640ECF">
              <w:rPr>
                <w:rStyle w:val="af2"/>
                <w:noProof/>
              </w:rPr>
              <w:t xml:space="preserve">7.6 </w:t>
            </w:r>
            <w:r w:rsidRPr="00640ECF">
              <w:rPr>
                <w:rStyle w:val="af2"/>
                <w:noProof/>
              </w:rPr>
              <w:t>自动化系统</w:t>
            </w:r>
            <w:r>
              <w:rPr>
                <w:noProof/>
                <w:webHidden/>
              </w:rPr>
              <w:tab/>
            </w:r>
            <w:r>
              <w:rPr>
                <w:noProof/>
                <w:webHidden/>
              </w:rPr>
              <w:fldChar w:fldCharType="begin"/>
            </w:r>
            <w:r>
              <w:rPr>
                <w:noProof/>
                <w:webHidden/>
              </w:rPr>
              <w:instrText xml:space="preserve"> PAGEREF _Toc212036036 \h </w:instrText>
            </w:r>
            <w:r>
              <w:rPr>
                <w:noProof/>
                <w:webHidden/>
              </w:rPr>
            </w:r>
            <w:r>
              <w:rPr>
                <w:noProof/>
                <w:webHidden/>
              </w:rPr>
              <w:fldChar w:fldCharType="separate"/>
            </w:r>
            <w:r>
              <w:rPr>
                <w:noProof/>
                <w:webHidden/>
              </w:rPr>
              <w:t>1</w:t>
            </w:r>
            <w:r>
              <w:rPr>
                <w:noProof/>
                <w:webHidden/>
              </w:rPr>
              <w:fldChar w:fldCharType="end"/>
            </w:r>
          </w:hyperlink>
        </w:p>
        <w:p w14:paraId="19D62BD7"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37" w:history="1">
            <w:r w:rsidRPr="00640ECF">
              <w:rPr>
                <w:rStyle w:val="af2"/>
                <w:noProof/>
              </w:rPr>
              <w:t xml:space="preserve">7.7 </w:t>
            </w:r>
            <w:r w:rsidRPr="00640ECF">
              <w:rPr>
                <w:rStyle w:val="af2"/>
                <w:noProof/>
              </w:rPr>
              <w:t>电气设备技术规格</w:t>
            </w:r>
            <w:r>
              <w:rPr>
                <w:noProof/>
                <w:webHidden/>
              </w:rPr>
              <w:tab/>
            </w:r>
            <w:r>
              <w:rPr>
                <w:noProof/>
                <w:webHidden/>
              </w:rPr>
              <w:fldChar w:fldCharType="begin"/>
            </w:r>
            <w:r>
              <w:rPr>
                <w:noProof/>
                <w:webHidden/>
              </w:rPr>
              <w:instrText xml:space="preserve"> PAGEREF _Toc212036037 \h </w:instrText>
            </w:r>
            <w:r>
              <w:rPr>
                <w:noProof/>
                <w:webHidden/>
              </w:rPr>
            </w:r>
            <w:r>
              <w:rPr>
                <w:noProof/>
                <w:webHidden/>
              </w:rPr>
              <w:fldChar w:fldCharType="separate"/>
            </w:r>
            <w:r>
              <w:rPr>
                <w:noProof/>
                <w:webHidden/>
              </w:rPr>
              <w:t>1</w:t>
            </w:r>
            <w:r>
              <w:rPr>
                <w:noProof/>
                <w:webHidden/>
              </w:rPr>
              <w:fldChar w:fldCharType="end"/>
            </w:r>
          </w:hyperlink>
        </w:p>
        <w:p w14:paraId="485C8BB4"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38" w:history="1">
            <w:r w:rsidRPr="00640ECF">
              <w:rPr>
                <w:rStyle w:val="af2"/>
                <w:noProof/>
              </w:rPr>
              <w:t xml:space="preserve">7.7.1 </w:t>
            </w:r>
            <w:r w:rsidRPr="00640ECF">
              <w:rPr>
                <w:rStyle w:val="af2"/>
                <w:noProof/>
              </w:rPr>
              <w:t>电气设备</w:t>
            </w:r>
            <w:r>
              <w:rPr>
                <w:noProof/>
                <w:webHidden/>
              </w:rPr>
              <w:tab/>
            </w:r>
            <w:r>
              <w:rPr>
                <w:noProof/>
                <w:webHidden/>
              </w:rPr>
              <w:fldChar w:fldCharType="begin"/>
            </w:r>
            <w:r>
              <w:rPr>
                <w:noProof/>
                <w:webHidden/>
              </w:rPr>
              <w:instrText xml:space="preserve"> PAGEREF _Toc212036038 \h </w:instrText>
            </w:r>
            <w:r>
              <w:rPr>
                <w:noProof/>
                <w:webHidden/>
              </w:rPr>
            </w:r>
            <w:r>
              <w:rPr>
                <w:noProof/>
                <w:webHidden/>
              </w:rPr>
              <w:fldChar w:fldCharType="separate"/>
            </w:r>
            <w:r>
              <w:rPr>
                <w:noProof/>
                <w:webHidden/>
              </w:rPr>
              <w:t>1</w:t>
            </w:r>
            <w:r>
              <w:rPr>
                <w:noProof/>
                <w:webHidden/>
              </w:rPr>
              <w:fldChar w:fldCharType="end"/>
            </w:r>
          </w:hyperlink>
        </w:p>
        <w:p w14:paraId="216865DD"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39" w:history="1">
            <w:r w:rsidRPr="00640ECF">
              <w:rPr>
                <w:rStyle w:val="af2"/>
                <w:noProof/>
              </w:rPr>
              <w:t>7.7.2 PLC</w:t>
            </w:r>
            <w:r w:rsidRPr="00640ECF">
              <w:rPr>
                <w:rStyle w:val="af2"/>
                <w:noProof/>
              </w:rPr>
              <w:t>系统</w:t>
            </w:r>
            <w:r>
              <w:rPr>
                <w:noProof/>
                <w:webHidden/>
              </w:rPr>
              <w:tab/>
            </w:r>
            <w:r>
              <w:rPr>
                <w:noProof/>
                <w:webHidden/>
              </w:rPr>
              <w:fldChar w:fldCharType="begin"/>
            </w:r>
            <w:r>
              <w:rPr>
                <w:noProof/>
                <w:webHidden/>
              </w:rPr>
              <w:instrText xml:space="preserve"> PAGEREF _Toc212036039 \h </w:instrText>
            </w:r>
            <w:r>
              <w:rPr>
                <w:noProof/>
                <w:webHidden/>
              </w:rPr>
            </w:r>
            <w:r>
              <w:rPr>
                <w:noProof/>
                <w:webHidden/>
              </w:rPr>
              <w:fldChar w:fldCharType="separate"/>
            </w:r>
            <w:r>
              <w:rPr>
                <w:noProof/>
                <w:webHidden/>
              </w:rPr>
              <w:t>1</w:t>
            </w:r>
            <w:r>
              <w:rPr>
                <w:noProof/>
                <w:webHidden/>
              </w:rPr>
              <w:fldChar w:fldCharType="end"/>
            </w:r>
          </w:hyperlink>
        </w:p>
        <w:p w14:paraId="3D189139"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40" w:history="1">
            <w:r w:rsidRPr="00640ECF">
              <w:rPr>
                <w:rStyle w:val="af2"/>
                <w:noProof/>
              </w:rPr>
              <w:t xml:space="preserve">7.8 </w:t>
            </w:r>
            <w:r w:rsidRPr="00640ECF">
              <w:rPr>
                <w:rStyle w:val="af2"/>
                <w:noProof/>
              </w:rPr>
              <w:t>电气室</w:t>
            </w:r>
            <w:r>
              <w:rPr>
                <w:noProof/>
                <w:webHidden/>
              </w:rPr>
              <w:tab/>
            </w:r>
            <w:r>
              <w:rPr>
                <w:noProof/>
                <w:webHidden/>
              </w:rPr>
              <w:fldChar w:fldCharType="begin"/>
            </w:r>
            <w:r>
              <w:rPr>
                <w:noProof/>
                <w:webHidden/>
              </w:rPr>
              <w:instrText xml:space="preserve"> PAGEREF _Toc212036040 \h </w:instrText>
            </w:r>
            <w:r>
              <w:rPr>
                <w:noProof/>
                <w:webHidden/>
              </w:rPr>
            </w:r>
            <w:r>
              <w:rPr>
                <w:noProof/>
                <w:webHidden/>
              </w:rPr>
              <w:fldChar w:fldCharType="separate"/>
            </w:r>
            <w:r>
              <w:rPr>
                <w:noProof/>
                <w:webHidden/>
              </w:rPr>
              <w:t>1</w:t>
            </w:r>
            <w:r>
              <w:rPr>
                <w:noProof/>
                <w:webHidden/>
              </w:rPr>
              <w:fldChar w:fldCharType="end"/>
            </w:r>
          </w:hyperlink>
        </w:p>
        <w:p w14:paraId="72880B8D"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41" w:history="1">
            <w:r w:rsidRPr="00640ECF">
              <w:rPr>
                <w:rStyle w:val="af2"/>
                <w:noProof/>
              </w:rPr>
              <w:t xml:space="preserve">7.9 </w:t>
            </w:r>
            <w:r w:rsidRPr="00640ECF">
              <w:rPr>
                <w:rStyle w:val="af2"/>
                <w:noProof/>
              </w:rPr>
              <w:t>电缆线路</w:t>
            </w:r>
            <w:r>
              <w:rPr>
                <w:noProof/>
                <w:webHidden/>
              </w:rPr>
              <w:tab/>
            </w:r>
            <w:r>
              <w:rPr>
                <w:noProof/>
                <w:webHidden/>
              </w:rPr>
              <w:fldChar w:fldCharType="begin"/>
            </w:r>
            <w:r>
              <w:rPr>
                <w:noProof/>
                <w:webHidden/>
              </w:rPr>
              <w:instrText xml:space="preserve"> PAGEREF _Toc212036041 \h </w:instrText>
            </w:r>
            <w:r>
              <w:rPr>
                <w:noProof/>
                <w:webHidden/>
              </w:rPr>
            </w:r>
            <w:r>
              <w:rPr>
                <w:noProof/>
                <w:webHidden/>
              </w:rPr>
              <w:fldChar w:fldCharType="separate"/>
            </w:r>
            <w:r>
              <w:rPr>
                <w:noProof/>
                <w:webHidden/>
              </w:rPr>
              <w:t>1</w:t>
            </w:r>
            <w:r>
              <w:rPr>
                <w:noProof/>
                <w:webHidden/>
              </w:rPr>
              <w:fldChar w:fldCharType="end"/>
            </w:r>
          </w:hyperlink>
        </w:p>
        <w:p w14:paraId="683003E0"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42" w:history="1">
            <w:r w:rsidRPr="00640ECF">
              <w:rPr>
                <w:rStyle w:val="af2"/>
                <w:noProof/>
              </w:rPr>
              <w:t xml:space="preserve">7.9.1 </w:t>
            </w:r>
            <w:r w:rsidRPr="00640ECF">
              <w:rPr>
                <w:rStyle w:val="af2"/>
                <w:noProof/>
              </w:rPr>
              <w:t>电缆电线选择</w:t>
            </w:r>
            <w:r>
              <w:rPr>
                <w:noProof/>
                <w:webHidden/>
              </w:rPr>
              <w:tab/>
            </w:r>
            <w:r>
              <w:rPr>
                <w:noProof/>
                <w:webHidden/>
              </w:rPr>
              <w:fldChar w:fldCharType="begin"/>
            </w:r>
            <w:r>
              <w:rPr>
                <w:noProof/>
                <w:webHidden/>
              </w:rPr>
              <w:instrText xml:space="preserve"> PAGEREF _Toc212036042 \h </w:instrText>
            </w:r>
            <w:r>
              <w:rPr>
                <w:noProof/>
                <w:webHidden/>
              </w:rPr>
            </w:r>
            <w:r>
              <w:rPr>
                <w:noProof/>
                <w:webHidden/>
              </w:rPr>
              <w:fldChar w:fldCharType="separate"/>
            </w:r>
            <w:r>
              <w:rPr>
                <w:noProof/>
                <w:webHidden/>
              </w:rPr>
              <w:t>1</w:t>
            </w:r>
            <w:r>
              <w:rPr>
                <w:noProof/>
                <w:webHidden/>
              </w:rPr>
              <w:fldChar w:fldCharType="end"/>
            </w:r>
          </w:hyperlink>
        </w:p>
        <w:p w14:paraId="151198B2"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43" w:history="1">
            <w:r w:rsidRPr="00640ECF">
              <w:rPr>
                <w:rStyle w:val="af2"/>
                <w:noProof/>
              </w:rPr>
              <w:t xml:space="preserve">7.9.2 </w:t>
            </w:r>
            <w:r w:rsidRPr="00640ECF">
              <w:rPr>
                <w:rStyle w:val="af2"/>
                <w:noProof/>
              </w:rPr>
              <w:t>电缆线路敷设</w:t>
            </w:r>
            <w:r>
              <w:rPr>
                <w:noProof/>
                <w:webHidden/>
              </w:rPr>
              <w:tab/>
            </w:r>
            <w:r>
              <w:rPr>
                <w:noProof/>
                <w:webHidden/>
              </w:rPr>
              <w:fldChar w:fldCharType="begin"/>
            </w:r>
            <w:r>
              <w:rPr>
                <w:noProof/>
                <w:webHidden/>
              </w:rPr>
              <w:instrText xml:space="preserve"> PAGEREF _Toc212036043 \h </w:instrText>
            </w:r>
            <w:r>
              <w:rPr>
                <w:noProof/>
                <w:webHidden/>
              </w:rPr>
            </w:r>
            <w:r>
              <w:rPr>
                <w:noProof/>
                <w:webHidden/>
              </w:rPr>
              <w:fldChar w:fldCharType="separate"/>
            </w:r>
            <w:r>
              <w:rPr>
                <w:noProof/>
                <w:webHidden/>
              </w:rPr>
              <w:t>1</w:t>
            </w:r>
            <w:r>
              <w:rPr>
                <w:noProof/>
                <w:webHidden/>
              </w:rPr>
              <w:fldChar w:fldCharType="end"/>
            </w:r>
          </w:hyperlink>
        </w:p>
        <w:p w14:paraId="5F1BA2DA"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44" w:history="1">
            <w:r w:rsidRPr="00640ECF">
              <w:rPr>
                <w:rStyle w:val="af2"/>
                <w:noProof/>
              </w:rPr>
              <w:t xml:space="preserve">7.10 </w:t>
            </w:r>
            <w:r w:rsidRPr="00640ECF">
              <w:rPr>
                <w:rStyle w:val="af2"/>
                <w:noProof/>
              </w:rPr>
              <w:t>照明</w:t>
            </w:r>
            <w:r>
              <w:rPr>
                <w:noProof/>
                <w:webHidden/>
              </w:rPr>
              <w:tab/>
            </w:r>
            <w:r>
              <w:rPr>
                <w:noProof/>
                <w:webHidden/>
              </w:rPr>
              <w:fldChar w:fldCharType="begin"/>
            </w:r>
            <w:r>
              <w:rPr>
                <w:noProof/>
                <w:webHidden/>
              </w:rPr>
              <w:instrText xml:space="preserve"> PAGEREF _Toc212036044 \h </w:instrText>
            </w:r>
            <w:r>
              <w:rPr>
                <w:noProof/>
                <w:webHidden/>
              </w:rPr>
            </w:r>
            <w:r>
              <w:rPr>
                <w:noProof/>
                <w:webHidden/>
              </w:rPr>
              <w:fldChar w:fldCharType="separate"/>
            </w:r>
            <w:r>
              <w:rPr>
                <w:noProof/>
                <w:webHidden/>
              </w:rPr>
              <w:t>1</w:t>
            </w:r>
            <w:r>
              <w:rPr>
                <w:noProof/>
                <w:webHidden/>
              </w:rPr>
              <w:fldChar w:fldCharType="end"/>
            </w:r>
          </w:hyperlink>
        </w:p>
        <w:p w14:paraId="42437C42"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45" w:history="1">
            <w:r w:rsidRPr="00640ECF">
              <w:rPr>
                <w:rStyle w:val="af2"/>
                <w:noProof/>
              </w:rPr>
              <w:t>7.11</w:t>
            </w:r>
            <w:r w:rsidRPr="00640ECF">
              <w:rPr>
                <w:rStyle w:val="af2"/>
                <w:noProof/>
              </w:rPr>
              <w:t>防雷及接地</w:t>
            </w:r>
            <w:r>
              <w:rPr>
                <w:noProof/>
                <w:webHidden/>
              </w:rPr>
              <w:tab/>
            </w:r>
            <w:r>
              <w:rPr>
                <w:noProof/>
                <w:webHidden/>
              </w:rPr>
              <w:fldChar w:fldCharType="begin"/>
            </w:r>
            <w:r>
              <w:rPr>
                <w:noProof/>
                <w:webHidden/>
              </w:rPr>
              <w:instrText xml:space="preserve"> PAGEREF _Toc212036045 \h </w:instrText>
            </w:r>
            <w:r>
              <w:rPr>
                <w:noProof/>
                <w:webHidden/>
              </w:rPr>
            </w:r>
            <w:r>
              <w:rPr>
                <w:noProof/>
                <w:webHidden/>
              </w:rPr>
              <w:fldChar w:fldCharType="separate"/>
            </w:r>
            <w:r>
              <w:rPr>
                <w:noProof/>
                <w:webHidden/>
              </w:rPr>
              <w:t>1</w:t>
            </w:r>
            <w:r>
              <w:rPr>
                <w:noProof/>
                <w:webHidden/>
              </w:rPr>
              <w:fldChar w:fldCharType="end"/>
            </w:r>
          </w:hyperlink>
        </w:p>
        <w:p w14:paraId="3202BB81"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46" w:history="1">
            <w:r w:rsidRPr="00640ECF">
              <w:rPr>
                <w:rStyle w:val="af2"/>
                <w:noProof/>
              </w:rPr>
              <w:t>7.11.1</w:t>
            </w:r>
            <w:r w:rsidRPr="00640ECF">
              <w:rPr>
                <w:rStyle w:val="af2"/>
                <w:noProof/>
              </w:rPr>
              <w:t>接地</w:t>
            </w:r>
            <w:r>
              <w:rPr>
                <w:noProof/>
                <w:webHidden/>
              </w:rPr>
              <w:tab/>
            </w:r>
            <w:r>
              <w:rPr>
                <w:noProof/>
                <w:webHidden/>
              </w:rPr>
              <w:fldChar w:fldCharType="begin"/>
            </w:r>
            <w:r>
              <w:rPr>
                <w:noProof/>
                <w:webHidden/>
              </w:rPr>
              <w:instrText xml:space="preserve"> PAGEREF _Toc212036046 \h </w:instrText>
            </w:r>
            <w:r>
              <w:rPr>
                <w:noProof/>
                <w:webHidden/>
              </w:rPr>
            </w:r>
            <w:r>
              <w:rPr>
                <w:noProof/>
                <w:webHidden/>
              </w:rPr>
              <w:fldChar w:fldCharType="separate"/>
            </w:r>
            <w:r>
              <w:rPr>
                <w:noProof/>
                <w:webHidden/>
              </w:rPr>
              <w:t>1</w:t>
            </w:r>
            <w:r>
              <w:rPr>
                <w:noProof/>
                <w:webHidden/>
              </w:rPr>
              <w:fldChar w:fldCharType="end"/>
            </w:r>
          </w:hyperlink>
        </w:p>
        <w:p w14:paraId="2DE0214D"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47" w:history="1">
            <w:r w:rsidRPr="00640ECF">
              <w:rPr>
                <w:rStyle w:val="af2"/>
                <w:noProof/>
              </w:rPr>
              <w:t>7.11.2</w:t>
            </w:r>
            <w:r w:rsidRPr="00640ECF">
              <w:rPr>
                <w:rStyle w:val="af2"/>
                <w:noProof/>
              </w:rPr>
              <w:t>防雷</w:t>
            </w:r>
            <w:r>
              <w:rPr>
                <w:noProof/>
                <w:webHidden/>
              </w:rPr>
              <w:tab/>
            </w:r>
            <w:r>
              <w:rPr>
                <w:noProof/>
                <w:webHidden/>
              </w:rPr>
              <w:fldChar w:fldCharType="begin"/>
            </w:r>
            <w:r>
              <w:rPr>
                <w:noProof/>
                <w:webHidden/>
              </w:rPr>
              <w:instrText xml:space="preserve"> PAGEREF _Toc212036047 \h </w:instrText>
            </w:r>
            <w:r>
              <w:rPr>
                <w:noProof/>
                <w:webHidden/>
              </w:rPr>
            </w:r>
            <w:r>
              <w:rPr>
                <w:noProof/>
                <w:webHidden/>
              </w:rPr>
              <w:fldChar w:fldCharType="separate"/>
            </w:r>
            <w:r>
              <w:rPr>
                <w:noProof/>
                <w:webHidden/>
              </w:rPr>
              <w:t>1</w:t>
            </w:r>
            <w:r>
              <w:rPr>
                <w:noProof/>
                <w:webHidden/>
              </w:rPr>
              <w:fldChar w:fldCharType="end"/>
            </w:r>
          </w:hyperlink>
        </w:p>
        <w:p w14:paraId="0A6A4DDC"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48" w:history="1">
            <w:r w:rsidRPr="00640ECF">
              <w:rPr>
                <w:rStyle w:val="af2"/>
                <w:noProof/>
              </w:rPr>
              <w:t>7.12</w:t>
            </w:r>
            <w:r w:rsidRPr="00640ECF">
              <w:rPr>
                <w:rStyle w:val="af2"/>
                <w:noProof/>
              </w:rPr>
              <w:t>消防</w:t>
            </w:r>
            <w:r>
              <w:rPr>
                <w:noProof/>
                <w:webHidden/>
              </w:rPr>
              <w:tab/>
            </w:r>
            <w:r>
              <w:rPr>
                <w:noProof/>
                <w:webHidden/>
              </w:rPr>
              <w:fldChar w:fldCharType="begin"/>
            </w:r>
            <w:r>
              <w:rPr>
                <w:noProof/>
                <w:webHidden/>
              </w:rPr>
              <w:instrText xml:space="preserve"> PAGEREF _Toc212036048 \h </w:instrText>
            </w:r>
            <w:r>
              <w:rPr>
                <w:noProof/>
                <w:webHidden/>
              </w:rPr>
            </w:r>
            <w:r>
              <w:rPr>
                <w:noProof/>
                <w:webHidden/>
              </w:rPr>
              <w:fldChar w:fldCharType="separate"/>
            </w:r>
            <w:r>
              <w:rPr>
                <w:noProof/>
                <w:webHidden/>
              </w:rPr>
              <w:t>1</w:t>
            </w:r>
            <w:r>
              <w:rPr>
                <w:noProof/>
                <w:webHidden/>
              </w:rPr>
              <w:fldChar w:fldCharType="end"/>
            </w:r>
          </w:hyperlink>
        </w:p>
        <w:p w14:paraId="2B399DF5" w14:textId="77777777" w:rsidR="008B7495" w:rsidRDefault="008B7495">
          <w:pPr>
            <w:pStyle w:val="TOC10"/>
            <w:tabs>
              <w:tab w:val="right" w:leader="dot" w:pos="8720"/>
            </w:tabs>
            <w:rPr>
              <w:noProof/>
            </w:rPr>
          </w:pPr>
          <w:hyperlink w:anchor="_Toc212036049" w:history="1">
            <w:r w:rsidRPr="00640ECF">
              <w:rPr>
                <w:rStyle w:val="af2"/>
                <w:noProof/>
              </w:rPr>
              <w:t xml:space="preserve">8 </w:t>
            </w:r>
            <w:r w:rsidRPr="00640ECF">
              <w:rPr>
                <w:rStyle w:val="af2"/>
                <w:noProof/>
              </w:rPr>
              <w:t>供电</w:t>
            </w:r>
            <w:r>
              <w:rPr>
                <w:noProof/>
                <w:webHidden/>
              </w:rPr>
              <w:tab/>
            </w:r>
            <w:r>
              <w:rPr>
                <w:noProof/>
                <w:webHidden/>
              </w:rPr>
              <w:fldChar w:fldCharType="begin"/>
            </w:r>
            <w:r>
              <w:rPr>
                <w:noProof/>
                <w:webHidden/>
              </w:rPr>
              <w:instrText xml:space="preserve"> PAGEREF _Toc212036049 \h </w:instrText>
            </w:r>
            <w:r>
              <w:rPr>
                <w:noProof/>
                <w:webHidden/>
              </w:rPr>
            </w:r>
            <w:r>
              <w:rPr>
                <w:noProof/>
                <w:webHidden/>
              </w:rPr>
              <w:fldChar w:fldCharType="separate"/>
            </w:r>
            <w:r>
              <w:rPr>
                <w:noProof/>
                <w:webHidden/>
              </w:rPr>
              <w:t>1</w:t>
            </w:r>
            <w:r>
              <w:rPr>
                <w:noProof/>
                <w:webHidden/>
              </w:rPr>
              <w:fldChar w:fldCharType="end"/>
            </w:r>
          </w:hyperlink>
        </w:p>
        <w:p w14:paraId="5C6D79D9"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50" w:history="1">
            <w:r w:rsidRPr="00640ECF">
              <w:rPr>
                <w:rStyle w:val="af2"/>
                <w:noProof/>
              </w:rPr>
              <w:t xml:space="preserve">8.1 </w:t>
            </w:r>
            <w:r w:rsidRPr="00640ECF">
              <w:rPr>
                <w:rStyle w:val="af2"/>
                <w:noProof/>
              </w:rPr>
              <w:t>概述</w:t>
            </w:r>
            <w:r>
              <w:rPr>
                <w:noProof/>
                <w:webHidden/>
              </w:rPr>
              <w:tab/>
            </w:r>
            <w:r>
              <w:rPr>
                <w:noProof/>
                <w:webHidden/>
              </w:rPr>
              <w:fldChar w:fldCharType="begin"/>
            </w:r>
            <w:r>
              <w:rPr>
                <w:noProof/>
                <w:webHidden/>
              </w:rPr>
              <w:instrText xml:space="preserve"> PAGEREF _Toc212036050 \h </w:instrText>
            </w:r>
            <w:r>
              <w:rPr>
                <w:noProof/>
                <w:webHidden/>
              </w:rPr>
            </w:r>
            <w:r>
              <w:rPr>
                <w:noProof/>
                <w:webHidden/>
              </w:rPr>
              <w:fldChar w:fldCharType="separate"/>
            </w:r>
            <w:r>
              <w:rPr>
                <w:noProof/>
                <w:webHidden/>
              </w:rPr>
              <w:t>1</w:t>
            </w:r>
            <w:r>
              <w:rPr>
                <w:noProof/>
                <w:webHidden/>
              </w:rPr>
              <w:fldChar w:fldCharType="end"/>
            </w:r>
          </w:hyperlink>
        </w:p>
        <w:p w14:paraId="6EE85C5C"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51" w:history="1">
            <w:r w:rsidRPr="00640ECF">
              <w:rPr>
                <w:rStyle w:val="af2"/>
                <w:noProof/>
              </w:rPr>
              <w:t xml:space="preserve">8.1.1 </w:t>
            </w:r>
            <w:r w:rsidRPr="00640ECF">
              <w:rPr>
                <w:rStyle w:val="af2"/>
                <w:noProof/>
              </w:rPr>
              <w:t>设计依据</w:t>
            </w:r>
            <w:r>
              <w:rPr>
                <w:noProof/>
                <w:webHidden/>
              </w:rPr>
              <w:tab/>
            </w:r>
            <w:r>
              <w:rPr>
                <w:noProof/>
                <w:webHidden/>
              </w:rPr>
              <w:fldChar w:fldCharType="begin"/>
            </w:r>
            <w:r>
              <w:rPr>
                <w:noProof/>
                <w:webHidden/>
              </w:rPr>
              <w:instrText xml:space="preserve"> PAGEREF _Toc212036051 \h </w:instrText>
            </w:r>
            <w:r>
              <w:rPr>
                <w:noProof/>
                <w:webHidden/>
              </w:rPr>
            </w:r>
            <w:r>
              <w:rPr>
                <w:noProof/>
                <w:webHidden/>
              </w:rPr>
              <w:fldChar w:fldCharType="separate"/>
            </w:r>
            <w:r>
              <w:rPr>
                <w:noProof/>
                <w:webHidden/>
              </w:rPr>
              <w:t>1</w:t>
            </w:r>
            <w:r>
              <w:rPr>
                <w:noProof/>
                <w:webHidden/>
              </w:rPr>
              <w:fldChar w:fldCharType="end"/>
            </w:r>
          </w:hyperlink>
        </w:p>
        <w:p w14:paraId="632C3027"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52" w:history="1">
            <w:r w:rsidRPr="00640ECF">
              <w:rPr>
                <w:rStyle w:val="af2"/>
                <w:noProof/>
              </w:rPr>
              <w:t xml:space="preserve">8.1.2 </w:t>
            </w:r>
            <w:r w:rsidRPr="00640ECF">
              <w:rPr>
                <w:rStyle w:val="af2"/>
                <w:noProof/>
              </w:rPr>
              <w:t>设计内容及范围</w:t>
            </w:r>
            <w:r>
              <w:rPr>
                <w:noProof/>
                <w:webHidden/>
              </w:rPr>
              <w:tab/>
            </w:r>
            <w:r>
              <w:rPr>
                <w:noProof/>
                <w:webHidden/>
              </w:rPr>
              <w:fldChar w:fldCharType="begin"/>
            </w:r>
            <w:r>
              <w:rPr>
                <w:noProof/>
                <w:webHidden/>
              </w:rPr>
              <w:instrText xml:space="preserve"> PAGEREF _Toc212036052 \h </w:instrText>
            </w:r>
            <w:r>
              <w:rPr>
                <w:noProof/>
                <w:webHidden/>
              </w:rPr>
            </w:r>
            <w:r>
              <w:rPr>
                <w:noProof/>
                <w:webHidden/>
              </w:rPr>
              <w:fldChar w:fldCharType="separate"/>
            </w:r>
            <w:r>
              <w:rPr>
                <w:noProof/>
                <w:webHidden/>
              </w:rPr>
              <w:t>1</w:t>
            </w:r>
            <w:r>
              <w:rPr>
                <w:noProof/>
                <w:webHidden/>
              </w:rPr>
              <w:fldChar w:fldCharType="end"/>
            </w:r>
          </w:hyperlink>
        </w:p>
        <w:p w14:paraId="31403664" w14:textId="77777777" w:rsidR="008B7495" w:rsidRDefault="008B7495">
          <w:pPr>
            <w:pStyle w:val="TOC10"/>
            <w:tabs>
              <w:tab w:val="right" w:leader="dot" w:pos="8720"/>
            </w:tabs>
            <w:rPr>
              <w:noProof/>
            </w:rPr>
          </w:pPr>
          <w:hyperlink w:anchor="_Toc212036053" w:history="1">
            <w:r w:rsidRPr="00640ECF">
              <w:rPr>
                <w:rStyle w:val="af2"/>
                <w:noProof/>
              </w:rPr>
              <w:t>1</w:t>
            </w:r>
            <w:r w:rsidRPr="00640ECF">
              <w:rPr>
                <w:rStyle w:val="af2"/>
                <w:noProof/>
              </w:rPr>
              <w:t>）新建</w:t>
            </w:r>
            <w:r w:rsidRPr="00640ECF">
              <w:rPr>
                <w:rStyle w:val="af2"/>
                <w:noProof/>
              </w:rPr>
              <w:t>10kV</w:t>
            </w:r>
            <w:r w:rsidRPr="00640ECF">
              <w:rPr>
                <w:rStyle w:val="af2"/>
                <w:noProof/>
              </w:rPr>
              <w:t>配电室</w:t>
            </w:r>
            <w:r w:rsidRPr="00640ECF">
              <w:rPr>
                <w:rStyle w:val="af2"/>
                <w:noProof/>
              </w:rPr>
              <w:t>10kV</w:t>
            </w:r>
            <w:r w:rsidRPr="00640ECF">
              <w:rPr>
                <w:rStyle w:val="af2"/>
                <w:noProof/>
              </w:rPr>
              <w:t>系统的电气设计；</w:t>
            </w:r>
            <w:r>
              <w:rPr>
                <w:noProof/>
                <w:webHidden/>
              </w:rPr>
              <w:tab/>
            </w:r>
            <w:r>
              <w:rPr>
                <w:noProof/>
                <w:webHidden/>
              </w:rPr>
              <w:fldChar w:fldCharType="begin"/>
            </w:r>
            <w:r>
              <w:rPr>
                <w:noProof/>
                <w:webHidden/>
              </w:rPr>
              <w:instrText xml:space="preserve"> PAGEREF _Toc212036053 \h </w:instrText>
            </w:r>
            <w:r>
              <w:rPr>
                <w:noProof/>
                <w:webHidden/>
              </w:rPr>
            </w:r>
            <w:r>
              <w:rPr>
                <w:noProof/>
                <w:webHidden/>
              </w:rPr>
              <w:fldChar w:fldCharType="separate"/>
            </w:r>
            <w:r>
              <w:rPr>
                <w:noProof/>
                <w:webHidden/>
              </w:rPr>
              <w:t>1</w:t>
            </w:r>
            <w:r>
              <w:rPr>
                <w:noProof/>
                <w:webHidden/>
              </w:rPr>
              <w:fldChar w:fldCharType="end"/>
            </w:r>
          </w:hyperlink>
        </w:p>
        <w:p w14:paraId="0773553A" w14:textId="77777777" w:rsidR="008B7495" w:rsidRDefault="008B7495">
          <w:pPr>
            <w:pStyle w:val="TOC10"/>
            <w:tabs>
              <w:tab w:val="right" w:leader="dot" w:pos="8720"/>
            </w:tabs>
            <w:rPr>
              <w:noProof/>
            </w:rPr>
          </w:pPr>
          <w:hyperlink w:anchor="_Toc212036054" w:history="1">
            <w:r w:rsidRPr="00640ECF">
              <w:rPr>
                <w:rStyle w:val="af2"/>
                <w:noProof/>
              </w:rPr>
              <w:t>2</w:t>
            </w:r>
            <w:r w:rsidRPr="00640ECF">
              <w:rPr>
                <w:rStyle w:val="af2"/>
                <w:noProof/>
              </w:rPr>
              <w:t>）</w:t>
            </w:r>
            <w:r w:rsidRPr="00640ECF">
              <w:rPr>
                <w:rStyle w:val="af2"/>
                <w:noProof/>
              </w:rPr>
              <w:t>31#</w:t>
            </w:r>
            <w:r w:rsidRPr="00640ECF">
              <w:rPr>
                <w:rStyle w:val="af2"/>
                <w:noProof/>
              </w:rPr>
              <w:t>变电所至新建</w:t>
            </w:r>
            <w:r w:rsidRPr="00640ECF">
              <w:rPr>
                <w:rStyle w:val="af2"/>
                <w:noProof/>
              </w:rPr>
              <w:t>10kV</w:t>
            </w:r>
            <w:r w:rsidRPr="00640ECF">
              <w:rPr>
                <w:rStyle w:val="af2"/>
                <w:noProof/>
              </w:rPr>
              <w:t>配电室的</w:t>
            </w:r>
            <w:r w:rsidRPr="00640ECF">
              <w:rPr>
                <w:rStyle w:val="af2"/>
                <w:noProof/>
              </w:rPr>
              <w:t>10kV</w:t>
            </w:r>
            <w:r w:rsidRPr="00640ECF">
              <w:rPr>
                <w:rStyle w:val="af2"/>
                <w:noProof/>
              </w:rPr>
              <w:t>电源设计；</w:t>
            </w:r>
            <w:r>
              <w:rPr>
                <w:noProof/>
                <w:webHidden/>
              </w:rPr>
              <w:tab/>
            </w:r>
            <w:r>
              <w:rPr>
                <w:noProof/>
                <w:webHidden/>
              </w:rPr>
              <w:fldChar w:fldCharType="begin"/>
            </w:r>
            <w:r>
              <w:rPr>
                <w:noProof/>
                <w:webHidden/>
              </w:rPr>
              <w:instrText xml:space="preserve"> PAGEREF _Toc212036054 \h </w:instrText>
            </w:r>
            <w:r>
              <w:rPr>
                <w:noProof/>
                <w:webHidden/>
              </w:rPr>
            </w:r>
            <w:r>
              <w:rPr>
                <w:noProof/>
                <w:webHidden/>
              </w:rPr>
              <w:fldChar w:fldCharType="separate"/>
            </w:r>
            <w:r>
              <w:rPr>
                <w:noProof/>
                <w:webHidden/>
              </w:rPr>
              <w:t>1</w:t>
            </w:r>
            <w:r>
              <w:rPr>
                <w:noProof/>
                <w:webHidden/>
              </w:rPr>
              <w:fldChar w:fldCharType="end"/>
            </w:r>
          </w:hyperlink>
        </w:p>
        <w:p w14:paraId="6E993CB4" w14:textId="77777777" w:rsidR="008B7495" w:rsidRDefault="008B7495">
          <w:pPr>
            <w:pStyle w:val="TOC10"/>
            <w:tabs>
              <w:tab w:val="right" w:leader="dot" w:pos="8720"/>
            </w:tabs>
            <w:rPr>
              <w:noProof/>
            </w:rPr>
          </w:pPr>
          <w:hyperlink w:anchor="_Toc212036055" w:history="1">
            <w:r w:rsidRPr="00640ECF">
              <w:rPr>
                <w:rStyle w:val="af2"/>
                <w:noProof/>
              </w:rPr>
              <w:t>10kV</w:t>
            </w:r>
            <w:r w:rsidRPr="00640ECF">
              <w:rPr>
                <w:rStyle w:val="af2"/>
                <w:noProof/>
              </w:rPr>
              <w:t>用电设备的电源设计。</w:t>
            </w:r>
            <w:r>
              <w:rPr>
                <w:noProof/>
                <w:webHidden/>
              </w:rPr>
              <w:tab/>
            </w:r>
            <w:r>
              <w:rPr>
                <w:noProof/>
                <w:webHidden/>
              </w:rPr>
              <w:fldChar w:fldCharType="begin"/>
            </w:r>
            <w:r>
              <w:rPr>
                <w:noProof/>
                <w:webHidden/>
              </w:rPr>
              <w:instrText xml:space="preserve"> PAGEREF _Toc212036055 \h </w:instrText>
            </w:r>
            <w:r>
              <w:rPr>
                <w:noProof/>
                <w:webHidden/>
              </w:rPr>
            </w:r>
            <w:r>
              <w:rPr>
                <w:noProof/>
                <w:webHidden/>
              </w:rPr>
              <w:fldChar w:fldCharType="separate"/>
            </w:r>
            <w:r>
              <w:rPr>
                <w:noProof/>
                <w:webHidden/>
              </w:rPr>
              <w:t>1</w:t>
            </w:r>
            <w:r>
              <w:rPr>
                <w:noProof/>
                <w:webHidden/>
              </w:rPr>
              <w:fldChar w:fldCharType="end"/>
            </w:r>
          </w:hyperlink>
        </w:p>
        <w:p w14:paraId="07BAACCC" w14:textId="77777777" w:rsidR="008B7495" w:rsidRDefault="008B7495">
          <w:pPr>
            <w:pStyle w:val="TOC10"/>
            <w:tabs>
              <w:tab w:val="right" w:leader="dot" w:pos="8720"/>
            </w:tabs>
            <w:rPr>
              <w:noProof/>
            </w:rPr>
          </w:pPr>
          <w:hyperlink w:anchor="_Toc212036056" w:history="1">
            <w:r w:rsidRPr="00640ECF">
              <w:rPr>
                <w:rStyle w:val="af2"/>
                <w:noProof/>
              </w:rPr>
              <w:t>4</w:t>
            </w:r>
            <w:r w:rsidRPr="00640ECF">
              <w:rPr>
                <w:rStyle w:val="af2"/>
                <w:noProof/>
              </w:rPr>
              <w:t>）</w:t>
            </w:r>
            <w:r w:rsidRPr="00640ECF">
              <w:rPr>
                <w:rStyle w:val="af2"/>
                <w:noProof/>
              </w:rPr>
              <w:t>31#</w:t>
            </w:r>
            <w:r w:rsidRPr="00640ECF">
              <w:rPr>
                <w:rStyle w:val="af2"/>
                <w:noProof/>
              </w:rPr>
              <w:t>变电所</w:t>
            </w:r>
            <w:r w:rsidRPr="00640ECF">
              <w:rPr>
                <w:rStyle w:val="af2"/>
                <w:noProof/>
              </w:rPr>
              <w:t>“4</w:t>
            </w:r>
            <w:r w:rsidRPr="00640ECF">
              <w:rPr>
                <w:rStyle w:val="af2"/>
                <w:noProof/>
              </w:rPr>
              <w:t>变</w:t>
            </w:r>
            <w:r w:rsidRPr="00640ECF">
              <w:rPr>
                <w:rStyle w:val="af2"/>
                <w:noProof/>
              </w:rPr>
              <w:t>1#”</w:t>
            </w:r>
            <w:r w:rsidRPr="00640ECF">
              <w:rPr>
                <w:rStyle w:val="af2"/>
                <w:noProof/>
              </w:rPr>
              <w:t>、</w:t>
            </w:r>
            <w:r w:rsidRPr="00640ECF">
              <w:rPr>
                <w:rStyle w:val="af2"/>
                <w:noProof/>
              </w:rPr>
              <w:t>“4</w:t>
            </w:r>
            <w:r w:rsidRPr="00640ECF">
              <w:rPr>
                <w:rStyle w:val="af2"/>
                <w:noProof/>
              </w:rPr>
              <w:t>变</w:t>
            </w:r>
            <w:r w:rsidRPr="00640ECF">
              <w:rPr>
                <w:rStyle w:val="af2"/>
                <w:noProof/>
              </w:rPr>
              <w:t>2#”</w:t>
            </w:r>
            <w:r w:rsidRPr="00640ECF">
              <w:rPr>
                <w:rStyle w:val="af2"/>
                <w:noProof/>
              </w:rPr>
              <w:t>两台高压柜修配改设计。</w:t>
            </w:r>
            <w:r>
              <w:rPr>
                <w:noProof/>
                <w:webHidden/>
              </w:rPr>
              <w:tab/>
            </w:r>
            <w:r>
              <w:rPr>
                <w:noProof/>
                <w:webHidden/>
              </w:rPr>
              <w:fldChar w:fldCharType="begin"/>
            </w:r>
            <w:r>
              <w:rPr>
                <w:noProof/>
                <w:webHidden/>
              </w:rPr>
              <w:instrText xml:space="preserve"> PAGEREF _Toc212036056 \h </w:instrText>
            </w:r>
            <w:r>
              <w:rPr>
                <w:noProof/>
                <w:webHidden/>
              </w:rPr>
            </w:r>
            <w:r>
              <w:rPr>
                <w:noProof/>
                <w:webHidden/>
              </w:rPr>
              <w:fldChar w:fldCharType="separate"/>
            </w:r>
            <w:r>
              <w:rPr>
                <w:noProof/>
                <w:webHidden/>
              </w:rPr>
              <w:t>1</w:t>
            </w:r>
            <w:r>
              <w:rPr>
                <w:noProof/>
                <w:webHidden/>
              </w:rPr>
              <w:fldChar w:fldCharType="end"/>
            </w:r>
          </w:hyperlink>
        </w:p>
        <w:p w14:paraId="1F83B4B3"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57" w:history="1">
            <w:r w:rsidRPr="00640ECF">
              <w:rPr>
                <w:rStyle w:val="af2"/>
                <w:noProof/>
              </w:rPr>
              <w:t xml:space="preserve">8.1.3 </w:t>
            </w:r>
            <w:r w:rsidRPr="00640ECF">
              <w:rPr>
                <w:rStyle w:val="af2"/>
                <w:noProof/>
              </w:rPr>
              <w:t>电力负荷</w:t>
            </w:r>
            <w:r>
              <w:rPr>
                <w:noProof/>
                <w:webHidden/>
              </w:rPr>
              <w:tab/>
            </w:r>
            <w:r>
              <w:rPr>
                <w:noProof/>
                <w:webHidden/>
              </w:rPr>
              <w:fldChar w:fldCharType="begin"/>
            </w:r>
            <w:r>
              <w:rPr>
                <w:noProof/>
                <w:webHidden/>
              </w:rPr>
              <w:instrText xml:space="preserve"> PAGEREF _Toc212036057 \h </w:instrText>
            </w:r>
            <w:r>
              <w:rPr>
                <w:noProof/>
                <w:webHidden/>
              </w:rPr>
            </w:r>
            <w:r>
              <w:rPr>
                <w:noProof/>
                <w:webHidden/>
              </w:rPr>
              <w:fldChar w:fldCharType="separate"/>
            </w:r>
            <w:r>
              <w:rPr>
                <w:noProof/>
                <w:webHidden/>
              </w:rPr>
              <w:t>1</w:t>
            </w:r>
            <w:r>
              <w:rPr>
                <w:noProof/>
                <w:webHidden/>
              </w:rPr>
              <w:fldChar w:fldCharType="end"/>
            </w:r>
          </w:hyperlink>
        </w:p>
        <w:p w14:paraId="1AB7FF69"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58" w:history="1">
            <w:r w:rsidRPr="00640ECF">
              <w:rPr>
                <w:rStyle w:val="af2"/>
                <w:noProof/>
              </w:rPr>
              <w:t xml:space="preserve">8.1.4 </w:t>
            </w:r>
            <w:r w:rsidRPr="00640ECF">
              <w:rPr>
                <w:rStyle w:val="af2"/>
                <w:noProof/>
              </w:rPr>
              <w:t>用电负荷级别</w:t>
            </w:r>
            <w:r>
              <w:rPr>
                <w:noProof/>
                <w:webHidden/>
              </w:rPr>
              <w:tab/>
            </w:r>
            <w:r>
              <w:rPr>
                <w:noProof/>
                <w:webHidden/>
              </w:rPr>
              <w:fldChar w:fldCharType="begin"/>
            </w:r>
            <w:r>
              <w:rPr>
                <w:noProof/>
                <w:webHidden/>
              </w:rPr>
              <w:instrText xml:space="preserve"> PAGEREF _Toc212036058 \h </w:instrText>
            </w:r>
            <w:r>
              <w:rPr>
                <w:noProof/>
                <w:webHidden/>
              </w:rPr>
            </w:r>
            <w:r>
              <w:rPr>
                <w:noProof/>
                <w:webHidden/>
              </w:rPr>
              <w:fldChar w:fldCharType="separate"/>
            </w:r>
            <w:r>
              <w:rPr>
                <w:noProof/>
                <w:webHidden/>
              </w:rPr>
              <w:t>1</w:t>
            </w:r>
            <w:r>
              <w:rPr>
                <w:noProof/>
                <w:webHidden/>
              </w:rPr>
              <w:fldChar w:fldCharType="end"/>
            </w:r>
          </w:hyperlink>
        </w:p>
        <w:p w14:paraId="1FCE2475"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59" w:history="1">
            <w:r w:rsidRPr="00640ECF">
              <w:rPr>
                <w:rStyle w:val="af2"/>
                <w:noProof/>
              </w:rPr>
              <w:t xml:space="preserve">8.2 </w:t>
            </w:r>
            <w:r w:rsidRPr="00640ECF">
              <w:rPr>
                <w:rStyle w:val="af2"/>
                <w:noProof/>
              </w:rPr>
              <w:t>供配电方案及电气主接线</w:t>
            </w:r>
            <w:r>
              <w:rPr>
                <w:noProof/>
                <w:webHidden/>
              </w:rPr>
              <w:tab/>
            </w:r>
            <w:r>
              <w:rPr>
                <w:noProof/>
                <w:webHidden/>
              </w:rPr>
              <w:fldChar w:fldCharType="begin"/>
            </w:r>
            <w:r>
              <w:rPr>
                <w:noProof/>
                <w:webHidden/>
              </w:rPr>
              <w:instrText xml:space="preserve"> PAGEREF _Toc212036059 \h </w:instrText>
            </w:r>
            <w:r>
              <w:rPr>
                <w:noProof/>
                <w:webHidden/>
              </w:rPr>
            </w:r>
            <w:r>
              <w:rPr>
                <w:noProof/>
                <w:webHidden/>
              </w:rPr>
              <w:fldChar w:fldCharType="separate"/>
            </w:r>
            <w:r>
              <w:rPr>
                <w:noProof/>
                <w:webHidden/>
              </w:rPr>
              <w:t>1</w:t>
            </w:r>
            <w:r>
              <w:rPr>
                <w:noProof/>
                <w:webHidden/>
              </w:rPr>
              <w:fldChar w:fldCharType="end"/>
            </w:r>
          </w:hyperlink>
        </w:p>
        <w:p w14:paraId="425950A7"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60" w:history="1">
            <w:r w:rsidRPr="00640ECF">
              <w:rPr>
                <w:rStyle w:val="af2"/>
                <w:noProof/>
              </w:rPr>
              <w:t xml:space="preserve">8.3 </w:t>
            </w:r>
            <w:r w:rsidRPr="00640ECF">
              <w:rPr>
                <w:rStyle w:val="af2"/>
                <w:noProof/>
              </w:rPr>
              <w:t>电压等级</w:t>
            </w:r>
            <w:r>
              <w:rPr>
                <w:noProof/>
                <w:webHidden/>
              </w:rPr>
              <w:tab/>
            </w:r>
            <w:r>
              <w:rPr>
                <w:noProof/>
                <w:webHidden/>
              </w:rPr>
              <w:fldChar w:fldCharType="begin"/>
            </w:r>
            <w:r>
              <w:rPr>
                <w:noProof/>
                <w:webHidden/>
              </w:rPr>
              <w:instrText xml:space="preserve"> PAGEREF _Toc212036060 \h </w:instrText>
            </w:r>
            <w:r>
              <w:rPr>
                <w:noProof/>
                <w:webHidden/>
              </w:rPr>
            </w:r>
            <w:r>
              <w:rPr>
                <w:noProof/>
                <w:webHidden/>
              </w:rPr>
              <w:fldChar w:fldCharType="separate"/>
            </w:r>
            <w:r>
              <w:rPr>
                <w:noProof/>
                <w:webHidden/>
              </w:rPr>
              <w:t>1</w:t>
            </w:r>
            <w:r>
              <w:rPr>
                <w:noProof/>
                <w:webHidden/>
              </w:rPr>
              <w:fldChar w:fldCharType="end"/>
            </w:r>
          </w:hyperlink>
        </w:p>
        <w:p w14:paraId="777800B0"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61" w:history="1">
            <w:r w:rsidRPr="00640ECF">
              <w:rPr>
                <w:rStyle w:val="af2"/>
                <w:noProof/>
              </w:rPr>
              <w:t xml:space="preserve">8.4 </w:t>
            </w:r>
            <w:r w:rsidRPr="00640ECF">
              <w:rPr>
                <w:rStyle w:val="af2"/>
                <w:noProof/>
              </w:rPr>
              <w:t>无功补偿</w:t>
            </w:r>
            <w:r>
              <w:rPr>
                <w:noProof/>
                <w:webHidden/>
              </w:rPr>
              <w:tab/>
            </w:r>
            <w:r>
              <w:rPr>
                <w:noProof/>
                <w:webHidden/>
              </w:rPr>
              <w:fldChar w:fldCharType="begin"/>
            </w:r>
            <w:r>
              <w:rPr>
                <w:noProof/>
                <w:webHidden/>
              </w:rPr>
              <w:instrText xml:space="preserve"> PAGEREF _Toc212036061 \h </w:instrText>
            </w:r>
            <w:r>
              <w:rPr>
                <w:noProof/>
                <w:webHidden/>
              </w:rPr>
            </w:r>
            <w:r>
              <w:rPr>
                <w:noProof/>
                <w:webHidden/>
              </w:rPr>
              <w:fldChar w:fldCharType="separate"/>
            </w:r>
            <w:r>
              <w:rPr>
                <w:noProof/>
                <w:webHidden/>
              </w:rPr>
              <w:t>1</w:t>
            </w:r>
            <w:r>
              <w:rPr>
                <w:noProof/>
                <w:webHidden/>
              </w:rPr>
              <w:fldChar w:fldCharType="end"/>
            </w:r>
          </w:hyperlink>
        </w:p>
        <w:p w14:paraId="51BF60F7"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62" w:history="1">
            <w:r w:rsidRPr="00640ECF">
              <w:rPr>
                <w:rStyle w:val="af2"/>
                <w:noProof/>
              </w:rPr>
              <w:t xml:space="preserve">8.5 </w:t>
            </w:r>
            <w:r w:rsidRPr="00640ECF">
              <w:rPr>
                <w:rStyle w:val="af2"/>
                <w:noProof/>
              </w:rPr>
              <w:t>中性点接地方式</w:t>
            </w:r>
            <w:r>
              <w:rPr>
                <w:noProof/>
                <w:webHidden/>
              </w:rPr>
              <w:tab/>
            </w:r>
            <w:r>
              <w:rPr>
                <w:noProof/>
                <w:webHidden/>
              </w:rPr>
              <w:fldChar w:fldCharType="begin"/>
            </w:r>
            <w:r>
              <w:rPr>
                <w:noProof/>
                <w:webHidden/>
              </w:rPr>
              <w:instrText xml:space="preserve"> PAGEREF _Toc212036062 \h </w:instrText>
            </w:r>
            <w:r>
              <w:rPr>
                <w:noProof/>
                <w:webHidden/>
              </w:rPr>
            </w:r>
            <w:r>
              <w:rPr>
                <w:noProof/>
                <w:webHidden/>
              </w:rPr>
              <w:fldChar w:fldCharType="separate"/>
            </w:r>
            <w:r>
              <w:rPr>
                <w:noProof/>
                <w:webHidden/>
              </w:rPr>
              <w:t>1</w:t>
            </w:r>
            <w:r>
              <w:rPr>
                <w:noProof/>
                <w:webHidden/>
              </w:rPr>
              <w:fldChar w:fldCharType="end"/>
            </w:r>
          </w:hyperlink>
        </w:p>
        <w:p w14:paraId="35F7B57A"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63" w:history="1">
            <w:r w:rsidRPr="00640ECF">
              <w:rPr>
                <w:rStyle w:val="af2"/>
                <w:noProof/>
              </w:rPr>
              <w:t xml:space="preserve">8.6 </w:t>
            </w:r>
            <w:r w:rsidRPr="00640ECF">
              <w:rPr>
                <w:rStyle w:val="af2"/>
                <w:noProof/>
              </w:rPr>
              <w:t>主要设备选择</w:t>
            </w:r>
            <w:r>
              <w:rPr>
                <w:noProof/>
                <w:webHidden/>
              </w:rPr>
              <w:tab/>
            </w:r>
            <w:r>
              <w:rPr>
                <w:noProof/>
                <w:webHidden/>
              </w:rPr>
              <w:fldChar w:fldCharType="begin"/>
            </w:r>
            <w:r>
              <w:rPr>
                <w:noProof/>
                <w:webHidden/>
              </w:rPr>
              <w:instrText xml:space="preserve"> PAGEREF _Toc212036063 \h </w:instrText>
            </w:r>
            <w:r>
              <w:rPr>
                <w:noProof/>
                <w:webHidden/>
              </w:rPr>
            </w:r>
            <w:r>
              <w:rPr>
                <w:noProof/>
                <w:webHidden/>
              </w:rPr>
              <w:fldChar w:fldCharType="separate"/>
            </w:r>
            <w:r>
              <w:rPr>
                <w:noProof/>
                <w:webHidden/>
              </w:rPr>
              <w:t>1</w:t>
            </w:r>
            <w:r>
              <w:rPr>
                <w:noProof/>
                <w:webHidden/>
              </w:rPr>
              <w:fldChar w:fldCharType="end"/>
            </w:r>
          </w:hyperlink>
        </w:p>
        <w:p w14:paraId="7AF9E9AD"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64" w:history="1">
            <w:r w:rsidRPr="00640ECF">
              <w:rPr>
                <w:rStyle w:val="af2"/>
                <w:noProof/>
              </w:rPr>
              <w:t>10kV</w:t>
            </w:r>
            <w:r w:rsidRPr="00640ECF">
              <w:rPr>
                <w:rStyle w:val="af2"/>
                <w:noProof/>
              </w:rPr>
              <w:t>配电装置采用金属铠装中置式手车开关柜，柜内配置弹簧储能操作机构的真空断路器，额定电流为</w:t>
            </w:r>
            <w:r w:rsidRPr="00640ECF">
              <w:rPr>
                <w:rStyle w:val="af2"/>
                <w:noProof/>
              </w:rPr>
              <w:t>1250A</w:t>
            </w:r>
            <w:r w:rsidRPr="00640ECF">
              <w:rPr>
                <w:rStyle w:val="af2"/>
                <w:noProof/>
              </w:rPr>
              <w:t>，开断电流按</w:t>
            </w:r>
            <w:r w:rsidRPr="00640ECF">
              <w:rPr>
                <w:rStyle w:val="af2"/>
                <w:noProof/>
              </w:rPr>
              <w:t>31.5kA</w:t>
            </w:r>
            <w:r w:rsidRPr="00640ECF">
              <w:rPr>
                <w:rStyle w:val="af2"/>
                <w:noProof/>
              </w:rPr>
              <w:t>考虑</w:t>
            </w:r>
            <w:r w:rsidRPr="00640ECF">
              <w:rPr>
                <w:rStyle w:val="af2"/>
                <w:noProof/>
              </w:rPr>
              <w:t xml:space="preserve">, </w:t>
            </w:r>
            <w:r w:rsidRPr="00640ECF">
              <w:rPr>
                <w:rStyle w:val="af2"/>
                <w:noProof/>
              </w:rPr>
              <w:t>操作电源采用直流操作系统，直流电压为</w:t>
            </w:r>
            <w:r w:rsidRPr="00640ECF">
              <w:rPr>
                <w:rStyle w:val="af2"/>
                <w:noProof/>
              </w:rPr>
              <w:t>DC220V</w:t>
            </w:r>
            <w:r w:rsidRPr="00640ECF">
              <w:rPr>
                <w:rStyle w:val="af2"/>
                <w:noProof/>
              </w:rPr>
              <w:t>。</w:t>
            </w:r>
            <w:r>
              <w:rPr>
                <w:noProof/>
                <w:webHidden/>
              </w:rPr>
              <w:tab/>
            </w:r>
            <w:r>
              <w:rPr>
                <w:noProof/>
                <w:webHidden/>
              </w:rPr>
              <w:fldChar w:fldCharType="begin"/>
            </w:r>
            <w:r>
              <w:rPr>
                <w:noProof/>
                <w:webHidden/>
              </w:rPr>
              <w:instrText xml:space="preserve"> PAGEREF _Toc212036064 \h </w:instrText>
            </w:r>
            <w:r>
              <w:rPr>
                <w:noProof/>
                <w:webHidden/>
              </w:rPr>
            </w:r>
            <w:r>
              <w:rPr>
                <w:noProof/>
                <w:webHidden/>
              </w:rPr>
              <w:fldChar w:fldCharType="separate"/>
            </w:r>
            <w:r>
              <w:rPr>
                <w:noProof/>
                <w:webHidden/>
              </w:rPr>
              <w:t>1</w:t>
            </w:r>
            <w:r>
              <w:rPr>
                <w:noProof/>
                <w:webHidden/>
              </w:rPr>
              <w:fldChar w:fldCharType="end"/>
            </w:r>
          </w:hyperlink>
        </w:p>
        <w:p w14:paraId="60868250"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65" w:history="1">
            <w:r w:rsidRPr="00640ECF">
              <w:rPr>
                <w:rStyle w:val="af2"/>
                <w:noProof/>
              </w:rPr>
              <w:t>8.7 7.7</w:t>
            </w:r>
            <w:r w:rsidRPr="00640ECF">
              <w:rPr>
                <w:rStyle w:val="af2"/>
                <w:noProof/>
              </w:rPr>
              <w:t>短路电流计算</w:t>
            </w:r>
            <w:r>
              <w:rPr>
                <w:noProof/>
                <w:webHidden/>
              </w:rPr>
              <w:tab/>
            </w:r>
            <w:r>
              <w:rPr>
                <w:noProof/>
                <w:webHidden/>
              </w:rPr>
              <w:fldChar w:fldCharType="begin"/>
            </w:r>
            <w:r>
              <w:rPr>
                <w:noProof/>
                <w:webHidden/>
              </w:rPr>
              <w:instrText xml:space="preserve"> PAGEREF _Toc212036065 \h </w:instrText>
            </w:r>
            <w:r>
              <w:rPr>
                <w:noProof/>
                <w:webHidden/>
              </w:rPr>
            </w:r>
            <w:r>
              <w:rPr>
                <w:noProof/>
                <w:webHidden/>
              </w:rPr>
              <w:fldChar w:fldCharType="separate"/>
            </w:r>
            <w:r>
              <w:rPr>
                <w:noProof/>
                <w:webHidden/>
              </w:rPr>
              <w:t>1</w:t>
            </w:r>
            <w:r>
              <w:rPr>
                <w:noProof/>
                <w:webHidden/>
              </w:rPr>
              <w:fldChar w:fldCharType="end"/>
            </w:r>
          </w:hyperlink>
        </w:p>
        <w:p w14:paraId="234229A1"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66" w:history="1">
            <w:r w:rsidRPr="00640ECF">
              <w:rPr>
                <w:rStyle w:val="af2"/>
                <w:noProof/>
              </w:rPr>
              <w:t xml:space="preserve">8.8 </w:t>
            </w:r>
            <w:r w:rsidRPr="00640ECF">
              <w:rPr>
                <w:rStyle w:val="af2"/>
                <w:noProof/>
              </w:rPr>
              <w:t>电气布置</w:t>
            </w:r>
            <w:r>
              <w:rPr>
                <w:noProof/>
                <w:webHidden/>
              </w:rPr>
              <w:tab/>
            </w:r>
            <w:r>
              <w:rPr>
                <w:noProof/>
                <w:webHidden/>
              </w:rPr>
              <w:fldChar w:fldCharType="begin"/>
            </w:r>
            <w:r>
              <w:rPr>
                <w:noProof/>
                <w:webHidden/>
              </w:rPr>
              <w:instrText xml:space="preserve"> PAGEREF _Toc212036066 \h </w:instrText>
            </w:r>
            <w:r>
              <w:rPr>
                <w:noProof/>
                <w:webHidden/>
              </w:rPr>
            </w:r>
            <w:r>
              <w:rPr>
                <w:noProof/>
                <w:webHidden/>
              </w:rPr>
              <w:fldChar w:fldCharType="separate"/>
            </w:r>
            <w:r>
              <w:rPr>
                <w:noProof/>
                <w:webHidden/>
              </w:rPr>
              <w:t>1</w:t>
            </w:r>
            <w:r>
              <w:rPr>
                <w:noProof/>
                <w:webHidden/>
              </w:rPr>
              <w:fldChar w:fldCharType="end"/>
            </w:r>
          </w:hyperlink>
        </w:p>
        <w:p w14:paraId="3C43D4EA"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67" w:history="1">
            <w:r w:rsidRPr="00640ECF">
              <w:rPr>
                <w:rStyle w:val="af2"/>
                <w:noProof/>
              </w:rPr>
              <w:t xml:space="preserve">8.9 </w:t>
            </w:r>
            <w:r w:rsidRPr="00640ECF">
              <w:rPr>
                <w:rStyle w:val="af2"/>
                <w:noProof/>
              </w:rPr>
              <w:t>防雷和接地</w:t>
            </w:r>
            <w:r>
              <w:rPr>
                <w:noProof/>
                <w:webHidden/>
              </w:rPr>
              <w:tab/>
            </w:r>
            <w:r>
              <w:rPr>
                <w:noProof/>
                <w:webHidden/>
              </w:rPr>
              <w:fldChar w:fldCharType="begin"/>
            </w:r>
            <w:r>
              <w:rPr>
                <w:noProof/>
                <w:webHidden/>
              </w:rPr>
              <w:instrText xml:space="preserve"> PAGEREF _Toc212036067 \h </w:instrText>
            </w:r>
            <w:r>
              <w:rPr>
                <w:noProof/>
                <w:webHidden/>
              </w:rPr>
            </w:r>
            <w:r>
              <w:rPr>
                <w:noProof/>
                <w:webHidden/>
              </w:rPr>
              <w:fldChar w:fldCharType="separate"/>
            </w:r>
            <w:r>
              <w:rPr>
                <w:noProof/>
                <w:webHidden/>
              </w:rPr>
              <w:t>1</w:t>
            </w:r>
            <w:r>
              <w:rPr>
                <w:noProof/>
                <w:webHidden/>
              </w:rPr>
              <w:fldChar w:fldCharType="end"/>
            </w:r>
          </w:hyperlink>
        </w:p>
        <w:p w14:paraId="114BDD2B"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68" w:history="1">
            <w:r w:rsidRPr="00640ECF">
              <w:rPr>
                <w:rStyle w:val="af2"/>
                <w:noProof/>
              </w:rPr>
              <w:t xml:space="preserve">8.9.1 </w:t>
            </w:r>
            <w:r w:rsidRPr="00640ECF">
              <w:rPr>
                <w:rStyle w:val="af2"/>
                <w:noProof/>
              </w:rPr>
              <w:t>直击雷保护</w:t>
            </w:r>
            <w:r>
              <w:rPr>
                <w:noProof/>
                <w:webHidden/>
              </w:rPr>
              <w:tab/>
            </w:r>
            <w:r>
              <w:rPr>
                <w:noProof/>
                <w:webHidden/>
              </w:rPr>
              <w:fldChar w:fldCharType="begin"/>
            </w:r>
            <w:r>
              <w:rPr>
                <w:noProof/>
                <w:webHidden/>
              </w:rPr>
              <w:instrText xml:space="preserve"> PAGEREF _Toc212036068 \h </w:instrText>
            </w:r>
            <w:r>
              <w:rPr>
                <w:noProof/>
                <w:webHidden/>
              </w:rPr>
            </w:r>
            <w:r>
              <w:rPr>
                <w:noProof/>
                <w:webHidden/>
              </w:rPr>
              <w:fldChar w:fldCharType="separate"/>
            </w:r>
            <w:r>
              <w:rPr>
                <w:noProof/>
                <w:webHidden/>
              </w:rPr>
              <w:t>1</w:t>
            </w:r>
            <w:r>
              <w:rPr>
                <w:noProof/>
                <w:webHidden/>
              </w:rPr>
              <w:fldChar w:fldCharType="end"/>
            </w:r>
          </w:hyperlink>
        </w:p>
        <w:p w14:paraId="26706B07"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69" w:history="1">
            <w:r w:rsidRPr="00640ECF">
              <w:rPr>
                <w:rStyle w:val="af2"/>
                <w:noProof/>
              </w:rPr>
              <w:t xml:space="preserve">8.9.2 </w:t>
            </w:r>
            <w:r w:rsidRPr="00640ECF">
              <w:rPr>
                <w:rStyle w:val="af2"/>
                <w:noProof/>
              </w:rPr>
              <w:t>防雷电感应</w:t>
            </w:r>
            <w:r>
              <w:rPr>
                <w:noProof/>
                <w:webHidden/>
              </w:rPr>
              <w:tab/>
            </w:r>
            <w:r>
              <w:rPr>
                <w:noProof/>
                <w:webHidden/>
              </w:rPr>
              <w:fldChar w:fldCharType="begin"/>
            </w:r>
            <w:r>
              <w:rPr>
                <w:noProof/>
                <w:webHidden/>
              </w:rPr>
              <w:instrText xml:space="preserve"> PAGEREF _Toc212036069 \h </w:instrText>
            </w:r>
            <w:r>
              <w:rPr>
                <w:noProof/>
                <w:webHidden/>
              </w:rPr>
            </w:r>
            <w:r>
              <w:rPr>
                <w:noProof/>
                <w:webHidden/>
              </w:rPr>
              <w:fldChar w:fldCharType="separate"/>
            </w:r>
            <w:r>
              <w:rPr>
                <w:noProof/>
                <w:webHidden/>
              </w:rPr>
              <w:t>1</w:t>
            </w:r>
            <w:r>
              <w:rPr>
                <w:noProof/>
                <w:webHidden/>
              </w:rPr>
              <w:fldChar w:fldCharType="end"/>
            </w:r>
          </w:hyperlink>
        </w:p>
        <w:p w14:paraId="41C6AC0E"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70" w:history="1">
            <w:r w:rsidRPr="00640ECF">
              <w:rPr>
                <w:rStyle w:val="af2"/>
                <w:noProof/>
              </w:rPr>
              <w:t xml:space="preserve">8.9.3 </w:t>
            </w:r>
            <w:r w:rsidRPr="00640ECF">
              <w:rPr>
                <w:rStyle w:val="af2"/>
                <w:noProof/>
              </w:rPr>
              <w:t>接地</w:t>
            </w:r>
            <w:r>
              <w:rPr>
                <w:noProof/>
                <w:webHidden/>
              </w:rPr>
              <w:tab/>
            </w:r>
            <w:r>
              <w:rPr>
                <w:noProof/>
                <w:webHidden/>
              </w:rPr>
              <w:fldChar w:fldCharType="begin"/>
            </w:r>
            <w:r>
              <w:rPr>
                <w:noProof/>
                <w:webHidden/>
              </w:rPr>
              <w:instrText xml:space="preserve"> PAGEREF _Toc212036070 \h </w:instrText>
            </w:r>
            <w:r>
              <w:rPr>
                <w:noProof/>
                <w:webHidden/>
              </w:rPr>
            </w:r>
            <w:r>
              <w:rPr>
                <w:noProof/>
                <w:webHidden/>
              </w:rPr>
              <w:fldChar w:fldCharType="separate"/>
            </w:r>
            <w:r>
              <w:rPr>
                <w:noProof/>
                <w:webHidden/>
              </w:rPr>
              <w:t>1</w:t>
            </w:r>
            <w:r>
              <w:rPr>
                <w:noProof/>
                <w:webHidden/>
              </w:rPr>
              <w:fldChar w:fldCharType="end"/>
            </w:r>
          </w:hyperlink>
        </w:p>
        <w:p w14:paraId="7DC37DFB"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71" w:history="1">
            <w:r w:rsidRPr="00640ECF">
              <w:rPr>
                <w:rStyle w:val="af2"/>
                <w:noProof/>
              </w:rPr>
              <w:t xml:space="preserve">8.9.4 </w:t>
            </w:r>
            <w:r w:rsidRPr="00640ECF">
              <w:rPr>
                <w:rStyle w:val="af2"/>
                <w:noProof/>
              </w:rPr>
              <w:t>等电位联结</w:t>
            </w:r>
            <w:r>
              <w:rPr>
                <w:noProof/>
                <w:webHidden/>
              </w:rPr>
              <w:tab/>
            </w:r>
            <w:r>
              <w:rPr>
                <w:noProof/>
                <w:webHidden/>
              </w:rPr>
              <w:fldChar w:fldCharType="begin"/>
            </w:r>
            <w:r>
              <w:rPr>
                <w:noProof/>
                <w:webHidden/>
              </w:rPr>
              <w:instrText xml:space="preserve"> PAGEREF _Toc212036071 \h </w:instrText>
            </w:r>
            <w:r>
              <w:rPr>
                <w:noProof/>
                <w:webHidden/>
              </w:rPr>
            </w:r>
            <w:r>
              <w:rPr>
                <w:noProof/>
                <w:webHidden/>
              </w:rPr>
              <w:fldChar w:fldCharType="separate"/>
            </w:r>
            <w:r>
              <w:rPr>
                <w:noProof/>
                <w:webHidden/>
              </w:rPr>
              <w:t>1</w:t>
            </w:r>
            <w:r>
              <w:rPr>
                <w:noProof/>
                <w:webHidden/>
              </w:rPr>
              <w:fldChar w:fldCharType="end"/>
            </w:r>
          </w:hyperlink>
        </w:p>
        <w:p w14:paraId="4FC511C6"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72" w:history="1">
            <w:r w:rsidRPr="00640ECF">
              <w:rPr>
                <w:rStyle w:val="af2"/>
                <w:noProof/>
              </w:rPr>
              <w:t xml:space="preserve">8.10 </w:t>
            </w:r>
            <w:r w:rsidRPr="00640ECF">
              <w:rPr>
                <w:rStyle w:val="af2"/>
                <w:noProof/>
              </w:rPr>
              <w:t>电气二次部分</w:t>
            </w:r>
            <w:r>
              <w:rPr>
                <w:noProof/>
                <w:webHidden/>
              </w:rPr>
              <w:tab/>
            </w:r>
            <w:r>
              <w:rPr>
                <w:noProof/>
                <w:webHidden/>
              </w:rPr>
              <w:fldChar w:fldCharType="begin"/>
            </w:r>
            <w:r>
              <w:rPr>
                <w:noProof/>
                <w:webHidden/>
              </w:rPr>
              <w:instrText xml:space="preserve"> PAGEREF _Toc212036072 \h </w:instrText>
            </w:r>
            <w:r>
              <w:rPr>
                <w:noProof/>
                <w:webHidden/>
              </w:rPr>
            </w:r>
            <w:r>
              <w:rPr>
                <w:noProof/>
                <w:webHidden/>
              </w:rPr>
              <w:fldChar w:fldCharType="separate"/>
            </w:r>
            <w:r>
              <w:rPr>
                <w:noProof/>
                <w:webHidden/>
              </w:rPr>
              <w:t>1</w:t>
            </w:r>
            <w:r>
              <w:rPr>
                <w:noProof/>
                <w:webHidden/>
              </w:rPr>
              <w:fldChar w:fldCharType="end"/>
            </w:r>
          </w:hyperlink>
        </w:p>
        <w:p w14:paraId="5647C20E"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73" w:history="1">
            <w:r w:rsidRPr="00640ECF">
              <w:rPr>
                <w:rStyle w:val="af2"/>
                <w:noProof/>
              </w:rPr>
              <w:t xml:space="preserve">8.10.1 </w:t>
            </w:r>
            <w:r w:rsidRPr="00640ECF">
              <w:rPr>
                <w:rStyle w:val="af2"/>
                <w:noProof/>
              </w:rPr>
              <w:t>二次回路参数</w:t>
            </w:r>
            <w:r>
              <w:rPr>
                <w:noProof/>
                <w:webHidden/>
              </w:rPr>
              <w:tab/>
            </w:r>
            <w:r>
              <w:rPr>
                <w:noProof/>
                <w:webHidden/>
              </w:rPr>
              <w:fldChar w:fldCharType="begin"/>
            </w:r>
            <w:r>
              <w:rPr>
                <w:noProof/>
                <w:webHidden/>
              </w:rPr>
              <w:instrText xml:space="preserve"> PAGEREF _Toc212036073 \h </w:instrText>
            </w:r>
            <w:r>
              <w:rPr>
                <w:noProof/>
                <w:webHidden/>
              </w:rPr>
            </w:r>
            <w:r>
              <w:rPr>
                <w:noProof/>
                <w:webHidden/>
              </w:rPr>
              <w:fldChar w:fldCharType="separate"/>
            </w:r>
            <w:r>
              <w:rPr>
                <w:noProof/>
                <w:webHidden/>
              </w:rPr>
              <w:t>1</w:t>
            </w:r>
            <w:r>
              <w:rPr>
                <w:noProof/>
                <w:webHidden/>
              </w:rPr>
              <w:fldChar w:fldCharType="end"/>
            </w:r>
          </w:hyperlink>
        </w:p>
        <w:p w14:paraId="19EC66DC"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74" w:history="1">
            <w:r w:rsidRPr="00640ECF">
              <w:rPr>
                <w:rStyle w:val="af2"/>
                <w:noProof/>
              </w:rPr>
              <w:t>8.10.2</w:t>
            </w:r>
            <w:r w:rsidRPr="00640ECF">
              <w:rPr>
                <w:rStyle w:val="af2"/>
                <w:noProof/>
              </w:rPr>
              <w:t>电能计量表</w:t>
            </w:r>
            <w:r>
              <w:rPr>
                <w:noProof/>
                <w:webHidden/>
              </w:rPr>
              <w:tab/>
            </w:r>
            <w:r>
              <w:rPr>
                <w:noProof/>
                <w:webHidden/>
              </w:rPr>
              <w:fldChar w:fldCharType="begin"/>
            </w:r>
            <w:r>
              <w:rPr>
                <w:noProof/>
                <w:webHidden/>
              </w:rPr>
              <w:instrText xml:space="preserve"> PAGEREF _Toc212036074 \h </w:instrText>
            </w:r>
            <w:r>
              <w:rPr>
                <w:noProof/>
                <w:webHidden/>
              </w:rPr>
            </w:r>
            <w:r>
              <w:rPr>
                <w:noProof/>
                <w:webHidden/>
              </w:rPr>
              <w:fldChar w:fldCharType="separate"/>
            </w:r>
            <w:r>
              <w:rPr>
                <w:noProof/>
                <w:webHidden/>
              </w:rPr>
              <w:t>1</w:t>
            </w:r>
            <w:r>
              <w:rPr>
                <w:noProof/>
                <w:webHidden/>
              </w:rPr>
              <w:fldChar w:fldCharType="end"/>
            </w:r>
          </w:hyperlink>
        </w:p>
        <w:p w14:paraId="1D32BC3F"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75" w:history="1">
            <w:r w:rsidRPr="00640ECF">
              <w:rPr>
                <w:rStyle w:val="af2"/>
                <w:noProof/>
              </w:rPr>
              <w:t xml:space="preserve">8.10.3 </w:t>
            </w:r>
            <w:r w:rsidRPr="00640ECF">
              <w:rPr>
                <w:rStyle w:val="af2"/>
                <w:noProof/>
              </w:rPr>
              <w:t>继电保护及微机综合保护后台监控系统</w:t>
            </w:r>
            <w:r>
              <w:rPr>
                <w:noProof/>
                <w:webHidden/>
              </w:rPr>
              <w:tab/>
            </w:r>
            <w:r>
              <w:rPr>
                <w:noProof/>
                <w:webHidden/>
              </w:rPr>
              <w:fldChar w:fldCharType="begin"/>
            </w:r>
            <w:r>
              <w:rPr>
                <w:noProof/>
                <w:webHidden/>
              </w:rPr>
              <w:instrText xml:space="preserve"> PAGEREF _Toc212036075 \h </w:instrText>
            </w:r>
            <w:r>
              <w:rPr>
                <w:noProof/>
                <w:webHidden/>
              </w:rPr>
            </w:r>
            <w:r>
              <w:rPr>
                <w:noProof/>
                <w:webHidden/>
              </w:rPr>
              <w:fldChar w:fldCharType="separate"/>
            </w:r>
            <w:r>
              <w:rPr>
                <w:noProof/>
                <w:webHidden/>
              </w:rPr>
              <w:t>1</w:t>
            </w:r>
            <w:r>
              <w:rPr>
                <w:noProof/>
                <w:webHidden/>
              </w:rPr>
              <w:fldChar w:fldCharType="end"/>
            </w:r>
          </w:hyperlink>
        </w:p>
        <w:p w14:paraId="3E6C8AD0" w14:textId="77777777" w:rsidR="008B7495" w:rsidRDefault="008B7495">
          <w:pPr>
            <w:pStyle w:val="TOC10"/>
            <w:tabs>
              <w:tab w:val="right" w:leader="dot" w:pos="8720"/>
            </w:tabs>
            <w:rPr>
              <w:noProof/>
            </w:rPr>
          </w:pPr>
          <w:hyperlink w:anchor="_Toc212036076" w:history="1">
            <w:r w:rsidRPr="00640ECF">
              <w:rPr>
                <w:rStyle w:val="af2"/>
                <w:noProof/>
              </w:rPr>
              <w:t>10kV</w:t>
            </w:r>
            <w:r w:rsidRPr="00640ECF">
              <w:rPr>
                <w:rStyle w:val="af2"/>
                <w:noProof/>
              </w:rPr>
              <w:t>继电保护采用微机综合保护测控装置，保护装置挂柜安装，对高压设备进行监视和控制，其主要功能如下：</w:t>
            </w:r>
            <w:r>
              <w:rPr>
                <w:noProof/>
                <w:webHidden/>
              </w:rPr>
              <w:tab/>
            </w:r>
            <w:r>
              <w:rPr>
                <w:noProof/>
                <w:webHidden/>
              </w:rPr>
              <w:fldChar w:fldCharType="begin"/>
            </w:r>
            <w:r>
              <w:rPr>
                <w:noProof/>
                <w:webHidden/>
              </w:rPr>
              <w:instrText xml:space="preserve"> PAGEREF _Toc212036076 \h </w:instrText>
            </w:r>
            <w:r>
              <w:rPr>
                <w:noProof/>
                <w:webHidden/>
              </w:rPr>
            </w:r>
            <w:r>
              <w:rPr>
                <w:noProof/>
                <w:webHidden/>
              </w:rPr>
              <w:fldChar w:fldCharType="separate"/>
            </w:r>
            <w:r>
              <w:rPr>
                <w:noProof/>
                <w:webHidden/>
              </w:rPr>
              <w:t>1</w:t>
            </w:r>
            <w:r>
              <w:rPr>
                <w:noProof/>
                <w:webHidden/>
              </w:rPr>
              <w:fldChar w:fldCharType="end"/>
            </w:r>
          </w:hyperlink>
        </w:p>
        <w:p w14:paraId="651623CE" w14:textId="77777777" w:rsidR="008B7495" w:rsidRDefault="008B7495">
          <w:pPr>
            <w:pStyle w:val="TOC10"/>
            <w:tabs>
              <w:tab w:val="right" w:leader="dot" w:pos="8720"/>
            </w:tabs>
            <w:rPr>
              <w:noProof/>
            </w:rPr>
          </w:pPr>
          <w:hyperlink w:anchor="_Toc212036077" w:history="1">
            <w:r w:rsidRPr="00640ECF">
              <w:rPr>
                <w:rStyle w:val="af2"/>
                <w:noProof/>
              </w:rPr>
              <w:t>1</w:t>
            </w:r>
            <w:r w:rsidRPr="00640ECF">
              <w:rPr>
                <w:rStyle w:val="af2"/>
                <w:noProof/>
              </w:rPr>
              <w:t>）线路回路</w:t>
            </w:r>
            <w:r>
              <w:rPr>
                <w:noProof/>
                <w:webHidden/>
              </w:rPr>
              <w:tab/>
            </w:r>
            <w:r>
              <w:rPr>
                <w:noProof/>
                <w:webHidden/>
              </w:rPr>
              <w:fldChar w:fldCharType="begin"/>
            </w:r>
            <w:r>
              <w:rPr>
                <w:noProof/>
                <w:webHidden/>
              </w:rPr>
              <w:instrText xml:space="preserve"> PAGEREF _Toc212036077 \h </w:instrText>
            </w:r>
            <w:r>
              <w:rPr>
                <w:noProof/>
                <w:webHidden/>
              </w:rPr>
            </w:r>
            <w:r>
              <w:rPr>
                <w:noProof/>
                <w:webHidden/>
              </w:rPr>
              <w:fldChar w:fldCharType="separate"/>
            </w:r>
            <w:r>
              <w:rPr>
                <w:noProof/>
                <w:webHidden/>
              </w:rPr>
              <w:t>1</w:t>
            </w:r>
            <w:r>
              <w:rPr>
                <w:noProof/>
                <w:webHidden/>
              </w:rPr>
              <w:fldChar w:fldCharType="end"/>
            </w:r>
          </w:hyperlink>
        </w:p>
        <w:p w14:paraId="1D68724D" w14:textId="77777777" w:rsidR="008B7495" w:rsidRDefault="008B7495">
          <w:pPr>
            <w:pStyle w:val="TOC10"/>
            <w:tabs>
              <w:tab w:val="right" w:leader="dot" w:pos="8720"/>
            </w:tabs>
            <w:rPr>
              <w:noProof/>
            </w:rPr>
          </w:pPr>
          <w:hyperlink w:anchor="_Toc212036078" w:history="1">
            <w:r w:rsidRPr="00640ECF">
              <w:rPr>
                <w:rStyle w:val="af2"/>
                <w:noProof/>
              </w:rPr>
              <w:t>2</w:t>
            </w:r>
            <w:r w:rsidRPr="00640ECF">
              <w:rPr>
                <w:rStyle w:val="af2"/>
                <w:noProof/>
              </w:rPr>
              <w:t>）变压器回路</w:t>
            </w:r>
            <w:r>
              <w:rPr>
                <w:noProof/>
                <w:webHidden/>
              </w:rPr>
              <w:tab/>
            </w:r>
            <w:r>
              <w:rPr>
                <w:noProof/>
                <w:webHidden/>
              </w:rPr>
              <w:fldChar w:fldCharType="begin"/>
            </w:r>
            <w:r>
              <w:rPr>
                <w:noProof/>
                <w:webHidden/>
              </w:rPr>
              <w:instrText xml:space="preserve"> PAGEREF _Toc212036078 \h </w:instrText>
            </w:r>
            <w:r>
              <w:rPr>
                <w:noProof/>
                <w:webHidden/>
              </w:rPr>
            </w:r>
            <w:r>
              <w:rPr>
                <w:noProof/>
                <w:webHidden/>
              </w:rPr>
              <w:fldChar w:fldCharType="separate"/>
            </w:r>
            <w:r>
              <w:rPr>
                <w:noProof/>
                <w:webHidden/>
              </w:rPr>
              <w:t>1</w:t>
            </w:r>
            <w:r>
              <w:rPr>
                <w:noProof/>
                <w:webHidden/>
              </w:rPr>
              <w:fldChar w:fldCharType="end"/>
            </w:r>
          </w:hyperlink>
        </w:p>
        <w:p w14:paraId="4AF5ACFE" w14:textId="77777777" w:rsidR="008B7495" w:rsidRDefault="008B7495">
          <w:pPr>
            <w:pStyle w:val="TOC10"/>
            <w:tabs>
              <w:tab w:val="right" w:leader="dot" w:pos="8720"/>
            </w:tabs>
            <w:rPr>
              <w:noProof/>
            </w:rPr>
          </w:pPr>
          <w:hyperlink w:anchor="_Toc212036079" w:history="1">
            <w:r w:rsidRPr="00640ECF">
              <w:rPr>
                <w:rStyle w:val="af2"/>
                <w:noProof/>
              </w:rPr>
              <w:t>3</w:t>
            </w:r>
            <w:r w:rsidRPr="00640ECF">
              <w:rPr>
                <w:rStyle w:val="af2"/>
                <w:noProof/>
              </w:rPr>
              <w:t>）母联回路</w:t>
            </w:r>
            <w:r>
              <w:rPr>
                <w:noProof/>
                <w:webHidden/>
              </w:rPr>
              <w:tab/>
            </w:r>
            <w:r>
              <w:rPr>
                <w:noProof/>
                <w:webHidden/>
              </w:rPr>
              <w:fldChar w:fldCharType="begin"/>
            </w:r>
            <w:r>
              <w:rPr>
                <w:noProof/>
                <w:webHidden/>
              </w:rPr>
              <w:instrText xml:space="preserve"> PAGEREF _Toc212036079 \h </w:instrText>
            </w:r>
            <w:r>
              <w:rPr>
                <w:noProof/>
                <w:webHidden/>
              </w:rPr>
            </w:r>
            <w:r>
              <w:rPr>
                <w:noProof/>
                <w:webHidden/>
              </w:rPr>
              <w:fldChar w:fldCharType="separate"/>
            </w:r>
            <w:r>
              <w:rPr>
                <w:noProof/>
                <w:webHidden/>
              </w:rPr>
              <w:t>1</w:t>
            </w:r>
            <w:r>
              <w:rPr>
                <w:noProof/>
                <w:webHidden/>
              </w:rPr>
              <w:fldChar w:fldCharType="end"/>
            </w:r>
          </w:hyperlink>
        </w:p>
        <w:p w14:paraId="4DFA6EE1" w14:textId="77777777" w:rsidR="008B7495" w:rsidRDefault="008B7495">
          <w:pPr>
            <w:pStyle w:val="TOC10"/>
            <w:tabs>
              <w:tab w:val="right" w:leader="dot" w:pos="8720"/>
            </w:tabs>
            <w:rPr>
              <w:noProof/>
            </w:rPr>
          </w:pPr>
          <w:hyperlink w:anchor="_Toc212036080" w:history="1">
            <w:r w:rsidRPr="00640ECF">
              <w:rPr>
                <w:rStyle w:val="af2"/>
                <w:noProof/>
              </w:rPr>
              <w:t>4</w:t>
            </w:r>
            <w:r w:rsidRPr="00640ECF">
              <w:rPr>
                <w:rStyle w:val="af2"/>
                <w:noProof/>
              </w:rPr>
              <w:t>）电动机回路</w:t>
            </w:r>
            <w:r>
              <w:rPr>
                <w:noProof/>
                <w:webHidden/>
              </w:rPr>
              <w:tab/>
            </w:r>
            <w:r>
              <w:rPr>
                <w:noProof/>
                <w:webHidden/>
              </w:rPr>
              <w:fldChar w:fldCharType="begin"/>
            </w:r>
            <w:r>
              <w:rPr>
                <w:noProof/>
                <w:webHidden/>
              </w:rPr>
              <w:instrText xml:space="preserve"> PAGEREF _Toc212036080 \h </w:instrText>
            </w:r>
            <w:r>
              <w:rPr>
                <w:noProof/>
                <w:webHidden/>
              </w:rPr>
            </w:r>
            <w:r>
              <w:rPr>
                <w:noProof/>
                <w:webHidden/>
              </w:rPr>
              <w:fldChar w:fldCharType="separate"/>
            </w:r>
            <w:r>
              <w:rPr>
                <w:noProof/>
                <w:webHidden/>
              </w:rPr>
              <w:t>1</w:t>
            </w:r>
            <w:r>
              <w:rPr>
                <w:noProof/>
                <w:webHidden/>
              </w:rPr>
              <w:fldChar w:fldCharType="end"/>
            </w:r>
          </w:hyperlink>
        </w:p>
        <w:p w14:paraId="1B7C8914"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81" w:history="1">
            <w:r w:rsidRPr="00640ECF">
              <w:rPr>
                <w:rStyle w:val="af2"/>
                <w:noProof/>
              </w:rPr>
              <w:t xml:space="preserve">8.11 </w:t>
            </w:r>
            <w:r w:rsidRPr="00640ECF">
              <w:rPr>
                <w:rStyle w:val="af2"/>
                <w:noProof/>
              </w:rPr>
              <w:t>电气线路</w:t>
            </w:r>
            <w:r>
              <w:rPr>
                <w:noProof/>
                <w:webHidden/>
              </w:rPr>
              <w:tab/>
            </w:r>
            <w:r>
              <w:rPr>
                <w:noProof/>
                <w:webHidden/>
              </w:rPr>
              <w:fldChar w:fldCharType="begin"/>
            </w:r>
            <w:r>
              <w:rPr>
                <w:noProof/>
                <w:webHidden/>
              </w:rPr>
              <w:instrText xml:space="preserve"> PAGEREF _Toc212036081 \h </w:instrText>
            </w:r>
            <w:r>
              <w:rPr>
                <w:noProof/>
                <w:webHidden/>
              </w:rPr>
            </w:r>
            <w:r>
              <w:rPr>
                <w:noProof/>
                <w:webHidden/>
              </w:rPr>
              <w:fldChar w:fldCharType="separate"/>
            </w:r>
            <w:r>
              <w:rPr>
                <w:noProof/>
                <w:webHidden/>
              </w:rPr>
              <w:t>1</w:t>
            </w:r>
            <w:r>
              <w:rPr>
                <w:noProof/>
                <w:webHidden/>
              </w:rPr>
              <w:fldChar w:fldCharType="end"/>
            </w:r>
          </w:hyperlink>
        </w:p>
        <w:p w14:paraId="13A387DB"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82" w:history="1">
            <w:r w:rsidRPr="00640ECF">
              <w:rPr>
                <w:rStyle w:val="af2"/>
                <w:noProof/>
              </w:rPr>
              <w:t xml:space="preserve">8.11.1 </w:t>
            </w:r>
            <w:r w:rsidRPr="00640ECF">
              <w:rPr>
                <w:rStyle w:val="af2"/>
                <w:noProof/>
              </w:rPr>
              <w:t>电线、电缆的选择</w:t>
            </w:r>
            <w:r>
              <w:rPr>
                <w:noProof/>
                <w:webHidden/>
              </w:rPr>
              <w:tab/>
            </w:r>
            <w:r>
              <w:rPr>
                <w:noProof/>
                <w:webHidden/>
              </w:rPr>
              <w:fldChar w:fldCharType="begin"/>
            </w:r>
            <w:r>
              <w:rPr>
                <w:noProof/>
                <w:webHidden/>
              </w:rPr>
              <w:instrText xml:space="preserve"> PAGEREF _Toc212036082 \h </w:instrText>
            </w:r>
            <w:r>
              <w:rPr>
                <w:noProof/>
                <w:webHidden/>
              </w:rPr>
            </w:r>
            <w:r>
              <w:rPr>
                <w:noProof/>
                <w:webHidden/>
              </w:rPr>
              <w:fldChar w:fldCharType="separate"/>
            </w:r>
            <w:r>
              <w:rPr>
                <w:noProof/>
                <w:webHidden/>
              </w:rPr>
              <w:t>1</w:t>
            </w:r>
            <w:r>
              <w:rPr>
                <w:noProof/>
                <w:webHidden/>
              </w:rPr>
              <w:fldChar w:fldCharType="end"/>
            </w:r>
          </w:hyperlink>
        </w:p>
        <w:p w14:paraId="039F89E5"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83" w:history="1">
            <w:r w:rsidRPr="00640ECF">
              <w:rPr>
                <w:rStyle w:val="af2"/>
                <w:noProof/>
              </w:rPr>
              <w:t>10kV</w:t>
            </w:r>
            <w:r w:rsidRPr="00640ECF">
              <w:rPr>
                <w:rStyle w:val="af2"/>
                <w:noProof/>
              </w:rPr>
              <w:t>动力电缆选用</w:t>
            </w:r>
            <w:r w:rsidRPr="00640ECF">
              <w:rPr>
                <w:rStyle w:val="af2"/>
                <w:noProof/>
              </w:rPr>
              <w:t>ZR-YJV</w:t>
            </w:r>
            <w:r w:rsidRPr="00640ECF">
              <w:rPr>
                <w:rStyle w:val="af2"/>
                <w:noProof/>
              </w:rPr>
              <w:t>（</w:t>
            </w:r>
            <w:r w:rsidRPr="00640ECF">
              <w:rPr>
                <w:rStyle w:val="af2"/>
                <w:noProof/>
              </w:rPr>
              <w:t>22</w:t>
            </w:r>
            <w:r w:rsidRPr="00640ECF">
              <w:rPr>
                <w:rStyle w:val="af2"/>
                <w:noProof/>
              </w:rPr>
              <w:t>）</w:t>
            </w:r>
            <w:r w:rsidRPr="00640ECF">
              <w:rPr>
                <w:rStyle w:val="af2"/>
                <w:noProof/>
              </w:rPr>
              <w:t>-8.7/10</w:t>
            </w:r>
            <w:r w:rsidRPr="00640ECF">
              <w:rPr>
                <w:rStyle w:val="af2"/>
                <w:noProof/>
              </w:rPr>
              <w:t>（</w:t>
            </w:r>
            <w:r w:rsidRPr="00640ECF">
              <w:rPr>
                <w:rStyle w:val="af2"/>
                <w:noProof/>
              </w:rPr>
              <w:t>15</w:t>
            </w:r>
            <w:r w:rsidRPr="00640ECF">
              <w:rPr>
                <w:rStyle w:val="af2"/>
                <w:noProof/>
              </w:rPr>
              <w:t>）</w:t>
            </w:r>
            <w:r w:rsidRPr="00640ECF">
              <w:rPr>
                <w:rStyle w:val="af2"/>
                <w:noProof/>
              </w:rPr>
              <w:t>kV</w:t>
            </w:r>
            <w:r w:rsidRPr="00640ECF">
              <w:rPr>
                <w:rStyle w:val="af2"/>
                <w:noProof/>
              </w:rPr>
              <w:t>（</w:t>
            </w:r>
            <w:r w:rsidRPr="00640ECF">
              <w:rPr>
                <w:rStyle w:val="af2"/>
                <w:noProof/>
              </w:rPr>
              <w:t>3×95</w:t>
            </w:r>
            <w:r w:rsidRPr="00640ECF">
              <w:rPr>
                <w:rStyle w:val="af2"/>
                <w:noProof/>
              </w:rPr>
              <w:t>），</w:t>
            </w:r>
            <w:r w:rsidRPr="00640ECF">
              <w:rPr>
                <w:rStyle w:val="af2"/>
                <w:noProof/>
              </w:rPr>
              <w:t>ZR-YJV</w:t>
            </w:r>
            <w:r w:rsidRPr="00640ECF">
              <w:rPr>
                <w:rStyle w:val="af2"/>
                <w:noProof/>
              </w:rPr>
              <w:t>（</w:t>
            </w:r>
            <w:r w:rsidRPr="00640ECF">
              <w:rPr>
                <w:rStyle w:val="af2"/>
                <w:noProof/>
              </w:rPr>
              <w:t>22</w:t>
            </w:r>
            <w:r w:rsidRPr="00640ECF">
              <w:rPr>
                <w:rStyle w:val="af2"/>
                <w:noProof/>
              </w:rPr>
              <w:t>）</w:t>
            </w:r>
            <w:r w:rsidRPr="00640ECF">
              <w:rPr>
                <w:rStyle w:val="af2"/>
                <w:noProof/>
              </w:rPr>
              <w:t>-8.7/10</w:t>
            </w:r>
            <w:r w:rsidRPr="00640ECF">
              <w:rPr>
                <w:rStyle w:val="af2"/>
                <w:noProof/>
              </w:rPr>
              <w:t>（</w:t>
            </w:r>
            <w:r w:rsidRPr="00640ECF">
              <w:rPr>
                <w:rStyle w:val="af2"/>
                <w:noProof/>
              </w:rPr>
              <w:t>15</w:t>
            </w:r>
            <w:r w:rsidRPr="00640ECF">
              <w:rPr>
                <w:rStyle w:val="af2"/>
                <w:noProof/>
              </w:rPr>
              <w:t>）</w:t>
            </w:r>
            <w:r w:rsidRPr="00640ECF">
              <w:rPr>
                <w:rStyle w:val="af2"/>
                <w:noProof/>
              </w:rPr>
              <w:t>kV</w:t>
            </w:r>
            <w:r w:rsidRPr="00640ECF">
              <w:rPr>
                <w:rStyle w:val="af2"/>
                <w:noProof/>
              </w:rPr>
              <w:t>（</w:t>
            </w:r>
            <w:r w:rsidRPr="00640ECF">
              <w:rPr>
                <w:rStyle w:val="af2"/>
                <w:noProof/>
              </w:rPr>
              <w:t>3×185</w:t>
            </w:r>
            <w:r w:rsidRPr="00640ECF">
              <w:rPr>
                <w:rStyle w:val="af2"/>
                <w:noProof/>
              </w:rPr>
              <w:t>）；</w:t>
            </w:r>
            <w:r>
              <w:rPr>
                <w:noProof/>
                <w:webHidden/>
              </w:rPr>
              <w:tab/>
            </w:r>
            <w:r>
              <w:rPr>
                <w:noProof/>
                <w:webHidden/>
              </w:rPr>
              <w:fldChar w:fldCharType="begin"/>
            </w:r>
            <w:r>
              <w:rPr>
                <w:noProof/>
                <w:webHidden/>
              </w:rPr>
              <w:instrText xml:space="preserve"> PAGEREF _Toc212036083 \h </w:instrText>
            </w:r>
            <w:r>
              <w:rPr>
                <w:noProof/>
                <w:webHidden/>
              </w:rPr>
            </w:r>
            <w:r>
              <w:rPr>
                <w:noProof/>
                <w:webHidden/>
              </w:rPr>
              <w:fldChar w:fldCharType="separate"/>
            </w:r>
            <w:r>
              <w:rPr>
                <w:noProof/>
                <w:webHidden/>
              </w:rPr>
              <w:t>1</w:t>
            </w:r>
            <w:r>
              <w:rPr>
                <w:noProof/>
                <w:webHidden/>
              </w:rPr>
              <w:fldChar w:fldCharType="end"/>
            </w:r>
          </w:hyperlink>
        </w:p>
        <w:p w14:paraId="1A79C58C"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84" w:history="1">
            <w:r w:rsidRPr="00640ECF">
              <w:rPr>
                <w:rStyle w:val="af2"/>
                <w:noProof/>
              </w:rPr>
              <w:t xml:space="preserve">8.11.2 </w:t>
            </w:r>
            <w:r w:rsidRPr="00640ECF">
              <w:rPr>
                <w:rStyle w:val="af2"/>
                <w:noProof/>
              </w:rPr>
              <w:t>电缆的敷设方式</w:t>
            </w:r>
            <w:r>
              <w:rPr>
                <w:noProof/>
                <w:webHidden/>
              </w:rPr>
              <w:tab/>
            </w:r>
            <w:r>
              <w:rPr>
                <w:noProof/>
                <w:webHidden/>
              </w:rPr>
              <w:fldChar w:fldCharType="begin"/>
            </w:r>
            <w:r>
              <w:rPr>
                <w:noProof/>
                <w:webHidden/>
              </w:rPr>
              <w:instrText xml:space="preserve"> PAGEREF _Toc212036084 \h </w:instrText>
            </w:r>
            <w:r>
              <w:rPr>
                <w:noProof/>
                <w:webHidden/>
              </w:rPr>
            </w:r>
            <w:r>
              <w:rPr>
                <w:noProof/>
                <w:webHidden/>
              </w:rPr>
              <w:fldChar w:fldCharType="separate"/>
            </w:r>
            <w:r>
              <w:rPr>
                <w:noProof/>
                <w:webHidden/>
              </w:rPr>
              <w:t>1</w:t>
            </w:r>
            <w:r>
              <w:rPr>
                <w:noProof/>
                <w:webHidden/>
              </w:rPr>
              <w:fldChar w:fldCharType="end"/>
            </w:r>
          </w:hyperlink>
        </w:p>
        <w:p w14:paraId="4C9C5DE8"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85" w:history="1">
            <w:r w:rsidRPr="00640ECF">
              <w:rPr>
                <w:rStyle w:val="af2"/>
                <w:noProof/>
              </w:rPr>
              <w:t xml:space="preserve">8.12 </w:t>
            </w:r>
            <w:r w:rsidRPr="00640ECF">
              <w:rPr>
                <w:rStyle w:val="af2"/>
                <w:noProof/>
              </w:rPr>
              <w:t>消防</w:t>
            </w:r>
            <w:r>
              <w:rPr>
                <w:noProof/>
                <w:webHidden/>
              </w:rPr>
              <w:tab/>
            </w:r>
            <w:r>
              <w:rPr>
                <w:noProof/>
                <w:webHidden/>
              </w:rPr>
              <w:fldChar w:fldCharType="begin"/>
            </w:r>
            <w:r>
              <w:rPr>
                <w:noProof/>
                <w:webHidden/>
              </w:rPr>
              <w:instrText xml:space="preserve"> PAGEREF _Toc212036085 \h </w:instrText>
            </w:r>
            <w:r>
              <w:rPr>
                <w:noProof/>
                <w:webHidden/>
              </w:rPr>
            </w:r>
            <w:r>
              <w:rPr>
                <w:noProof/>
                <w:webHidden/>
              </w:rPr>
              <w:fldChar w:fldCharType="separate"/>
            </w:r>
            <w:r>
              <w:rPr>
                <w:noProof/>
                <w:webHidden/>
              </w:rPr>
              <w:t>1</w:t>
            </w:r>
            <w:r>
              <w:rPr>
                <w:noProof/>
                <w:webHidden/>
              </w:rPr>
              <w:fldChar w:fldCharType="end"/>
            </w:r>
          </w:hyperlink>
        </w:p>
        <w:p w14:paraId="25CB6327"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86" w:history="1">
            <w:r w:rsidRPr="00640ECF">
              <w:rPr>
                <w:rStyle w:val="af2"/>
                <w:noProof/>
              </w:rPr>
              <w:t xml:space="preserve">8.13 </w:t>
            </w:r>
            <w:r w:rsidRPr="00640ECF">
              <w:rPr>
                <w:rStyle w:val="af2"/>
                <w:noProof/>
              </w:rPr>
              <w:t>存在的问题</w:t>
            </w:r>
            <w:r>
              <w:rPr>
                <w:noProof/>
                <w:webHidden/>
              </w:rPr>
              <w:tab/>
            </w:r>
            <w:r>
              <w:rPr>
                <w:noProof/>
                <w:webHidden/>
              </w:rPr>
              <w:fldChar w:fldCharType="begin"/>
            </w:r>
            <w:r>
              <w:rPr>
                <w:noProof/>
                <w:webHidden/>
              </w:rPr>
              <w:instrText xml:space="preserve"> PAGEREF _Toc212036086 \h </w:instrText>
            </w:r>
            <w:r>
              <w:rPr>
                <w:noProof/>
                <w:webHidden/>
              </w:rPr>
            </w:r>
            <w:r>
              <w:rPr>
                <w:noProof/>
                <w:webHidden/>
              </w:rPr>
              <w:fldChar w:fldCharType="separate"/>
            </w:r>
            <w:r>
              <w:rPr>
                <w:noProof/>
                <w:webHidden/>
              </w:rPr>
              <w:t>1</w:t>
            </w:r>
            <w:r>
              <w:rPr>
                <w:noProof/>
                <w:webHidden/>
              </w:rPr>
              <w:fldChar w:fldCharType="end"/>
            </w:r>
          </w:hyperlink>
        </w:p>
        <w:p w14:paraId="06A788CB" w14:textId="77777777" w:rsidR="008B7495" w:rsidRDefault="008B7495">
          <w:pPr>
            <w:pStyle w:val="TOC10"/>
            <w:tabs>
              <w:tab w:val="right" w:leader="dot" w:pos="8720"/>
            </w:tabs>
            <w:rPr>
              <w:noProof/>
            </w:rPr>
          </w:pPr>
          <w:hyperlink w:anchor="_Toc212036087" w:history="1">
            <w:r w:rsidRPr="00640ECF">
              <w:rPr>
                <w:rStyle w:val="af2"/>
                <w:noProof/>
              </w:rPr>
              <w:t>31#</w:t>
            </w:r>
            <w:r w:rsidRPr="00640ECF">
              <w:rPr>
                <w:rStyle w:val="af2"/>
                <w:noProof/>
              </w:rPr>
              <w:t>变电所至二烧新建配电室的电缆敷设需新建桥架，其中有两段桥架经过铁运部门院子，产权归属涉及到能源管控中心，烧结厂，铁运等部门，需要相关部门进行沟通协商来解决问题。</w:t>
            </w:r>
            <w:r>
              <w:rPr>
                <w:noProof/>
                <w:webHidden/>
              </w:rPr>
              <w:tab/>
            </w:r>
            <w:r>
              <w:rPr>
                <w:noProof/>
                <w:webHidden/>
              </w:rPr>
              <w:fldChar w:fldCharType="begin"/>
            </w:r>
            <w:r>
              <w:rPr>
                <w:noProof/>
                <w:webHidden/>
              </w:rPr>
              <w:instrText xml:space="preserve"> PAGEREF _Toc212036087 \h </w:instrText>
            </w:r>
            <w:r>
              <w:rPr>
                <w:noProof/>
                <w:webHidden/>
              </w:rPr>
            </w:r>
            <w:r>
              <w:rPr>
                <w:noProof/>
                <w:webHidden/>
              </w:rPr>
              <w:fldChar w:fldCharType="separate"/>
            </w:r>
            <w:r>
              <w:rPr>
                <w:noProof/>
                <w:webHidden/>
              </w:rPr>
              <w:t>1</w:t>
            </w:r>
            <w:r>
              <w:rPr>
                <w:noProof/>
                <w:webHidden/>
              </w:rPr>
              <w:fldChar w:fldCharType="end"/>
            </w:r>
          </w:hyperlink>
        </w:p>
        <w:p w14:paraId="64377B02" w14:textId="77777777" w:rsidR="008B7495" w:rsidRDefault="008B7495">
          <w:pPr>
            <w:pStyle w:val="TOC10"/>
            <w:tabs>
              <w:tab w:val="right" w:leader="dot" w:pos="8720"/>
            </w:tabs>
            <w:rPr>
              <w:noProof/>
            </w:rPr>
          </w:pPr>
          <w:hyperlink w:anchor="_Toc212036088" w:history="1">
            <w:r w:rsidRPr="00640ECF">
              <w:rPr>
                <w:rStyle w:val="af2"/>
                <w:noProof/>
              </w:rPr>
              <w:t xml:space="preserve">9 </w:t>
            </w:r>
            <w:r w:rsidRPr="00640ECF">
              <w:rPr>
                <w:rStyle w:val="af2"/>
                <w:noProof/>
              </w:rPr>
              <w:t>仪表自动化</w:t>
            </w:r>
            <w:r>
              <w:rPr>
                <w:noProof/>
                <w:webHidden/>
              </w:rPr>
              <w:tab/>
            </w:r>
            <w:r>
              <w:rPr>
                <w:noProof/>
                <w:webHidden/>
              </w:rPr>
              <w:fldChar w:fldCharType="begin"/>
            </w:r>
            <w:r>
              <w:rPr>
                <w:noProof/>
                <w:webHidden/>
              </w:rPr>
              <w:instrText xml:space="preserve"> PAGEREF _Toc212036088 \h </w:instrText>
            </w:r>
            <w:r>
              <w:rPr>
                <w:noProof/>
                <w:webHidden/>
              </w:rPr>
            </w:r>
            <w:r>
              <w:rPr>
                <w:noProof/>
                <w:webHidden/>
              </w:rPr>
              <w:fldChar w:fldCharType="separate"/>
            </w:r>
            <w:r>
              <w:rPr>
                <w:noProof/>
                <w:webHidden/>
              </w:rPr>
              <w:t>1</w:t>
            </w:r>
            <w:r>
              <w:rPr>
                <w:noProof/>
                <w:webHidden/>
              </w:rPr>
              <w:fldChar w:fldCharType="end"/>
            </w:r>
          </w:hyperlink>
        </w:p>
        <w:p w14:paraId="3F76DC76"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89" w:history="1">
            <w:r w:rsidRPr="00640ECF">
              <w:rPr>
                <w:rStyle w:val="af2"/>
                <w:noProof/>
              </w:rPr>
              <w:t xml:space="preserve">9.1 </w:t>
            </w:r>
            <w:r w:rsidRPr="00640ECF">
              <w:rPr>
                <w:rStyle w:val="af2"/>
                <w:noProof/>
              </w:rPr>
              <w:t>设计内容</w:t>
            </w:r>
            <w:r>
              <w:rPr>
                <w:noProof/>
                <w:webHidden/>
              </w:rPr>
              <w:tab/>
            </w:r>
            <w:r>
              <w:rPr>
                <w:noProof/>
                <w:webHidden/>
              </w:rPr>
              <w:fldChar w:fldCharType="begin"/>
            </w:r>
            <w:r>
              <w:rPr>
                <w:noProof/>
                <w:webHidden/>
              </w:rPr>
              <w:instrText xml:space="preserve"> PAGEREF _Toc212036089 \h </w:instrText>
            </w:r>
            <w:r>
              <w:rPr>
                <w:noProof/>
                <w:webHidden/>
              </w:rPr>
            </w:r>
            <w:r>
              <w:rPr>
                <w:noProof/>
                <w:webHidden/>
              </w:rPr>
              <w:fldChar w:fldCharType="separate"/>
            </w:r>
            <w:r>
              <w:rPr>
                <w:noProof/>
                <w:webHidden/>
              </w:rPr>
              <w:t>1</w:t>
            </w:r>
            <w:r>
              <w:rPr>
                <w:noProof/>
                <w:webHidden/>
              </w:rPr>
              <w:fldChar w:fldCharType="end"/>
            </w:r>
          </w:hyperlink>
        </w:p>
        <w:p w14:paraId="4DF46173"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90" w:history="1">
            <w:r w:rsidRPr="00640ECF">
              <w:rPr>
                <w:rStyle w:val="af2"/>
                <w:noProof/>
              </w:rPr>
              <w:t>9.2</w:t>
            </w:r>
            <w:r w:rsidRPr="00640ECF">
              <w:rPr>
                <w:rStyle w:val="af2"/>
                <w:noProof/>
              </w:rPr>
              <w:t>设计原则</w:t>
            </w:r>
            <w:r>
              <w:rPr>
                <w:noProof/>
                <w:webHidden/>
              </w:rPr>
              <w:tab/>
            </w:r>
            <w:r>
              <w:rPr>
                <w:noProof/>
                <w:webHidden/>
              </w:rPr>
              <w:fldChar w:fldCharType="begin"/>
            </w:r>
            <w:r>
              <w:rPr>
                <w:noProof/>
                <w:webHidden/>
              </w:rPr>
              <w:instrText xml:space="preserve"> PAGEREF _Toc212036090 \h </w:instrText>
            </w:r>
            <w:r>
              <w:rPr>
                <w:noProof/>
                <w:webHidden/>
              </w:rPr>
            </w:r>
            <w:r>
              <w:rPr>
                <w:noProof/>
                <w:webHidden/>
              </w:rPr>
              <w:fldChar w:fldCharType="separate"/>
            </w:r>
            <w:r>
              <w:rPr>
                <w:noProof/>
                <w:webHidden/>
              </w:rPr>
              <w:t>1</w:t>
            </w:r>
            <w:r>
              <w:rPr>
                <w:noProof/>
                <w:webHidden/>
              </w:rPr>
              <w:fldChar w:fldCharType="end"/>
            </w:r>
          </w:hyperlink>
        </w:p>
        <w:p w14:paraId="334B56AA"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91" w:history="1">
            <w:r w:rsidRPr="00640ECF">
              <w:rPr>
                <w:rStyle w:val="af2"/>
                <w:noProof/>
              </w:rPr>
              <w:t xml:space="preserve">9.3 </w:t>
            </w:r>
            <w:r w:rsidRPr="00640ECF">
              <w:rPr>
                <w:rStyle w:val="af2"/>
                <w:noProof/>
              </w:rPr>
              <w:t>主要检测及控制项目</w:t>
            </w:r>
            <w:r>
              <w:rPr>
                <w:noProof/>
                <w:webHidden/>
              </w:rPr>
              <w:tab/>
            </w:r>
            <w:r>
              <w:rPr>
                <w:noProof/>
                <w:webHidden/>
              </w:rPr>
              <w:fldChar w:fldCharType="begin"/>
            </w:r>
            <w:r>
              <w:rPr>
                <w:noProof/>
                <w:webHidden/>
              </w:rPr>
              <w:instrText xml:space="preserve"> PAGEREF _Toc212036091 \h </w:instrText>
            </w:r>
            <w:r>
              <w:rPr>
                <w:noProof/>
                <w:webHidden/>
              </w:rPr>
            </w:r>
            <w:r>
              <w:rPr>
                <w:noProof/>
                <w:webHidden/>
              </w:rPr>
              <w:fldChar w:fldCharType="separate"/>
            </w:r>
            <w:r>
              <w:rPr>
                <w:noProof/>
                <w:webHidden/>
              </w:rPr>
              <w:t>1</w:t>
            </w:r>
            <w:r>
              <w:rPr>
                <w:noProof/>
                <w:webHidden/>
              </w:rPr>
              <w:fldChar w:fldCharType="end"/>
            </w:r>
          </w:hyperlink>
        </w:p>
        <w:p w14:paraId="6C488216"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92" w:history="1">
            <w:r w:rsidRPr="00640ECF">
              <w:rPr>
                <w:rStyle w:val="af2"/>
                <w:noProof/>
              </w:rPr>
              <w:t xml:space="preserve">9.3.1 </w:t>
            </w:r>
            <w:r w:rsidRPr="00640ECF">
              <w:rPr>
                <w:rStyle w:val="af2"/>
                <w:noProof/>
              </w:rPr>
              <w:t>新建除尘器</w:t>
            </w:r>
            <w:r>
              <w:rPr>
                <w:noProof/>
                <w:webHidden/>
              </w:rPr>
              <w:tab/>
            </w:r>
            <w:r>
              <w:rPr>
                <w:noProof/>
                <w:webHidden/>
              </w:rPr>
              <w:fldChar w:fldCharType="begin"/>
            </w:r>
            <w:r>
              <w:rPr>
                <w:noProof/>
                <w:webHidden/>
              </w:rPr>
              <w:instrText xml:space="preserve"> PAGEREF _Toc212036092 \h </w:instrText>
            </w:r>
            <w:r>
              <w:rPr>
                <w:noProof/>
                <w:webHidden/>
              </w:rPr>
            </w:r>
            <w:r>
              <w:rPr>
                <w:noProof/>
                <w:webHidden/>
              </w:rPr>
              <w:fldChar w:fldCharType="separate"/>
            </w:r>
            <w:r>
              <w:rPr>
                <w:noProof/>
                <w:webHidden/>
              </w:rPr>
              <w:t>1</w:t>
            </w:r>
            <w:r>
              <w:rPr>
                <w:noProof/>
                <w:webHidden/>
              </w:rPr>
              <w:fldChar w:fldCharType="end"/>
            </w:r>
          </w:hyperlink>
        </w:p>
        <w:p w14:paraId="34B36706"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093" w:history="1">
            <w:r w:rsidRPr="00640ECF">
              <w:rPr>
                <w:rStyle w:val="af2"/>
                <w:noProof/>
              </w:rPr>
              <w:t xml:space="preserve">9.3.2 </w:t>
            </w:r>
            <w:r w:rsidRPr="00640ECF">
              <w:rPr>
                <w:rStyle w:val="af2"/>
                <w:noProof/>
              </w:rPr>
              <w:t>新建空压站</w:t>
            </w:r>
            <w:r>
              <w:rPr>
                <w:noProof/>
                <w:webHidden/>
              </w:rPr>
              <w:tab/>
            </w:r>
            <w:r>
              <w:rPr>
                <w:noProof/>
                <w:webHidden/>
              </w:rPr>
              <w:fldChar w:fldCharType="begin"/>
            </w:r>
            <w:r>
              <w:rPr>
                <w:noProof/>
                <w:webHidden/>
              </w:rPr>
              <w:instrText xml:space="preserve"> PAGEREF _Toc212036093 \h </w:instrText>
            </w:r>
            <w:r>
              <w:rPr>
                <w:noProof/>
                <w:webHidden/>
              </w:rPr>
            </w:r>
            <w:r>
              <w:rPr>
                <w:noProof/>
                <w:webHidden/>
              </w:rPr>
              <w:fldChar w:fldCharType="separate"/>
            </w:r>
            <w:r>
              <w:rPr>
                <w:noProof/>
                <w:webHidden/>
              </w:rPr>
              <w:t>1</w:t>
            </w:r>
            <w:r>
              <w:rPr>
                <w:noProof/>
                <w:webHidden/>
              </w:rPr>
              <w:fldChar w:fldCharType="end"/>
            </w:r>
          </w:hyperlink>
        </w:p>
        <w:p w14:paraId="618433B5"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94" w:history="1">
            <w:r w:rsidRPr="00640ECF">
              <w:rPr>
                <w:rStyle w:val="af2"/>
                <w:noProof/>
              </w:rPr>
              <w:t xml:space="preserve">9.3 </w:t>
            </w:r>
            <w:r w:rsidRPr="00640ECF">
              <w:rPr>
                <w:rStyle w:val="af2"/>
                <w:noProof/>
              </w:rPr>
              <w:t>装备水平与控制方式</w:t>
            </w:r>
            <w:r>
              <w:rPr>
                <w:noProof/>
                <w:webHidden/>
              </w:rPr>
              <w:tab/>
            </w:r>
            <w:r>
              <w:rPr>
                <w:noProof/>
                <w:webHidden/>
              </w:rPr>
              <w:fldChar w:fldCharType="begin"/>
            </w:r>
            <w:r>
              <w:rPr>
                <w:noProof/>
                <w:webHidden/>
              </w:rPr>
              <w:instrText xml:space="preserve"> PAGEREF _Toc212036094 \h </w:instrText>
            </w:r>
            <w:r>
              <w:rPr>
                <w:noProof/>
                <w:webHidden/>
              </w:rPr>
            </w:r>
            <w:r>
              <w:rPr>
                <w:noProof/>
                <w:webHidden/>
              </w:rPr>
              <w:fldChar w:fldCharType="separate"/>
            </w:r>
            <w:r>
              <w:rPr>
                <w:noProof/>
                <w:webHidden/>
              </w:rPr>
              <w:t>1</w:t>
            </w:r>
            <w:r>
              <w:rPr>
                <w:noProof/>
                <w:webHidden/>
              </w:rPr>
              <w:fldChar w:fldCharType="end"/>
            </w:r>
          </w:hyperlink>
        </w:p>
        <w:p w14:paraId="27C0A17D"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95" w:history="1">
            <w:r w:rsidRPr="00640ECF">
              <w:rPr>
                <w:rStyle w:val="af2"/>
                <w:noProof/>
              </w:rPr>
              <w:t>9.4</w:t>
            </w:r>
            <w:r w:rsidRPr="00640ECF">
              <w:rPr>
                <w:rStyle w:val="af2"/>
                <w:noProof/>
              </w:rPr>
              <w:t>自动化仪表设备选型</w:t>
            </w:r>
            <w:r>
              <w:rPr>
                <w:noProof/>
                <w:webHidden/>
              </w:rPr>
              <w:tab/>
            </w:r>
            <w:r>
              <w:rPr>
                <w:noProof/>
                <w:webHidden/>
              </w:rPr>
              <w:fldChar w:fldCharType="begin"/>
            </w:r>
            <w:r>
              <w:rPr>
                <w:noProof/>
                <w:webHidden/>
              </w:rPr>
              <w:instrText xml:space="preserve"> PAGEREF _Toc212036095 \h </w:instrText>
            </w:r>
            <w:r>
              <w:rPr>
                <w:noProof/>
                <w:webHidden/>
              </w:rPr>
            </w:r>
            <w:r>
              <w:rPr>
                <w:noProof/>
                <w:webHidden/>
              </w:rPr>
              <w:fldChar w:fldCharType="separate"/>
            </w:r>
            <w:r>
              <w:rPr>
                <w:noProof/>
                <w:webHidden/>
              </w:rPr>
              <w:t>1</w:t>
            </w:r>
            <w:r>
              <w:rPr>
                <w:noProof/>
                <w:webHidden/>
              </w:rPr>
              <w:fldChar w:fldCharType="end"/>
            </w:r>
          </w:hyperlink>
        </w:p>
        <w:p w14:paraId="2400001E"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96" w:history="1">
            <w:r w:rsidRPr="00640ECF">
              <w:rPr>
                <w:rStyle w:val="af2"/>
                <w:noProof/>
              </w:rPr>
              <w:t>9.5</w:t>
            </w:r>
            <w:r w:rsidRPr="00640ECF">
              <w:rPr>
                <w:rStyle w:val="af2"/>
                <w:noProof/>
              </w:rPr>
              <w:t>控制室</w:t>
            </w:r>
            <w:r>
              <w:rPr>
                <w:noProof/>
                <w:webHidden/>
              </w:rPr>
              <w:tab/>
            </w:r>
            <w:r>
              <w:rPr>
                <w:noProof/>
                <w:webHidden/>
              </w:rPr>
              <w:fldChar w:fldCharType="begin"/>
            </w:r>
            <w:r>
              <w:rPr>
                <w:noProof/>
                <w:webHidden/>
              </w:rPr>
              <w:instrText xml:space="preserve"> PAGEREF _Toc212036096 \h </w:instrText>
            </w:r>
            <w:r>
              <w:rPr>
                <w:noProof/>
                <w:webHidden/>
              </w:rPr>
            </w:r>
            <w:r>
              <w:rPr>
                <w:noProof/>
                <w:webHidden/>
              </w:rPr>
              <w:fldChar w:fldCharType="separate"/>
            </w:r>
            <w:r>
              <w:rPr>
                <w:noProof/>
                <w:webHidden/>
              </w:rPr>
              <w:t>1</w:t>
            </w:r>
            <w:r>
              <w:rPr>
                <w:noProof/>
                <w:webHidden/>
              </w:rPr>
              <w:fldChar w:fldCharType="end"/>
            </w:r>
          </w:hyperlink>
        </w:p>
        <w:p w14:paraId="2F115238"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097" w:history="1">
            <w:r w:rsidRPr="00640ECF">
              <w:rPr>
                <w:rStyle w:val="af2"/>
                <w:noProof/>
              </w:rPr>
              <w:t>9.6</w:t>
            </w:r>
            <w:r w:rsidRPr="00640ECF">
              <w:rPr>
                <w:rStyle w:val="af2"/>
                <w:noProof/>
              </w:rPr>
              <w:t>动力消耗</w:t>
            </w:r>
            <w:r>
              <w:rPr>
                <w:noProof/>
                <w:webHidden/>
              </w:rPr>
              <w:tab/>
            </w:r>
            <w:r>
              <w:rPr>
                <w:noProof/>
                <w:webHidden/>
              </w:rPr>
              <w:fldChar w:fldCharType="begin"/>
            </w:r>
            <w:r>
              <w:rPr>
                <w:noProof/>
                <w:webHidden/>
              </w:rPr>
              <w:instrText xml:space="preserve"> PAGEREF _Toc212036097 \h </w:instrText>
            </w:r>
            <w:r>
              <w:rPr>
                <w:noProof/>
                <w:webHidden/>
              </w:rPr>
            </w:r>
            <w:r>
              <w:rPr>
                <w:noProof/>
                <w:webHidden/>
              </w:rPr>
              <w:fldChar w:fldCharType="separate"/>
            </w:r>
            <w:r>
              <w:rPr>
                <w:noProof/>
                <w:webHidden/>
              </w:rPr>
              <w:t>1</w:t>
            </w:r>
            <w:r>
              <w:rPr>
                <w:noProof/>
                <w:webHidden/>
              </w:rPr>
              <w:fldChar w:fldCharType="end"/>
            </w:r>
          </w:hyperlink>
        </w:p>
        <w:p w14:paraId="468C0795" w14:textId="77777777" w:rsidR="008B7495" w:rsidRDefault="008B7495">
          <w:pPr>
            <w:pStyle w:val="TOC10"/>
            <w:tabs>
              <w:tab w:val="right" w:leader="dot" w:pos="8720"/>
            </w:tabs>
            <w:rPr>
              <w:noProof/>
            </w:rPr>
          </w:pPr>
          <w:hyperlink w:anchor="_Toc212036098" w:history="1">
            <w:r w:rsidRPr="00640ECF">
              <w:rPr>
                <w:rStyle w:val="af2"/>
                <w:noProof/>
              </w:rPr>
              <w:t xml:space="preserve">220VAC 50Hz </w:t>
            </w:r>
            <w:r w:rsidRPr="00640ECF">
              <w:rPr>
                <w:rStyle w:val="af2"/>
                <w:noProof/>
              </w:rPr>
              <w:t>，容量：</w:t>
            </w:r>
            <w:r w:rsidRPr="00640ECF">
              <w:rPr>
                <w:rStyle w:val="af2"/>
                <w:noProof/>
              </w:rPr>
              <w:t>5KVA</w:t>
            </w:r>
            <w:r w:rsidRPr="00640ECF">
              <w:rPr>
                <w:rStyle w:val="af2"/>
                <w:noProof/>
              </w:rPr>
              <w:t>，二类负荷，送至除尘电气室仪表柜，由电力专业提供。</w:t>
            </w:r>
            <w:r>
              <w:rPr>
                <w:noProof/>
                <w:webHidden/>
              </w:rPr>
              <w:tab/>
            </w:r>
            <w:r>
              <w:rPr>
                <w:noProof/>
                <w:webHidden/>
              </w:rPr>
              <w:fldChar w:fldCharType="begin"/>
            </w:r>
            <w:r>
              <w:rPr>
                <w:noProof/>
                <w:webHidden/>
              </w:rPr>
              <w:instrText xml:space="preserve"> PAGEREF _Toc212036098 \h </w:instrText>
            </w:r>
            <w:r>
              <w:rPr>
                <w:noProof/>
                <w:webHidden/>
              </w:rPr>
            </w:r>
            <w:r>
              <w:rPr>
                <w:noProof/>
                <w:webHidden/>
              </w:rPr>
              <w:fldChar w:fldCharType="separate"/>
            </w:r>
            <w:r>
              <w:rPr>
                <w:noProof/>
                <w:webHidden/>
              </w:rPr>
              <w:t>1</w:t>
            </w:r>
            <w:r>
              <w:rPr>
                <w:noProof/>
                <w:webHidden/>
              </w:rPr>
              <w:fldChar w:fldCharType="end"/>
            </w:r>
          </w:hyperlink>
        </w:p>
        <w:p w14:paraId="050BC5C9" w14:textId="77777777" w:rsidR="008B7495" w:rsidRDefault="008B7495">
          <w:pPr>
            <w:pStyle w:val="TOC10"/>
            <w:tabs>
              <w:tab w:val="right" w:leader="dot" w:pos="8720"/>
            </w:tabs>
            <w:rPr>
              <w:noProof/>
            </w:rPr>
          </w:pPr>
          <w:hyperlink w:anchor="_Toc212036099" w:history="1">
            <w:r w:rsidRPr="00640ECF">
              <w:rPr>
                <w:rStyle w:val="af2"/>
                <w:noProof/>
              </w:rPr>
              <w:t xml:space="preserve">220VAC 50Hz </w:t>
            </w:r>
            <w:r w:rsidRPr="00640ECF">
              <w:rPr>
                <w:rStyle w:val="af2"/>
                <w:noProof/>
              </w:rPr>
              <w:t>，容量：</w:t>
            </w:r>
            <w:r w:rsidRPr="00640ECF">
              <w:rPr>
                <w:rStyle w:val="af2"/>
                <w:noProof/>
              </w:rPr>
              <w:t>10KVA</w:t>
            </w:r>
            <w:r w:rsidRPr="00640ECF">
              <w:rPr>
                <w:rStyle w:val="af2"/>
                <w:noProof/>
              </w:rPr>
              <w:t>，二类负荷，送至除尘站房</w:t>
            </w:r>
            <w:r w:rsidRPr="00640ECF">
              <w:rPr>
                <w:rStyle w:val="af2"/>
                <w:noProof/>
              </w:rPr>
              <w:t>CEMS</w:t>
            </w:r>
            <w:r w:rsidRPr="00640ECF">
              <w:rPr>
                <w:rStyle w:val="af2"/>
                <w:noProof/>
              </w:rPr>
              <w:t>机柜，由电力专业提供。</w:t>
            </w:r>
            <w:r>
              <w:rPr>
                <w:noProof/>
                <w:webHidden/>
              </w:rPr>
              <w:tab/>
            </w:r>
            <w:r>
              <w:rPr>
                <w:noProof/>
                <w:webHidden/>
              </w:rPr>
              <w:fldChar w:fldCharType="begin"/>
            </w:r>
            <w:r>
              <w:rPr>
                <w:noProof/>
                <w:webHidden/>
              </w:rPr>
              <w:instrText xml:space="preserve"> PAGEREF _Toc212036099 \h </w:instrText>
            </w:r>
            <w:r>
              <w:rPr>
                <w:noProof/>
                <w:webHidden/>
              </w:rPr>
            </w:r>
            <w:r>
              <w:rPr>
                <w:noProof/>
                <w:webHidden/>
              </w:rPr>
              <w:fldChar w:fldCharType="separate"/>
            </w:r>
            <w:r>
              <w:rPr>
                <w:noProof/>
                <w:webHidden/>
              </w:rPr>
              <w:t>1</w:t>
            </w:r>
            <w:r>
              <w:rPr>
                <w:noProof/>
                <w:webHidden/>
              </w:rPr>
              <w:fldChar w:fldCharType="end"/>
            </w:r>
          </w:hyperlink>
        </w:p>
        <w:p w14:paraId="2FAF5DA7"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00" w:history="1">
            <w:r w:rsidRPr="00640ECF">
              <w:rPr>
                <w:rStyle w:val="af2"/>
                <w:noProof/>
              </w:rPr>
              <w:t xml:space="preserve">9.7 </w:t>
            </w:r>
            <w:r w:rsidRPr="00640ECF">
              <w:rPr>
                <w:rStyle w:val="af2"/>
                <w:noProof/>
              </w:rPr>
              <w:t>接地</w:t>
            </w:r>
            <w:r>
              <w:rPr>
                <w:noProof/>
                <w:webHidden/>
              </w:rPr>
              <w:tab/>
            </w:r>
            <w:r>
              <w:rPr>
                <w:noProof/>
                <w:webHidden/>
              </w:rPr>
              <w:fldChar w:fldCharType="begin"/>
            </w:r>
            <w:r>
              <w:rPr>
                <w:noProof/>
                <w:webHidden/>
              </w:rPr>
              <w:instrText xml:space="preserve"> PAGEREF _Toc212036100 \h </w:instrText>
            </w:r>
            <w:r>
              <w:rPr>
                <w:noProof/>
                <w:webHidden/>
              </w:rPr>
            </w:r>
            <w:r>
              <w:rPr>
                <w:noProof/>
                <w:webHidden/>
              </w:rPr>
              <w:fldChar w:fldCharType="separate"/>
            </w:r>
            <w:r>
              <w:rPr>
                <w:noProof/>
                <w:webHidden/>
              </w:rPr>
              <w:t>1</w:t>
            </w:r>
            <w:r>
              <w:rPr>
                <w:noProof/>
                <w:webHidden/>
              </w:rPr>
              <w:fldChar w:fldCharType="end"/>
            </w:r>
          </w:hyperlink>
        </w:p>
        <w:p w14:paraId="75A89AE5" w14:textId="77777777" w:rsidR="008B7495" w:rsidRDefault="008B7495">
          <w:pPr>
            <w:pStyle w:val="TOC10"/>
            <w:tabs>
              <w:tab w:val="right" w:leader="dot" w:pos="8720"/>
            </w:tabs>
            <w:rPr>
              <w:noProof/>
            </w:rPr>
          </w:pPr>
          <w:hyperlink w:anchor="_Toc212036101" w:history="1">
            <w:r w:rsidRPr="00640ECF">
              <w:rPr>
                <w:rStyle w:val="af2"/>
                <w:noProof/>
              </w:rPr>
              <w:t xml:space="preserve">10 </w:t>
            </w:r>
            <w:r w:rsidRPr="00640ECF">
              <w:rPr>
                <w:rStyle w:val="af2"/>
                <w:noProof/>
              </w:rPr>
              <w:t>电讯</w:t>
            </w:r>
            <w:r>
              <w:rPr>
                <w:noProof/>
                <w:webHidden/>
              </w:rPr>
              <w:tab/>
            </w:r>
            <w:r>
              <w:rPr>
                <w:noProof/>
                <w:webHidden/>
              </w:rPr>
              <w:fldChar w:fldCharType="begin"/>
            </w:r>
            <w:r>
              <w:rPr>
                <w:noProof/>
                <w:webHidden/>
              </w:rPr>
              <w:instrText xml:space="preserve"> PAGEREF _Toc212036101 \h </w:instrText>
            </w:r>
            <w:r>
              <w:rPr>
                <w:noProof/>
                <w:webHidden/>
              </w:rPr>
            </w:r>
            <w:r>
              <w:rPr>
                <w:noProof/>
                <w:webHidden/>
              </w:rPr>
              <w:fldChar w:fldCharType="separate"/>
            </w:r>
            <w:r>
              <w:rPr>
                <w:noProof/>
                <w:webHidden/>
              </w:rPr>
              <w:t>1</w:t>
            </w:r>
            <w:r>
              <w:rPr>
                <w:noProof/>
                <w:webHidden/>
              </w:rPr>
              <w:fldChar w:fldCharType="end"/>
            </w:r>
          </w:hyperlink>
        </w:p>
        <w:p w14:paraId="604B2B1E"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02" w:history="1">
            <w:r w:rsidRPr="00640ECF">
              <w:rPr>
                <w:rStyle w:val="af2"/>
                <w:noProof/>
              </w:rPr>
              <w:t xml:space="preserve">10.1 </w:t>
            </w:r>
            <w:r w:rsidRPr="00640ECF">
              <w:rPr>
                <w:rStyle w:val="af2"/>
                <w:noProof/>
              </w:rPr>
              <w:t>设计依据</w:t>
            </w:r>
            <w:r>
              <w:rPr>
                <w:noProof/>
                <w:webHidden/>
              </w:rPr>
              <w:tab/>
            </w:r>
            <w:r>
              <w:rPr>
                <w:noProof/>
                <w:webHidden/>
              </w:rPr>
              <w:fldChar w:fldCharType="begin"/>
            </w:r>
            <w:r>
              <w:rPr>
                <w:noProof/>
                <w:webHidden/>
              </w:rPr>
              <w:instrText xml:space="preserve"> PAGEREF _Toc212036102 \h </w:instrText>
            </w:r>
            <w:r>
              <w:rPr>
                <w:noProof/>
                <w:webHidden/>
              </w:rPr>
            </w:r>
            <w:r>
              <w:rPr>
                <w:noProof/>
                <w:webHidden/>
              </w:rPr>
              <w:fldChar w:fldCharType="separate"/>
            </w:r>
            <w:r>
              <w:rPr>
                <w:noProof/>
                <w:webHidden/>
              </w:rPr>
              <w:t>1</w:t>
            </w:r>
            <w:r>
              <w:rPr>
                <w:noProof/>
                <w:webHidden/>
              </w:rPr>
              <w:fldChar w:fldCharType="end"/>
            </w:r>
          </w:hyperlink>
        </w:p>
        <w:p w14:paraId="3EC1F557"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03" w:history="1">
            <w:r w:rsidRPr="00640ECF">
              <w:rPr>
                <w:rStyle w:val="af2"/>
                <w:noProof/>
              </w:rPr>
              <w:t xml:space="preserve">10.2 </w:t>
            </w:r>
            <w:r w:rsidRPr="00640ECF">
              <w:rPr>
                <w:rStyle w:val="af2"/>
                <w:noProof/>
              </w:rPr>
              <w:t>设计内容及设计范围</w:t>
            </w:r>
            <w:r>
              <w:rPr>
                <w:noProof/>
                <w:webHidden/>
              </w:rPr>
              <w:tab/>
            </w:r>
            <w:r>
              <w:rPr>
                <w:noProof/>
                <w:webHidden/>
              </w:rPr>
              <w:fldChar w:fldCharType="begin"/>
            </w:r>
            <w:r>
              <w:rPr>
                <w:noProof/>
                <w:webHidden/>
              </w:rPr>
              <w:instrText xml:space="preserve"> PAGEREF _Toc212036103 \h </w:instrText>
            </w:r>
            <w:r>
              <w:rPr>
                <w:noProof/>
                <w:webHidden/>
              </w:rPr>
            </w:r>
            <w:r>
              <w:rPr>
                <w:noProof/>
                <w:webHidden/>
              </w:rPr>
              <w:fldChar w:fldCharType="separate"/>
            </w:r>
            <w:r>
              <w:rPr>
                <w:noProof/>
                <w:webHidden/>
              </w:rPr>
              <w:t>1</w:t>
            </w:r>
            <w:r>
              <w:rPr>
                <w:noProof/>
                <w:webHidden/>
              </w:rPr>
              <w:fldChar w:fldCharType="end"/>
            </w:r>
          </w:hyperlink>
        </w:p>
        <w:p w14:paraId="31EDE379"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04" w:history="1">
            <w:r w:rsidRPr="00640ECF">
              <w:rPr>
                <w:rStyle w:val="af2"/>
                <w:noProof/>
              </w:rPr>
              <w:t xml:space="preserve">10.3 </w:t>
            </w:r>
            <w:r w:rsidRPr="00640ECF">
              <w:rPr>
                <w:rStyle w:val="af2"/>
                <w:noProof/>
              </w:rPr>
              <w:t>线路敷设</w:t>
            </w:r>
            <w:r>
              <w:rPr>
                <w:noProof/>
                <w:webHidden/>
              </w:rPr>
              <w:tab/>
            </w:r>
            <w:r>
              <w:rPr>
                <w:noProof/>
                <w:webHidden/>
              </w:rPr>
              <w:fldChar w:fldCharType="begin"/>
            </w:r>
            <w:r>
              <w:rPr>
                <w:noProof/>
                <w:webHidden/>
              </w:rPr>
              <w:instrText xml:space="preserve"> PAGEREF _Toc212036104 \h </w:instrText>
            </w:r>
            <w:r>
              <w:rPr>
                <w:noProof/>
                <w:webHidden/>
              </w:rPr>
            </w:r>
            <w:r>
              <w:rPr>
                <w:noProof/>
                <w:webHidden/>
              </w:rPr>
              <w:fldChar w:fldCharType="separate"/>
            </w:r>
            <w:r>
              <w:rPr>
                <w:noProof/>
                <w:webHidden/>
              </w:rPr>
              <w:t>1</w:t>
            </w:r>
            <w:r>
              <w:rPr>
                <w:noProof/>
                <w:webHidden/>
              </w:rPr>
              <w:fldChar w:fldCharType="end"/>
            </w:r>
          </w:hyperlink>
        </w:p>
        <w:p w14:paraId="0E3C5CC5" w14:textId="77777777" w:rsidR="008B7495" w:rsidRDefault="008B7495">
          <w:pPr>
            <w:pStyle w:val="TOC10"/>
            <w:tabs>
              <w:tab w:val="right" w:leader="dot" w:pos="8720"/>
            </w:tabs>
            <w:rPr>
              <w:noProof/>
            </w:rPr>
          </w:pPr>
          <w:hyperlink w:anchor="_Toc212036105" w:history="1">
            <w:r w:rsidRPr="00640ECF">
              <w:rPr>
                <w:rStyle w:val="af2"/>
                <w:noProof/>
              </w:rPr>
              <w:t xml:space="preserve">11 </w:t>
            </w:r>
            <w:r w:rsidRPr="00640ECF">
              <w:rPr>
                <w:rStyle w:val="af2"/>
                <w:noProof/>
              </w:rPr>
              <w:t>火灾自动报警系统</w:t>
            </w:r>
            <w:r>
              <w:rPr>
                <w:noProof/>
                <w:webHidden/>
              </w:rPr>
              <w:tab/>
            </w:r>
            <w:r>
              <w:rPr>
                <w:noProof/>
                <w:webHidden/>
              </w:rPr>
              <w:fldChar w:fldCharType="begin"/>
            </w:r>
            <w:r>
              <w:rPr>
                <w:noProof/>
                <w:webHidden/>
              </w:rPr>
              <w:instrText xml:space="preserve"> PAGEREF _Toc212036105 \h </w:instrText>
            </w:r>
            <w:r>
              <w:rPr>
                <w:noProof/>
                <w:webHidden/>
              </w:rPr>
            </w:r>
            <w:r>
              <w:rPr>
                <w:noProof/>
                <w:webHidden/>
              </w:rPr>
              <w:fldChar w:fldCharType="separate"/>
            </w:r>
            <w:r>
              <w:rPr>
                <w:noProof/>
                <w:webHidden/>
              </w:rPr>
              <w:t>1</w:t>
            </w:r>
            <w:r>
              <w:rPr>
                <w:noProof/>
                <w:webHidden/>
              </w:rPr>
              <w:fldChar w:fldCharType="end"/>
            </w:r>
          </w:hyperlink>
        </w:p>
        <w:p w14:paraId="3CBFB3CE"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06" w:history="1">
            <w:r w:rsidRPr="00640ECF">
              <w:rPr>
                <w:rStyle w:val="af2"/>
                <w:noProof/>
              </w:rPr>
              <w:t xml:space="preserve">11.1 </w:t>
            </w:r>
            <w:r w:rsidRPr="00640ECF">
              <w:rPr>
                <w:rStyle w:val="af2"/>
                <w:noProof/>
              </w:rPr>
              <w:t>设计依据</w:t>
            </w:r>
            <w:r>
              <w:rPr>
                <w:noProof/>
                <w:webHidden/>
              </w:rPr>
              <w:tab/>
            </w:r>
            <w:r>
              <w:rPr>
                <w:noProof/>
                <w:webHidden/>
              </w:rPr>
              <w:fldChar w:fldCharType="begin"/>
            </w:r>
            <w:r>
              <w:rPr>
                <w:noProof/>
                <w:webHidden/>
              </w:rPr>
              <w:instrText xml:space="preserve"> PAGEREF _Toc212036106 \h </w:instrText>
            </w:r>
            <w:r>
              <w:rPr>
                <w:noProof/>
                <w:webHidden/>
              </w:rPr>
            </w:r>
            <w:r>
              <w:rPr>
                <w:noProof/>
                <w:webHidden/>
              </w:rPr>
              <w:fldChar w:fldCharType="separate"/>
            </w:r>
            <w:r>
              <w:rPr>
                <w:noProof/>
                <w:webHidden/>
              </w:rPr>
              <w:t>1</w:t>
            </w:r>
            <w:r>
              <w:rPr>
                <w:noProof/>
                <w:webHidden/>
              </w:rPr>
              <w:fldChar w:fldCharType="end"/>
            </w:r>
          </w:hyperlink>
        </w:p>
        <w:p w14:paraId="2161AF31"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07" w:history="1">
            <w:r w:rsidRPr="00640ECF">
              <w:rPr>
                <w:rStyle w:val="af2"/>
                <w:noProof/>
              </w:rPr>
              <w:t xml:space="preserve">11.2 </w:t>
            </w:r>
            <w:r w:rsidRPr="00640ECF">
              <w:rPr>
                <w:rStyle w:val="af2"/>
                <w:noProof/>
              </w:rPr>
              <w:t>设计范围</w:t>
            </w:r>
            <w:r>
              <w:rPr>
                <w:noProof/>
                <w:webHidden/>
              </w:rPr>
              <w:tab/>
            </w:r>
            <w:r>
              <w:rPr>
                <w:noProof/>
                <w:webHidden/>
              </w:rPr>
              <w:fldChar w:fldCharType="begin"/>
            </w:r>
            <w:r>
              <w:rPr>
                <w:noProof/>
                <w:webHidden/>
              </w:rPr>
              <w:instrText xml:space="preserve"> PAGEREF _Toc212036107 \h </w:instrText>
            </w:r>
            <w:r>
              <w:rPr>
                <w:noProof/>
                <w:webHidden/>
              </w:rPr>
            </w:r>
            <w:r>
              <w:rPr>
                <w:noProof/>
                <w:webHidden/>
              </w:rPr>
              <w:fldChar w:fldCharType="separate"/>
            </w:r>
            <w:r>
              <w:rPr>
                <w:noProof/>
                <w:webHidden/>
              </w:rPr>
              <w:t>1</w:t>
            </w:r>
            <w:r>
              <w:rPr>
                <w:noProof/>
                <w:webHidden/>
              </w:rPr>
              <w:fldChar w:fldCharType="end"/>
            </w:r>
          </w:hyperlink>
        </w:p>
        <w:p w14:paraId="3B8ABDF9"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08" w:history="1">
            <w:r w:rsidRPr="00640ECF">
              <w:rPr>
                <w:rStyle w:val="af2"/>
                <w:noProof/>
              </w:rPr>
              <w:t xml:space="preserve">11.3 </w:t>
            </w:r>
            <w:r w:rsidRPr="00640ECF">
              <w:rPr>
                <w:rStyle w:val="af2"/>
                <w:noProof/>
              </w:rPr>
              <w:t>设计内容</w:t>
            </w:r>
            <w:r>
              <w:rPr>
                <w:noProof/>
                <w:webHidden/>
              </w:rPr>
              <w:tab/>
            </w:r>
            <w:r>
              <w:rPr>
                <w:noProof/>
                <w:webHidden/>
              </w:rPr>
              <w:fldChar w:fldCharType="begin"/>
            </w:r>
            <w:r>
              <w:rPr>
                <w:noProof/>
                <w:webHidden/>
              </w:rPr>
              <w:instrText xml:space="preserve"> PAGEREF _Toc212036108 \h </w:instrText>
            </w:r>
            <w:r>
              <w:rPr>
                <w:noProof/>
                <w:webHidden/>
              </w:rPr>
            </w:r>
            <w:r>
              <w:rPr>
                <w:noProof/>
                <w:webHidden/>
              </w:rPr>
              <w:fldChar w:fldCharType="separate"/>
            </w:r>
            <w:r>
              <w:rPr>
                <w:noProof/>
                <w:webHidden/>
              </w:rPr>
              <w:t>1</w:t>
            </w:r>
            <w:r>
              <w:rPr>
                <w:noProof/>
                <w:webHidden/>
              </w:rPr>
              <w:fldChar w:fldCharType="end"/>
            </w:r>
          </w:hyperlink>
        </w:p>
        <w:p w14:paraId="54A6C4C2"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09" w:history="1">
            <w:r w:rsidRPr="00640ECF">
              <w:rPr>
                <w:rStyle w:val="af2"/>
                <w:noProof/>
              </w:rPr>
              <w:t xml:space="preserve">11.4 </w:t>
            </w:r>
            <w:r w:rsidRPr="00640ECF">
              <w:rPr>
                <w:rStyle w:val="af2"/>
                <w:noProof/>
              </w:rPr>
              <w:t>供电及接地</w:t>
            </w:r>
            <w:r>
              <w:rPr>
                <w:noProof/>
                <w:webHidden/>
              </w:rPr>
              <w:tab/>
            </w:r>
            <w:r>
              <w:rPr>
                <w:noProof/>
                <w:webHidden/>
              </w:rPr>
              <w:fldChar w:fldCharType="begin"/>
            </w:r>
            <w:r>
              <w:rPr>
                <w:noProof/>
                <w:webHidden/>
              </w:rPr>
              <w:instrText xml:space="preserve"> PAGEREF _Toc212036109 \h </w:instrText>
            </w:r>
            <w:r>
              <w:rPr>
                <w:noProof/>
                <w:webHidden/>
              </w:rPr>
            </w:r>
            <w:r>
              <w:rPr>
                <w:noProof/>
                <w:webHidden/>
              </w:rPr>
              <w:fldChar w:fldCharType="separate"/>
            </w:r>
            <w:r>
              <w:rPr>
                <w:noProof/>
                <w:webHidden/>
              </w:rPr>
              <w:t>1</w:t>
            </w:r>
            <w:r>
              <w:rPr>
                <w:noProof/>
                <w:webHidden/>
              </w:rPr>
              <w:fldChar w:fldCharType="end"/>
            </w:r>
          </w:hyperlink>
        </w:p>
        <w:p w14:paraId="1CD7355F"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10" w:history="1">
            <w:r w:rsidRPr="00640ECF">
              <w:rPr>
                <w:rStyle w:val="af2"/>
                <w:noProof/>
              </w:rPr>
              <w:t xml:space="preserve">11.5 </w:t>
            </w:r>
            <w:r w:rsidRPr="00640ECF">
              <w:rPr>
                <w:rStyle w:val="af2"/>
                <w:noProof/>
              </w:rPr>
              <w:t>线路敷设</w:t>
            </w:r>
            <w:r>
              <w:rPr>
                <w:noProof/>
                <w:webHidden/>
              </w:rPr>
              <w:tab/>
            </w:r>
            <w:r>
              <w:rPr>
                <w:noProof/>
                <w:webHidden/>
              </w:rPr>
              <w:fldChar w:fldCharType="begin"/>
            </w:r>
            <w:r>
              <w:rPr>
                <w:noProof/>
                <w:webHidden/>
              </w:rPr>
              <w:instrText xml:space="preserve"> PAGEREF _Toc212036110 \h </w:instrText>
            </w:r>
            <w:r>
              <w:rPr>
                <w:noProof/>
                <w:webHidden/>
              </w:rPr>
            </w:r>
            <w:r>
              <w:rPr>
                <w:noProof/>
                <w:webHidden/>
              </w:rPr>
              <w:fldChar w:fldCharType="separate"/>
            </w:r>
            <w:r>
              <w:rPr>
                <w:noProof/>
                <w:webHidden/>
              </w:rPr>
              <w:t>1</w:t>
            </w:r>
            <w:r>
              <w:rPr>
                <w:noProof/>
                <w:webHidden/>
              </w:rPr>
              <w:fldChar w:fldCharType="end"/>
            </w:r>
          </w:hyperlink>
        </w:p>
        <w:p w14:paraId="072750C3" w14:textId="77777777" w:rsidR="008B7495" w:rsidRDefault="008B7495">
          <w:pPr>
            <w:pStyle w:val="TOC10"/>
            <w:tabs>
              <w:tab w:val="right" w:leader="dot" w:pos="8720"/>
            </w:tabs>
            <w:rPr>
              <w:noProof/>
            </w:rPr>
          </w:pPr>
          <w:hyperlink w:anchor="_Toc212036111" w:history="1">
            <w:r w:rsidRPr="00640ECF">
              <w:rPr>
                <w:rStyle w:val="af2"/>
                <w:noProof/>
              </w:rPr>
              <w:t xml:space="preserve">12 </w:t>
            </w:r>
            <w:r w:rsidRPr="00640ECF">
              <w:rPr>
                <w:rStyle w:val="af2"/>
                <w:noProof/>
              </w:rPr>
              <w:t>总图</w:t>
            </w:r>
            <w:r>
              <w:rPr>
                <w:noProof/>
                <w:webHidden/>
              </w:rPr>
              <w:tab/>
            </w:r>
            <w:r>
              <w:rPr>
                <w:noProof/>
                <w:webHidden/>
              </w:rPr>
              <w:fldChar w:fldCharType="begin"/>
            </w:r>
            <w:r>
              <w:rPr>
                <w:noProof/>
                <w:webHidden/>
              </w:rPr>
              <w:instrText xml:space="preserve"> PAGEREF _Toc212036111 \h </w:instrText>
            </w:r>
            <w:r>
              <w:rPr>
                <w:noProof/>
                <w:webHidden/>
              </w:rPr>
            </w:r>
            <w:r>
              <w:rPr>
                <w:noProof/>
                <w:webHidden/>
              </w:rPr>
              <w:fldChar w:fldCharType="separate"/>
            </w:r>
            <w:r>
              <w:rPr>
                <w:noProof/>
                <w:webHidden/>
              </w:rPr>
              <w:t>1</w:t>
            </w:r>
            <w:r>
              <w:rPr>
                <w:noProof/>
                <w:webHidden/>
              </w:rPr>
              <w:fldChar w:fldCharType="end"/>
            </w:r>
          </w:hyperlink>
        </w:p>
        <w:p w14:paraId="0A51F4C0"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12" w:history="1">
            <w:r w:rsidRPr="00640ECF">
              <w:rPr>
                <w:rStyle w:val="af2"/>
                <w:noProof/>
              </w:rPr>
              <w:t xml:space="preserve">12.1 </w:t>
            </w:r>
            <w:r w:rsidRPr="00640ECF">
              <w:rPr>
                <w:rStyle w:val="af2"/>
                <w:noProof/>
              </w:rPr>
              <w:t>设计依据</w:t>
            </w:r>
            <w:r>
              <w:rPr>
                <w:noProof/>
                <w:webHidden/>
              </w:rPr>
              <w:tab/>
            </w:r>
            <w:r>
              <w:rPr>
                <w:noProof/>
                <w:webHidden/>
              </w:rPr>
              <w:fldChar w:fldCharType="begin"/>
            </w:r>
            <w:r>
              <w:rPr>
                <w:noProof/>
                <w:webHidden/>
              </w:rPr>
              <w:instrText xml:space="preserve"> PAGEREF _Toc212036112 \h </w:instrText>
            </w:r>
            <w:r>
              <w:rPr>
                <w:noProof/>
                <w:webHidden/>
              </w:rPr>
            </w:r>
            <w:r>
              <w:rPr>
                <w:noProof/>
                <w:webHidden/>
              </w:rPr>
              <w:fldChar w:fldCharType="separate"/>
            </w:r>
            <w:r>
              <w:rPr>
                <w:noProof/>
                <w:webHidden/>
              </w:rPr>
              <w:t>1</w:t>
            </w:r>
            <w:r>
              <w:rPr>
                <w:noProof/>
                <w:webHidden/>
              </w:rPr>
              <w:fldChar w:fldCharType="end"/>
            </w:r>
          </w:hyperlink>
        </w:p>
        <w:p w14:paraId="05272E2A"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13" w:history="1">
            <w:r w:rsidRPr="00640ECF">
              <w:rPr>
                <w:rStyle w:val="af2"/>
                <w:noProof/>
              </w:rPr>
              <w:t xml:space="preserve">12.2 </w:t>
            </w:r>
            <w:r w:rsidRPr="00640ECF">
              <w:rPr>
                <w:rStyle w:val="af2"/>
                <w:noProof/>
              </w:rPr>
              <w:t>设计原则</w:t>
            </w:r>
            <w:r>
              <w:rPr>
                <w:noProof/>
                <w:webHidden/>
              </w:rPr>
              <w:tab/>
            </w:r>
            <w:r>
              <w:rPr>
                <w:noProof/>
                <w:webHidden/>
              </w:rPr>
              <w:fldChar w:fldCharType="begin"/>
            </w:r>
            <w:r>
              <w:rPr>
                <w:noProof/>
                <w:webHidden/>
              </w:rPr>
              <w:instrText xml:space="preserve"> PAGEREF _Toc212036113 \h </w:instrText>
            </w:r>
            <w:r>
              <w:rPr>
                <w:noProof/>
                <w:webHidden/>
              </w:rPr>
            </w:r>
            <w:r>
              <w:rPr>
                <w:noProof/>
                <w:webHidden/>
              </w:rPr>
              <w:fldChar w:fldCharType="separate"/>
            </w:r>
            <w:r>
              <w:rPr>
                <w:noProof/>
                <w:webHidden/>
              </w:rPr>
              <w:t>1</w:t>
            </w:r>
            <w:r>
              <w:rPr>
                <w:noProof/>
                <w:webHidden/>
              </w:rPr>
              <w:fldChar w:fldCharType="end"/>
            </w:r>
          </w:hyperlink>
        </w:p>
        <w:p w14:paraId="4B22AE84" w14:textId="77777777" w:rsidR="008B7495" w:rsidRDefault="008B7495">
          <w:pPr>
            <w:pStyle w:val="TOC10"/>
            <w:tabs>
              <w:tab w:val="right" w:leader="dot" w:pos="8720"/>
            </w:tabs>
            <w:rPr>
              <w:noProof/>
            </w:rPr>
          </w:pPr>
          <w:hyperlink w:anchor="_Toc212036114" w:history="1">
            <w:r w:rsidRPr="00640ECF">
              <w:rPr>
                <w:rStyle w:val="af2"/>
                <w:noProof/>
              </w:rPr>
              <w:t>1</w:t>
            </w:r>
            <w:r w:rsidRPr="00640ECF">
              <w:rPr>
                <w:rStyle w:val="af2"/>
                <w:noProof/>
              </w:rPr>
              <w:t>）符合国家有关法律、法规及行业规范标准；</w:t>
            </w:r>
            <w:r>
              <w:rPr>
                <w:noProof/>
                <w:webHidden/>
              </w:rPr>
              <w:tab/>
            </w:r>
            <w:r>
              <w:rPr>
                <w:noProof/>
                <w:webHidden/>
              </w:rPr>
              <w:fldChar w:fldCharType="begin"/>
            </w:r>
            <w:r>
              <w:rPr>
                <w:noProof/>
                <w:webHidden/>
              </w:rPr>
              <w:instrText xml:space="preserve"> PAGEREF _Toc212036114 \h </w:instrText>
            </w:r>
            <w:r>
              <w:rPr>
                <w:noProof/>
                <w:webHidden/>
              </w:rPr>
            </w:r>
            <w:r>
              <w:rPr>
                <w:noProof/>
                <w:webHidden/>
              </w:rPr>
              <w:fldChar w:fldCharType="separate"/>
            </w:r>
            <w:r>
              <w:rPr>
                <w:noProof/>
                <w:webHidden/>
              </w:rPr>
              <w:t>1</w:t>
            </w:r>
            <w:r>
              <w:rPr>
                <w:noProof/>
                <w:webHidden/>
              </w:rPr>
              <w:fldChar w:fldCharType="end"/>
            </w:r>
          </w:hyperlink>
        </w:p>
        <w:p w14:paraId="0C8DCCB5" w14:textId="77777777" w:rsidR="008B7495" w:rsidRDefault="008B7495">
          <w:pPr>
            <w:pStyle w:val="TOC10"/>
            <w:tabs>
              <w:tab w:val="right" w:leader="dot" w:pos="8720"/>
            </w:tabs>
            <w:rPr>
              <w:noProof/>
            </w:rPr>
          </w:pPr>
          <w:hyperlink w:anchor="_Toc212036115" w:history="1">
            <w:r w:rsidRPr="00640ECF">
              <w:rPr>
                <w:rStyle w:val="af2"/>
                <w:noProof/>
              </w:rPr>
              <w:t>2</w:t>
            </w:r>
            <w:r w:rsidRPr="00640ECF">
              <w:rPr>
                <w:rStyle w:val="af2"/>
                <w:noProof/>
              </w:rPr>
              <w:t>）总图布置符合所在厂区（工业园区）总体规划；</w:t>
            </w:r>
            <w:r>
              <w:rPr>
                <w:noProof/>
                <w:webHidden/>
              </w:rPr>
              <w:tab/>
            </w:r>
            <w:r>
              <w:rPr>
                <w:noProof/>
                <w:webHidden/>
              </w:rPr>
              <w:fldChar w:fldCharType="begin"/>
            </w:r>
            <w:r>
              <w:rPr>
                <w:noProof/>
                <w:webHidden/>
              </w:rPr>
              <w:instrText xml:space="preserve"> PAGEREF _Toc212036115 \h </w:instrText>
            </w:r>
            <w:r>
              <w:rPr>
                <w:noProof/>
                <w:webHidden/>
              </w:rPr>
            </w:r>
            <w:r>
              <w:rPr>
                <w:noProof/>
                <w:webHidden/>
              </w:rPr>
              <w:fldChar w:fldCharType="separate"/>
            </w:r>
            <w:r>
              <w:rPr>
                <w:noProof/>
                <w:webHidden/>
              </w:rPr>
              <w:t>1</w:t>
            </w:r>
            <w:r>
              <w:rPr>
                <w:noProof/>
                <w:webHidden/>
              </w:rPr>
              <w:fldChar w:fldCharType="end"/>
            </w:r>
          </w:hyperlink>
        </w:p>
        <w:p w14:paraId="36F2EB8F" w14:textId="77777777" w:rsidR="008B7495" w:rsidRDefault="008B7495">
          <w:pPr>
            <w:pStyle w:val="TOC10"/>
            <w:tabs>
              <w:tab w:val="right" w:leader="dot" w:pos="8720"/>
            </w:tabs>
            <w:rPr>
              <w:noProof/>
            </w:rPr>
          </w:pPr>
          <w:hyperlink w:anchor="_Toc212036116" w:history="1">
            <w:r w:rsidRPr="00640ECF">
              <w:rPr>
                <w:rStyle w:val="af2"/>
                <w:noProof/>
              </w:rPr>
              <w:t>3</w:t>
            </w:r>
            <w:r w:rsidRPr="00640ECF">
              <w:rPr>
                <w:rStyle w:val="af2"/>
                <w:noProof/>
              </w:rPr>
              <w:t>）利用现状条件进行布置，尽量减少对现有生产设施的影响；</w:t>
            </w:r>
            <w:r>
              <w:rPr>
                <w:noProof/>
                <w:webHidden/>
              </w:rPr>
              <w:tab/>
            </w:r>
            <w:r>
              <w:rPr>
                <w:noProof/>
                <w:webHidden/>
              </w:rPr>
              <w:fldChar w:fldCharType="begin"/>
            </w:r>
            <w:r>
              <w:rPr>
                <w:noProof/>
                <w:webHidden/>
              </w:rPr>
              <w:instrText xml:space="preserve"> PAGEREF _Toc212036116 \h </w:instrText>
            </w:r>
            <w:r>
              <w:rPr>
                <w:noProof/>
                <w:webHidden/>
              </w:rPr>
            </w:r>
            <w:r>
              <w:rPr>
                <w:noProof/>
                <w:webHidden/>
              </w:rPr>
              <w:fldChar w:fldCharType="separate"/>
            </w:r>
            <w:r>
              <w:rPr>
                <w:noProof/>
                <w:webHidden/>
              </w:rPr>
              <w:t>1</w:t>
            </w:r>
            <w:r>
              <w:rPr>
                <w:noProof/>
                <w:webHidden/>
              </w:rPr>
              <w:fldChar w:fldCharType="end"/>
            </w:r>
          </w:hyperlink>
        </w:p>
        <w:p w14:paraId="2043A272" w14:textId="77777777" w:rsidR="008B7495" w:rsidRDefault="008B7495">
          <w:pPr>
            <w:pStyle w:val="TOC10"/>
            <w:tabs>
              <w:tab w:val="right" w:leader="dot" w:pos="8720"/>
            </w:tabs>
            <w:rPr>
              <w:noProof/>
            </w:rPr>
          </w:pPr>
          <w:hyperlink w:anchor="_Toc212036117" w:history="1">
            <w:r w:rsidRPr="00640ECF">
              <w:rPr>
                <w:rStyle w:val="af2"/>
                <w:noProof/>
              </w:rPr>
              <w:t>4</w:t>
            </w:r>
            <w:r w:rsidRPr="00640ECF">
              <w:rPr>
                <w:rStyle w:val="af2"/>
                <w:noProof/>
              </w:rPr>
              <w:t>）充分考虑外部运输条件，使厂内外物流合理、短捷、顺畅，降低运营生产成本。</w:t>
            </w:r>
            <w:r>
              <w:rPr>
                <w:noProof/>
                <w:webHidden/>
              </w:rPr>
              <w:tab/>
            </w:r>
            <w:r>
              <w:rPr>
                <w:noProof/>
                <w:webHidden/>
              </w:rPr>
              <w:fldChar w:fldCharType="begin"/>
            </w:r>
            <w:r>
              <w:rPr>
                <w:noProof/>
                <w:webHidden/>
              </w:rPr>
              <w:instrText xml:space="preserve"> PAGEREF _Toc212036117 \h </w:instrText>
            </w:r>
            <w:r>
              <w:rPr>
                <w:noProof/>
                <w:webHidden/>
              </w:rPr>
            </w:r>
            <w:r>
              <w:rPr>
                <w:noProof/>
                <w:webHidden/>
              </w:rPr>
              <w:fldChar w:fldCharType="separate"/>
            </w:r>
            <w:r>
              <w:rPr>
                <w:noProof/>
                <w:webHidden/>
              </w:rPr>
              <w:t>1</w:t>
            </w:r>
            <w:r>
              <w:rPr>
                <w:noProof/>
                <w:webHidden/>
              </w:rPr>
              <w:fldChar w:fldCharType="end"/>
            </w:r>
          </w:hyperlink>
        </w:p>
        <w:p w14:paraId="5DBBAC8E" w14:textId="77777777" w:rsidR="008B7495" w:rsidRDefault="008B7495">
          <w:pPr>
            <w:pStyle w:val="TOC10"/>
            <w:tabs>
              <w:tab w:val="right" w:leader="dot" w:pos="8720"/>
            </w:tabs>
            <w:rPr>
              <w:noProof/>
            </w:rPr>
          </w:pPr>
          <w:hyperlink w:anchor="_Toc212036118" w:history="1">
            <w:r w:rsidRPr="00640ECF">
              <w:rPr>
                <w:rStyle w:val="af2"/>
                <w:noProof/>
              </w:rPr>
              <w:t>5</w:t>
            </w:r>
            <w:r w:rsidRPr="00640ECF">
              <w:rPr>
                <w:rStyle w:val="af2"/>
                <w:noProof/>
              </w:rPr>
              <w:t>）力求工艺流程顺畅，结合厂区现状，合理紧凑布置，节约用地；</w:t>
            </w:r>
            <w:r>
              <w:rPr>
                <w:noProof/>
                <w:webHidden/>
              </w:rPr>
              <w:tab/>
            </w:r>
            <w:r>
              <w:rPr>
                <w:noProof/>
                <w:webHidden/>
              </w:rPr>
              <w:fldChar w:fldCharType="begin"/>
            </w:r>
            <w:r>
              <w:rPr>
                <w:noProof/>
                <w:webHidden/>
              </w:rPr>
              <w:instrText xml:space="preserve"> PAGEREF _Toc212036118 \h </w:instrText>
            </w:r>
            <w:r>
              <w:rPr>
                <w:noProof/>
                <w:webHidden/>
              </w:rPr>
            </w:r>
            <w:r>
              <w:rPr>
                <w:noProof/>
                <w:webHidden/>
              </w:rPr>
              <w:fldChar w:fldCharType="separate"/>
            </w:r>
            <w:r>
              <w:rPr>
                <w:noProof/>
                <w:webHidden/>
              </w:rPr>
              <w:t>1</w:t>
            </w:r>
            <w:r>
              <w:rPr>
                <w:noProof/>
                <w:webHidden/>
              </w:rPr>
              <w:fldChar w:fldCharType="end"/>
            </w:r>
          </w:hyperlink>
        </w:p>
        <w:p w14:paraId="03D7A5D2" w14:textId="77777777" w:rsidR="008B7495" w:rsidRDefault="008B7495">
          <w:pPr>
            <w:pStyle w:val="TOC10"/>
            <w:tabs>
              <w:tab w:val="right" w:leader="dot" w:pos="8720"/>
            </w:tabs>
            <w:rPr>
              <w:noProof/>
            </w:rPr>
          </w:pPr>
          <w:hyperlink w:anchor="_Toc212036119" w:history="1">
            <w:r w:rsidRPr="00640ECF">
              <w:rPr>
                <w:rStyle w:val="af2"/>
                <w:noProof/>
              </w:rPr>
              <w:t>6</w:t>
            </w:r>
            <w:r w:rsidRPr="00640ECF">
              <w:rPr>
                <w:rStyle w:val="af2"/>
                <w:noProof/>
              </w:rPr>
              <w:t>）满足各种卫生、安全、防火、防震、防爆间距的要求。</w:t>
            </w:r>
            <w:r>
              <w:rPr>
                <w:noProof/>
                <w:webHidden/>
              </w:rPr>
              <w:tab/>
            </w:r>
            <w:r>
              <w:rPr>
                <w:noProof/>
                <w:webHidden/>
              </w:rPr>
              <w:fldChar w:fldCharType="begin"/>
            </w:r>
            <w:r>
              <w:rPr>
                <w:noProof/>
                <w:webHidden/>
              </w:rPr>
              <w:instrText xml:space="preserve"> PAGEREF _Toc212036119 \h </w:instrText>
            </w:r>
            <w:r>
              <w:rPr>
                <w:noProof/>
                <w:webHidden/>
              </w:rPr>
            </w:r>
            <w:r>
              <w:rPr>
                <w:noProof/>
                <w:webHidden/>
              </w:rPr>
              <w:fldChar w:fldCharType="separate"/>
            </w:r>
            <w:r>
              <w:rPr>
                <w:noProof/>
                <w:webHidden/>
              </w:rPr>
              <w:t>1</w:t>
            </w:r>
            <w:r>
              <w:rPr>
                <w:noProof/>
                <w:webHidden/>
              </w:rPr>
              <w:fldChar w:fldCharType="end"/>
            </w:r>
          </w:hyperlink>
        </w:p>
        <w:p w14:paraId="030121CA"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20" w:history="1">
            <w:r w:rsidRPr="00640ECF">
              <w:rPr>
                <w:rStyle w:val="af2"/>
                <w:noProof/>
              </w:rPr>
              <w:t>12.3</w:t>
            </w:r>
            <w:r w:rsidRPr="00640ECF">
              <w:rPr>
                <w:rStyle w:val="af2"/>
                <w:noProof/>
              </w:rPr>
              <w:t>自然条件</w:t>
            </w:r>
            <w:r>
              <w:rPr>
                <w:noProof/>
                <w:webHidden/>
              </w:rPr>
              <w:tab/>
            </w:r>
            <w:r>
              <w:rPr>
                <w:noProof/>
                <w:webHidden/>
              </w:rPr>
              <w:fldChar w:fldCharType="begin"/>
            </w:r>
            <w:r>
              <w:rPr>
                <w:noProof/>
                <w:webHidden/>
              </w:rPr>
              <w:instrText xml:space="preserve"> PAGEREF _Toc212036120 \h </w:instrText>
            </w:r>
            <w:r>
              <w:rPr>
                <w:noProof/>
                <w:webHidden/>
              </w:rPr>
            </w:r>
            <w:r>
              <w:rPr>
                <w:noProof/>
                <w:webHidden/>
              </w:rPr>
              <w:fldChar w:fldCharType="separate"/>
            </w:r>
            <w:r>
              <w:rPr>
                <w:noProof/>
                <w:webHidden/>
              </w:rPr>
              <w:t>1</w:t>
            </w:r>
            <w:r>
              <w:rPr>
                <w:noProof/>
                <w:webHidden/>
              </w:rPr>
              <w:fldChar w:fldCharType="end"/>
            </w:r>
          </w:hyperlink>
        </w:p>
        <w:p w14:paraId="5D79F435"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21" w:history="1">
            <w:r w:rsidRPr="00640ECF">
              <w:rPr>
                <w:rStyle w:val="af2"/>
                <w:noProof/>
              </w:rPr>
              <w:t>12.4</w:t>
            </w:r>
            <w:r w:rsidRPr="00640ECF">
              <w:rPr>
                <w:rStyle w:val="af2"/>
                <w:noProof/>
              </w:rPr>
              <w:t>总平面布置</w:t>
            </w:r>
            <w:r>
              <w:rPr>
                <w:noProof/>
                <w:webHidden/>
              </w:rPr>
              <w:tab/>
            </w:r>
            <w:r>
              <w:rPr>
                <w:noProof/>
                <w:webHidden/>
              </w:rPr>
              <w:fldChar w:fldCharType="begin"/>
            </w:r>
            <w:r>
              <w:rPr>
                <w:noProof/>
                <w:webHidden/>
              </w:rPr>
              <w:instrText xml:space="preserve"> PAGEREF _Toc212036121 \h </w:instrText>
            </w:r>
            <w:r>
              <w:rPr>
                <w:noProof/>
                <w:webHidden/>
              </w:rPr>
            </w:r>
            <w:r>
              <w:rPr>
                <w:noProof/>
                <w:webHidden/>
              </w:rPr>
              <w:fldChar w:fldCharType="separate"/>
            </w:r>
            <w:r>
              <w:rPr>
                <w:noProof/>
                <w:webHidden/>
              </w:rPr>
              <w:t>1</w:t>
            </w:r>
            <w:r>
              <w:rPr>
                <w:noProof/>
                <w:webHidden/>
              </w:rPr>
              <w:fldChar w:fldCharType="end"/>
            </w:r>
          </w:hyperlink>
        </w:p>
        <w:p w14:paraId="2A9A8D71"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22" w:history="1">
            <w:r w:rsidRPr="00640ECF">
              <w:rPr>
                <w:rStyle w:val="af2"/>
                <w:noProof/>
              </w:rPr>
              <w:t xml:space="preserve">12.5 </w:t>
            </w:r>
            <w:r w:rsidRPr="00640ECF">
              <w:rPr>
                <w:rStyle w:val="af2"/>
                <w:noProof/>
              </w:rPr>
              <w:t>竖向布置</w:t>
            </w:r>
            <w:r>
              <w:rPr>
                <w:noProof/>
                <w:webHidden/>
              </w:rPr>
              <w:tab/>
            </w:r>
            <w:r>
              <w:rPr>
                <w:noProof/>
                <w:webHidden/>
              </w:rPr>
              <w:fldChar w:fldCharType="begin"/>
            </w:r>
            <w:r>
              <w:rPr>
                <w:noProof/>
                <w:webHidden/>
              </w:rPr>
              <w:instrText xml:space="preserve"> PAGEREF _Toc212036122 \h </w:instrText>
            </w:r>
            <w:r>
              <w:rPr>
                <w:noProof/>
                <w:webHidden/>
              </w:rPr>
            </w:r>
            <w:r>
              <w:rPr>
                <w:noProof/>
                <w:webHidden/>
              </w:rPr>
              <w:fldChar w:fldCharType="separate"/>
            </w:r>
            <w:r>
              <w:rPr>
                <w:noProof/>
                <w:webHidden/>
              </w:rPr>
              <w:t>1</w:t>
            </w:r>
            <w:r>
              <w:rPr>
                <w:noProof/>
                <w:webHidden/>
              </w:rPr>
              <w:fldChar w:fldCharType="end"/>
            </w:r>
          </w:hyperlink>
        </w:p>
        <w:p w14:paraId="06310005"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23" w:history="1">
            <w:r w:rsidRPr="00640ECF">
              <w:rPr>
                <w:rStyle w:val="af2"/>
                <w:noProof/>
              </w:rPr>
              <w:t xml:space="preserve">12.6 </w:t>
            </w:r>
            <w:r w:rsidRPr="00640ECF">
              <w:rPr>
                <w:rStyle w:val="af2"/>
                <w:noProof/>
              </w:rPr>
              <w:t>道路</w:t>
            </w:r>
            <w:r>
              <w:rPr>
                <w:noProof/>
                <w:webHidden/>
              </w:rPr>
              <w:tab/>
            </w:r>
            <w:r>
              <w:rPr>
                <w:noProof/>
                <w:webHidden/>
              </w:rPr>
              <w:fldChar w:fldCharType="begin"/>
            </w:r>
            <w:r>
              <w:rPr>
                <w:noProof/>
                <w:webHidden/>
              </w:rPr>
              <w:instrText xml:space="preserve"> PAGEREF _Toc212036123 \h </w:instrText>
            </w:r>
            <w:r>
              <w:rPr>
                <w:noProof/>
                <w:webHidden/>
              </w:rPr>
            </w:r>
            <w:r>
              <w:rPr>
                <w:noProof/>
                <w:webHidden/>
              </w:rPr>
              <w:fldChar w:fldCharType="separate"/>
            </w:r>
            <w:r>
              <w:rPr>
                <w:noProof/>
                <w:webHidden/>
              </w:rPr>
              <w:t>1</w:t>
            </w:r>
            <w:r>
              <w:rPr>
                <w:noProof/>
                <w:webHidden/>
              </w:rPr>
              <w:fldChar w:fldCharType="end"/>
            </w:r>
          </w:hyperlink>
        </w:p>
        <w:p w14:paraId="20DA7CBC"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24" w:history="1">
            <w:r w:rsidRPr="00640ECF">
              <w:rPr>
                <w:rStyle w:val="af2"/>
                <w:noProof/>
              </w:rPr>
              <w:t xml:space="preserve">12.7 </w:t>
            </w:r>
            <w:r w:rsidRPr="00640ECF">
              <w:rPr>
                <w:rStyle w:val="af2"/>
                <w:noProof/>
              </w:rPr>
              <w:t>需说明的问题</w:t>
            </w:r>
            <w:r>
              <w:rPr>
                <w:noProof/>
                <w:webHidden/>
              </w:rPr>
              <w:tab/>
            </w:r>
            <w:r>
              <w:rPr>
                <w:noProof/>
                <w:webHidden/>
              </w:rPr>
              <w:fldChar w:fldCharType="begin"/>
            </w:r>
            <w:r>
              <w:rPr>
                <w:noProof/>
                <w:webHidden/>
              </w:rPr>
              <w:instrText xml:space="preserve"> PAGEREF _Toc212036124 \h </w:instrText>
            </w:r>
            <w:r>
              <w:rPr>
                <w:noProof/>
                <w:webHidden/>
              </w:rPr>
            </w:r>
            <w:r>
              <w:rPr>
                <w:noProof/>
                <w:webHidden/>
              </w:rPr>
              <w:fldChar w:fldCharType="separate"/>
            </w:r>
            <w:r>
              <w:rPr>
                <w:noProof/>
                <w:webHidden/>
              </w:rPr>
              <w:t>1</w:t>
            </w:r>
            <w:r>
              <w:rPr>
                <w:noProof/>
                <w:webHidden/>
              </w:rPr>
              <w:fldChar w:fldCharType="end"/>
            </w:r>
          </w:hyperlink>
        </w:p>
        <w:p w14:paraId="78F0059F" w14:textId="77777777" w:rsidR="008B7495" w:rsidRDefault="008B7495">
          <w:pPr>
            <w:pStyle w:val="TOC10"/>
            <w:tabs>
              <w:tab w:val="right" w:leader="dot" w:pos="8720"/>
            </w:tabs>
            <w:rPr>
              <w:noProof/>
            </w:rPr>
          </w:pPr>
          <w:hyperlink w:anchor="_Toc212036125" w:history="1">
            <w:r w:rsidRPr="00640ECF">
              <w:rPr>
                <w:rStyle w:val="af2"/>
                <w:noProof/>
              </w:rPr>
              <w:t>1</w:t>
            </w:r>
            <w:r w:rsidRPr="00640ECF">
              <w:rPr>
                <w:rStyle w:val="af2"/>
                <w:noProof/>
              </w:rPr>
              <w:t>）本用地方案需经规划部许可后方可实施。</w:t>
            </w:r>
            <w:r>
              <w:rPr>
                <w:noProof/>
                <w:webHidden/>
              </w:rPr>
              <w:tab/>
            </w:r>
            <w:r>
              <w:rPr>
                <w:noProof/>
                <w:webHidden/>
              </w:rPr>
              <w:fldChar w:fldCharType="begin"/>
            </w:r>
            <w:r>
              <w:rPr>
                <w:noProof/>
                <w:webHidden/>
              </w:rPr>
              <w:instrText xml:space="preserve"> PAGEREF _Toc212036125 \h </w:instrText>
            </w:r>
            <w:r>
              <w:rPr>
                <w:noProof/>
                <w:webHidden/>
              </w:rPr>
            </w:r>
            <w:r>
              <w:rPr>
                <w:noProof/>
                <w:webHidden/>
              </w:rPr>
              <w:fldChar w:fldCharType="separate"/>
            </w:r>
            <w:r>
              <w:rPr>
                <w:noProof/>
                <w:webHidden/>
              </w:rPr>
              <w:t>1</w:t>
            </w:r>
            <w:r>
              <w:rPr>
                <w:noProof/>
                <w:webHidden/>
              </w:rPr>
              <w:fldChar w:fldCharType="end"/>
            </w:r>
          </w:hyperlink>
        </w:p>
        <w:p w14:paraId="2B148FFC" w14:textId="77777777" w:rsidR="008B7495" w:rsidRDefault="008B7495">
          <w:pPr>
            <w:pStyle w:val="TOC10"/>
            <w:tabs>
              <w:tab w:val="right" w:leader="dot" w:pos="8720"/>
            </w:tabs>
            <w:rPr>
              <w:noProof/>
            </w:rPr>
          </w:pPr>
          <w:hyperlink w:anchor="_Toc212036126" w:history="1">
            <w:r w:rsidRPr="00640ECF">
              <w:rPr>
                <w:rStyle w:val="af2"/>
                <w:noProof/>
              </w:rPr>
              <w:t>2</w:t>
            </w:r>
            <w:r w:rsidRPr="00640ECF">
              <w:rPr>
                <w:rStyle w:val="af2"/>
                <w:noProof/>
              </w:rPr>
              <w:t>）本项目用地范围内地下设施情况不详，需相关部门确认后方可实施。</w:t>
            </w:r>
            <w:r>
              <w:rPr>
                <w:noProof/>
                <w:webHidden/>
              </w:rPr>
              <w:tab/>
            </w:r>
            <w:r>
              <w:rPr>
                <w:noProof/>
                <w:webHidden/>
              </w:rPr>
              <w:fldChar w:fldCharType="begin"/>
            </w:r>
            <w:r>
              <w:rPr>
                <w:noProof/>
                <w:webHidden/>
              </w:rPr>
              <w:instrText xml:space="preserve"> PAGEREF _Toc212036126 \h </w:instrText>
            </w:r>
            <w:r>
              <w:rPr>
                <w:noProof/>
                <w:webHidden/>
              </w:rPr>
            </w:r>
            <w:r>
              <w:rPr>
                <w:noProof/>
                <w:webHidden/>
              </w:rPr>
              <w:fldChar w:fldCharType="separate"/>
            </w:r>
            <w:r>
              <w:rPr>
                <w:noProof/>
                <w:webHidden/>
              </w:rPr>
              <w:t>1</w:t>
            </w:r>
            <w:r>
              <w:rPr>
                <w:noProof/>
                <w:webHidden/>
              </w:rPr>
              <w:fldChar w:fldCharType="end"/>
            </w:r>
          </w:hyperlink>
        </w:p>
        <w:p w14:paraId="4EE48DB0" w14:textId="77777777" w:rsidR="008B7495" w:rsidRDefault="008B7495">
          <w:pPr>
            <w:pStyle w:val="TOC10"/>
            <w:tabs>
              <w:tab w:val="right" w:leader="dot" w:pos="8720"/>
            </w:tabs>
            <w:rPr>
              <w:noProof/>
            </w:rPr>
          </w:pPr>
          <w:hyperlink w:anchor="_Toc212036127" w:history="1">
            <w:r w:rsidRPr="00640ECF">
              <w:rPr>
                <w:rStyle w:val="af2"/>
                <w:noProof/>
              </w:rPr>
              <w:t xml:space="preserve">13 </w:t>
            </w:r>
            <w:r w:rsidRPr="00640ECF">
              <w:rPr>
                <w:rStyle w:val="af2"/>
                <w:noProof/>
              </w:rPr>
              <w:t>建筑</w:t>
            </w:r>
            <w:r>
              <w:rPr>
                <w:noProof/>
                <w:webHidden/>
              </w:rPr>
              <w:tab/>
            </w:r>
            <w:r>
              <w:rPr>
                <w:noProof/>
                <w:webHidden/>
              </w:rPr>
              <w:fldChar w:fldCharType="begin"/>
            </w:r>
            <w:r>
              <w:rPr>
                <w:noProof/>
                <w:webHidden/>
              </w:rPr>
              <w:instrText xml:space="preserve"> PAGEREF _Toc212036127 \h </w:instrText>
            </w:r>
            <w:r>
              <w:rPr>
                <w:noProof/>
                <w:webHidden/>
              </w:rPr>
            </w:r>
            <w:r>
              <w:rPr>
                <w:noProof/>
                <w:webHidden/>
              </w:rPr>
              <w:fldChar w:fldCharType="separate"/>
            </w:r>
            <w:r>
              <w:rPr>
                <w:noProof/>
                <w:webHidden/>
              </w:rPr>
              <w:t>1</w:t>
            </w:r>
            <w:r>
              <w:rPr>
                <w:noProof/>
                <w:webHidden/>
              </w:rPr>
              <w:fldChar w:fldCharType="end"/>
            </w:r>
          </w:hyperlink>
        </w:p>
        <w:p w14:paraId="311C7C4B"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28" w:history="1">
            <w:r w:rsidRPr="00640ECF">
              <w:rPr>
                <w:rStyle w:val="af2"/>
                <w:noProof/>
              </w:rPr>
              <w:t xml:space="preserve">13.1 </w:t>
            </w:r>
            <w:r w:rsidRPr="00640ECF">
              <w:rPr>
                <w:rStyle w:val="af2"/>
                <w:noProof/>
              </w:rPr>
              <w:t>设计依据</w:t>
            </w:r>
            <w:r>
              <w:rPr>
                <w:noProof/>
                <w:webHidden/>
              </w:rPr>
              <w:tab/>
            </w:r>
            <w:r>
              <w:rPr>
                <w:noProof/>
                <w:webHidden/>
              </w:rPr>
              <w:fldChar w:fldCharType="begin"/>
            </w:r>
            <w:r>
              <w:rPr>
                <w:noProof/>
                <w:webHidden/>
              </w:rPr>
              <w:instrText xml:space="preserve"> PAGEREF _Toc212036128 \h </w:instrText>
            </w:r>
            <w:r>
              <w:rPr>
                <w:noProof/>
                <w:webHidden/>
              </w:rPr>
            </w:r>
            <w:r>
              <w:rPr>
                <w:noProof/>
                <w:webHidden/>
              </w:rPr>
              <w:fldChar w:fldCharType="separate"/>
            </w:r>
            <w:r>
              <w:rPr>
                <w:noProof/>
                <w:webHidden/>
              </w:rPr>
              <w:t>1</w:t>
            </w:r>
            <w:r>
              <w:rPr>
                <w:noProof/>
                <w:webHidden/>
              </w:rPr>
              <w:fldChar w:fldCharType="end"/>
            </w:r>
          </w:hyperlink>
        </w:p>
        <w:p w14:paraId="2CD91D8B"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29" w:history="1">
            <w:r w:rsidRPr="00640ECF">
              <w:rPr>
                <w:rStyle w:val="af2"/>
                <w:noProof/>
              </w:rPr>
              <w:t>13.2</w:t>
            </w:r>
            <w:r w:rsidRPr="00640ECF">
              <w:rPr>
                <w:rStyle w:val="af2"/>
                <w:noProof/>
              </w:rPr>
              <w:t>抗震设计</w:t>
            </w:r>
            <w:r>
              <w:rPr>
                <w:noProof/>
                <w:webHidden/>
              </w:rPr>
              <w:tab/>
            </w:r>
            <w:r>
              <w:rPr>
                <w:noProof/>
                <w:webHidden/>
              </w:rPr>
              <w:fldChar w:fldCharType="begin"/>
            </w:r>
            <w:r>
              <w:rPr>
                <w:noProof/>
                <w:webHidden/>
              </w:rPr>
              <w:instrText xml:space="preserve"> PAGEREF _Toc212036129 \h </w:instrText>
            </w:r>
            <w:r>
              <w:rPr>
                <w:noProof/>
                <w:webHidden/>
              </w:rPr>
            </w:r>
            <w:r>
              <w:rPr>
                <w:noProof/>
                <w:webHidden/>
              </w:rPr>
              <w:fldChar w:fldCharType="separate"/>
            </w:r>
            <w:r>
              <w:rPr>
                <w:noProof/>
                <w:webHidden/>
              </w:rPr>
              <w:t>1</w:t>
            </w:r>
            <w:r>
              <w:rPr>
                <w:noProof/>
                <w:webHidden/>
              </w:rPr>
              <w:fldChar w:fldCharType="end"/>
            </w:r>
          </w:hyperlink>
        </w:p>
        <w:p w14:paraId="204F1E3D"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30" w:history="1">
            <w:r w:rsidRPr="00640ECF">
              <w:rPr>
                <w:rStyle w:val="af2"/>
                <w:noProof/>
              </w:rPr>
              <w:t>13.3</w:t>
            </w:r>
            <w:r w:rsidRPr="00640ECF">
              <w:rPr>
                <w:rStyle w:val="af2"/>
                <w:noProof/>
              </w:rPr>
              <w:t>设计范围</w:t>
            </w:r>
            <w:r>
              <w:rPr>
                <w:noProof/>
                <w:webHidden/>
              </w:rPr>
              <w:tab/>
            </w:r>
            <w:r>
              <w:rPr>
                <w:noProof/>
                <w:webHidden/>
              </w:rPr>
              <w:fldChar w:fldCharType="begin"/>
            </w:r>
            <w:r>
              <w:rPr>
                <w:noProof/>
                <w:webHidden/>
              </w:rPr>
              <w:instrText xml:space="preserve"> PAGEREF _Toc212036130 \h </w:instrText>
            </w:r>
            <w:r>
              <w:rPr>
                <w:noProof/>
                <w:webHidden/>
              </w:rPr>
            </w:r>
            <w:r>
              <w:rPr>
                <w:noProof/>
                <w:webHidden/>
              </w:rPr>
              <w:fldChar w:fldCharType="separate"/>
            </w:r>
            <w:r>
              <w:rPr>
                <w:noProof/>
                <w:webHidden/>
              </w:rPr>
              <w:t>1</w:t>
            </w:r>
            <w:r>
              <w:rPr>
                <w:noProof/>
                <w:webHidden/>
              </w:rPr>
              <w:fldChar w:fldCharType="end"/>
            </w:r>
          </w:hyperlink>
        </w:p>
        <w:p w14:paraId="1647BB3E"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31" w:history="1">
            <w:r w:rsidRPr="00640ECF">
              <w:rPr>
                <w:rStyle w:val="af2"/>
                <w:noProof/>
              </w:rPr>
              <w:t>13.4</w:t>
            </w:r>
            <w:r w:rsidRPr="00640ECF">
              <w:rPr>
                <w:rStyle w:val="af2"/>
                <w:noProof/>
              </w:rPr>
              <w:t>建筑物设计</w:t>
            </w:r>
            <w:r>
              <w:rPr>
                <w:noProof/>
                <w:webHidden/>
              </w:rPr>
              <w:tab/>
            </w:r>
            <w:r>
              <w:rPr>
                <w:noProof/>
                <w:webHidden/>
              </w:rPr>
              <w:fldChar w:fldCharType="begin"/>
            </w:r>
            <w:r>
              <w:rPr>
                <w:noProof/>
                <w:webHidden/>
              </w:rPr>
              <w:instrText xml:space="preserve"> PAGEREF _Toc212036131 \h </w:instrText>
            </w:r>
            <w:r>
              <w:rPr>
                <w:noProof/>
                <w:webHidden/>
              </w:rPr>
            </w:r>
            <w:r>
              <w:rPr>
                <w:noProof/>
                <w:webHidden/>
              </w:rPr>
              <w:fldChar w:fldCharType="separate"/>
            </w:r>
            <w:r>
              <w:rPr>
                <w:noProof/>
                <w:webHidden/>
              </w:rPr>
              <w:t>1</w:t>
            </w:r>
            <w:r>
              <w:rPr>
                <w:noProof/>
                <w:webHidden/>
              </w:rPr>
              <w:fldChar w:fldCharType="end"/>
            </w:r>
          </w:hyperlink>
        </w:p>
        <w:p w14:paraId="58E6EC06"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32" w:history="1">
            <w:r w:rsidRPr="00640ECF">
              <w:rPr>
                <w:rStyle w:val="af2"/>
                <w:noProof/>
              </w:rPr>
              <w:t>13.4.1</w:t>
            </w:r>
            <w:r w:rsidRPr="00640ECF">
              <w:rPr>
                <w:rStyle w:val="af2"/>
                <w:noProof/>
              </w:rPr>
              <w:t>风机房</w:t>
            </w:r>
            <w:r>
              <w:rPr>
                <w:noProof/>
                <w:webHidden/>
              </w:rPr>
              <w:tab/>
            </w:r>
            <w:r>
              <w:rPr>
                <w:noProof/>
                <w:webHidden/>
              </w:rPr>
              <w:fldChar w:fldCharType="begin"/>
            </w:r>
            <w:r>
              <w:rPr>
                <w:noProof/>
                <w:webHidden/>
              </w:rPr>
              <w:instrText xml:space="preserve"> PAGEREF _Toc212036132 \h </w:instrText>
            </w:r>
            <w:r>
              <w:rPr>
                <w:noProof/>
                <w:webHidden/>
              </w:rPr>
            </w:r>
            <w:r>
              <w:rPr>
                <w:noProof/>
                <w:webHidden/>
              </w:rPr>
              <w:fldChar w:fldCharType="separate"/>
            </w:r>
            <w:r>
              <w:rPr>
                <w:noProof/>
                <w:webHidden/>
              </w:rPr>
              <w:t>1</w:t>
            </w:r>
            <w:r>
              <w:rPr>
                <w:noProof/>
                <w:webHidden/>
              </w:rPr>
              <w:fldChar w:fldCharType="end"/>
            </w:r>
          </w:hyperlink>
        </w:p>
        <w:p w14:paraId="2DF98C5B"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33" w:history="1">
            <w:r w:rsidRPr="00640ECF">
              <w:rPr>
                <w:rStyle w:val="af2"/>
                <w:noProof/>
              </w:rPr>
              <w:t>13.4.2</w:t>
            </w:r>
            <w:r w:rsidRPr="00640ECF">
              <w:rPr>
                <w:rStyle w:val="af2"/>
                <w:noProof/>
              </w:rPr>
              <w:t>新建电气室</w:t>
            </w:r>
            <w:r>
              <w:rPr>
                <w:noProof/>
                <w:webHidden/>
              </w:rPr>
              <w:tab/>
            </w:r>
            <w:r>
              <w:rPr>
                <w:noProof/>
                <w:webHidden/>
              </w:rPr>
              <w:fldChar w:fldCharType="begin"/>
            </w:r>
            <w:r>
              <w:rPr>
                <w:noProof/>
                <w:webHidden/>
              </w:rPr>
              <w:instrText xml:space="preserve"> PAGEREF _Toc212036133 \h </w:instrText>
            </w:r>
            <w:r>
              <w:rPr>
                <w:noProof/>
                <w:webHidden/>
              </w:rPr>
            </w:r>
            <w:r>
              <w:rPr>
                <w:noProof/>
                <w:webHidden/>
              </w:rPr>
              <w:fldChar w:fldCharType="separate"/>
            </w:r>
            <w:r>
              <w:rPr>
                <w:noProof/>
                <w:webHidden/>
              </w:rPr>
              <w:t>1</w:t>
            </w:r>
            <w:r>
              <w:rPr>
                <w:noProof/>
                <w:webHidden/>
              </w:rPr>
              <w:fldChar w:fldCharType="end"/>
            </w:r>
          </w:hyperlink>
        </w:p>
        <w:p w14:paraId="598A414B"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34" w:history="1">
            <w:r w:rsidRPr="00640ECF">
              <w:rPr>
                <w:rStyle w:val="af2"/>
                <w:noProof/>
              </w:rPr>
              <w:t>13.4.3</w:t>
            </w:r>
            <w:r w:rsidRPr="00640ECF">
              <w:rPr>
                <w:rStyle w:val="af2"/>
                <w:noProof/>
              </w:rPr>
              <w:t>新建空压站</w:t>
            </w:r>
            <w:r>
              <w:rPr>
                <w:noProof/>
                <w:webHidden/>
              </w:rPr>
              <w:tab/>
            </w:r>
            <w:r>
              <w:rPr>
                <w:noProof/>
                <w:webHidden/>
              </w:rPr>
              <w:fldChar w:fldCharType="begin"/>
            </w:r>
            <w:r>
              <w:rPr>
                <w:noProof/>
                <w:webHidden/>
              </w:rPr>
              <w:instrText xml:space="preserve"> PAGEREF _Toc212036134 \h </w:instrText>
            </w:r>
            <w:r>
              <w:rPr>
                <w:noProof/>
                <w:webHidden/>
              </w:rPr>
            </w:r>
            <w:r>
              <w:rPr>
                <w:noProof/>
                <w:webHidden/>
              </w:rPr>
              <w:fldChar w:fldCharType="separate"/>
            </w:r>
            <w:r>
              <w:rPr>
                <w:noProof/>
                <w:webHidden/>
              </w:rPr>
              <w:t>1</w:t>
            </w:r>
            <w:r>
              <w:rPr>
                <w:noProof/>
                <w:webHidden/>
              </w:rPr>
              <w:fldChar w:fldCharType="end"/>
            </w:r>
          </w:hyperlink>
        </w:p>
        <w:p w14:paraId="27F7C9F7"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35" w:history="1">
            <w:r w:rsidRPr="00640ECF">
              <w:rPr>
                <w:rStyle w:val="af2"/>
                <w:noProof/>
              </w:rPr>
              <w:t>13.4.4</w:t>
            </w:r>
            <w:r w:rsidRPr="00640ECF">
              <w:rPr>
                <w:rStyle w:val="af2"/>
                <w:noProof/>
              </w:rPr>
              <w:t>除尘器封闭</w:t>
            </w:r>
            <w:r>
              <w:rPr>
                <w:noProof/>
                <w:webHidden/>
              </w:rPr>
              <w:tab/>
            </w:r>
            <w:r>
              <w:rPr>
                <w:noProof/>
                <w:webHidden/>
              </w:rPr>
              <w:fldChar w:fldCharType="begin"/>
            </w:r>
            <w:r>
              <w:rPr>
                <w:noProof/>
                <w:webHidden/>
              </w:rPr>
              <w:instrText xml:space="preserve"> PAGEREF _Toc212036135 \h </w:instrText>
            </w:r>
            <w:r>
              <w:rPr>
                <w:noProof/>
                <w:webHidden/>
              </w:rPr>
            </w:r>
            <w:r>
              <w:rPr>
                <w:noProof/>
                <w:webHidden/>
              </w:rPr>
              <w:fldChar w:fldCharType="separate"/>
            </w:r>
            <w:r>
              <w:rPr>
                <w:noProof/>
                <w:webHidden/>
              </w:rPr>
              <w:t>1</w:t>
            </w:r>
            <w:r>
              <w:rPr>
                <w:noProof/>
                <w:webHidden/>
              </w:rPr>
              <w:fldChar w:fldCharType="end"/>
            </w:r>
          </w:hyperlink>
        </w:p>
        <w:p w14:paraId="680BDBE6"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36" w:history="1">
            <w:r w:rsidRPr="00640ECF">
              <w:rPr>
                <w:rStyle w:val="af2"/>
                <w:noProof/>
              </w:rPr>
              <w:t>13.5</w:t>
            </w:r>
            <w:r w:rsidRPr="00640ECF">
              <w:rPr>
                <w:rStyle w:val="af2"/>
                <w:noProof/>
              </w:rPr>
              <w:t>防火措施</w:t>
            </w:r>
            <w:r>
              <w:rPr>
                <w:noProof/>
                <w:webHidden/>
              </w:rPr>
              <w:tab/>
            </w:r>
            <w:r>
              <w:rPr>
                <w:noProof/>
                <w:webHidden/>
              </w:rPr>
              <w:fldChar w:fldCharType="begin"/>
            </w:r>
            <w:r>
              <w:rPr>
                <w:noProof/>
                <w:webHidden/>
              </w:rPr>
              <w:instrText xml:space="preserve"> PAGEREF _Toc212036136 \h </w:instrText>
            </w:r>
            <w:r>
              <w:rPr>
                <w:noProof/>
                <w:webHidden/>
              </w:rPr>
            </w:r>
            <w:r>
              <w:rPr>
                <w:noProof/>
                <w:webHidden/>
              </w:rPr>
              <w:fldChar w:fldCharType="separate"/>
            </w:r>
            <w:r>
              <w:rPr>
                <w:noProof/>
                <w:webHidden/>
              </w:rPr>
              <w:t>1</w:t>
            </w:r>
            <w:r>
              <w:rPr>
                <w:noProof/>
                <w:webHidden/>
              </w:rPr>
              <w:fldChar w:fldCharType="end"/>
            </w:r>
          </w:hyperlink>
        </w:p>
        <w:p w14:paraId="29FFF839"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37" w:history="1">
            <w:r w:rsidRPr="00640ECF">
              <w:rPr>
                <w:rStyle w:val="af2"/>
                <w:noProof/>
              </w:rPr>
              <w:t>13.5.1</w:t>
            </w:r>
            <w:r w:rsidRPr="00640ECF">
              <w:rPr>
                <w:rStyle w:val="af2"/>
                <w:noProof/>
              </w:rPr>
              <w:t>采光、通风</w:t>
            </w:r>
            <w:r>
              <w:rPr>
                <w:noProof/>
                <w:webHidden/>
              </w:rPr>
              <w:tab/>
            </w:r>
            <w:r>
              <w:rPr>
                <w:noProof/>
                <w:webHidden/>
              </w:rPr>
              <w:fldChar w:fldCharType="begin"/>
            </w:r>
            <w:r>
              <w:rPr>
                <w:noProof/>
                <w:webHidden/>
              </w:rPr>
              <w:instrText xml:space="preserve"> PAGEREF _Toc212036137 \h </w:instrText>
            </w:r>
            <w:r>
              <w:rPr>
                <w:noProof/>
                <w:webHidden/>
              </w:rPr>
            </w:r>
            <w:r>
              <w:rPr>
                <w:noProof/>
                <w:webHidden/>
              </w:rPr>
              <w:fldChar w:fldCharType="separate"/>
            </w:r>
            <w:r>
              <w:rPr>
                <w:noProof/>
                <w:webHidden/>
              </w:rPr>
              <w:t>1</w:t>
            </w:r>
            <w:r>
              <w:rPr>
                <w:noProof/>
                <w:webHidden/>
              </w:rPr>
              <w:fldChar w:fldCharType="end"/>
            </w:r>
          </w:hyperlink>
        </w:p>
        <w:p w14:paraId="5BE26B3C"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38" w:history="1">
            <w:r w:rsidRPr="00640ECF">
              <w:rPr>
                <w:rStyle w:val="af2"/>
                <w:noProof/>
              </w:rPr>
              <w:t>13.5.2</w:t>
            </w:r>
            <w:r w:rsidRPr="00640ECF">
              <w:rPr>
                <w:rStyle w:val="af2"/>
                <w:noProof/>
              </w:rPr>
              <w:t>防火设计</w:t>
            </w:r>
            <w:r>
              <w:rPr>
                <w:noProof/>
                <w:webHidden/>
              </w:rPr>
              <w:tab/>
            </w:r>
            <w:r>
              <w:rPr>
                <w:noProof/>
                <w:webHidden/>
              </w:rPr>
              <w:fldChar w:fldCharType="begin"/>
            </w:r>
            <w:r>
              <w:rPr>
                <w:noProof/>
                <w:webHidden/>
              </w:rPr>
              <w:instrText xml:space="preserve"> PAGEREF _Toc212036138 \h </w:instrText>
            </w:r>
            <w:r>
              <w:rPr>
                <w:noProof/>
                <w:webHidden/>
              </w:rPr>
            </w:r>
            <w:r>
              <w:rPr>
                <w:noProof/>
                <w:webHidden/>
              </w:rPr>
              <w:fldChar w:fldCharType="separate"/>
            </w:r>
            <w:r>
              <w:rPr>
                <w:noProof/>
                <w:webHidden/>
              </w:rPr>
              <w:t>1</w:t>
            </w:r>
            <w:r>
              <w:rPr>
                <w:noProof/>
                <w:webHidden/>
              </w:rPr>
              <w:fldChar w:fldCharType="end"/>
            </w:r>
          </w:hyperlink>
        </w:p>
        <w:p w14:paraId="1838D669" w14:textId="77777777" w:rsidR="008B7495" w:rsidRDefault="008B7495">
          <w:pPr>
            <w:pStyle w:val="TOC10"/>
            <w:tabs>
              <w:tab w:val="right" w:leader="dot" w:pos="8720"/>
            </w:tabs>
            <w:rPr>
              <w:noProof/>
            </w:rPr>
          </w:pPr>
          <w:hyperlink w:anchor="_Toc212036139" w:history="1">
            <w:r w:rsidRPr="00640ECF">
              <w:rPr>
                <w:rStyle w:val="af2"/>
                <w:noProof/>
              </w:rPr>
              <w:t>14</w:t>
            </w:r>
            <w:r w:rsidRPr="00640ECF">
              <w:rPr>
                <w:rStyle w:val="af2"/>
                <w:noProof/>
              </w:rPr>
              <w:t>结构</w:t>
            </w:r>
            <w:r>
              <w:rPr>
                <w:noProof/>
                <w:webHidden/>
              </w:rPr>
              <w:tab/>
            </w:r>
            <w:r>
              <w:rPr>
                <w:noProof/>
                <w:webHidden/>
              </w:rPr>
              <w:fldChar w:fldCharType="begin"/>
            </w:r>
            <w:r>
              <w:rPr>
                <w:noProof/>
                <w:webHidden/>
              </w:rPr>
              <w:instrText xml:space="preserve"> PAGEREF _Toc212036139 \h </w:instrText>
            </w:r>
            <w:r>
              <w:rPr>
                <w:noProof/>
                <w:webHidden/>
              </w:rPr>
            </w:r>
            <w:r>
              <w:rPr>
                <w:noProof/>
                <w:webHidden/>
              </w:rPr>
              <w:fldChar w:fldCharType="separate"/>
            </w:r>
            <w:r>
              <w:rPr>
                <w:noProof/>
                <w:webHidden/>
              </w:rPr>
              <w:t>1</w:t>
            </w:r>
            <w:r>
              <w:rPr>
                <w:noProof/>
                <w:webHidden/>
              </w:rPr>
              <w:fldChar w:fldCharType="end"/>
            </w:r>
          </w:hyperlink>
        </w:p>
        <w:p w14:paraId="5786260D"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40" w:history="1">
            <w:r w:rsidRPr="00640ECF">
              <w:rPr>
                <w:rStyle w:val="af2"/>
                <w:noProof/>
              </w:rPr>
              <w:t xml:space="preserve">14.1 </w:t>
            </w:r>
            <w:r w:rsidRPr="00640ECF">
              <w:rPr>
                <w:rStyle w:val="af2"/>
                <w:noProof/>
              </w:rPr>
              <w:t>设计依据</w:t>
            </w:r>
            <w:r>
              <w:rPr>
                <w:noProof/>
                <w:webHidden/>
              </w:rPr>
              <w:tab/>
            </w:r>
            <w:r>
              <w:rPr>
                <w:noProof/>
                <w:webHidden/>
              </w:rPr>
              <w:fldChar w:fldCharType="begin"/>
            </w:r>
            <w:r>
              <w:rPr>
                <w:noProof/>
                <w:webHidden/>
              </w:rPr>
              <w:instrText xml:space="preserve"> PAGEREF _Toc212036140 \h </w:instrText>
            </w:r>
            <w:r>
              <w:rPr>
                <w:noProof/>
                <w:webHidden/>
              </w:rPr>
            </w:r>
            <w:r>
              <w:rPr>
                <w:noProof/>
                <w:webHidden/>
              </w:rPr>
              <w:fldChar w:fldCharType="separate"/>
            </w:r>
            <w:r>
              <w:rPr>
                <w:noProof/>
                <w:webHidden/>
              </w:rPr>
              <w:t>1</w:t>
            </w:r>
            <w:r>
              <w:rPr>
                <w:noProof/>
                <w:webHidden/>
              </w:rPr>
              <w:fldChar w:fldCharType="end"/>
            </w:r>
          </w:hyperlink>
        </w:p>
        <w:p w14:paraId="506EAB7F"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41" w:history="1">
            <w:r w:rsidRPr="00640ECF">
              <w:rPr>
                <w:rStyle w:val="af2"/>
                <w:noProof/>
              </w:rPr>
              <w:t>14.2</w:t>
            </w:r>
            <w:r w:rsidRPr="00640ECF">
              <w:rPr>
                <w:rStyle w:val="af2"/>
                <w:noProof/>
              </w:rPr>
              <w:t>设计范围</w:t>
            </w:r>
            <w:r>
              <w:rPr>
                <w:noProof/>
                <w:webHidden/>
              </w:rPr>
              <w:tab/>
            </w:r>
            <w:r>
              <w:rPr>
                <w:noProof/>
                <w:webHidden/>
              </w:rPr>
              <w:fldChar w:fldCharType="begin"/>
            </w:r>
            <w:r>
              <w:rPr>
                <w:noProof/>
                <w:webHidden/>
              </w:rPr>
              <w:instrText xml:space="preserve"> PAGEREF _Toc212036141 \h </w:instrText>
            </w:r>
            <w:r>
              <w:rPr>
                <w:noProof/>
                <w:webHidden/>
              </w:rPr>
            </w:r>
            <w:r>
              <w:rPr>
                <w:noProof/>
                <w:webHidden/>
              </w:rPr>
              <w:fldChar w:fldCharType="separate"/>
            </w:r>
            <w:r>
              <w:rPr>
                <w:noProof/>
                <w:webHidden/>
              </w:rPr>
              <w:t>1</w:t>
            </w:r>
            <w:r>
              <w:rPr>
                <w:noProof/>
                <w:webHidden/>
              </w:rPr>
              <w:fldChar w:fldCharType="end"/>
            </w:r>
          </w:hyperlink>
        </w:p>
        <w:p w14:paraId="40B5FAC2"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42" w:history="1">
            <w:r w:rsidRPr="00640ECF">
              <w:rPr>
                <w:rStyle w:val="af2"/>
                <w:noProof/>
              </w:rPr>
              <w:t>14.3</w:t>
            </w:r>
            <w:r w:rsidRPr="00640ECF">
              <w:rPr>
                <w:rStyle w:val="af2"/>
                <w:noProof/>
              </w:rPr>
              <w:t>设计基础资料</w:t>
            </w:r>
            <w:r>
              <w:rPr>
                <w:noProof/>
                <w:webHidden/>
              </w:rPr>
              <w:tab/>
            </w:r>
            <w:r>
              <w:rPr>
                <w:noProof/>
                <w:webHidden/>
              </w:rPr>
              <w:fldChar w:fldCharType="begin"/>
            </w:r>
            <w:r>
              <w:rPr>
                <w:noProof/>
                <w:webHidden/>
              </w:rPr>
              <w:instrText xml:space="preserve"> PAGEREF _Toc212036142 \h </w:instrText>
            </w:r>
            <w:r>
              <w:rPr>
                <w:noProof/>
                <w:webHidden/>
              </w:rPr>
            </w:r>
            <w:r>
              <w:rPr>
                <w:noProof/>
                <w:webHidden/>
              </w:rPr>
              <w:fldChar w:fldCharType="separate"/>
            </w:r>
            <w:r>
              <w:rPr>
                <w:noProof/>
                <w:webHidden/>
              </w:rPr>
              <w:t>1</w:t>
            </w:r>
            <w:r>
              <w:rPr>
                <w:noProof/>
                <w:webHidden/>
              </w:rPr>
              <w:fldChar w:fldCharType="end"/>
            </w:r>
          </w:hyperlink>
        </w:p>
        <w:p w14:paraId="2061B33A"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43" w:history="1">
            <w:r w:rsidRPr="00640ECF">
              <w:rPr>
                <w:rStyle w:val="af2"/>
                <w:noProof/>
              </w:rPr>
              <w:t xml:space="preserve">4. </w:t>
            </w:r>
            <w:r w:rsidRPr="00640ECF">
              <w:rPr>
                <w:rStyle w:val="af2"/>
                <w:noProof/>
              </w:rPr>
              <w:t>积灰荷载：</w:t>
            </w:r>
            <w:r w:rsidRPr="00640ECF">
              <w:rPr>
                <w:rStyle w:val="af2"/>
                <w:noProof/>
              </w:rPr>
              <w:t xml:space="preserve"> 0.3 kN/m</w:t>
            </w:r>
            <w:r w:rsidRPr="00640ECF">
              <w:rPr>
                <w:rStyle w:val="af2"/>
                <w:noProof/>
                <w:vertAlign w:val="superscript"/>
              </w:rPr>
              <w:t>2</w:t>
            </w:r>
            <w:r w:rsidRPr="00640ECF">
              <w:rPr>
                <w:rStyle w:val="af2"/>
                <w:noProof/>
              </w:rPr>
              <w:t>；</w:t>
            </w:r>
            <w:r>
              <w:rPr>
                <w:noProof/>
                <w:webHidden/>
              </w:rPr>
              <w:tab/>
            </w:r>
            <w:r>
              <w:rPr>
                <w:noProof/>
                <w:webHidden/>
              </w:rPr>
              <w:fldChar w:fldCharType="begin"/>
            </w:r>
            <w:r>
              <w:rPr>
                <w:noProof/>
                <w:webHidden/>
              </w:rPr>
              <w:instrText xml:space="preserve"> PAGEREF _Toc212036143 \h </w:instrText>
            </w:r>
            <w:r>
              <w:rPr>
                <w:noProof/>
                <w:webHidden/>
              </w:rPr>
            </w:r>
            <w:r>
              <w:rPr>
                <w:noProof/>
                <w:webHidden/>
              </w:rPr>
              <w:fldChar w:fldCharType="separate"/>
            </w:r>
            <w:r>
              <w:rPr>
                <w:noProof/>
                <w:webHidden/>
              </w:rPr>
              <w:t>1</w:t>
            </w:r>
            <w:r>
              <w:rPr>
                <w:noProof/>
                <w:webHidden/>
              </w:rPr>
              <w:fldChar w:fldCharType="end"/>
            </w:r>
          </w:hyperlink>
        </w:p>
        <w:p w14:paraId="5F258E3C"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44" w:history="1">
            <w:r w:rsidRPr="00640ECF">
              <w:rPr>
                <w:rStyle w:val="af2"/>
                <w:noProof/>
              </w:rPr>
              <w:t xml:space="preserve">5. </w:t>
            </w:r>
            <w:r w:rsidRPr="00640ECF">
              <w:rPr>
                <w:rStyle w:val="af2"/>
                <w:noProof/>
              </w:rPr>
              <w:t>平台活荷载：</w:t>
            </w:r>
            <w:r w:rsidRPr="00640ECF">
              <w:rPr>
                <w:rStyle w:val="af2"/>
                <w:noProof/>
              </w:rPr>
              <w:t xml:space="preserve"> 2.0 kN/m</w:t>
            </w:r>
            <w:r w:rsidRPr="00640ECF">
              <w:rPr>
                <w:rStyle w:val="af2"/>
                <w:noProof/>
                <w:vertAlign w:val="superscript"/>
              </w:rPr>
              <w:t>2</w:t>
            </w:r>
            <w:r w:rsidRPr="00640ECF">
              <w:rPr>
                <w:rStyle w:val="af2"/>
                <w:noProof/>
              </w:rPr>
              <w:t>；</w:t>
            </w:r>
            <w:r>
              <w:rPr>
                <w:noProof/>
                <w:webHidden/>
              </w:rPr>
              <w:tab/>
            </w:r>
            <w:r>
              <w:rPr>
                <w:noProof/>
                <w:webHidden/>
              </w:rPr>
              <w:fldChar w:fldCharType="begin"/>
            </w:r>
            <w:r>
              <w:rPr>
                <w:noProof/>
                <w:webHidden/>
              </w:rPr>
              <w:instrText xml:space="preserve"> PAGEREF _Toc212036144 \h </w:instrText>
            </w:r>
            <w:r>
              <w:rPr>
                <w:noProof/>
                <w:webHidden/>
              </w:rPr>
            </w:r>
            <w:r>
              <w:rPr>
                <w:noProof/>
                <w:webHidden/>
              </w:rPr>
              <w:fldChar w:fldCharType="separate"/>
            </w:r>
            <w:r>
              <w:rPr>
                <w:noProof/>
                <w:webHidden/>
              </w:rPr>
              <w:t>1</w:t>
            </w:r>
            <w:r>
              <w:rPr>
                <w:noProof/>
                <w:webHidden/>
              </w:rPr>
              <w:fldChar w:fldCharType="end"/>
            </w:r>
          </w:hyperlink>
        </w:p>
        <w:p w14:paraId="3ECE8FA7"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45" w:history="1">
            <w:r w:rsidRPr="00640ECF">
              <w:rPr>
                <w:rStyle w:val="af2"/>
                <w:noProof/>
              </w:rPr>
              <w:t xml:space="preserve">6. </w:t>
            </w:r>
            <w:r w:rsidRPr="00640ECF">
              <w:rPr>
                <w:rStyle w:val="af2"/>
                <w:noProof/>
              </w:rPr>
              <w:t>基本气温（摄氏度）：最低</w:t>
            </w:r>
            <w:r w:rsidRPr="00640ECF">
              <w:rPr>
                <w:rStyle w:val="af2"/>
                <w:noProof/>
              </w:rPr>
              <w:t xml:space="preserve"> -18</w:t>
            </w:r>
            <w:r w:rsidRPr="00640ECF">
              <w:rPr>
                <w:rStyle w:val="af2"/>
                <w:noProof/>
              </w:rPr>
              <w:t>度，最高</w:t>
            </w:r>
            <w:r w:rsidRPr="00640ECF">
              <w:rPr>
                <w:rStyle w:val="af2"/>
                <w:noProof/>
              </w:rPr>
              <w:t xml:space="preserve"> 34</w:t>
            </w:r>
            <w:r w:rsidRPr="00640ECF">
              <w:rPr>
                <w:rStyle w:val="af2"/>
                <w:noProof/>
              </w:rPr>
              <w:t>度</w:t>
            </w:r>
            <w:r>
              <w:rPr>
                <w:noProof/>
                <w:webHidden/>
              </w:rPr>
              <w:tab/>
            </w:r>
            <w:r>
              <w:rPr>
                <w:noProof/>
                <w:webHidden/>
              </w:rPr>
              <w:fldChar w:fldCharType="begin"/>
            </w:r>
            <w:r>
              <w:rPr>
                <w:noProof/>
                <w:webHidden/>
              </w:rPr>
              <w:instrText xml:space="preserve"> PAGEREF _Toc212036145 \h </w:instrText>
            </w:r>
            <w:r>
              <w:rPr>
                <w:noProof/>
                <w:webHidden/>
              </w:rPr>
            </w:r>
            <w:r>
              <w:rPr>
                <w:noProof/>
                <w:webHidden/>
              </w:rPr>
              <w:fldChar w:fldCharType="separate"/>
            </w:r>
            <w:r>
              <w:rPr>
                <w:noProof/>
                <w:webHidden/>
              </w:rPr>
              <w:t>1</w:t>
            </w:r>
            <w:r>
              <w:rPr>
                <w:noProof/>
                <w:webHidden/>
              </w:rPr>
              <w:fldChar w:fldCharType="end"/>
            </w:r>
          </w:hyperlink>
        </w:p>
        <w:p w14:paraId="1569DD2D"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46" w:history="1">
            <w:r w:rsidRPr="00640ECF">
              <w:rPr>
                <w:rStyle w:val="af2"/>
                <w:noProof/>
              </w:rPr>
              <w:t>14.4</w:t>
            </w:r>
            <w:r w:rsidRPr="00640ECF">
              <w:rPr>
                <w:rStyle w:val="af2"/>
                <w:noProof/>
              </w:rPr>
              <w:t>设计方案</w:t>
            </w:r>
            <w:r>
              <w:rPr>
                <w:noProof/>
                <w:webHidden/>
              </w:rPr>
              <w:tab/>
            </w:r>
            <w:r>
              <w:rPr>
                <w:noProof/>
                <w:webHidden/>
              </w:rPr>
              <w:fldChar w:fldCharType="begin"/>
            </w:r>
            <w:r>
              <w:rPr>
                <w:noProof/>
                <w:webHidden/>
              </w:rPr>
              <w:instrText xml:space="preserve"> PAGEREF _Toc212036146 \h </w:instrText>
            </w:r>
            <w:r>
              <w:rPr>
                <w:noProof/>
                <w:webHidden/>
              </w:rPr>
            </w:r>
            <w:r>
              <w:rPr>
                <w:noProof/>
                <w:webHidden/>
              </w:rPr>
              <w:fldChar w:fldCharType="separate"/>
            </w:r>
            <w:r>
              <w:rPr>
                <w:noProof/>
                <w:webHidden/>
              </w:rPr>
              <w:t>1</w:t>
            </w:r>
            <w:r>
              <w:rPr>
                <w:noProof/>
                <w:webHidden/>
              </w:rPr>
              <w:fldChar w:fldCharType="end"/>
            </w:r>
          </w:hyperlink>
        </w:p>
        <w:p w14:paraId="1956C338"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47" w:history="1">
            <w:r w:rsidRPr="00640ECF">
              <w:rPr>
                <w:rStyle w:val="af2"/>
                <w:noProof/>
              </w:rPr>
              <w:t>14.5</w:t>
            </w:r>
            <w:r w:rsidRPr="00640ECF">
              <w:rPr>
                <w:rStyle w:val="af2"/>
                <w:noProof/>
              </w:rPr>
              <w:t>工程材料和统一技术要求</w:t>
            </w:r>
            <w:r>
              <w:rPr>
                <w:noProof/>
                <w:webHidden/>
              </w:rPr>
              <w:tab/>
            </w:r>
            <w:r>
              <w:rPr>
                <w:noProof/>
                <w:webHidden/>
              </w:rPr>
              <w:fldChar w:fldCharType="begin"/>
            </w:r>
            <w:r>
              <w:rPr>
                <w:noProof/>
                <w:webHidden/>
              </w:rPr>
              <w:instrText xml:space="preserve"> PAGEREF _Toc212036147 \h </w:instrText>
            </w:r>
            <w:r>
              <w:rPr>
                <w:noProof/>
                <w:webHidden/>
              </w:rPr>
            </w:r>
            <w:r>
              <w:rPr>
                <w:noProof/>
                <w:webHidden/>
              </w:rPr>
              <w:fldChar w:fldCharType="separate"/>
            </w:r>
            <w:r>
              <w:rPr>
                <w:noProof/>
                <w:webHidden/>
              </w:rPr>
              <w:t>1</w:t>
            </w:r>
            <w:r>
              <w:rPr>
                <w:noProof/>
                <w:webHidden/>
              </w:rPr>
              <w:fldChar w:fldCharType="end"/>
            </w:r>
          </w:hyperlink>
        </w:p>
        <w:p w14:paraId="308BF3D7"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48" w:history="1">
            <w:r w:rsidRPr="00640ECF">
              <w:rPr>
                <w:rStyle w:val="af2"/>
                <w:noProof/>
              </w:rPr>
              <w:t xml:space="preserve">14.6 </w:t>
            </w:r>
            <w:r w:rsidRPr="00640ECF">
              <w:rPr>
                <w:rStyle w:val="af2"/>
                <w:noProof/>
              </w:rPr>
              <w:t>地质情况说明</w:t>
            </w:r>
            <w:r>
              <w:rPr>
                <w:noProof/>
                <w:webHidden/>
              </w:rPr>
              <w:tab/>
            </w:r>
            <w:r>
              <w:rPr>
                <w:noProof/>
                <w:webHidden/>
              </w:rPr>
              <w:fldChar w:fldCharType="begin"/>
            </w:r>
            <w:r>
              <w:rPr>
                <w:noProof/>
                <w:webHidden/>
              </w:rPr>
              <w:instrText xml:space="preserve"> PAGEREF _Toc212036148 \h </w:instrText>
            </w:r>
            <w:r>
              <w:rPr>
                <w:noProof/>
                <w:webHidden/>
              </w:rPr>
            </w:r>
            <w:r>
              <w:rPr>
                <w:noProof/>
                <w:webHidden/>
              </w:rPr>
              <w:fldChar w:fldCharType="separate"/>
            </w:r>
            <w:r>
              <w:rPr>
                <w:noProof/>
                <w:webHidden/>
              </w:rPr>
              <w:t>1</w:t>
            </w:r>
            <w:r>
              <w:rPr>
                <w:noProof/>
                <w:webHidden/>
              </w:rPr>
              <w:fldChar w:fldCharType="end"/>
            </w:r>
          </w:hyperlink>
        </w:p>
        <w:p w14:paraId="0416574D"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49" w:history="1">
            <w:r w:rsidRPr="00640ECF">
              <w:rPr>
                <w:rStyle w:val="af2"/>
                <w:noProof/>
              </w:rPr>
              <w:t xml:space="preserve">14.7 </w:t>
            </w:r>
            <w:r w:rsidRPr="00640ECF">
              <w:rPr>
                <w:rStyle w:val="af2"/>
                <w:noProof/>
              </w:rPr>
              <w:t>本可研未考虑不可知的拆扒，还建，及地上和地下的障碍</w:t>
            </w:r>
            <w:r w:rsidRPr="00640ECF">
              <w:rPr>
                <w:rStyle w:val="af2"/>
                <w:noProof/>
              </w:rPr>
              <w:t xml:space="preserve"> </w:t>
            </w:r>
            <w:r w:rsidRPr="00640ECF">
              <w:rPr>
                <w:rStyle w:val="af2"/>
                <w:noProof/>
              </w:rPr>
              <w:t>管线动迁，清除等未知费如有此类费用发生请追加投资。</w:t>
            </w:r>
            <w:r>
              <w:rPr>
                <w:noProof/>
                <w:webHidden/>
              </w:rPr>
              <w:tab/>
            </w:r>
            <w:r>
              <w:rPr>
                <w:noProof/>
                <w:webHidden/>
              </w:rPr>
              <w:fldChar w:fldCharType="begin"/>
            </w:r>
            <w:r>
              <w:rPr>
                <w:noProof/>
                <w:webHidden/>
              </w:rPr>
              <w:instrText xml:space="preserve"> PAGEREF _Toc212036149 \h </w:instrText>
            </w:r>
            <w:r>
              <w:rPr>
                <w:noProof/>
                <w:webHidden/>
              </w:rPr>
            </w:r>
            <w:r>
              <w:rPr>
                <w:noProof/>
                <w:webHidden/>
              </w:rPr>
              <w:fldChar w:fldCharType="separate"/>
            </w:r>
            <w:r>
              <w:rPr>
                <w:noProof/>
                <w:webHidden/>
              </w:rPr>
              <w:t>1</w:t>
            </w:r>
            <w:r>
              <w:rPr>
                <w:noProof/>
                <w:webHidden/>
              </w:rPr>
              <w:fldChar w:fldCharType="end"/>
            </w:r>
          </w:hyperlink>
        </w:p>
        <w:p w14:paraId="681FD06E"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50" w:history="1">
            <w:r w:rsidRPr="00640ECF">
              <w:rPr>
                <w:rStyle w:val="af2"/>
                <w:noProof/>
              </w:rPr>
              <w:t xml:space="preserve">14.9 </w:t>
            </w:r>
            <w:r w:rsidRPr="00640ECF">
              <w:rPr>
                <w:rStyle w:val="af2"/>
                <w:noProof/>
              </w:rPr>
              <w:t>本次可研需要详细说明的一些问题</w:t>
            </w:r>
            <w:r>
              <w:rPr>
                <w:noProof/>
                <w:webHidden/>
              </w:rPr>
              <w:tab/>
            </w:r>
            <w:r>
              <w:rPr>
                <w:noProof/>
                <w:webHidden/>
              </w:rPr>
              <w:fldChar w:fldCharType="begin"/>
            </w:r>
            <w:r>
              <w:rPr>
                <w:noProof/>
                <w:webHidden/>
              </w:rPr>
              <w:instrText xml:space="preserve"> PAGEREF _Toc212036150 \h </w:instrText>
            </w:r>
            <w:r>
              <w:rPr>
                <w:noProof/>
                <w:webHidden/>
              </w:rPr>
            </w:r>
            <w:r>
              <w:rPr>
                <w:noProof/>
                <w:webHidden/>
              </w:rPr>
              <w:fldChar w:fldCharType="separate"/>
            </w:r>
            <w:r>
              <w:rPr>
                <w:noProof/>
                <w:webHidden/>
              </w:rPr>
              <w:t>1</w:t>
            </w:r>
            <w:r>
              <w:rPr>
                <w:noProof/>
                <w:webHidden/>
              </w:rPr>
              <w:fldChar w:fldCharType="end"/>
            </w:r>
          </w:hyperlink>
        </w:p>
        <w:p w14:paraId="278BF34A" w14:textId="77777777" w:rsidR="008B7495" w:rsidRDefault="008B7495">
          <w:pPr>
            <w:pStyle w:val="TOC10"/>
            <w:tabs>
              <w:tab w:val="right" w:leader="dot" w:pos="8720"/>
            </w:tabs>
            <w:rPr>
              <w:noProof/>
            </w:rPr>
          </w:pPr>
          <w:hyperlink w:anchor="_Toc212036151" w:history="1">
            <w:r w:rsidRPr="00640ECF">
              <w:rPr>
                <w:rStyle w:val="af2"/>
                <w:noProof/>
              </w:rPr>
              <w:t>1</w:t>
            </w:r>
            <w:r w:rsidRPr="00640ECF">
              <w:rPr>
                <w:rStyle w:val="af2"/>
                <w:noProof/>
              </w:rPr>
              <w:t>）原有结构为上世纪</w:t>
            </w:r>
            <w:r w:rsidRPr="00640ECF">
              <w:rPr>
                <w:rStyle w:val="af2"/>
                <w:noProof/>
              </w:rPr>
              <w:t>50</w:t>
            </w:r>
            <w:r w:rsidRPr="00640ECF">
              <w:rPr>
                <w:rStyle w:val="af2"/>
                <w:noProof/>
              </w:rPr>
              <w:t>年代建筑，已经超出设计使用年限，并且原有结构图纸没有，后续设计和施工时可能会遇见一些无法预料到的问题，可能会对投资和工期造成影响。在可研放行前必须完成对原有结构的检测和测量，出具正规检测报告，并提交可研设计单位核算，核算原有结构可以改造利旧后本可研才具备放行条件。</w:t>
            </w:r>
            <w:r>
              <w:rPr>
                <w:noProof/>
                <w:webHidden/>
              </w:rPr>
              <w:tab/>
            </w:r>
            <w:r>
              <w:rPr>
                <w:noProof/>
                <w:webHidden/>
              </w:rPr>
              <w:fldChar w:fldCharType="begin"/>
            </w:r>
            <w:r>
              <w:rPr>
                <w:noProof/>
                <w:webHidden/>
              </w:rPr>
              <w:instrText xml:space="preserve"> PAGEREF _Toc212036151 \h </w:instrText>
            </w:r>
            <w:r>
              <w:rPr>
                <w:noProof/>
                <w:webHidden/>
              </w:rPr>
            </w:r>
            <w:r>
              <w:rPr>
                <w:noProof/>
                <w:webHidden/>
              </w:rPr>
              <w:fldChar w:fldCharType="separate"/>
            </w:r>
            <w:r>
              <w:rPr>
                <w:noProof/>
                <w:webHidden/>
              </w:rPr>
              <w:t>1</w:t>
            </w:r>
            <w:r>
              <w:rPr>
                <w:noProof/>
                <w:webHidden/>
              </w:rPr>
              <w:fldChar w:fldCharType="end"/>
            </w:r>
          </w:hyperlink>
        </w:p>
        <w:p w14:paraId="3F0123DE" w14:textId="77777777" w:rsidR="008B7495" w:rsidRDefault="008B7495">
          <w:pPr>
            <w:pStyle w:val="TOC10"/>
            <w:tabs>
              <w:tab w:val="right" w:leader="dot" w:pos="8720"/>
            </w:tabs>
            <w:rPr>
              <w:noProof/>
            </w:rPr>
          </w:pPr>
          <w:hyperlink w:anchor="_Toc212036152" w:history="1">
            <w:r w:rsidRPr="00640ECF">
              <w:rPr>
                <w:rStyle w:val="af2"/>
                <w:noProof/>
              </w:rPr>
              <w:t>2</w:t>
            </w:r>
            <w:r w:rsidRPr="00640ECF">
              <w:rPr>
                <w:rStyle w:val="af2"/>
                <w:noProof/>
              </w:rPr>
              <w:t>）由于二烧翻车机室空间有限，在</w:t>
            </w:r>
            <w:r w:rsidRPr="00640ECF">
              <w:rPr>
                <w:rStyle w:val="af2"/>
                <w:noProof/>
              </w:rPr>
              <w:t>2#</w:t>
            </w:r>
            <w:r w:rsidRPr="00640ECF">
              <w:rPr>
                <w:rStyle w:val="af2"/>
                <w:noProof/>
              </w:rPr>
              <w:t>下料点封闭时，会占用</w:t>
            </w:r>
            <w:r w:rsidRPr="00640ECF">
              <w:rPr>
                <w:rStyle w:val="af2"/>
                <w:noProof/>
              </w:rPr>
              <w:t>1#</w:t>
            </w:r>
            <w:r w:rsidRPr="00640ECF">
              <w:rPr>
                <w:rStyle w:val="af2"/>
                <w:noProof/>
              </w:rPr>
              <w:t>下料点和</w:t>
            </w:r>
            <w:r w:rsidRPr="00640ECF">
              <w:rPr>
                <w:rStyle w:val="af2"/>
                <w:noProof/>
              </w:rPr>
              <w:t>2#</w:t>
            </w:r>
            <w:r w:rsidRPr="00640ECF">
              <w:rPr>
                <w:rStyle w:val="af2"/>
                <w:noProof/>
              </w:rPr>
              <w:t>下料点之间的过道，过道宽度约</w:t>
            </w:r>
            <w:r w:rsidRPr="00640ECF">
              <w:rPr>
                <w:rStyle w:val="af2"/>
                <w:noProof/>
              </w:rPr>
              <w:t>500</w:t>
            </w:r>
            <w:r w:rsidRPr="00640ECF">
              <w:rPr>
                <w:rStyle w:val="af2"/>
                <w:noProof/>
              </w:rPr>
              <w:t>毫米，点封闭结构施工完成，该通道将无法通行；并且</w:t>
            </w:r>
            <w:r w:rsidRPr="00640ECF">
              <w:rPr>
                <w:rStyle w:val="af2"/>
                <w:noProof/>
              </w:rPr>
              <w:t>2#</w:t>
            </w:r>
            <w:r w:rsidRPr="00640ECF">
              <w:rPr>
                <w:rStyle w:val="af2"/>
                <w:noProof/>
              </w:rPr>
              <w:t>下料点与二烧翻车机室厂房纵墙之间原有距离也非常些小，</w:t>
            </w:r>
            <w:r w:rsidRPr="00640ECF">
              <w:rPr>
                <w:rStyle w:val="af2"/>
                <w:noProof/>
              </w:rPr>
              <w:t>2#</w:t>
            </w:r>
            <w:r w:rsidRPr="00640ECF">
              <w:rPr>
                <w:rStyle w:val="af2"/>
                <w:noProof/>
              </w:rPr>
              <w:t>下料点封闭后此侧通行也比较困难。</w:t>
            </w:r>
            <w:r>
              <w:rPr>
                <w:noProof/>
                <w:webHidden/>
              </w:rPr>
              <w:tab/>
            </w:r>
            <w:r>
              <w:rPr>
                <w:noProof/>
                <w:webHidden/>
              </w:rPr>
              <w:fldChar w:fldCharType="begin"/>
            </w:r>
            <w:r>
              <w:rPr>
                <w:noProof/>
                <w:webHidden/>
              </w:rPr>
              <w:instrText xml:space="preserve"> PAGEREF _Toc212036152 \h </w:instrText>
            </w:r>
            <w:r>
              <w:rPr>
                <w:noProof/>
                <w:webHidden/>
              </w:rPr>
            </w:r>
            <w:r>
              <w:rPr>
                <w:noProof/>
                <w:webHidden/>
              </w:rPr>
              <w:fldChar w:fldCharType="separate"/>
            </w:r>
            <w:r>
              <w:rPr>
                <w:noProof/>
                <w:webHidden/>
              </w:rPr>
              <w:t>1</w:t>
            </w:r>
            <w:r>
              <w:rPr>
                <w:noProof/>
                <w:webHidden/>
              </w:rPr>
              <w:fldChar w:fldCharType="end"/>
            </w:r>
          </w:hyperlink>
        </w:p>
        <w:p w14:paraId="29C9C827" w14:textId="77777777" w:rsidR="008B7495" w:rsidRDefault="008B7495">
          <w:pPr>
            <w:pStyle w:val="TOC10"/>
            <w:tabs>
              <w:tab w:val="right" w:leader="dot" w:pos="8720"/>
            </w:tabs>
            <w:rPr>
              <w:noProof/>
            </w:rPr>
          </w:pPr>
          <w:hyperlink w:anchor="_Toc212036153" w:history="1">
            <w:r w:rsidRPr="00640ECF">
              <w:rPr>
                <w:rStyle w:val="af2"/>
                <w:noProof/>
              </w:rPr>
              <w:t>3)</w:t>
            </w:r>
            <w:r w:rsidRPr="00640ECF">
              <w:rPr>
                <w:rStyle w:val="af2"/>
                <w:noProof/>
              </w:rPr>
              <w:t>由于下料点的封闭，对于生产检修和设备维护，及厂房内吊车的运行均有一定不利影响。</w:t>
            </w:r>
            <w:r>
              <w:rPr>
                <w:noProof/>
                <w:webHidden/>
              </w:rPr>
              <w:tab/>
            </w:r>
            <w:r>
              <w:rPr>
                <w:noProof/>
                <w:webHidden/>
              </w:rPr>
              <w:fldChar w:fldCharType="begin"/>
            </w:r>
            <w:r>
              <w:rPr>
                <w:noProof/>
                <w:webHidden/>
              </w:rPr>
              <w:instrText xml:space="preserve"> PAGEREF _Toc212036153 \h </w:instrText>
            </w:r>
            <w:r>
              <w:rPr>
                <w:noProof/>
                <w:webHidden/>
              </w:rPr>
            </w:r>
            <w:r>
              <w:rPr>
                <w:noProof/>
                <w:webHidden/>
              </w:rPr>
              <w:fldChar w:fldCharType="separate"/>
            </w:r>
            <w:r>
              <w:rPr>
                <w:noProof/>
                <w:webHidden/>
              </w:rPr>
              <w:t>1</w:t>
            </w:r>
            <w:r>
              <w:rPr>
                <w:noProof/>
                <w:webHidden/>
              </w:rPr>
              <w:fldChar w:fldCharType="end"/>
            </w:r>
          </w:hyperlink>
        </w:p>
        <w:p w14:paraId="3D10451A" w14:textId="77777777" w:rsidR="008B7495" w:rsidRDefault="008B7495">
          <w:pPr>
            <w:pStyle w:val="TOC10"/>
            <w:tabs>
              <w:tab w:val="right" w:leader="dot" w:pos="8720"/>
            </w:tabs>
            <w:rPr>
              <w:noProof/>
            </w:rPr>
          </w:pPr>
          <w:hyperlink w:anchor="_Toc212036154" w:history="1">
            <w:r w:rsidRPr="00640ECF">
              <w:rPr>
                <w:rStyle w:val="af2"/>
                <w:noProof/>
              </w:rPr>
              <w:t>4</w:t>
            </w:r>
            <w:r w:rsidRPr="00640ECF">
              <w:rPr>
                <w:rStyle w:val="af2"/>
                <w:noProof/>
              </w:rPr>
              <w:t>）由于无实际建设位置地勘资料，并且场地区域较大，地形复杂包括火车道，原有建筑物和构筑物距离施工场地较近，现阶段无法得知地下是否有管网及管网布置等资料，如现场施工时受场地及地下障碍影响独立基础无法施工，独立基础改为桩基础承台形式时，请追加投资。</w:t>
            </w:r>
            <w:r>
              <w:rPr>
                <w:noProof/>
                <w:webHidden/>
              </w:rPr>
              <w:tab/>
            </w:r>
            <w:r>
              <w:rPr>
                <w:noProof/>
                <w:webHidden/>
              </w:rPr>
              <w:fldChar w:fldCharType="begin"/>
            </w:r>
            <w:r>
              <w:rPr>
                <w:noProof/>
                <w:webHidden/>
              </w:rPr>
              <w:instrText xml:space="preserve"> PAGEREF _Toc212036154 \h </w:instrText>
            </w:r>
            <w:r>
              <w:rPr>
                <w:noProof/>
                <w:webHidden/>
              </w:rPr>
            </w:r>
            <w:r>
              <w:rPr>
                <w:noProof/>
                <w:webHidden/>
              </w:rPr>
              <w:fldChar w:fldCharType="separate"/>
            </w:r>
            <w:r>
              <w:rPr>
                <w:noProof/>
                <w:webHidden/>
              </w:rPr>
              <w:t>1</w:t>
            </w:r>
            <w:r>
              <w:rPr>
                <w:noProof/>
                <w:webHidden/>
              </w:rPr>
              <w:fldChar w:fldCharType="end"/>
            </w:r>
          </w:hyperlink>
        </w:p>
        <w:p w14:paraId="3437D47B" w14:textId="77777777" w:rsidR="008B7495" w:rsidRDefault="008B7495">
          <w:pPr>
            <w:pStyle w:val="TOC10"/>
            <w:tabs>
              <w:tab w:val="right" w:leader="dot" w:pos="8720"/>
            </w:tabs>
            <w:rPr>
              <w:noProof/>
            </w:rPr>
          </w:pPr>
          <w:hyperlink w:anchor="_Toc212036155" w:history="1">
            <w:r w:rsidRPr="00640ECF">
              <w:rPr>
                <w:rStyle w:val="af2"/>
                <w:noProof/>
              </w:rPr>
              <w:t xml:space="preserve">15 </w:t>
            </w:r>
            <w:r w:rsidRPr="00640ECF">
              <w:rPr>
                <w:rStyle w:val="af2"/>
                <w:noProof/>
              </w:rPr>
              <w:t>环境保护</w:t>
            </w:r>
            <w:r>
              <w:rPr>
                <w:noProof/>
                <w:webHidden/>
              </w:rPr>
              <w:tab/>
            </w:r>
            <w:r>
              <w:rPr>
                <w:noProof/>
                <w:webHidden/>
              </w:rPr>
              <w:fldChar w:fldCharType="begin"/>
            </w:r>
            <w:r>
              <w:rPr>
                <w:noProof/>
                <w:webHidden/>
              </w:rPr>
              <w:instrText xml:space="preserve"> PAGEREF _Toc212036155 \h </w:instrText>
            </w:r>
            <w:r>
              <w:rPr>
                <w:noProof/>
                <w:webHidden/>
              </w:rPr>
            </w:r>
            <w:r>
              <w:rPr>
                <w:noProof/>
                <w:webHidden/>
              </w:rPr>
              <w:fldChar w:fldCharType="separate"/>
            </w:r>
            <w:r>
              <w:rPr>
                <w:noProof/>
                <w:webHidden/>
              </w:rPr>
              <w:t>1</w:t>
            </w:r>
            <w:r>
              <w:rPr>
                <w:noProof/>
                <w:webHidden/>
              </w:rPr>
              <w:fldChar w:fldCharType="end"/>
            </w:r>
          </w:hyperlink>
        </w:p>
        <w:p w14:paraId="5CDF4AF3"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56" w:history="1">
            <w:r w:rsidRPr="00640ECF">
              <w:rPr>
                <w:rStyle w:val="af2"/>
                <w:noProof/>
              </w:rPr>
              <w:t xml:space="preserve">15.1 </w:t>
            </w:r>
            <w:r w:rsidRPr="00640ECF">
              <w:rPr>
                <w:rStyle w:val="af2"/>
                <w:noProof/>
              </w:rPr>
              <w:t>工程概况</w:t>
            </w:r>
            <w:r>
              <w:rPr>
                <w:noProof/>
                <w:webHidden/>
              </w:rPr>
              <w:tab/>
            </w:r>
            <w:r>
              <w:rPr>
                <w:noProof/>
                <w:webHidden/>
              </w:rPr>
              <w:fldChar w:fldCharType="begin"/>
            </w:r>
            <w:r>
              <w:rPr>
                <w:noProof/>
                <w:webHidden/>
              </w:rPr>
              <w:instrText xml:space="preserve"> PAGEREF _Toc212036156 \h </w:instrText>
            </w:r>
            <w:r>
              <w:rPr>
                <w:noProof/>
                <w:webHidden/>
              </w:rPr>
            </w:r>
            <w:r>
              <w:rPr>
                <w:noProof/>
                <w:webHidden/>
              </w:rPr>
              <w:fldChar w:fldCharType="separate"/>
            </w:r>
            <w:r>
              <w:rPr>
                <w:noProof/>
                <w:webHidden/>
              </w:rPr>
              <w:t>1</w:t>
            </w:r>
            <w:r>
              <w:rPr>
                <w:noProof/>
                <w:webHidden/>
              </w:rPr>
              <w:fldChar w:fldCharType="end"/>
            </w:r>
          </w:hyperlink>
        </w:p>
        <w:p w14:paraId="7D4B2510"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57" w:history="1">
            <w:r w:rsidRPr="00640ECF">
              <w:rPr>
                <w:rStyle w:val="af2"/>
                <w:noProof/>
              </w:rPr>
              <w:t xml:space="preserve">15.2 </w:t>
            </w:r>
            <w:r w:rsidRPr="00640ECF">
              <w:rPr>
                <w:rStyle w:val="af2"/>
                <w:noProof/>
              </w:rPr>
              <w:t>工程污染源和污染物及防范措施</w:t>
            </w:r>
            <w:r>
              <w:rPr>
                <w:noProof/>
                <w:webHidden/>
              </w:rPr>
              <w:tab/>
            </w:r>
            <w:r>
              <w:rPr>
                <w:noProof/>
                <w:webHidden/>
              </w:rPr>
              <w:fldChar w:fldCharType="begin"/>
            </w:r>
            <w:r>
              <w:rPr>
                <w:noProof/>
                <w:webHidden/>
              </w:rPr>
              <w:instrText xml:space="preserve"> PAGEREF _Toc212036157 \h </w:instrText>
            </w:r>
            <w:r>
              <w:rPr>
                <w:noProof/>
                <w:webHidden/>
              </w:rPr>
            </w:r>
            <w:r>
              <w:rPr>
                <w:noProof/>
                <w:webHidden/>
              </w:rPr>
              <w:fldChar w:fldCharType="separate"/>
            </w:r>
            <w:r>
              <w:rPr>
                <w:noProof/>
                <w:webHidden/>
              </w:rPr>
              <w:t>1</w:t>
            </w:r>
            <w:r>
              <w:rPr>
                <w:noProof/>
                <w:webHidden/>
              </w:rPr>
              <w:fldChar w:fldCharType="end"/>
            </w:r>
          </w:hyperlink>
        </w:p>
        <w:p w14:paraId="46D9E061"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58" w:history="1">
            <w:r w:rsidRPr="00640ECF">
              <w:rPr>
                <w:rStyle w:val="af2"/>
                <w:noProof/>
              </w:rPr>
              <w:t xml:space="preserve">15.3 </w:t>
            </w:r>
            <w:r w:rsidRPr="00640ECF">
              <w:rPr>
                <w:rStyle w:val="af2"/>
                <w:noProof/>
              </w:rPr>
              <w:t>绿化设计</w:t>
            </w:r>
            <w:r>
              <w:rPr>
                <w:noProof/>
                <w:webHidden/>
              </w:rPr>
              <w:tab/>
            </w:r>
            <w:r>
              <w:rPr>
                <w:noProof/>
                <w:webHidden/>
              </w:rPr>
              <w:fldChar w:fldCharType="begin"/>
            </w:r>
            <w:r>
              <w:rPr>
                <w:noProof/>
                <w:webHidden/>
              </w:rPr>
              <w:instrText xml:space="preserve"> PAGEREF _Toc212036158 \h </w:instrText>
            </w:r>
            <w:r>
              <w:rPr>
                <w:noProof/>
                <w:webHidden/>
              </w:rPr>
            </w:r>
            <w:r>
              <w:rPr>
                <w:noProof/>
                <w:webHidden/>
              </w:rPr>
              <w:fldChar w:fldCharType="separate"/>
            </w:r>
            <w:r>
              <w:rPr>
                <w:noProof/>
                <w:webHidden/>
              </w:rPr>
              <w:t>1</w:t>
            </w:r>
            <w:r>
              <w:rPr>
                <w:noProof/>
                <w:webHidden/>
              </w:rPr>
              <w:fldChar w:fldCharType="end"/>
            </w:r>
          </w:hyperlink>
        </w:p>
        <w:p w14:paraId="2F81D5F6"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59" w:history="1">
            <w:r w:rsidRPr="00640ECF">
              <w:rPr>
                <w:rStyle w:val="af2"/>
                <w:noProof/>
              </w:rPr>
              <w:t xml:space="preserve">15.4 </w:t>
            </w:r>
            <w:r w:rsidRPr="00640ECF">
              <w:rPr>
                <w:rStyle w:val="af2"/>
                <w:noProof/>
              </w:rPr>
              <w:t>环境管理和环境监测</w:t>
            </w:r>
            <w:r>
              <w:rPr>
                <w:noProof/>
                <w:webHidden/>
              </w:rPr>
              <w:tab/>
            </w:r>
            <w:r>
              <w:rPr>
                <w:noProof/>
                <w:webHidden/>
              </w:rPr>
              <w:fldChar w:fldCharType="begin"/>
            </w:r>
            <w:r>
              <w:rPr>
                <w:noProof/>
                <w:webHidden/>
              </w:rPr>
              <w:instrText xml:space="preserve"> PAGEREF _Toc212036159 \h </w:instrText>
            </w:r>
            <w:r>
              <w:rPr>
                <w:noProof/>
                <w:webHidden/>
              </w:rPr>
            </w:r>
            <w:r>
              <w:rPr>
                <w:noProof/>
                <w:webHidden/>
              </w:rPr>
              <w:fldChar w:fldCharType="separate"/>
            </w:r>
            <w:r>
              <w:rPr>
                <w:noProof/>
                <w:webHidden/>
              </w:rPr>
              <w:t>1</w:t>
            </w:r>
            <w:r>
              <w:rPr>
                <w:noProof/>
                <w:webHidden/>
              </w:rPr>
              <w:fldChar w:fldCharType="end"/>
            </w:r>
          </w:hyperlink>
        </w:p>
        <w:p w14:paraId="22FA0759"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60" w:history="1">
            <w:r w:rsidRPr="00640ECF">
              <w:rPr>
                <w:rStyle w:val="af2"/>
                <w:noProof/>
              </w:rPr>
              <w:t xml:space="preserve">15.5 </w:t>
            </w:r>
            <w:r w:rsidRPr="00640ECF">
              <w:rPr>
                <w:rStyle w:val="af2"/>
                <w:noProof/>
              </w:rPr>
              <w:t>环境保护工程设施投资</w:t>
            </w:r>
            <w:r>
              <w:rPr>
                <w:noProof/>
                <w:webHidden/>
              </w:rPr>
              <w:tab/>
            </w:r>
            <w:r>
              <w:rPr>
                <w:noProof/>
                <w:webHidden/>
              </w:rPr>
              <w:fldChar w:fldCharType="begin"/>
            </w:r>
            <w:r>
              <w:rPr>
                <w:noProof/>
                <w:webHidden/>
              </w:rPr>
              <w:instrText xml:space="preserve"> PAGEREF _Toc212036160 \h </w:instrText>
            </w:r>
            <w:r>
              <w:rPr>
                <w:noProof/>
                <w:webHidden/>
              </w:rPr>
            </w:r>
            <w:r>
              <w:rPr>
                <w:noProof/>
                <w:webHidden/>
              </w:rPr>
              <w:fldChar w:fldCharType="separate"/>
            </w:r>
            <w:r>
              <w:rPr>
                <w:noProof/>
                <w:webHidden/>
              </w:rPr>
              <w:t>1</w:t>
            </w:r>
            <w:r>
              <w:rPr>
                <w:noProof/>
                <w:webHidden/>
              </w:rPr>
              <w:fldChar w:fldCharType="end"/>
            </w:r>
          </w:hyperlink>
        </w:p>
        <w:p w14:paraId="6CF8B806" w14:textId="77777777" w:rsidR="008B7495" w:rsidRDefault="008B7495">
          <w:pPr>
            <w:pStyle w:val="TOC10"/>
            <w:tabs>
              <w:tab w:val="right" w:leader="dot" w:pos="8720"/>
            </w:tabs>
            <w:rPr>
              <w:noProof/>
            </w:rPr>
          </w:pPr>
          <w:hyperlink w:anchor="_Toc212036161" w:history="1">
            <w:r w:rsidRPr="00640ECF">
              <w:rPr>
                <w:rStyle w:val="af2"/>
                <w:noProof/>
              </w:rPr>
              <w:t xml:space="preserve">16 </w:t>
            </w:r>
            <w:r w:rsidRPr="00640ECF">
              <w:rPr>
                <w:rStyle w:val="af2"/>
                <w:noProof/>
              </w:rPr>
              <w:t>安全与工业卫生</w:t>
            </w:r>
            <w:r>
              <w:rPr>
                <w:noProof/>
                <w:webHidden/>
              </w:rPr>
              <w:tab/>
            </w:r>
            <w:r>
              <w:rPr>
                <w:noProof/>
                <w:webHidden/>
              </w:rPr>
              <w:fldChar w:fldCharType="begin"/>
            </w:r>
            <w:r>
              <w:rPr>
                <w:noProof/>
                <w:webHidden/>
              </w:rPr>
              <w:instrText xml:space="preserve"> PAGEREF _Toc212036161 \h </w:instrText>
            </w:r>
            <w:r>
              <w:rPr>
                <w:noProof/>
                <w:webHidden/>
              </w:rPr>
            </w:r>
            <w:r>
              <w:rPr>
                <w:noProof/>
                <w:webHidden/>
              </w:rPr>
              <w:fldChar w:fldCharType="separate"/>
            </w:r>
            <w:r>
              <w:rPr>
                <w:noProof/>
                <w:webHidden/>
              </w:rPr>
              <w:t>1</w:t>
            </w:r>
            <w:r>
              <w:rPr>
                <w:noProof/>
                <w:webHidden/>
              </w:rPr>
              <w:fldChar w:fldCharType="end"/>
            </w:r>
          </w:hyperlink>
        </w:p>
        <w:p w14:paraId="1CB89E17"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62" w:history="1">
            <w:r w:rsidRPr="00640ECF">
              <w:rPr>
                <w:rStyle w:val="af2"/>
                <w:noProof/>
              </w:rPr>
              <w:t>16.1</w:t>
            </w:r>
            <w:r w:rsidRPr="00640ECF">
              <w:rPr>
                <w:rStyle w:val="af2"/>
                <w:noProof/>
              </w:rPr>
              <w:t>自然环境与自然因素造成的安全危险分析</w:t>
            </w:r>
            <w:r>
              <w:rPr>
                <w:noProof/>
                <w:webHidden/>
              </w:rPr>
              <w:tab/>
            </w:r>
            <w:r>
              <w:rPr>
                <w:noProof/>
                <w:webHidden/>
              </w:rPr>
              <w:fldChar w:fldCharType="begin"/>
            </w:r>
            <w:r>
              <w:rPr>
                <w:noProof/>
                <w:webHidden/>
              </w:rPr>
              <w:instrText xml:space="preserve"> PAGEREF _Toc212036162 \h </w:instrText>
            </w:r>
            <w:r>
              <w:rPr>
                <w:noProof/>
                <w:webHidden/>
              </w:rPr>
            </w:r>
            <w:r>
              <w:rPr>
                <w:noProof/>
                <w:webHidden/>
              </w:rPr>
              <w:fldChar w:fldCharType="separate"/>
            </w:r>
            <w:r>
              <w:rPr>
                <w:noProof/>
                <w:webHidden/>
              </w:rPr>
              <w:t>1</w:t>
            </w:r>
            <w:r>
              <w:rPr>
                <w:noProof/>
                <w:webHidden/>
              </w:rPr>
              <w:fldChar w:fldCharType="end"/>
            </w:r>
          </w:hyperlink>
        </w:p>
        <w:p w14:paraId="71959F03"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63" w:history="1">
            <w:r w:rsidRPr="00640ECF">
              <w:rPr>
                <w:rStyle w:val="af2"/>
                <w:noProof/>
              </w:rPr>
              <w:t>16.1.1</w:t>
            </w:r>
            <w:r w:rsidRPr="00640ECF">
              <w:rPr>
                <w:rStyle w:val="af2"/>
                <w:noProof/>
              </w:rPr>
              <w:t>自然因素造成的安全危险分析</w:t>
            </w:r>
            <w:r>
              <w:rPr>
                <w:noProof/>
                <w:webHidden/>
              </w:rPr>
              <w:tab/>
            </w:r>
            <w:r>
              <w:rPr>
                <w:noProof/>
                <w:webHidden/>
              </w:rPr>
              <w:fldChar w:fldCharType="begin"/>
            </w:r>
            <w:r>
              <w:rPr>
                <w:noProof/>
                <w:webHidden/>
              </w:rPr>
              <w:instrText xml:space="preserve"> PAGEREF _Toc212036163 \h </w:instrText>
            </w:r>
            <w:r>
              <w:rPr>
                <w:noProof/>
                <w:webHidden/>
              </w:rPr>
            </w:r>
            <w:r>
              <w:rPr>
                <w:noProof/>
                <w:webHidden/>
              </w:rPr>
              <w:fldChar w:fldCharType="separate"/>
            </w:r>
            <w:r>
              <w:rPr>
                <w:noProof/>
                <w:webHidden/>
              </w:rPr>
              <w:t>1</w:t>
            </w:r>
            <w:r>
              <w:rPr>
                <w:noProof/>
                <w:webHidden/>
              </w:rPr>
              <w:fldChar w:fldCharType="end"/>
            </w:r>
          </w:hyperlink>
        </w:p>
        <w:p w14:paraId="14021AF2"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64" w:history="1">
            <w:r w:rsidRPr="00640ECF">
              <w:rPr>
                <w:rStyle w:val="af2"/>
                <w:noProof/>
              </w:rPr>
              <w:t>16.1.2</w:t>
            </w:r>
            <w:r w:rsidRPr="00640ECF">
              <w:rPr>
                <w:rStyle w:val="af2"/>
                <w:noProof/>
              </w:rPr>
              <w:t>安全防范措施</w:t>
            </w:r>
            <w:r>
              <w:rPr>
                <w:noProof/>
                <w:webHidden/>
              </w:rPr>
              <w:tab/>
            </w:r>
            <w:r>
              <w:rPr>
                <w:noProof/>
                <w:webHidden/>
              </w:rPr>
              <w:fldChar w:fldCharType="begin"/>
            </w:r>
            <w:r>
              <w:rPr>
                <w:noProof/>
                <w:webHidden/>
              </w:rPr>
              <w:instrText xml:space="preserve"> PAGEREF _Toc212036164 \h </w:instrText>
            </w:r>
            <w:r>
              <w:rPr>
                <w:noProof/>
                <w:webHidden/>
              </w:rPr>
            </w:r>
            <w:r>
              <w:rPr>
                <w:noProof/>
                <w:webHidden/>
              </w:rPr>
              <w:fldChar w:fldCharType="separate"/>
            </w:r>
            <w:r>
              <w:rPr>
                <w:noProof/>
                <w:webHidden/>
              </w:rPr>
              <w:t>1</w:t>
            </w:r>
            <w:r>
              <w:rPr>
                <w:noProof/>
                <w:webHidden/>
              </w:rPr>
              <w:fldChar w:fldCharType="end"/>
            </w:r>
          </w:hyperlink>
        </w:p>
        <w:p w14:paraId="2FD07C46"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65" w:history="1">
            <w:r w:rsidRPr="00640ECF">
              <w:rPr>
                <w:rStyle w:val="af2"/>
                <w:noProof/>
              </w:rPr>
              <w:t xml:space="preserve">16.2 </w:t>
            </w:r>
            <w:r w:rsidRPr="00640ECF">
              <w:rPr>
                <w:rStyle w:val="af2"/>
                <w:noProof/>
              </w:rPr>
              <w:t>生产过程中安全危险的预测</w:t>
            </w:r>
            <w:r>
              <w:rPr>
                <w:noProof/>
                <w:webHidden/>
              </w:rPr>
              <w:tab/>
            </w:r>
            <w:r>
              <w:rPr>
                <w:noProof/>
                <w:webHidden/>
              </w:rPr>
              <w:fldChar w:fldCharType="begin"/>
            </w:r>
            <w:r>
              <w:rPr>
                <w:noProof/>
                <w:webHidden/>
              </w:rPr>
              <w:instrText xml:space="preserve"> PAGEREF _Toc212036165 \h </w:instrText>
            </w:r>
            <w:r>
              <w:rPr>
                <w:noProof/>
                <w:webHidden/>
              </w:rPr>
            </w:r>
            <w:r>
              <w:rPr>
                <w:noProof/>
                <w:webHidden/>
              </w:rPr>
              <w:fldChar w:fldCharType="separate"/>
            </w:r>
            <w:r>
              <w:rPr>
                <w:noProof/>
                <w:webHidden/>
              </w:rPr>
              <w:t>1</w:t>
            </w:r>
            <w:r>
              <w:rPr>
                <w:noProof/>
                <w:webHidden/>
              </w:rPr>
              <w:fldChar w:fldCharType="end"/>
            </w:r>
          </w:hyperlink>
        </w:p>
        <w:p w14:paraId="6C3C5268"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66" w:history="1">
            <w:r w:rsidRPr="00640ECF">
              <w:rPr>
                <w:rStyle w:val="af2"/>
                <w:noProof/>
              </w:rPr>
              <w:t xml:space="preserve">16.3 </w:t>
            </w:r>
            <w:r w:rsidRPr="00640ECF">
              <w:rPr>
                <w:rStyle w:val="af2"/>
                <w:noProof/>
              </w:rPr>
              <w:t>设计中采取的安全危险防范措施</w:t>
            </w:r>
            <w:r>
              <w:rPr>
                <w:noProof/>
                <w:webHidden/>
              </w:rPr>
              <w:tab/>
            </w:r>
            <w:r>
              <w:rPr>
                <w:noProof/>
                <w:webHidden/>
              </w:rPr>
              <w:fldChar w:fldCharType="begin"/>
            </w:r>
            <w:r>
              <w:rPr>
                <w:noProof/>
                <w:webHidden/>
              </w:rPr>
              <w:instrText xml:space="preserve"> PAGEREF _Toc212036166 \h </w:instrText>
            </w:r>
            <w:r>
              <w:rPr>
                <w:noProof/>
                <w:webHidden/>
              </w:rPr>
            </w:r>
            <w:r>
              <w:rPr>
                <w:noProof/>
                <w:webHidden/>
              </w:rPr>
              <w:fldChar w:fldCharType="separate"/>
            </w:r>
            <w:r>
              <w:rPr>
                <w:noProof/>
                <w:webHidden/>
              </w:rPr>
              <w:t>1</w:t>
            </w:r>
            <w:r>
              <w:rPr>
                <w:noProof/>
                <w:webHidden/>
              </w:rPr>
              <w:fldChar w:fldCharType="end"/>
            </w:r>
          </w:hyperlink>
        </w:p>
        <w:p w14:paraId="61325CD6"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67" w:history="1">
            <w:r w:rsidRPr="00640ECF">
              <w:rPr>
                <w:rStyle w:val="af2"/>
                <w:noProof/>
              </w:rPr>
              <w:t xml:space="preserve">16.3.1 </w:t>
            </w:r>
            <w:r w:rsidRPr="00640ECF">
              <w:rPr>
                <w:rStyle w:val="af2"/>
                <w:noProof/>
              </w:rPr>
              <w:t>防机械伤害措施</w:t>
            </w:r>
            <w:r>
              <w:rPr>
                <w:noProof/>
                <w:webHidden/>
              </w:rPr>
              <w:tab/>
            </w:r>
            <w:r>
              <w:rPr>
                <w:noProof/>
                <w:webHidden/>
              </w:rPr>
              <w:fldChar w:fldCharType="begin"/>
            </w:r>
            <w:r>
              <w:rPr>
                <w:noProof/>
                <w:webHidden/>
              </w:rPr>
              <w:instrText xml:space="preserve"> PAGEREF _Toc212036167 \h </w:instrText>
            </w:r>
            <w:r>
              <w:rPr>
                <w:noProof/>
                <w:webHidden/>
              </w:rPr>
            </w:r>
            <w:r>
              <w:rPr>
                <w:noProof/>
                <w:webHidden/>
              </w:rPr>
              <w:fldChar w:fldCharType="separate"/>
            </w:r>
            <w:r>
              <w:rPr>
                <w:noProof/>
                <w:webHidden/>
              </w:rPr>
              <w:t>1</w:t>
            </w:r>
            <w:r>
              <w:rPr>
                <w:noProof/>
                <w:webHidden/>
              </w:rPr>
              <w:fldChar w:fldCharType="end"/>
            </w:r>
          </w:hyperlink>
        </w:p>
        <w:p w14:paraId="64205DB9"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68" w:history="1">
            <w:r w:rsidRPr="00640ECF">
              <w:rPr>
                <w:rStyle w:val="af2"/>
                <w:noProof/>
              </w:rPr>
              <w:t xml:space="preserve">16.3.2 </w:t>
            </w:r>
            <w:r w:rsidRPr="00640ECF">
              <w:rPr>
                <w:rStyle w:val="af2"/>
                <w:noProof/>
              </w:rPr>
              <w:t>防触电措施</w:t>
            </w:r>
            <w:r>
              <w:rPr>
                <w:noProof/>
                <w:webHidden/>
              </w:rPr>
              <w:tab/>
            </w:r>
            <w:r>
              <w:rPr>
                <w:noProof/>
                <w:webHidden/>
              </w:rPr>
              <w:fldChar w:fldCharType="begin"/>
            </w:r>
            <w:r>
              <w:rPr>
                <w:noProof/>
                <w:webHidden/>
              </w:rPr>
              <w:instrText xml:space="preserve"> PAGEREF _Toc212036168 \h </w:instrText>
            </w:r>
            <w:r>
              <w:rPr>
                <w:noProof/>
                <w:webHidden/>
              </w:rPr>
            </w:r>
            <w:r>
              <w:rPr>
                <w:noProof/>
                <w:webHidden/>
              </w:rPr>
              <w:fldChar w:fldCharType="separate"/>
            </w:r>
            <w:r>
              <w:rPr>
                <w:noProof/>
                <w:webHidden/>
              </w:rPr>
              <w:t>1</w:t>
            </w:r>
            <w:r>
              <w:rPr>
                <w:noProof/>
                <w:webHidden/>
              </w:rPr>
              <w:fldChar w:fldCharType="end"/>
            </w:r>
          </w:hyperlink>
        </w:p>
        <w:p w14:paraId="48B87632"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69" w:history="1">
            <w:r w:rsidRPr="00640ECF">
              <w:rPr>
                <w:rStyle w:val="af2"/>
                <w:noProof/>
              </w:rPr>
              <w:t xml:space="preserve">16.3.3 </w:t>
            </w:r>
            <w:r w:rsidRPr="00640ECF">
              <w:rPr>
                <w:rStyle w:val="af2"/>
                <w:noProof/>
              </w:rPr>
              <w:t>防高空坠落措施</w:t>
            </w:r>
            <w:r>
              <w:rPr>
                <w:noProof/>
                <w:webHidden/>
              </w:rPr>
              <w:tab/>
            </w:r>
            <w:r>
              <w:rPr>
                <w:noProof/>
                <w:webHidden/>
              </w:rPr>
              <w:fldChar w:fldCharType="begin"/>
            </w:r>
            <w:r>
              <w:rPr>
                <w:noProof/>
                <w:webHidden/>
              </w:rPr>
              <w:instrText xml:space="preserve"> PAGEREF _Toc212036169 \h </w:instrText>
            </w:r>
            <w:r>
              <w:rPr>
                <w:noProof/>
                <w:webHidden/>
              </w:rPr>
            </w:r>
            <w:r>
              <w:rPr>
                <w:noProof/>
                <w:webHidden/>
              </w:rPr>
              <w:fldChar w:fldCharType="separate"/>
            </w:r>
            <w:r>
              <w:rPr>
                <w:noProof/>
                <w:webHidden/>
              </w:rPr>
              <w:t>1</w:t>
            </w:r>
            <w:r>
              <w:rPr>
                <w:noProof/>
                <w:webHidden/>
              </w:rPr>
              <w:fldChar w:fldCharType="end"/>
            </w:r>
          </w:hyperlink>
        </w:p>
        <w:p w14:paraId="679B3CE5"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70" w:history="1">
            <w:r w:rsidRPr="00640ECF">
              <w:rPr>
                <w:rStyle w:val="af2"/>
                <w:noProof/>
              </w:rPr>
              <w:t xml:space="preserve">16.4 </w:t>
            </w:r>
            <w:r w:rsidRPr="00640ECF">
              <w:rPr>
                <w:rStyle w:val="af2"/>
                <w:noProof/>
              </w:rPr>
              <w:t>工业卫生</w:t>
            </w:r>
            <w:r>
              <w:rPr>
                <w:noProof/>
                <w:webHidden/>
              </w:rPr>
              <w:tab/>
            </w:r>
            <w:r>
              <w:rPr>
                <w:noProof/>
                <w:webHidden/>
              </w:rPr>
              <w:fldChar w:fldCharType="begin"/>
            </w:r>
            <w:r>
              <w:rPr>
                <w:noProof/>
                <w:webHidden/>
              </w:rPr>
              <w:instrText xml:space="preserve"> PAGEREF _Toc212036170 \h </w:instrText>
            </w:r>
            <w:r>
              <w:rPr>
                <w:noProof/>
                <w:webHidden/>
              </w:rPr>
            </w:r>
            <w:r>
              <w:rPr>
                <w:noProof/>
                <w:webHidden/>
              </w:rPr>
              <w:fldChar w:fldCharType="separate"/>
            </w:r>
            <w:r>
              <w:rPr>
                <w:noProof/>
                <w:webHidden/>
              </w:rPr>
              <w:t>1</w:t>
            </w:r>
            <w:r>
              <w:rPr>
                <w:noProof/>
                <w:webHidden/>
              </w:rPr>
              <w:fldChar w:fldCharType="end"/>
            </w:r>
          </w:hyperlink>
        </w:p>
        <w:p w14:paraId="497C0A23"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71" w:history="1">
            <w:r w:rsidRPr="00640ECF">
              <w:rPr>
                <w:rStyle w:val="af2"/>
                <w:noProof/>
              </w:rPr>
              <w:t xml:space="preserve">16.4.1 </w:t>
            </w:r>
            <w:r w:rsidRPr="00640ECF">
              <w:rPr>
                <w:rStyle w:val="af2"/>
                <w:noProof/>
              </w:rPr>
              <w:t>防噪声措施</w:t>
            </w:r>
            <w:r>
              <w:rPr>
                <w:noProof/>
                <w:webHidden/>
              </w:rPr>
              <w:tab/>
            </w:r>
            <w:r>
              <w:rPr>
                <w:noProof/>
                <w:webHidden/>
              </w:rPr>
              <w:fldChar w:fldCharType="begin"/>
            </w:r>
            <w:r>
              <w:rPr>
                <w:noProof/>
                <w:webHidden/>
              </w:rPr>
              <w:instrText xml:space="preserve"> PAGEREF _Toc212036171 \h </w:instrText>
            </w:r>
            <w:r>
              <w:rPr>
                <w:noProof/>
                <w:webHidden/>
              </w:rPr>
            </w:r>
            <w:r>
              <w:rPr>
                <w:noProof/>
                <w:webHidden/>
              </w:rPr>
              <w:fldChar w:fldCharType="separate"/>
            </w:r>
            <w:r>
              <w:rPr>
                <w:noProof/>
                <w:webHidden/>
              </w:rPr>
              <w:t>1</w:t>
            </w:r>
            <w:r>
              <w:rPr>
                <w:noProof/>
                <w:webHidden/>
              </w:rPr>
              <w:fldChar w:fldCharType="end"/>
            </w:r>
          </w:hyperlink>
        </w:p>
        <w:p w14:paraId="369DBE9A"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72" w:history="1">
            <w:r w:rsidRPr="00640ECF">
              <w:rPr>
                <w:rStyle w:val="af2"/>
                <w:noProof/>
              </w:rPr>
              <w:t xml:space="preserve">16.4.2 </w:t>
            </w:r>
            <w:r w:rsidRPr="00640ECF">
              <w:rPr>
                <w:rStyle w:val="af2"/>
                <w:noProof/>
              </w:rPr>
              <w:t>防寒暑措施</w:t>
            </w:r>
            <w:r>
              <w:rPr>
                <w:noProof/>
                <w:webHidden/>
              </w:rPr>
              <w:tab/>
            </w:r>
            <w:r>
              <w:rPr>
                <w:noProof/>
                <w:webHidden/>
              </w:rPr>
              <w:fldChar w:fldCharType="begin"/>
            </w:r>
            <w:r>
              <w:rPr>
                <w:noProof/>
                <w:webHidden/>
              </w:rPr>
              <w:instrText xml:space="preserve"> PAGEREF _Toc212036172 \h </w:instrText>
            </w:r>
            <w:r>
              <w:rPr>
                <w:noProof/>
                <w:webHidden/>
              </w:rPr>
            </w:r>
            <w:r>
              <w:rPr>
                <w:noProof/>
                <w:webHidden/>
              </w:rPr>
              <w:fldChar w:fldCharType="separate"/>
            </w:r>
            <w:r>
              <w:rPr>
                <w:noProof/>
                <w:webHidden/>
              </w:rPr>
              <w:t>1</w:t>
            </w:r>
            <w:r>
              <w:rPr>
                <w:noProof/>
                <w:webHidden/>
              </w:rPr>
              <w:fldChar w:fldCharType="end"/>
            </w:r>
          </w:hyperlink>
        </w:p>
        <w:p w14:paraId="5CA5E446"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73" w:history="1">
            <w:r w:rsidRPr="00640ECF">
              <w:rPr>
                <w:rStyle w:val="af2"/>
                <w:noProof/>
              </w:rPr>
              <w:t xml:space="preserve">16.6 </w:t>
            </w:r>
            <w:r w:rsidRPr="00640ECF">
              <w:rPr>
                <w:rStyle w:val="af2"/>
                <w:noProof/>
              </w:rPr>
              <w:t>安全与工业卫生预期效果评价</w:t>
            </w:r>
            <w:r>
              <w:rPr>
                <w:noProof/>
                <w:webHidden/>
              </w:rPr>
              <w:tab/>
            </w:r>
            <w:r>
              <w:rPr>
                <w:noProof/>
                <w:webHidden/>
              </w:rPr>
              <w:fldChar w:fldCharType="begin"/>
            </w:r>
            <w:r>
              <w:rPr>
                <w:noProof/>
                <w:webHidden/>
              </w:rPr>
              <w:instrText xml:space="preserve"> PAGEREF _Toc212036173 \h </w:instrText>
            </w:r>
            <w:r>
              <w:rPr>
                <w:noProof/>
                <w:webHidden/>
              </w:rPr>
            </w:r>
            <w:r>
              <w:rPr>
                <w:noProof/>
                <w:webHidden/>
              </w:rPr>
              <w:fldChar w:fldCharType="separate"/>
            </w:r>
            <w:r>
              <w:rPr>
                <w:noProof/>
                <w:webHidden/>
              </w:rPr>
              <w:t>1</w:t>
            </w:r>
            <w:r>
              <w:rPr>
                <w:noProof/>
                <w:webHidden/>
              </w:rPr>
              <w:fldChar w:fldCharType="end"/>
            </w:r>
          </w:hyperlink>
        </w:p>
        <w:p w14:paraId="63333276" w14:textId="77777777" w:rsidR="008B7495" w:rsidRDefault="008B7495">
          <w:pPr>
            <w:pStyle w:val="TOC10"/>
            <w:tabs>
              <w:tab w:val="right" w:leader="dot" w:pos="8720"/>
            </w:tabs>
            <w:rPr>
              <w:noProof/>
            </w:rPr>
          </w:pPr>
          <w:hyperlink w:anchor="_Toc212036174" w:history="1">
            <w:r w:rsidRPr="00640ECF">
              <w:rPr>
                <w:rStyle w:val="af2"/>
                <w:noProof/>
              </w:rPr>
              <w:t xml:space="preserve">17 </w:t>
            </w:r>
            <w:r w:rsidRPr="00640ECF">
              <w:rPr>
                <w:rStyle w:val="af2"/>
                <w:noProof/>
              </w:rPr>
              <w:t>消防</w:t>
            </w:r>
            <w:r>
              <w:rPr>
                <w:noProof/>
                <w:webHidden/>
              </w:rPr>
              <w:tab/>
            </w:r>
            <w:r>
              <w:rPr>
                <w:noProof/>
                <w:webHidden/>
              </w:rPr>
              <w:fldChar w:fldCharType="begin"/>
            </w:r>
            <w:r>
              <w:rPr>
                <w:noProof/>
                <w:webHidden/>
              </w:rPr>
              <w:instrText xml:space="preserve"> PAGEREF _Toc212036174 \h </w:instrText>
            </w:r>
            <w:r>
              <w:rPr>
                <w:noProof/>
                <w:webHidden/>
              </w:rPr>
            </w:r>
            <w:r>
              <w:rPr>
                <w:noProof/>
                <w:webHidden/>
              </w:rPr>
              <w:fldChar w:fldCharType="separate"/>
            </w:r>
            <w:r>
              <w:rPr>
                <w:noProof/>
                <w:webHidden/>
              </w:rPr>
              <w:t>1</w:t>
            </w:r>
            <w:r>
              <w:rPr>
                <w:noProof/>
                <w:webHidden/>
              </w:rPr>
              <w:fldChar w:fldCharType="end"/>
            </w:r>
          </w:hyperlink>
        </w:p>
        <w:p w14:paraId="3E23BB53"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75" w:history="1">
            <w:r w:rsidRPr="00640ECF">
              <w:rPr>
                <w:rStyle w:val="af2"/>
                <w:noProof/>
              </w:rPr>
              <w:t xml:space="preserve">17.1 </w:t>
            </w:r>
            <w:r w:rsidRPr="00640ECF">
              <w:rPr>
                <w:rStyle w:val="af2"/>
                <w:noProof/>
              </w:rPr>
              <w:t>编制依据及采用的设计规范</w:t>
            </w:r>
            <w:r>
              <w:rPr>
                <w:noProof/>
                <w:webHidden/>
              </w:rPr>
              <w:tab/>
            </w:r>
            <w:r>
              <w:rPr>
                <w:noProof/>
                <w:webHidden/>
              </w:rPr>
              <w:fldChar w:fldCharType="begin"/>
            </w:r>
            <w:r>
              <w:rPr>
                <w:noProof/>
                <w:webHidden/>
              </w:rPr>
              <w:instrText xml:space="preserve"> PAGEREF _Toc212036175 \h </w:instrText>
            </w:r>
            <w:r>
              <w:rPr>
                <w:noProof/>
                <w:webHidden/>
              </w:rPr>
            </w:r>
            <w:r>
              <w:rPr>
                <w:noProof/>
                <w:webHidden/>
              </w:rPr>
              <w:fldChar w:fldCharType="separate"/>
            </w:r>
            <w:r>
              <w:rPr>
                <w:noProof/>
                <w:webHidden/>
              </w:rPr>
              <w:t>1</w:t>
            </w:r>
            <w:r>
              <w:rPr>
                <w:noProof/>
                <w:webHidden/>
              </w:rPr>
              <w:fldChar w:fldCharType="end"/>
            </w:r>
          </w:hyperlink>
        </w:p>
        <w:p w14:paraId="7BD62C8D"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76" w:history="1">
            <w:r w:rsidRPr="00640ECF">
              <w:rPr>
                <w:rStyle w:val="af2"/>
                <w:noProof/>
              </w:rPr>
              <w:t xml:space="preserve">17.2 </w:t>
            </w:r>
            <w:r w:rsidRPr="00640ECF">
              <w:rPr>
                <w:rStyle w:val="af2"/>
                <w:noProof/>
              </w:rPr>
              <w:t>设计原则</w:t>
            </w:r>
            <w:r>
              <w:rPr>
                <w:noProof/>
                <w:webHidden/>
              </w:rPr>
              <w:tab/>
            </w:r>
            <w:r>
              <w:rPr>
                <w:noProof/>
                <w:webHidden/>
              </w:rPr>
              <w:fldChar w:fldCharType="begin"/>
            </w:r>
            <w:r>
              <w:rPr>
                <w:noProof/>
                <w:webHidden/>
              </w:rPr>
              <w:instrText xml:space="preserve"> PAGEREF _Toc212036176 \h </w:instrText>
            </w:r>
            <w:r>
              <w:rPr>
                <w:noProof/>
                <w:webHidden/>
              </w:rPr>
            </w:r>
            <w:r>
              <w:rPr>
                <w:noProof/>
                <w:webHidden/>
              </w:rPr>
              <w:fldChar w:fldCharType="separate"/>
            </w:r>
            <w:r>
              <w:rPr>
                <w:noProof/>
                <w:webHidden/>
              </w:rPr>
              <w:t>1</w:t>
            </w:r>
            <w:r>
              <w:rPr>
                <w:noProof/>
                <w:webHidden/>
              </w:rPr>
              <w:fldChar w:fldCharType="end"/>
            </w:r>
          </w:hyperlink>
        </w:p>
        <w:p w14:paraId="62780F69"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77" w:history="1">
            <w:r w:rsidRPr="00640ECF">
              <w:rPr>
                <w:rStyle w:val="af2"/>
                <w:noProof/>
              </w:rPr>
              <w:t xml:space="preserve">17.3 </w:t>
            </w:r>
            <w:r w:rsidRPr="00640ECF">
              <w:rPr>
                <w:rStyle w:val="af2"/>
                <w:noProof/>
              </w:rPr>
              <w:t>工程火灾隐患场所分析</w:t>
            </w:r>
            <w:r>
              <w:rPr>
                <w:noProof/>
                <w:webHidden/>
              </w:rPr>
              <w:tab/>
            </w:r>
            <w:r>
              <w:rPr>
                <w:noProof/>
                <w:webHidden/>
              </w:rPr>
              <w:fldChar w:fldCharType="begin"/>
            </w:r>
            <w:r>
              <w:rPr>
                <w:noProof/>
                <w:webHidden/>
              </w:rPr>
              <w:instrText xml:space="preserve"> PAGEREF _Toc212036177 \h </w:instrText>
            </w:r>
            <w:r>
              <w:rPr>
                <w:noProof/>
                <w:webHidden/>
              </w:rPr>
            </w:r>
            <w:r>
              <w:rPr>
                <w:noProof/>
                <w:webHidden/>
              </w:rPr>
              <w:fldChar w:fldCharType="separate"/>
            </w:r>
            <w:r>
              <w:rPr>
                <w:noProof/>
                <w:webHidden/>
              </w:rPr>
              <w:t>1</w:t>
            </w:r>
            <w:r>
              <w:rPr>
                <w:noProof/>
                <w:webHidden/>
              </w:rPr>
              <w:fldChar w:fldCharType="end"/>
            </w:r>
          </w:hyperlink>
        </w:p>
        <w:p w14:paraId="32F42874"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78" w:history="1">
            <w:r w:rsidRPr="00640ECF">
              <w:rPr>
                <w:rStyle w:val="af2"/>
                <w:noProof/>
              </w:rPr>
              <w:t xml:space="preserve">17.4 </w:t>
            </w:r>
            <w:r w:rsidRPr="00640ECF">
              <w:rPr>
                <w:rStyle w:val="af2"/>
                <w:noProof/>
              </w:rPr>
              <w:t>消防设计所采取的防范措施</w:t>
            </w:r>
            <w:r>
              <w:rPr>
                <w:noProof/>
                <w:webHidden/>
              </w:rPr>
              <w:tab/>
            </w:r>
            <w:r>
              <w:rPr>
                <w:noProof/>
                <w:webHidden/>
              </w:rPr>
              <w:fldChar w:fldCharType="begin"/>
            </w:r>
            <w:r>
              <w:rPr>
                <w:noProof/>
                <w:webHidden/>
              </w:rPr>
              <w:instrText xml:space="preserve"> PAGEREF _Toc212036178 \h </w:instrText>
            </w:r>
            <w:r>
              <w:rPr>
                <w:noProof/>
                <w:webHidden/>
              </w:rPr>
            </w:r>
            <w:r>
              <w:rPr>
                <w:noProof/>
                <w:webHidden/>
              </w:rPr>
              <w:fldChar w:fldCharType="separate"/>
            </w:r>
            <w:r>
              <w:rPr>
                <w:noProof/>
                <w:webHidden/>
              </w:rPr>
              <w:t>1</w:t>
            </w:r>
            <w:r>
              <w:rPr>
                <w:noProof/>
                <w:webHidden/>
              </w:rPr>
              <w:fldChar w:fldCharType="end"/>
            </w:r>
          </w:hyperlink>
        </w:p>
        <w:p w14:paraId="5BC0C6E7"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79" w:history="1">
            <w:r w:rsidRPr="00640ECF">
              <w:rPr>
                <w:rStyle w:val="af2"/>
                <w:noProof/>
              </w:rPr>
              <w:t xml:space="preserve">17.4.1 </w:t>
            </w:r>
            <w:r w:rsidRPr="00640ECF">
              <w:rPr>
                <w:rStyle w:val="af2"/>
                <w:noProof/>
              </w:rPr>
              <w:t>建筑消防</w:t>
            </w:r>
            <w:r>
              <w:rPr>
                <w:noProof/>
                <w:webHidden/>
              </w:rPr>
              <w:tab/>
            </w:r>
            <w:r>
              <w:rPr>
                <w:noProof/>
                <w:webHidden/>
              </w:rPr>
              <w:fldChar w:fldCharType="begin"/>
            </w:r>
            <w:r>
              <w:rPr>
                <w:noProof/>
                <w:webHidden/>
              </w:rPr>
              <w:instrText xml:space="preserve"> PAGEREF _Toc212036179 \h </w:instrText>
            </w:r>
            <w:r>
              <w:rPr>
                <w:noProof/>
                <w:webHidden/>
              </w:rPr>
            </w:r>
            <w:r>
              <w:rPr>
                <w:noProof/>
                <w:webHidden/>
              </w:rPr>
              <w:fldChar w:fldCharType="separate"/>
            </w:r>
            <w:r>
              <w:rPr>
                <w:noProof/>
                <w:webHidden/>
              </w:rPr>
              <w:t>1</w:t>
            </w:r>
            <w:r>
              <w:rPr>
                <w:noProof/>
                <w:webHidden/>
              </w:rPr>
              <w:fldChar w:fldCharType="end"/>
            </w:r>
          </w:hyperlink>
        </w:p>
        <w:p w14:paraId="0D9B60D1"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80" w:history="1">
            <w:r w:rsidRPr="00640ECF">
              <w:rPr>
                <w:rStyle w:val="af2"/>
                <w:noProof/>
              </w:rPr>
              <w:t xml:space="preserve">17.4.2 </w:t>
            </w:r>
            <w:r w:rsidRPr="00640ECF">
              <w:rPr>
                <w:rStyle w:val="af2"/>
                <w:noProof/>
              </w:rPr>
              <w:t>安全疏散与消防标志</w:t>
            </w:r>
            <w:r>
              <w:rPr>
                <w:noProof/>
                <w:webHidden/>
              </w:rPr>
              <w:tab/>
            </w:r>
            <w:r>
              <w:rPr>
                <w:noProof/>
                <w:webHidden/>
              </w:rPr>
              <w:fldChar w:fldCharType="begin"/>
            </w:r>
            <w:r>
              <w:rPr>
                <w:noProof/>
                <w:webHidden/>
              </w:rPr>
              <w:instrText xml:space="preserve"> PAGEREF _Toc212036180 \h </w:instrText>
            </w:r>
            <w:r>
              <w:rPr>
                <w:noProof/>
                <w:webHidden/>
              </w:rPr>
            </w:r>
            <w:r>
              <w:rPr>
                <w:noProof/>
                <w:webHidden/>
              </w:rPr>
              <w:fldChar w:fldCharType="separate"/>
            </w:r>
            <w:r>
              <w:rPr>
                <w:noProof/>
                <w:webHidden/>
              </w:rPr>
              <w:t>1</w:t>
            </w:r>
            <w:r>
              <w:rPr>
                <w:noProof/>
                <w:webHidden/>
              </w:rPr>
              <w:fldChar w:fldCharType="end"/>
            </w:r>
          </w:hyperlink>
        </w:p>
        <w:p w14:paraId="1CDDDDB0"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81" w:history="1">
            <w:r w:rsidRPr="00640ECF">
              <w:rPr>
                <w:rStyle w:val="af2"/>
                <w:noProof/>
              </w:rPr>
              <w:t xml:space="preserve">17.4.3 </w:t>
            </w:r>
            <w:r w:rsidRPr="00640ECF">
              <w:rPr>
                <w:rStyle w:val="af2"/>
                <w:noProof/>
              </w:rPr>
              <w:t>平面布置和防火间距</w:t>
            </w:r>
            <w:r>
              <w:rPr>
                <w:noProof/>
                <w:webHidden/>
              </w:rPr>
              <w:tab/>
            </w:r>
            <w:r>
              <w:rPr>
                <w:noProof/>
                <w:webHidden/>
              </w:rPr>
              <w:fldChar w:fldCharType="begin"/>
            </w:r>
            <w:r>
              <w:rPr>
                <w:noProof/>
                <w:webHidden/>
              </w:rPr>
              <w:instrText xml:space="preserve"> PAGEREF _Toc212036181 \h </w:instrText>
            </w:r>
            <w:r>
              <w:rPr>
                <w:noProof/>
                <w:webHidden/>
              </w:rPr>
            </w:r>
            <w:r>
              <w:rPr>
                <w:noProof/>
                <w:webHidden/>
              </w:rPr>
              <w:fldChar w:fldCharType="separate"/>
            </w:r>
            <w:r>
              <w:rPr>
                <w:noProof/>
                <w:webHidden/>
              </w:rPr>
              <w:t>1</w:t>
            </w:r>
            <w:r>
              <w:rPr>
                <w:noProof/>
                <w:webHidden/>
              </w:rPr>
              <w:fldChar w:fldCharType="end"/>
            </w:r>
          </w:hyperlink>
        </w:p>
        <w:p w14:paraId="068E5F6A"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82" w:history="1">
            <w:r w:rsidRPr="00640ECF">
              <w:rPr>
                <w:rStyle w:val="af2"/>
                <w:noProof/>
              </w:rPr>
              <w:t xml:space="preserve">17.4.4 </w:t>
            </w:r>
            <w:r w:rsidRPr="00640ECF">
              <w:rPr>
                <w:rStyle w:val="af2"/>
                <w:noProof/>
              </w:rPr>
              <w:t>消防给水</w:t>
            </w:r>
            <w:r>
              <w:rPr>
                <w:noProof/>
                <w:webHidden/>
              </w:rPr>
              <w:tab/>
            </w:r>
            <w:r>
              <w:rPr>
                <w:noProof/>
                <w:webHidden/>
              </w:rPr>
              <w:fldChar w:fldCharType="begin"/>
            </w:r>
            <w:r>
              <w:rPr>
                <w:noProof/>
                <w:webHidden/>
              </w:rPr>
              <w:instrText xml:space="preserve"> PAGEREF _Toc212036182 \h </w:instrText>
            </w:r>
            <w:r>
              <w:rPr>
                <w:noProof/>
                <w:webHidden/>
              </w:rPr>
            </w:r>
            <w:r>
              <w:rPr>
                <w:noProof/>
                <w:webHidden/>
              </w:rPr>
              <w:fldChar w:fldCharType="separate"/>
            </w:r>
            <w:r>
              <w:rPr>
                <w:noProof/>
                <w:webHidden/>
              </w:rPr>
              <w:t>1</w:t>
            </w:r>
            <w:r>
              <w:rPr>
                <w:noProof/>
                <w:webHidden/>
              </w:rPr>
              <w:fldChar w:fldCharType="end"/>
            </w:r>
          </w:hyperlink>
        </w:p>
        <w:p w14:paraId="1EEF1B02"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83" w:history="1">
            <w:r w:rsidRPr="00640ECF">
              <w:rPr>
                <w:rStyle w:val="af2"/>
                <w:noProof/>
              </w:rPr>
              <w:t xml:space="preserve">17.4.5 </w:t>
            </w:r>
            <w:r w:rsidRPr="00640ECF">
              <w:rPr>
                <w:rStyle w:val="af2"/>
                <w:noProof/>
              </w:rPr>
              <w:t>防雷接地措施</w:t>
            </w:r>
            <w:r>
              <w:rPr>
                <w:noProof/>
                <w:webHidden/>
              </w:rPr>
              <w:tab/>
            </w:r>
            <w:r>
              <w:rPr>
                <w:noProof/>
                <w:webHidden/>
              </w:rPr>
              <w:fldChar w:fldCharType="begin"/>
            </w:r>
            <w:r>
              <w:rPr>
                <w:noProof/>
                <w:webHidden/>
              </w:rPr>
              <w:instrText xml:space="preserve"> PAGEREF _Toc212036183 \h </w:instrText>
            </w:r>
            <w:r>
              <w:rPr>
                <w:noProof/>
                <w:webHidden/>
              </w:rPr>
            </w:r>
            <w:r>
              <w:rPr>
                <w:noProof/>
                <w:webHidden/>
              </w:rPr>
              <w:fldChar w:fldCharType="separate"/>
            </w:r>
            <w:r>
              <w:rPr>
                <w:noProof/>
                <w:webHidden/>
              </w:rPr>
              <w:t>1</w:t>
            </w:r>
            <w:r>
              <w:rPr>
                <w:noProof/>
                <w:webHidden/>
              </w:rPr>
              <w:fldChar w:fldCharType="end"/>
            </w:r>
          </w:hyperlink>
        </w:p>
        <w:p w14:paraId="55EBE9BA"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84" w:history="1">
            <w:r w:rsidRPr="00640ECF">
              <w:rPr>
                <w:rStyle w:val="af2"/>
                <w:noProof/>
              </w:rPr>
              <w:t xml:space="preserve">17.4.6 </w:t>
            </w:r>
            <w:r w:rsidRPr="00640ECF">
              <w:rPr>
                <w:rStyle w:val="af2"/>
                <w:noProof/>
              </w:rPr>
              <w:t>消防配备</w:t>
            </w:r>
            <w:r>
              <w:rPr>
                <w:noProof/>
                <w:webHidden/>
              </w:rPr>
              <w:tab/>
            </w:r>
            <w:r>
              <w:rPr>
                <w:noProof/>
                <w:webHidden/>
              </w:rPr>
              <w:fldChar w:fldCharType="begin"/>
            </w:r>
            <w:r>
              <w:rPr>
                <w:noProof/>
                <w:webHidden/>
              </w:rPr>
              <w:instrText xml:space="preserve"> PAGEREF _Toc212036184 \h </w:instrText>
            </w:r>
            <w:r>
              <w:rPr>
                <w:noProof/>
                <w:webHidden/>
              </w:rPr>
            </w:r>
            <w:r>
              <w:rPr>
                <w:noProof/>
                <w:webHidden/>
              </w:rPr>
              <w:fldChar w:fldCharType="separate"/>
            </w:r>
            <w:r>
              <w:rPr>
                <w:noProof/>
                <w:webHidden/>
              </w:rPr>
              <w:t>1</w:t>
            </w:r>
            <w:r>
              <w:rPr>
                <w:noProof/>
                <w:webHidden/>
              </w:rPr>
              <w:fldChar w:fldCharType="end"/>
            </w:r>
          </w:hyperlink>
        </w:p>
        <w:p w14:paraId="567261C8"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85" w:history="1">
            <w:r w:rsidRPr="00640ECF">
              <w:rPr>
                <w:rStyle w:val="af2"/>
                <w:noProof/>
              </w:rPr>
              <w:t xml:space="preserve">17.4.7 </w:t>
            </w:r>
            <w:r w:rsidRPr="00640ECF">
              <w:rPr>
                <w:rStyle w:val="af2"/>
                <w:noProof/>
              </w:rPr>
              <w:t>消防安全标志</w:t>
            </w:r>
            <w:r>
              <w:rPr>
                <w:noProof/>
                <w:webHidden/>
              </w:rPr>
              <w:tab/>
            </w:r>
            <w:r>
              <w:rPr>
                <w:noProof/>
                <w:webHidden/>
              </w:rPr>
              <w:fldChar w:fldCharType="begin"/>
            </w:r>
            <w:r>
              <w:rPr>
                <w:noProof/>
                <w:webHidden/>
              </w:rPr>
              <w:instrText xml:space="preserve"> PAGEREF _Toc212036185 \h </w:instrText>
            </w:r>
            <w:r>
              <w:rPr>
                <w:noProof/>
                <w:webHidden/>
              </w:rPr>
            </w:r>
            <w:r>
              <w:rPr>
                <w:noProof/>
                <w:webHidden/>
              </w:rPr>
              <w:fldChar w:fldCharType="separate"/>
            </w:r>
            <w:r>
              <w:rPr>
                <w:noProof/>
                <w:webHidden/>
              </w:rPr>
              <w:t>1</w:t>
            </w:r>
            <w:r>
              <w:rPr>
                <w:noProof/>
                <w:webHidden/>
              </w:rPr>
              <w:fldChar w:fldCharType="end"/>
            </w:r>
          </w:hyperlink>
        </w:p>
        <w:p w14:paraId="7D1E0DFE"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86" w:history="1">
            <w:r w:rsidRPr="00640ECF">
              <w:rPr>
                <w:rStyle w:val="af2"/>
                <w:noProof/>
              </w:rPr>
              <w:t xml:space="preserve">17.4.9 </w:t>
            </w:r>
            <w:r w:rsidRPr="00640ECF">
              <w:rPr>
                <w:rStyle w:val="af2"/>
                <w:noProof/>
              </w:rPr>
              <w:t>其他措施</w:t>
            </w:r>
            <w:r>
              <w:rPr>
                <w:noProof/>
                <w:webHidden/>
              </w:rPr>
              <w:tab/>
            </w:r>
            <w:r>
              <w:rPr>
                <w:noProof/>
                <w:webHidden/>
              </w:rPr>
              <w:fldChar w:fldCharType="begin"/>
            </w:r>
            <w:r>
              <w:rPr>
                <w:noProof/>
                <w:webHidden/>
              </w:rPr>
              <w:instrText xml:space="preserve"> PAGEREF _Toc212036186 \h </w:instrText>
            </w:r>
            <w:r>
              <w:rPr>
                <w:noProof/>
                <w:webHidden/>
              </w:rPr>
            </w:r>
            <w:r>
              <w:rPr>
                <w:noProof/>
                <w:webHidden/>
              </w:rPr>
              <w:fldChar w:fldCharType="separate"/>
            </w:r>
            <w:r>
              <w:rPr>
                <w:noProof/>
                <w:webHidden/>
              </w:rPr>
              <w:t>1</w:t>
            </w:r>
            <w:r>
              <w:rPr>
                <w:noProof/>
                <w:webHidden/>
              </w:rPr>
              <w:fldChar w:fldCharType="end"/>
            </w:r>
          </w:hyperlink>
        </w:p>
        <w:p w14:paraId="050BCF66"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87" w:history="1">
            <w:r w:rsidRPr="00640ECF">
              <w:rPr>
                <w:rStyle w:val="af2"/>
                <w:noProof/>
              </w:rPr>
              <w:t xml:space="preserve">17.5 </w:t>
            </w:r>
            <w:r w:rsidRPr="00640ECF">
              <w:rPr>
                <w:rStyle w:val="af2"/>
                <w:noProof/>
              </w:rPr>
              <w:t>消防组织与管理</w:t>
            </w:r>
            <w:r>
              <w:rPr>
                <w:noProof/>
                <w:webHidden/>
              </w:rPr>
              <w:tab/>
            </w:r>
            <w:r>
              <w:rPr>
                <w:noProof/>
                <w:webHidden/>
              </w:rPr>
              <w:fldChar w:fldCharType="begin"/>
            </w:r>
            <w:r>
              <w:rPr>
                <w:noProof/>
                <w:webHidden/>
              </w:rPr>
              <w:instrText xml:space="preserve"> PAGEREF _Toc212036187 \h </w:instrText>
            </w:r>
            <w:r>
              <w:rPr>
                <w:noProof/>
                <w:webHidden/>
              </w:rPr>
            </w:r>
            <w:r>
              <w:rPr>
                <w:noProof/>
                <w:webHidden/>
              </w:rPr>
              <w:fldChar w:fldCharType="separate"/>
            </w:r>
            <w:r>
              <w:rPr>
                <w:noProof/>
                <w:webHidden/>
              </w:rPr>
              <w:t>1</w:t>
            </w:r>
            <w:r>
              <w:rPr>
                <w:noProof/>
                <w:webHidden/>
              </w:rPr>
              <w:fldChar w:fldCharType="end"/>
            </w:r>
          </w:hyperlink>
        </w:p>
        <w:p w14:paraId="312034ED"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88" w:history="1">
            <w:r w:rsidRPr="00640ECF">
              <w:rPr>
                <w:rStyle w:val="af2"/>
                <w:noProof/>
              </w:rPr>
              <w:t xml:space="preserve">17.6 </w:t>
            </w:r>
            <w:r w:rsidRPr="00640ECF">
              <w:rPr>
                <w:rStyle w:val="af2"/>
                <w:noProof/>
              </w:rPr>
              <w:t>消防防护措施的预期效果</w:t>
            </w:r>
            <w:r>
              <w:rPr>
                <w:noProof/>
                <w:webHidden/>
              </w:rPr>
              <w:tab/>
            </w:r>
            <w:r>
              <w:rPr>
                <w:noProof/>
                <w:webHidden/>
              </w:rPr>
              <w:fldChar w:fldCharType="begin"/>
            </w:r>
            <w:r>
              <w:rPr>
                <w:noProof/>
                <w:webHidden/>
              </w:rPr>
              <w:instrText xml:space="preserve"> PAGEREF _Toc212036188 \h </w:instrText>
            </w:r>
            <w:r>
              <w:rPr>
                <w:noProof/>
                <w:webHidden/>
              </w:rPr>
            </w:r>
            <w:r>
              <w:rPr>
                <w:noProof/>
                <w:webHidden/>
              </w:rPr>
              <w:fldChar w:fldCharType="separate"/>
            </w:r>
            <w:r>
              <w:rPr>
                <w:noProof/>
                <w:webHidden/>
              </w:rPr>
              <w:t>1</w:t>
            </w:r>
            <w:r>
              <w:rPr>
                <w:noProof/>
                <w:webHidden/>
              </w:rPr>
              <w:fldChar w:fldCharType="end"/>
            </w:r>
          </w:hyperlink>
        </w:p>
        <w:p w14:paraId="3B9B3CC4" w14:textId="77777777" w:rsidR="008B7495" w:rsidRDefault="008B7495">
          <w:pPr>
            <w:pStyle w:val="TOC10"/>
            <w:tabs>
              <w:tab w:val="right" w:leader="dot" w:pos="8720"/>
            </w:tabs>
            <w:rPr>
              <w:noProof/>
            </w:rPr>
          </w:pPr>
          <w:hyperlink w:anchor="_Toc212036189" w:history="1">
            <w:r w:rsidRPr="00640ECF">
              <w:rPr>
                <w:rStyle w:val="af2"/>
                <w:noProof/>
              </w:rPr>
              <w:t xml:space="preserve">18 </w:t>
            </w:r>
            <w:r w:rsidRPr="00640ECF">
              <w:rPr>
                <w:rStyle w:val="af2"/>
                <w:noProof/>
              </w:rPr>
              <w:t>节能篇</w:t>
            </w:r>
            <w:r>
              <w:rPr>
                <w:noProof/>
                <w:webHidden/>
              </w:rPr>
              <w:tab/>
            </w:r>
            <w:r>
              <w:rPr>
                <w:noProof/>
                <w:webHidden/>
              </w:rPr>
              <w:fldChar w:fldCharType="begin"/>
            </w:r>
            <w:r>
              <w:rPr>
                <w:noProof/>
                <w:webHidden/>
              </w:rPr>
              <w:instrText xml:space="preserve"> PAGEREF _Toc212036189 \h </w:instrText>
            </w:r>
            <w:r>
              <w:rPr>
                <w:noProof/>
                <w:webHidden/>
              </w:rPr>
            </w:r>
            <w:r>
              <w:rPr>
                <w:noProof/>
                <w:webHidden/>
              </w:rPr>
              <w:fldChar w:fldCharType="separate"/>
            </w:r>
            <w:r>
              <w:rPr>
                <w:noProof/>
                <w:webHidden/>
              </w:rPr>
              <w:t>1</w:t>
            </w:r>
            <w:r>
              <w:rPr>
                <w:noProof/>
                <w:webHidden/>
              </w:rPr>
              <w:fldChar w:fldCharType="end"/>
            </w:r>
          </w:hyperlink>
        </w:p>
        <w:p w14:paraId="4D770EC8"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90" w:history="1">
            <w:r w:rsidRPr="00640ECF">
              <w:rPr>
                <w:rStyle w:val="af2"/>
                <w:noProof/>
              </w:rPr>
              <w:t xml:space="preserve">18.1 </w:t>
            </w:r>
            <w:r w:rsidRPr="00640ECF">
              <w:rPr>
                <w:rStyle w:val="af2"/>
                <w:noProof/>
              </w:rPr>
              <w:t>设计范围</w:t>
            </w:r>
            <w:r>
              <w:rPr>
                <w:noProof/>
                <w:webHidden/>
              </w:rPr>
              <w:tab/>
            </w:r>
            <w:r>
              <w:rPr>
                <w:noProof/>
                <w:webHidden/>
              </w:rPr>
              <w:fldChar w:fldCharType="begin"/>
            </w:r>
            <w:r>
              <w:rPr>
                <w:noProof/>
                <w:webHidden/>
              </w:rPr>
              <w:instrText xml:space="preserve"> PAGEREF _Toc212036190 \h </w:instrText>
            </w:r>
            <w:r>
              <w:rPr>
                <w:noProof/>
                <w:webHidden/>
              </w:rPr>
            </w:r>
            <w:r>
              <w:rPr>
                <w:noProof/>
                <w:webHidden/>
              </w:rPr>
              <w:fldChar w:fldCharType="separate"/>
            </w:r>
            <w:r>
              <w:rPr>
                <w:noProof/>
                <w:webHidden/>
              </w:rPr>
              <w:t>1</w:t>
            </w:r>
            <w:r>
              <w:rPr>
                <w:noProof/>
                <w:webHidden/>
              </w:rPr>
              <w:fldChar w:fldCharType="end"/>
            </w:r>
          </w:hyperlink>
        </w:p>
        <w:p w14:paraId="6B7EF7DA"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91" w:history="1">
            <w:r w:rsidRPr="00640ECF">
              <w:rPr>
                <w:rStyle w:val="af2"/>
                <w:noProof/>
              </w:rPr>
              <w:t xml:space="preserve">18.2 </w:t>
            </w:r>
            <w:r w:rsidRPr="00640ECF">
              <w:rPr>
                <w:rStyle w:val="af2"/>
                <w:noProof/>
              </w:rPr>
              <w:t>设计依据</w:t>
            </w:r>
            <w:r>
              <w:rPr>
                <w:noProof/>
                <w:webHidden/>
              </w:rPr>
              <w:tab/>
            </w:r>
            <w:r>
              <w:rPr>
                <w:noProof/>
                <w:webHidden/>
              </w:rPr>
              <w:fldChar w:fldCharType="begin"/>
            </w:r>
            <w:r>
              <w:rPr>
                <w:noProof/>
                <w:webHidden/>
              </w:rPr>
              <w:instrText xml:space="preserve"> PAGEREF _Toc212036191 \h </w:instrText>
            </w:r>
            <w:r>
              <w:rPr>
                <w:noProof/>
                <w:webHidden/>
              </w:rPr>
            </w:r>
            <w:r>
              <w:rPr>
                <w:noProof/>
                <w:webHidden/>
              </w:rPr>
              <w:fldChar w:fldCharType="separate"/>
            </w:r>
            <w:r>
              <w:rPr>
                <w:noProof/>
                <w:webHidden/>
              </w:rPr>
              <w:t>1</w:t>
            </w:r>
            <w:r>
              <w:rPr>
                <w:noProof/>
                <w:webHidden/>
              </w:rPr>
              <w:fldChar w:fldCharType="end"/>
            </w:r>
          </w:hyperlink>
        </w:p>
        <w:p w14:paraId="00F7674D"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92" w:history="1">
            <w:r w:rsidRPr="00640ECF">
              <w:rPr>
                <w:rStyle w:val="af2"/>
                <w:noProof/>
              </w:rPr>
              <w:t xml:space="preserve">18.3 </w:t>
            </w:r>
            <w:r w:rsidRPr="00640ECF">
              <w:rPr>
                <w:rStyle w:val="af2"/>
                <w:noProof/>
              </w:rPr>
              <w:t>设计参数</w:t>
            </w:r>
            <w:r>
              <w:rPr>
                <w:noProof/>
                <w:webHidden/>
              </w:rPr>
              <w:tab/>
            </w:r>
            <w:r>
              <w:rPr>
                <w:noProof/>
                <w:webHidden/>
              </w:rPr>
              <w:fldChar w:fldCharType="begin"/>
            </w:r>
            <w:r>
              <w:rPr>
                <w:noProof/>
                <w:webHidden/>
              </w:rPr>
              <w:instrText xml:space="preserve"> PAGEREF _Toc212036192 \h </w:instrText>
            </w:r>
            <w:r>
              <w:rPr>
                <w:noProof/>
                <w:webHidden/>
              </w:rPr>
            </w:r>
            <w:r>
              <w:rPr>
                <w:noProof/>
                <w:webHidden/>
              </w:rPr>
              <w:fldChar w:fldCharType="separate"/>
            </w:r>
            <w:r>
              <w:rPr>
                <w:noProof/>
                <w:webHidden/>
              </w:rPr>
              <w:t>1</w:t>
            </w:r>
            <w:r>
              <w:rPr>
                <w:noProof/>
                <w:webHidden/>
              </w:rPr>
              <w:fldChar w:fldCharType="end"/>
            </w:r>
          </w:hyperlink>
        </w:p>
        <w:p w14:paraId="2E42A740"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93" w:history="1">
            <w:r w:rsidRPr="00640ECF">
              <w:rPr>
                <w:rStyle w:val="af2"/>
                <w:noProof/>
              </w:rPr>
              <w:t xml:space="preserve">18.4 </w:t>
            </w:r>
            <w:r w:rsidRPr="00640ECF">
              <w:rPr>
                <w:rStyle w:val="af2"/>
                <w:noProof/>
              </w:rPr>
              <w:t>设计内容</w:t>
            </w:r>
            <w:r>
              <w:rPr>
                <w:noProof/>
                <w:webHidden/>
              </w:rPr>
              <w:tab/>
            </w:r>
            <w:r>
              <w:rPr>
                <w:noProof/>
                <w:webHidden/>
              </w:rPr>
              <w:fldChar w:fldCharType="begin"/>
            </w:r>
            <w:r>
              <w:rPr>
                <w:noProof/>
                <w:webHidden/>
              </w:rPr>
              <w:instrText xml:space="preserve"> PAGEREF _Toc212036193 \h </w:instrText>
            </w:r>
            <w:r>
              <w:rPr>
                <w:noProof/>
                <w:webHidden/>
              </w:rPr>
            </w:r>
            <w:r>
              <w:rPr>
                <w:noProof/>
                <w:webHidden/>
              </w:rPr>
              <w:fldChar w:fldCharType="separate"/>
            </w:r>
            <w:r>
              <w:rPr>
                <w:noProof/>
                <w:webHidden/>
              </w:rPr>
              <w:t>1</w:t>
            </w:r>
            <w:r>
              <w:rPr>
                <w:noProof/>
                <w:webHidden/>
              </w:rPr>
              <w:fldChar w:fldCharType="end"/>
            </w:r>
          </w:hyperlink>
        </w:p>
        <w:p w14:paraId="4E171785"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94" w:history="1">
            <w:r w:rsidRPr="00640ECF">
              <w:rPr>
                <w:rStyle w:val="af2"/>
                <w:noProof/>
              </w:rPr>
              <w:t xml:space="preserve">18.4.1 </w:t>
            </w:r>
            <w:r w:rsidRPr="00640ECF">
              <w:rPr>
                <w:rStyle w:val="af2"/>
                <w:noProof/>
              </w:rPr>
              <w:t>能源消耗量计算</w:t>
            </w:r>
            <w:r>
              <w:rPr>
                <w:noProof/>
                <w:webHidden/>
              </w:rPr>
              <w:tab/>
            </w:r>
            <w:r>
              <w:rPr>
                <w:noProof/>
                <w:webHidden/>
              </w:rPr>
              <w:fldChar w:fldCharType="begin"/>
            </w:r>
            <w:r>
              <w:rPr>
                <w:noProof/>
                <w:webHidden/>
              </w:rPr>
              <w:instrText xml:space="preserve"> PAGEREF _Toc212036194 \h </w:instrText>
            </w:r>
            <w:r>
              <w:rPr>
                <w:noProof/>
                <w:webHidden/>
              </w:rPr>
            </w:r>
            <w:r>
              <w:rPr>
                <w:noProof/>
                <w:webHidden/>
              </w:rPr>
              <w:fldChar w:fldCharType="separate"/>
            </w:r>
            <w:r>
              <w:rPr>
                <w:noProof/>
                <w:webHidden/>
              </w:rPr>
              <w:t>1</w:t>
            </w:r>
            <w:r>
              <w:rPr>
                <w:noProof/>
                <w:webHidden/>
              </w:rPr>
              <w:fldChar w:fldCharType="end"/>
            </w:r>
          </w:hyperlink>
        </w:p>
        <w:p w14:paraId="66EE236A"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95" w:history="1">
            <w:r w:rsidRPr="00640ECF">
              <w:rPr>
                <w:rStyle w:val="af2"/>
                <w:noProof/>
              </w:rPr>
              <w:t xml:space="preserve">18.4.2 </w:t>
            </w:r>
            <w:r w:rsidRPr="00640ECF">
              <w:rPr>
                <w:rStyle w:val="af2"/>
                <w:noProof/>
              </w:rPr>
              <w:t>能源分析</w:t>
            </w:r>
            <w:r>
              <w:rPr>
                <w:noProof/>
                <w:webHidden/>
              </w:rPr>
              <w:tab/>
            </w:r>
            <w:r>
              <w:rPr>
                <w:noProof/>
                <w:webHidden/>
              </w:rPr>
              <w:fldChar w:fldCharType="begin"/>
            </w:r>
            <w:r>
              <w:rPr>
                <w:noProof/>
                <w:webHidden/>
              </w:rPr>
              <w:instrText xml:space="preserve"> PAGEREF _Toc212036195 \h </w:instrText>
            </w:r>
            <w:r>
              <w:rPr>
                <w:noProof/>
                <w:webHidden/>
              </w:rPr>
            </w:r>
            <w:r>
              <w:rPr>
                <w:noProof/>
                <w:webHidden/>
              </w:rPr>
              <w:fldChar w:fldCharType="separate"/>
            </w:r>
            <w:r>
              <w:rPr>
                <w:noProof/>
                <w:webHidden/>
              </w:rPr>
              <w:t>1</w:t>
            </w:r>
            <w:r>
              <w:rPr>
                <w:noProof/>
                <w:webHidden/>
              </w:rPr>
              <w:fldChar w:fldCharType="end"/>
            </w:r>
          </w:hyperlink>
        </w:p>
        <w:p w14:paraId="58D196C9" w14:textId="77777777" w:rsidR="008B7495" w:rsidRDefault="008B7495">
          <w:pPr>
            <w:pStyle w:val="TOC10"/>
            <w:tabs>
              <w:tab w:val="right" w:leader="dot" w:pos="8720"/>
            </w:tabs>
            <w:rPr>
              <w:noProof/>
            </w:rPr>
          </w:pPr>
          <w:hyperlink w:anchor="_Toc212036196" w:history="1">
            <w:r w:rsidRPr="00640ECF">
              <w:rPr>
                <w:rStyle w:val="af2"/>
                <w:noProof/>
              </w:rPr>
              <w:t xml:space="preserve">19 </w:t>
            </w:r>
            <w:r w:rsidRPr="00640ECF">
              <w:rPr>
                <w:rStyle w:val="af2"/>
                <w:noProof/>
              </w:rPr>
              <w:t>投资估算</w:t>
            </w:r>
            <w:r>
              <w:rPr>
                <w:noProof/>
                <w:webHidden/>
              </w:rPr>
              <w:tab/>
            </w:r>
            <w:r>
              <w:rPr>
                <w:noProof/>
                <w:webHidden/>
              </w:rPr>
              <w:fldChar w:fldCharType="begin"/>
            </w:r>
            <w:r>
              <w:rPr>
                <w:noProof/>
                <w:webHidden/>
              </w:rPr>
              <w:instrText xml:space="preserve"> PAGEREF _Toc212036196 \h </w:instrText>
            </w:r>
            <w:r>
              <w:rPr>
                <w:noProof/>
                <w:webHidden/>
              </w:rPr>
            </w:r>
            <w:r>
              <w:rPr>
                <w:noProof/>
                <w:webHidden/>
              </w:rPr>
              <w:fldChar w:fldCharType="separate"/>
            </w:r>
            <w:r>
              <w:rPr>
                <w:noProof/>
                <w:webHidden/>
              </w:rPr>
              <w:t>1</w:t>
            </w:r>
            <w:r>
              <w:rPr>
                <w:noProof/>
                <w:webHidden/>
              </w:rPr>
              <w:fldChar w:fldCharType="end"/>
            </w:r>
          </w:hyperlink>
        </w:p>
        <w:p w14:paraId="7B9291D4"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97" w:history="1">
            <w:r w:rsidRPr="00640ECF">
              <w:rPr>
                <w:rStyle w:val="af2"/>
                <w:noProof/>
              </w:rPr>
              <w:t xml:space="preserve">19.1 </w:t>
            </w:r>
            <w:r w:rsidRPr="00640ECF">
              <w:rPr>
                <w:rStyle w:val="af2"/>
                <w:noProof/>
              </w:rPr>
              <w:t>工程内容</w:t>
            </w:r>
            <w:r>
              <w:rPr>
                <w:noProof/>
                <w:webHidden/>
              </w:rPr>
              <w:tab/>
            </w:r>
            <w:r>
              <w:rPr>
                <w:noProof/>
                <w:webHidden/>
              </w:rPr>
              <w:fldChar w:fldCharType="begin"/>
            </w:r>
            <w:r>
              <w:rPr>
                <w:noProof/>
                <w:webHidden/>
              </w:rPr>
              <w:instrText xml:space="preserve"> PAGEREF _Toc212036197 \h </w:instrText>
            </w:r>
            <w:r>
              <w:rPr>
                <w:noProof/>
                <w:webHidden/>
              </w:rPr>
            </w:r>
            <w:r>
              <w:rPr>
                <w:noProof/>
                <w:webHidden/>
              </w:rPr>
              <w:fldChar w:fldCharType="separate"/>
            </w:r>
            <w:r>
              <w:rPr>
                <w:noProof/>
                <w:webHidden/>
              </w:rPr>
              <w:t>1</w:t>
            </w:r>
            <w:r>
              <w:rPr>
                <w:noProof/>
                <w:webHidden/>
              </w:rPr>
              <w:fldChar w:fldCharType="end"/>
            </w:r>
          </w:hyperlink>
        </w:p>
        <w:p w14:paraId="40F17909"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198" w:history="1">
            <w:r w:rsidRPr="00640ECF">
              <w:rPr>
                <w:rStyle w:val="af2"/>
                <w:noProof/>
              </w:rPr>
              <w:t xml:space="preserve">19.2 </w:t>
            </w:r>
            <w:r w:rsidRPr="00640ECF">
              <w:rPr>
                <w:rStyle w:val="af2"/>
                <w:noProof/>
              </w:rPr>
              <w:t>投资组成</w:t>
            </w:r>
            <w:r>
              <w:rPr>
                <w:noProof/>
                <w:webHidden/>
              </w:rPr>
              <w:tab/>
            </w:r>
            <w:r>
              <w:rPr>
                <w:noProof/>
                <w:webHidden/>
              </w:rPr>
              <w:fldChar w:fldCharType="begin"/>
            </w:r>
            <w:r>
              <w:rPr>
                <w:noProof/>
                <w:webHidden/>
              </w:rPr>
              <w:instrText xml:space="preserve"> PAGEREF _Toc212036198 \h </w:instrText>
            </w:r>
            <w:r>
              <w:rPr>
                <w:noProof/>
                <w:webHidden/>
              </w:rPr>
            </w:r>
            <w:r>
              <w:rPr>
                <w:noProof/>
                <w:webHidden/>
              </w:rPr>
              <w:fldChar w:fldCharType="separate"/>
            </w:r>
            <w:r>
              <w:rPr>
                <w:noProof/>
                <w:webHidden/>
              </w:rPr>
              <w:t>1</w:t>
            </w:r>
            <w:r>
              <w:rPr>
                <w:noProof/>
                <w:webHidden/>
              </w:rPr>
              <w:fldChar w:fldCharType="end"/>
            </w:r>
          </w:hyperlink>
        </w:p>
        <w:p w14:paraId="0ABD3466"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199" w:history="1">
            <w:r w:rsidRPr="00640ECF">
              <w:rPr>
                <w:rStyle w:val="af2"/>
                <w:noProof/>
              </w:rPr>
              <w:t xml:space="preserve">19.2.1 </w:t>
            </w:r>
            <w:r w:rsidRPr="00640ECF">
              <w:rPr>
                <w:rStyle w:val="af2"/>
                <w:noProof/>
              </w:rPr>
              <w:t>工程投资按费用划分</w:t>
            </w:r>
            <w:r>
              <w:rPr>
                <w:noProof/>
                <w:webHidden/>
              </w:rPr>
              <w:tab/>
            </w:r>
            <w:r>
              <w:rPr>
                <w:noProof/>
                <w:webHidden/>
              </w:rPr>
              <w:fldChar w:fldCharType="begin"/>
            </w:r>
            <w:r>
              <w:rPr>
                <w:noProof/>
                <w:webHidden/>
              </w:rPr>
              <w:instrText xml:space="preserve"> PAGEREF _Toc212036199 \h </w:instrText>
            </w:r>
            <w:r>
              <w:rPr>
                <w:noProof/>
                <w:webHidden/>
              </w:rPr>
            </w:r>
            <w:r>
              <w:rPr>
                <w:noProof/>
                <w:webHidden/>
              </w:rPr>
              <w:fldChar w:fldCharType="separate"/>
            </w:r>
            <w:r>
              <w:rPr>
                <w:noProof/>
                <w:webHidden/>
              </w:rPr>
              <w:t>1</w:t>
            </w:r>
            <w:r>
              <w:rPr>
                <w:noProof/>
                <w:webHidden/>
              </w:rPr>
              <w:fldChar w:fldCharType="end"/>
            </w:r>
          </w:hyperlink>
        </w:p>
        <w:p w14:paraId="178FF6A3" w14:textId="77777777" w:rsidR="008B7495" w:rsidRDefault="008B7495">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6200" w:history="1">
            <w:r w:rsidRPr="00640ECF">
              <w:rPr>
                <w:rStyle w:val="af2"/>
                <w:noProof/>
              </w:rPr>
              <w:t xml:space="preserve">19.2.2 </w:t>
            </w:r>
            <w:r w:rsidRPr="00640ECF">
              <w:rPr>
                <w:rStyle w:val="af2"/>
                <w:noProof/>
              </w:rPr>
              <w:t>工程投资综合估算汇总表</w:t>
            </w:r>
            <w:r>
              <w:rPr>
                <w:noProof/>
                <w:webHidden/>
              </w:rPr>
              <w:tab/>
            </w:r>
            <w:r>
              <w:rPr>
                <w:noProof/>
                <w:webHidden/>
              </w:rPr>
              <w:fldChar w:fldCharType="begin"/>
            </w:r>
            <w:r>
              <w:rPr>
                <w:noProof/>
                <w:webHidden/>
              </w:rPr>
              <w:instrText xml:space="preserve"> PAGEREF _Toc212036200 \h </w:instrText>
            </w:r>
            <w:r>
              <w:rPr>
                <w:noProof/>
                <w:webHidden/>
              </w:rPr>
            </w:r>
            <w:r>
              <w:rPr>
                <w:noProof/>
                <w:webHidden/>
              </w:rPr>
              <w:fldChar w:fldCharType="separate"/>
            </w:r>
            <w:r>
              <w:rPr>
                <w:noProof/>
                <w:webHidden/>
              </w:rPr>
              <w:t>1</w:t>
            </w:r>
            <w:r>
              <w:rPr>
                <w:noProof/>
                <w:webHidden/>
              </w:rPr>
              <w:fldChar w:fldCharType="end"/>
            </w:r>
          </w:hyperlink>
        </w:p>
        <w:p w14:paraId="08F58CEE" w14:textId="77777777" w:rsidR="008B7495" w:rsidRDefault="008B7495">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6201" w:history="1">
            <w:r w:rsidRPr="00640ECF">
              <w:rPr>
                <w:rStyle w:val="af2"/>
                <w:noProof/>
              </w:rPr>
              <w:t xml:space="preserve">19.3 </w:t>
            </w:r>
            <w:r w:rsidRPr="00640ECF">
              <w:rPr>
                <w:rStyle w:val="af2"/>
                <w:noProof/>
              </w:rPr>
              <w:t>编制依据</w:t>
            </w:r>
            <w:r>
              <w:rPr>
                <w:noProof/>
                <w:webHidden/>
              </w:rPr>
              <w:tab/>
            </w:r>
            <w:r>
              <w:rPr>
                <w:noProof/>
                <w:webHidden/>
              </w:rPr>
              <w:fldChar w:fldCharType="begin"/>
            </w:r>
            <w:r>
              <w:rPr>
                <w:noProof/>
                <w:webHidden/>
              </w:rPr>
              <w:instrText xml:space="preserve"> PAGEREF _Toc212036201 \h </w:instrText>
            </w:r>
            <w:r>
              <w:rPr>
                <w:noProof/>
                <w:webHidden/>
              </w:rPr>
            </w:r>
            <w:r>
              <w:rPr>
                <w:noProof/>
                <w:webHidden/>
              </w:rPr>
              <w:fldChar w:fldCharType="separate"/>
            </w:r>
            <w:r>
              <w:rPr>
                <w:noProof/>
                <w:webHidden/>
              </w:rPr>
              <w:t>1</w:t>
            </w:r>
            <w:r>
              <w:rPr>
                <w:noProof/>
                <w:webHidden/>
              </w:rPr>
              <w:fldChar w:fldCharType="end"/>
            </w:r>
          </w:hyperlink>
        </w:p>
        <w:p w14:paraId="4F2C4566" w14:textId="77777777" w:rsidR="008B7495" w:rsidRDefault="008B7495">
          <w:pPr>
            <w:pStyle w:val="TOC10"/>
            <w:tabs>
              <w:tab w:val="right" w:leader="dot" w:pos="8720"/>
            </w:tabs>
            <w:rPr>
              <w:noProof/>
            </w:rPr>
          </w:pPr>
          <w:hyperlink w:anchor="_Toc212036202" w:history="1">
            <w:r w:rsidRPr="00640ECF">
              <w:rPr>
                <w:rStyle w:val="af2"/>
                <w:noProof/>
              </w:rPr>
              <w:t>附件一</w:t>
            </w:r>
            <w:r w:rsidRPr="00640ECF">
              <w:rPr>
                <w:rStyle w:val="af2"/>
                <w:noProof/>
              </w:rPr>
              <w:t xml:space="preserve"> </w:t>
            </w:r>
            <w:r w:rsidRPr="00640ECF">
              <w:rPr>
                <w:rStyle w:val="af2"/>
                <w:noProof/>
              </w:rPr>
              <w:t>附图</w:t>
            </w:r>
            <w:r>
              <w:rPr>
                <w:noProof/>
                <w:webHidden/>
              </w:rPr>
              <w:tab/>
            </w:r>
            <w:r>
              <w:rPr>
                <w:noProof/>
                <w:webHidden/>
              </w:rPr>
              <w:fldChar w:fldCharType="begin"/>
            </w:r>
            <w:r>
              <w:rPr>
                <w:noProof/>
                <w:webHidden/>
              </w:rPr>
              <w:instrText xml:space="preserve"> PAGEREF _Toc212036202 \h </w:instrText>
            </w:r>
            <w:r>
              <w:rPr>
                <w:noProof/>
                <w:webHidden/>
              </w:rPr>
            </w:r>
            <w:r>
              <w:rPr>
                <w:noProof/>
                <w:webHidden/>
              </w:rPr>
              <w:fldChar w:fldCharType="separate"/>
            </w:r>
            <w:r>
              <w:rPr>
                <w:noProof/>
                <w:webHidden/>
              </w:rPr>
              <w:t>1</w:t>
            </w:r>
            <w:r>
              <w:rPr>
                <w:noProof/>
                <w:webHidden/>
              </w:rPr>
              <w:fldChar w:fldCharType="end"/>
            </w:r>
          </w:hyperlink>
        </w:p>
        <w:p w14:paraId="706F4A12" w14:textId="77777777" w:rsidR="00FA63A6" w:rsidRDefault="008B7495">
          <w:r>
            <w:fldChar w:fldCharType="end"/>
          </w:r>
        </w:p>
      </w:sdtContent>
    </w:sdt>
    <w:p w14:paraId="5CD21CB0" w14:textId="77777777" w:rsidR="00A7026D" w:rsidRDefault="00A7026D">
      <w:pPr>
        <w:pStyle w:val="1"/>
        <w:spacing w:before="120" w:after="120"/>
        <w:sectPr w:rsidR="00A7026D">
          <w:headerReference w:type="default" r:id="rId14"/>
          <w:footerReference w:type="default" r:id="rId15"/>
          <w:footnotePr>
            <w:numRestart w:val="eachSect"/>
          </w:footnotePr>
          <w:pgSz w:w="11906" w:h="16838"/>
          <w:pgMar w:top="1758" w:right="1588" w:bottom="1588" w:left="1588" w:header="1361" w:footer="1361" w:gutter="0"/>
          <w:cols w:space="720"/>
          <w:docGrid w:linePitch="381"/>
        </w:sectPr>
      </w:pPr>
      <w:bookmarkStart w:id="1" w:name="_Toc212035967"/>
      <w:bookmarkStart w:id="2" w:name="总论"/>
    </w:p>
    <w:p w14:paraId="78798394" w14:textId="77777777" w:rsidR="00FA63A6" w:rsidRDefault="008B7495">
      <w:pPr>
        <w:pStyle w:val="1"/>
        <w:spacing w:before="120" w:after="120"/>
      </w:pPr>
      <w:r>
        <w:lastRenderedPageBreak/>
        <w:t xml:space="preserve">1 </w:t>
      </w:r>
      <w:r>
        <w:rPr>
          <w:rFonts w:hint="eastAsia"/>
        </w:rPr>
        <w:t>总论</w:t>
      </w:r>
      <w:bookmarkEnd w:id="1"/>
    </w:p>
    <w:p w14:paraId="68B9CC75" w14:textId="77777777" w:rsidR="00FA63A6" w:rsidRDefault="008B7495">
      <w:pPr>
        <w:pStyle w:val="2"/>
      </w:pPr>
      <w:bookmarkStart w:id="3" w:name="_Toc212035968"/>
      <w:bookmarkStart w:id="4" w:name="概述"/>
      <w:r>
        <w:t xml:space="preserve">1.1 </w:t>
      </w:r>
      <w:r>
        <w:rPr>
          <w:rFonts w:hint="eastAsia"/>
        </w:rPr>
        <w:t>概述</w:t>
      </w:r>
      <w:bookmarkEnd w:id="3"/>
    </w:p>
    <w:p w14:paraId="3AE5A2E9" w14:textId="77777777" w:rsidR="00FA63A6" w:rsidRDefault="008B7495">
      <w:pPr>
        <w:pStyle w:val="FirstParagraph"/>
        <w:ind w:firstLine="560"/>
      </w:pPr>
      <w:r>
        <w:rPr>
          <w:rFonts w:hint="eastAsia"/>
        </w:rPr>
        <w:t>鞍钢股份烧结厂二烧现</w:t>
      </w:r>
      <w:r>
        <w:rPr>
          <w:rFonts w:hint="eastAsia"/>
        </w:rPr>
        <w:t>2</w:t>
      </w:r>
      <w:r>
        <w:rPr>
          <w:rFonts w:hint="eastAsia"/>
        </w:rPr>
        <w:t>号翻车机没有配置除尘设施，翻车机及地下运料皮带工作时产生大量扬尘，粉尘落到翻车机运动部位上，会加速翻车机转动部位的磨损，造成伸缩部位的卡瑟，使翻车机相关部件的运动精度和使用寿命降低；大量粉尘降低可见度，影响操作及生产效率，对现场工作人员身心健康造成影响，无法满足最新环保要求。</w:t>
      </w:r>
    </w:p>
    <w:p w14:paraId="16A78888" w14:textId="77777777" w:rsidR="00FA63A6" w:rsidRDefault="008B7495">
      <w:pPr>
        <w:pStyle w:val="1"/>
        <w:spacing w:before="120" w:after="120"/>
      </w:pPr>
      <w:bookmarkStart w:id="5" w:name="_Toc212035969"/>
      <w:bookmarkStart w:id="6" w:name="Xe94df8c6db698d7ef25aefa293a0e6f47d726e8"/>
      <w:bookmarkEnd w:id="4"/>
      <w:bookmarkEnd w:id="2"/>
      <w:r>
        <w:rPr>
          <w:rFonts w:hint="eastAsia"/>
        </w:rPr>
        <w:t>2019年4月份，国家生态环境部、国家发展和改革委员会、工业和信息化部、财政部、交通运输部等五部委联合发文环大气[2019]35号“关于推进实施钢铁行业超低排放的意见”，附件2钢铁企业超低排放指标限值要求煤粉运上料系统除尘颗粒物不高于10mg/Nm</w:t>
      </w:r>
      <w:r>
        <w:rPr>
          <w:vertAlign w:val="superscript"/>
        </w:rPr>
        <w:t>3</w:t>
      </w:r>
      <w:r>
        <w:t>。</w:t>
      </w:r>
      <w:bookmarkEnd w:id="5"/>
    </w:p>
    <w:p w14:paraId="342D929D" w14:textId="77777777" w:rsidR="00FA63A6" w:rsidRDefault="008B7495">
      <w:pPr>
        <w:pStyle w:val="FirstParagraph"/>
        <w:ind w:firstLine="560"/>
      </w:pPr>
      <w:r>
        <w:rPr>
          <w:rFonts w:hint="eastAsia"/>
        </w:rPr>
        <w:t>鞍钢股份有限公司安全环保部、烧结厂积极响应政府号召，有序稳步推进钢铁行业超低排放，拟对鞍钢股份烧结厂二烧</w:t>
      </w:r>
      <w:r>
        <w:rPr>
          <w:rFonts w:hint="eastAsia"/>
        </w:rPr>
        <w:t>2</w:t>
      </w:r>
      <w:r>
        <w:rPr>
          <w:rFonts w:hint="eastAsia"/>
        </w:rPr>
        <w:t>号翻车机系统新增除尘设施，颗粒物排放≤</w:t>
      </w:r>
      <w:r>
        <w:rPr>
          <w:rFonts w:hint="eastAsia"/>
        </w:rPr>
        <w:t>10mg/Nm</w:t>
      </w:r>
      <w:r>
        <w:rPr>
          <w:vertAlign w:val="superscript"/>
        </w:rPr>
        <w:t>3</w:t>
      </w:r>
      <w:r>
        <w:t>。</w:t>
      </w:r>
    </w:p>
    <w:p w14:paraId="535E5645" w14:textId="77777777" w:rsidR="00FA63A6" w:rsidRDefault="008B7495">
      <w:pPr>
        <w:pStyle w:val="a0"/>
        <w:ind w:firstLine="560"/>
      </w:pPr>
      <w:r>
        <w:rPr>
          <w:rFonts w:hint="eastAsia"/>
        </w:rPr>
        <w:t>本可研设计依据烧结厂“鞍钢股份烧结厂二烧</w:t>
      </w:r>
      <w:r>
        <w:rPr>
          <w:rFonts w:hint="eastAsia"/>
        </w:rPr>
        <w:t>2</w:t>
      </w:r>
      <w:r>
        <w:rPr>
          <w:rFonts w:hint="eastAsia"/>
        </w:rPr>
        <w:t>号翻车机环超低排放改造项目”设计任务书的有关要求和相应的国家标准与规范。</w:t>
      </w:r>
    </w:p>
    <w:p w14:paraId="6520689C" w14:textId="77777777" w:rsidR="00FA63A6" w:rsidRDefault="008B7495">
      <w:pPr>
        <w:pStyle w:val="a0"/>
        <w:ind w:firstLine="560"/>
      </w:pPr>
      <w:r>
        <w:rPr>
          <w:rFonts w:hint="eastAsia"/>
        </w:rPr>
        <w:t>本可研设计内容是对鞍钢股份烧结厂二烧</w:t>
      </w:r>
      <w:r>
        <w:rPr>
          <w:rFonts w:hint="eastAsia"/>
        </w:rPr>
        <w:t>2</w:t>
      </w:r>
      <w:r>
        <w:rPr>
          <w:rFonts w:hint="eastAsia"/>
        </w:rPr>
        <w:t>号翻车机系统增加除尘设施，颗粒物排放≤</w:t>
      </w:r>
      <w:r>
        <w:rPr>
          <w:rFonts w:hint="eastAsia"/>
        </w:rPr>
        <w:t>10mg/Nm</w:t>
      </w:r>
      <w:r>
        <w:rPr>
          <w:vertAlign w:val="superscript"/>
        </w:rPr>
        <w:t>3</w:t>
      </w:r>
      <w:r>
        <w:t>。</w:t>
      </w:r>
    </w:p>
    <w:p w14:paraId="275A16D1" w14:textId="77777777" w:rsidR="00FA63A6" w:rsidRDefault="008B7495">
      <w:pPr>
        <w:pStyle w:val="2"/>
      </w:pPr>
      <w:bookmarkStart w:id="7" w:name="_Toc212035970"/>
      <w:bookmarkStart w:id="8" w:name="指导思想"/>
      <w:r>
        <w:t xml:space="preserve">1.2 </w:t>
      </w:r>
      <w:r>
        <w:rPr>
          <w:rFonts w:hint="eastAsia"/>
        </w:rPr>
        <w:t>指导思想</w:t>
      </w:r>
      <w:bookmarkEnd w:id="7"/>
    </w:p>
    <w:p w14:paraId="462A2A37" w14:textId="77777777" w:rsidR="00FA63A6" w:rsidRDefault="008B7495">
      <w:pPr>
        <w:pStyle w:val="3"/>
      </w:pPr>
      <w:bookmarkStart w:id="9" w:name="_Toc212035971"/>
      <w:bookmarkStart w:id="10" w:name="控制水平"/>
      <w:r>
        <w:t xml:space="preserve">1.2.1 </w:t>
      </w:r>
      <w:r>
        <w:rPr>
          <w:rFonts w:hint="eastAsia"/>
        </w:rPr>
        <w:t>控制水平</w:t>
      </w:r>
      <w:bookmarkEnd w:id="9"/>
    </w:p>
    <w:p w14:paraId="5AA25519" w14:textId="77777777" w:rsidR="00FA63A6" w:rsidRDefault="008B7495">
      <w:pPr>
        <w:pStyle w:val="FirstParagraph"/>
        <w:ind w:firstLine="560"/>
      </w:pPr>
      <w:r>
        <w:rPr>
          <w:rFonts w:hint="eastAsia"/>
        </w:rPr>
        <w:t>采用先进、成熟、可靠、实用的除尘工艺，配置合理，控制水平达到国内先进水平。</w:t>
      </w:r>
    </w:p>
    <w:p w14:paraId="20A7871C" w14:textId="77777777" w:rsidR="00FA63A6" w:rsidRDefault="008B7495">
      <w:pPr>
        <w:pStyle w:val="3"/>
      </w:pPr>
      <w:bookmarkStart w:id="11" w:name="_Toc212035972"/>
      <w:bookmarkStart w:id="12" w:name="设备供应"/>
      <w:bookmarkEnd w:id="10"/>
      <w:r>
        <w:t xml:space="preserve">1.2.2 </w:t>
      </w:r>
      <w:r>
        <w:rPr>
          <w:rFonts w:hint="eastAsia"/>
        </w:rPr>
        <w:t>设备供应</w:t>
      </w:r>
      <w:bookmarkEnd w:id="11"/>
    </w:p>
    <w:p w14:paraId="55F70DA5" w14:textId="77777777" w:rsidR="00FA63A6" w:rsidRDefault="008B7495">
      <w:pPr>
        <w:pStyle w:val="FirstParagraph"/>
        <w:ind w:firstLine="560"/>
      </w:pPr>
      <w:r>
        <w:rPr>
          <w:rFonts w:hint="eastAsia"/>
        </w:rPr>
        <w:t>设备及材料均立足于国内供应。</w:t>
      </w:r>
    </w:p>
    <w:p w14:paraId="01D34FEE" w14:textId="77777777" w:rsidR="00FA63A6" w:rsidRDefault="008B7495">
      <w:pPr>
        <w:pStyle w:val="3"/>
      </w:pPr>
      <w:bookmarkStart w:id="13" w:name="_Toc212035973"/>
      <w:bookmarkStart w:id="14" w:name="环境保护"/>
      <w:bookmarkEnd w:id="12"/>
      <w:r>
        <w:t xml:space="preserve">1.2.3 </w:t>
      </w:r>
      <w:r>
        <w:rPr>
          <w:rFonts w:hint="eastAsia"/>
        </w:rPr>
        <w:t>环境保护</w:t>
      </w:r>
      <w:bookmarkEnd w:id="13"/>
    </w:p>
    <w:p w14:paraId="22AE20E6" w14:textId="77777777" w:rsidR="00FA63A6" w:rsidRDefault="008B7495">
      <w:pPr>
        <w:pStyle w:val="FirstParagraph"/>
        <w:ind w:firstLine="560"/>
      </w:pPr>
      <w:r>
        <w:rPr>
          <w:rFonts w:hint="eastAsia"/>
        </w:rPr>
        <w:t>避免在除尘过程中产生新的环境污染。</w:t>
      </w:r>
    </w:p>
    <w:p w14:paraId="0D30DD52" w14:textId="77777777" w:rsidR="00FA63A6" w:rsidRDefault="008B7495">
      <w:pPr>
        <w:pStyle w:val="3"/>
      </w:pPr>
      <w:bookmarkStart w:id="15" w:name="_Toc212035974"/>
      <w:bookmarkStart w:id="16" w:name="执行标准"/>
      <w:bookmarkEnd w:id="14"/>
      <w:r>
        <w:lastRenderedPageBreak/>
        <w:t xml:space="preserve">1.2.4 </w:t>
      </w:r>
      <w:r>
        <w:rPr>
          <w:rFonts w:hint="eastAsia"/>
        </w:rPr>
        <w:t>执行标准</w:t>
      </w:r>
      <w:bookmarkEnd w:id="15"/>
    </w:p>
    <w:p w14:paraId="26A73B07" w14:textId="77777777" w:rsidR="00FA63A6" w:rsidRDefault="008B7495">
      <w:pPr>
        <w:pStyle w:val="FirstParagraph"/>
        <w:ind w:firstLine="560"/>
      </w:pPr>
      <w:r>
        <w:rPr>
          <w:rFonts w:hint="eastAsia"/>
        </w:rPr>
        <w:t>严格执行国家、行业和地方的法律、法规和标准。</w:t>
      </w:r>
    </w:p>
    <w:p w14:paraId="789043C5" w14:textId="77777777" w:rsidR="00FA63A6" w:rsidRDefault="008B7495">
      <w:pPr>
        <w:pStyle w:val="2"/>
      </w:pPr>
      <w:bookmarkStart w:id="17" w:name="_Toc212035975"/>
      <w:bookmarkStart w:id="18" w:name="项目范围"/>
      <w:bookmarkEnd w:id="16"/>
      <w:bookmarkEnd w:id="8"/>
      <w:r>
        <w:t xml:space="preserve">1.3 </w:t>
      </w:r>
      <w:r>
        <w:rPr>
          <w:rFonts w:hint="eastAsia"/>
        </w:rPr>
        <w:t>项目范围</w:t>
      </w:r>
      <w:bookmarkEnd w:id="17"/>
    </w:p>
    <w:p w14:paraId="5184E0AA" w14:textId="77777777" w:rsidR="00FA63A6" w:rsidRDefault="008B7495">
      <w:pPr>
        <w:pStyle w:val="FirstParagraph"/>
        <w:ind w:firstLine="560"/>
      </w:pPr>
      <w:r>
        <w:rPr>
          <w:rFonts w:hint="eastAsia"/>
        </w:rPr>
        <w:t>二烧</w:t>
      </w:r>
      <w:r>
        <w:rPr>
          <w:rFonts w:hint="eastAsia"/>
        </w:rPr>
        <w:t>2</w:t>
      </w:r>
      <w:r>
        <w:rPr>
          <w:rFonts w:hint="eastAsia"/>
        </w:rPr>
        <w:t>号翻车机系统增加除尘设施，相关内容如下：</w:t>
      </w:r>
    </w:p>
    <w:p w14:paraId="71ABBC96" w14:textId="77777777" w:rsidR="00FA63A6" w:rsidRDefault="008B7495">
      <w:pPr>
        <w:pStyle w:val="a0"/>
        <w:ind w:firstLine="560"/>
      </w:pPr>
      <w:r>
        <w:rPr>
          <w:rFonts w:hint="eastAsia"/>
        </w:rPr>
        <w:t>（</w:t>
      </w:r>
      <w:r>
        <w:rPr>
          <w:rFonts w:hint="eastAsia"/>
        </w:rPr>
        <w:t>1</w:t>
      </w:r>
      <w:r>
        <w:rPr>
          <w:rFonts w:hint="eastAsia"/>
        </w:rPr>
        <w:t>）新建一套除尘系统，处理风量为</w:t>
      </w:r>
      <w:r>
        <w:rPr>
          <w:rFonts w:hint="eastAsia"/>
        </w:rPr>
        <w:t>600000m</w:t>
      </w:r>
      <w:r>
        <w:rPr>
          <w:rFonts w:hint="eastAsia"/>
        </w:rPr>
        <w:t>³</w:t>
      </w:r>
      <w:r>
        <w:rPr>
          <w:rFonts w:hint="eastAsia"/>
        </w:rPr>
        <w:t>/h</w:t>
      </w:r>
      <w:r>
        <w:rPr>
          <w:rFonts w:hint="eastAsia"/>
        </w:rPr>
        <w:t>，配套风机电机及相关土建电气设施。新建除尘系统用于治理</w:t>
      </w:r>
      <w:r>
        <w:rPr>
          <w:rFonts w:hint="eastAsia"/>
        </w:rPr>
        <w:t>2</w:t>
      </w:r>
      <w:r>
        <w:rPr>
          <w:rFonts w:hint="eastAsia"/>
        </w:rPr>
        <w:t>号翻车机区域作业时的扬尘。</w:t>
      </w:r>
    </w:p>
    <w:p w14:paraId="646EB6BC" w14:textId="77777777" w:rsidR="00FA63A6" w:rsidRDefault="008B7495">
      <w:pPr>
        <w:pStyle w:val="a0"/>
        <w:ind w:firstLine="560"/>
      </w:pPr>
      <w:r>
        <w:rPr>
          <w:rFonts w:hint="eastAsia"/>
        </w:rPr>
        <w:t>（</w:t>
      </w:r>
      <w:r>
        <w:rPr>
          <w:rFonts w:hint="eastAsia"/>
        </w:rPr>
        <w:t>2</w:t>
      </w:r>
      <w:r>
        <w:rPr>
          <w:rFonts w:hint="eastAsia"/>
        </w:rPr>
        <w:t>）新建除尘系统颗粒物排放≤</w:t>
      </w:r>
      <w:r>
        <w:rPr>
          <w:rFonts w:hint="eastAsia"/>
        </w:rPr>
        <w:t>10mg/Nm</w:t>
      </w:r>
      <w:r>
        <w:rPr>
          <w:vertAlign w:val="superscript"/>
        </w:rPr>
        <w:t>3</w:t>
      </w:r>
      <w:r>
        <w:t>。</w:t>
      </w:r>
    </w:p>
    <w:p w14:paraId="06652809" w14:textId="77777777" w:rsidR="00FA63A6" w:rsidRDefault="008B7495">
      <w:pPr>
        <w:pStyle w:val="2"/>
      </w:pPr>
      <w:bookmarkStart w:id="19" w:name="_Toc212035976"/>
      <w:bookmarkStart w:id="20" w:name="总图布置"/>
      <w:bookmarkEnd w:id="18"/>
      <w:r>
        <w:t xml:space="preserve">1.4 </w:t>
      </w:r>
      <w:r>
        <w:rPr>
          <w:rFonts w:hint="eastAsia"/>
        </w:rPr>
        <w:t>总图布置</w:t>
      </w:r>
      <w:bookmarkEnd w:id="19"/>
    </w:p>
    <w:p w14:paraId="71BD9DA9" w14:textId="77777777" w:rsidR="00FA63A6" w:rsidRDefault="008B7495">
      <w:pPr>
        <w:pStyle w:val="FirstParagraph"/>
        <w:ind w:firstLine="560"/>
      </w:pPr>
      <w:r>
        <w:rPr>
          <w:rFonts w:hint="eastAsia"/>
        </w:rPr>
        <w:t>新建除尘器布置场地为翻车机室东侧附近布置。</w:t>
      </w:r>
    </w:p>
    <w:p w14:paraId="125645AC" w14:textId="77777777" w:rsidR="00FA63A6" w:rsidRDefault="008B7495">
      <w:pPr>
        <w:pStyle w:val="2"/>
      </w:pPr>
      <w:bookmarkStart w:id="21" w:name="_Toc212035977"/>
      <w:bookmarkStart w:id="22" w:name="粉尘灰综合利用"/>
      <w:bookmarkEnd w:id="20"/>
      <w:r>
        <w:t xml:space="preserve">1.5 </w:t>
      </w:r>
      <w:r>
        <w:rPr>
          <w:rFonts w:hint="eastAsia"/>
        </w:rPr>
        <w:t>粉尘灰综合利用</w:t>
      </w:r>
      <w:bookmarkEnd w:id="21"/>
    </w:p>
    <w:p w14:paraId="12BB92E8" w14:textId="77777777" w:rsidR="00FA63A6" w:rsidRDefault="008B7495">
      <w:pPr>
        <w:pStyle w:val="FirstParagraph"/>
        <w:ind w:firstLine="560"/>
      </w:pPr>
      <w:r>
        <w:rPr>
          <w:rFonts w:hint="eastAsia"/>
        </w:rPr>
        <w:t>除尘系统产生的粉尘灰经吸排车外运。</w:t>
      </w:r>
    </w:p>
    <w:p w14:paraId="40FF8355" w14:textId="77777777" w:rsidR="00FA63A6" w:rsidRDefault="008B7495">
      <w:pPr>
        <w:pStyle w:val="2"/>
      </w:pPr>
      <w:bookmarkStart w:id="23" w:name="_Toc212035978"/>
      <w:bookmarkStart w:id="24" w:name="安全与工业卫生"/>
      <w:bookmarkEnd w:id="22"/>
      <w:r>
        <w:t xml:space="preserve">1.6 </w:t>
      </w:r>
      <w:r>
        <w:rPr>
          <w:rFonts w:hint="eastAsia"/>
        </w:rPr>
        <w:t>安全与工业卫生</w:t>
      </w:r>
      <w:bookmarkEnd w:id="23"/>
    </w:p>
    <w:p w14:paraId="255E1E6F" w14:textId="77777777" w:rsidR="00FA63A6" w:rsidRDefault="008B7495">
      <w:pPr>
        <w:pStyle w:val="FirstParagraph"/>
        <w:ind w:firstLine="560"/>
      </w:pPr>
      <w:r>
        <w:rPr>
          <w:rFonts w:hint="eastAsia"/>
        </w:rPr>
        <w:t>加强安全、卫生、环保和消防综合治理，使之符合国家、行业和当地的安全、卫生、环保和消防标准。采用先进、节能、环保的除尘技术，合理利用能源，改善劳动条件，提高劳动生产率。</w:t>
      </w:r>
    </w:p>
    <w:p w14:paraId="26C257E6" w14:textId="77777777" w:rsidR="00FA63A6" w:rsidRDefault="008B7495">
      <w:pPr>
        <w:pStyle w:val="2"/>
      </w:pPr>
      <w:bookmarkStart w:id="25" w:name="_Toc212035979"/>
      <w:bookmarkStart w:id="26" w:name="工程总投资"/>
      <w:bookmarkEnd w:id="24"/>
      <w:r>
        <w:rPr>
          <w:rFonts w:hint="eastAsia"/>
        </w:rPr>
        <w:t>1.7工程总投资</w:t>
      </w:r>
      <w:bookmarkEnd w:id="25"/>
    </w:p>
    <w:p w14:paraId="08B2E8A7" w14:textId="77777777" w:rsidR="00FA63A6" w:rsidRDefault="008B7495">
      <w:pPr>
        <w:pStyle w:val="FirstParagraph"/>
        <w:ind w:firstLine="560"/>
      </w:pPr>
      <w:r>
        <w:rPr>
          <w:rFonts w:hint="eastAsia"/>
        </w:rPr>
        <w:t>工程总投资：含税价</w:t>
      </w:r>
      <w:r>
        <w:rPr>
          <w:rFonts w:hint="eastAsia"/>
        </w:rPr>
        <w:t>3646.57</w:t>
      </w:r>
      <w:r>
        <w:rPr>
          <w:rFonts w:hint="eastAsia"/>
        </w:rPr>
        <w:t>万元</w:t>
      </w:r>
      <w:r>
        <w:rPr>
          <w:rFonts w:hint="eastAsia"/>
        </w:rPr>
        <w:t>,</w:t>
      </w:r>
      <w:r>
        <w:rPr>
          <w:rFonts w:hint="eastAsia"/>
        </w:rPr>
        <w:t>不含税价</w:t>
      </w:r>
      <w:r>
        <w:rPr>
          <w:rFonts w:hint="eastAsia"/>
        </w:rPr>
        <w:t>3333.53</w:t>
      </w:r>
      <w:r>
        <w:rPr>
          <w:rFonts w:hint="eastAsia"/>
        </w:rPr>
        <w:t>万元。</w:t>
      </w:r>
    </w:p>
    <w:p w14:paraId="5293F6D4" w14:textId="77777777" w:rsidR="00FA63A6" w:rsidRDefault="008B7495">
      <w:pPr>
        <w:pStyle w:val="1"/>
        <w:spacing w:before="120" w:after="120"/>
      </w:pPr>
      <w:bookmarkStart w:id="27" w:name="_Toc212035980"/>
      <w:bookmarkStart w:id="28" w:name="除尘"/>
      <w:bookmarkEnd w:id="26"/>
      <w:bookmarkEnd w:id="6"/>
      <w:r>
        <w:t xml:space="preserve">2 </w:t>
      </w:r>
      <w:r>
        <w:rPr>
          <w:rFonts w:hint="eastAsia"/>
        </w:rPr>
        <w:t>除尘</w:t>
      </w:r>
      <w:bookmarkEnd w:id="27"/>
    </w:p>
    <w:p w14:paraId="11710AA5" w14:textId="77777777" w:rsidR="00FA63A6" w:rsidRDefault="008B7495">
      <w:pPr>
        <w:pStyle w:val="2"/>
      </w:pPr>
      <w:bookmarkStart w:id="29" w:name="_Toc212035981"/>
      <w:bookmarkStart w:id="30" w:name="厂区自然条件"/>
      <w:r>
        <w:t xml:space="preserve">2.1 </w:t>
      </w:r>
      <w:r>
        <w:rPr>
          <w:rFonts w:hint="eastAsia"/>
        </w:rPr>
        <w:t>厂区自然条件</w:t>
      </w:r>
      <w:bookmarkEnd w:id="29"/>
    </w:p>
    <w:p w14:paraId="38B2176F" w14:textId="77777777" w:rsidR="00FA63A6" w:rsidRDefault="008B7495">
      <w:pPr>
        <w:pStyle w:val="3"/>
      </w:pPr>
      <w:bookmarkStart w:id="31" w:name="_Toc212035982"/>
      <w:bookmarkStart w:id="32" w:name="气象参数"/>
      <w:r>
        <w:t xml:space="preserve">2.1.1 </w:t>
      </w:r>
      <w:r>
        <w:rPr>
          <w:rFonts w:hint="eastAsia"/>
        </w:rPr>
        <w:t>气象参数</w:t>
      </w:r>
      <w:bookmarkEnd w:id="31"/>
    </w:p>
    <w:p w14:paraId="2339DFB5" w14:textId="77777777" w:rsidR="00FA63A6" w:rsidRDefault="008B7495">
      <w:pPr>
        <w:pStyle w:val="FirstParagraph"/>
        <w:ind w:firstLine="560"/>
      </w:pPr>
      <w:r>
        <w:rPr>
          <w:rFonts w:hint="eastAsia"/>
        </w:rPr>
        <w:t>室外采暖计算温度：</w:t>
      </w:r>
      <w:r>
        <w:rPr>
          <w:rFonts w:hint="eastAsia"/>
        </w:rPr>
        <w:t>-15.1</w:t>
      </w:r>
      <w:r>
        <w:rPr>
          <w:rFonts w:hint="eastAsia"/>
        </w:rPr>
        <w:t>℃；</w:t>
      </w:r>
    </w:p>
    <w:p w14:paraId="7E47E92F" w14:textId="77777777" w:rsidR="00FA63A6" w:rsidRDefault="008B7495">
      <w:pPr>
        <w:pStyle w:val="a0"/>
        <w:ind w:firstLine="560"/>
      </w:pPr>
      <w:r>
        <w:rPr>
          <w:rFonts w:hint="eastAsia"/>
        </w:rPr>
        <w:t>室外冬季通风计算温度：</w:t>
      </w:r>
      <w:r>
        <w:rPr>
          <w:rFonts w:hint="eastAsia"/>
        </w:rPr>
        <w:t>-8.6</w:t>
      </w:r>
      <w:r>
        <w:rPr>
          <w:rFonts w:hint="eastAsia"/>
        </w:rPr>
        <w:t>℃；</w:t>
      </w:r>
    </w:p>
    <w:p w14:paraId="27C9A663" w14:textId="77777777" w:rsidR="00FA63A6" w:rsidRDefault="008B7495">
      <w:pPr>
        <w:pStyle w:val="a0"/>
        <w:ind w:firstLine="560"/>
      </w:pPr>
      <w:r>
        <w:rPr>
          <w:rFonts w:hint="eastAsia"/>
        </w:rPr>
        <w:t>室外夏季通风计算温度：</w:t>
      </w:r>
      <w:r>
        <w:rPr>
          <w:rFonts w:hint="eastAsia"/>
        </w:rPr>
        <w:t>28.2</w:t>
      </w:r>
      <w:r>
        <w:rPr>
          <w:rFonts w:hint="eastAsia"/>
        </w:rPr>
        <w:t>℃；</w:t>
      </w:r>
    </w:p>
    <w:p w14:paraId="7E00F69B" w14:textId="77777777" w:rsidR="00FA63A6" w:rsidRDefault="008B7495">
      <w:pPr>
        <w:pStyle w:val="a0"/>
        <w:ind w:firstLine="560"/>
      </w:pPr>
      <w:r>
        <w:rPr>
          <w:rFonts w:hint="eastAsia"/>
        </w:rPr>
        <w:t>室外冬季空调计算温度：</w:t>
      </w:r>
      <w:r>
        <w:rPr>
          <w:rFonts w:hint="eastAsia"/>
        </w:rPr>
        <w:t>-18</w:t>
      </w:r>
      <w:r>
        <w:rPr>
          <w:rFonts w:hint="eastAsia"/>
        </w:rPr>
        <w:t>℃；</w:t>
      </w:r>
    </w:p>
    <w:p w14:paraId="0601A5ED" w14:textId="77777777" w:rsidR="00FA63A6" w:rsidRDefault="008B7495">
      <w:pPr>
        <w:pStyle w:val="a0"/>
        <w:ind w:firstLine="560"/>
      </w:pPr>
      <w:r>
        <w:rPr>
          <w:rFonts w:hint="eastAsia"/>
        </w:rPr>
        <w:t>室外夏季空调计算温度：</w:t>
      </w:r>
      <w:r>
        <w:rPr>
          <w:rFonts w:hint="eastAsia"/>
        </w:rPr>
        <w:t>31.6</w:t>
      </w:r>
      <w:r>
        <w:rPr>
          <w:rFonts w:hint="eastAsia"/>
        </w:rPr>
        <w:t>℃；</w:t>
      </w:r>
    </w:p>
    <w:p w14:paraId="08473444" w14:textId="77777777" w:rsidR="00FA63A6" w:rsidRDefault="008B7495">
      <w:pPr>
        <w:pStyle w:val="a0"/>
        <w:ind w:firstLine="560"/>
      </w:pPr>
      <w:r>
        <w:rPr>
          <w:rFonts w:hint="eastAsia"/>
        </w:rPr>
        <w:t>冬季风速：</w:t>
      </w:r>
      <w:r>
        <w:rPr>
          <w:rFonts w:hint="eastAsia"/>
        </w:rPr>
        <w:t>2.9m/s</w:t>
      </w:r>
      <w:r>
        <w:rPr>
          <w:rFonts w:hint="eastAsia"/>
        </w:rPr>
        <w:t>；</w:t>
      </w:r>
    </w:p>
    <w:p w14:paraId="2EACCCE7" w14:textId="77777777" w:rsidR="00FA63A6" w:rsidRDefault="008B7495">
      <w:pPr>
        <w:pStyle w:val="a0"/>
        <w:ind w:firstLine="560"/>
      </w:pPr>
      <w:r>
        <w:rPr>
          <w:rFonts w:hint="eastAsia"/>
        </w:rPr>
        <w:lastRenderedPageBreak/>
        <w:t>夏季风速：</w:t>
      </w:r>
      <w:r>
        <w:rPr>
          <w:rFonts w:hint="eastAsia"/>
        </w:rPr>
        <w:t>2.7m/s</w:t>
      </w:r>
      <w:r>
        <w:rPr>
          <w:rFonts w:hint="eastAsia"/>
        </w:rPr>
        <w:t>；</w:t>
      </w:r>
    </w:p>
    <w:p w14:paraId="363D763C" w14:textId="77777777" w:rsidR="00FA63A6" w:rsidRDefault="008B7495">
      <w:pPr>
        <w:pStyle w:val="a0"/>
        <w:ind w:firstLine="560"/>
      </w:pPr>
      <w:r>
        <w:rPr>
          <w:rFonts w:hint="eastAsia"/>
        </w:rPr>
        <w:t>主导风向及其频率：</w:t>
      </w:r>
      <w:r>
        <w:t xml:space="preserve"> </w:t>
      </w:r>
      <w:r>
        <w:rPr>
          <w:rFonts w:hint="eastAsia"/>
        </w:rPr>
        <w:t>冬季：</w:t>
      </w:r>
      <w:r>
        <w:rPr>
          <w:rFonts w:hint="eastAsia"/>
        </w:rPr>
        <w:t>NE</w:t>
      </w:r>
      <w:r>
        <w:t xml:space="preserve"> </w:t>
      </w:r>
      <w:r>
        <w:rPr>
          <w:rFonts w:hint="eastAsia"/>
        </w:rPr>
        <w:t>14%</w:t>
      </w:r>
      <w:r>
        <w:rPr>
          <w:rFonts w:hint="eastAsia"/>
        </w:rPr>
        <w:t>；</w:t>
      </w:r>
    </w:p>
    <w:p w14:paraId="6EEDBE1A" w14:textId="77777777" w:rsidR="00FA63A6" w:rsidRDefault="008B7495">
      <w:pPr>
        <w:pStyle w:val="a0"/>
        <w:ind w:firstLine="560"/>
      </w:pPr>
      <w:r>
        <w:rPr>
          <w:rFonts w:hint="eastAsia"/>
        </w:rPr>
        <w:t>夏季：</w:t>
      </w:r>
      <w:r>
        <w:rPr>
          <w:rFonts w:hint="eastAsia"/>
        </w:rPr>
        <w:t>SW</w:t>
      </w:r>
      <w:r>
        <w:t xml:space="preserve"> </w:t>
      </w:r>
      <w:r>
        <w:rPr>
          <w:rFonts w:hint="eastAsia"/>
        </w:rPr>
        <w:t>13%</w:t>
      </w:r>
      <w:r>
        <w:rPr>
          <w:rFonts w:hint="eastAsia"/>
        </w:rPr>
        <w:t>；</w:t>
      </w:r>
    </w:p>
    <w:p w14:paraId="31A2D146" w14:textId="77777777" w:rsidR="00FA63A6" w:rsidRDefault="008B7495">
      <w:pPr>
        <w:pStyle w:val="a0"/>
        <w:ind w:firstLine="560"/>
      </w:pPr>
      <w:r>
        <w:rPr>
          <w:rFonts w:hint="eastAsia"/>
        </w:rPr>
        <w:t>全年：</w:t>
      </w:r>
      <w:r>
        <w:rPr>
          <w:rFonts w:hint="eastAsia"/>
        </w:rPr>
        <w:t>SW</w:t>
      </w:r>
      <w:r>
        <w:t xml:space="preserve"> </w:t>
      </w:r>
      <w:r>
        <w:rPr>
          <w:rFonts w:hint="eastAsia"/>
        </w:rPr>
        <w:t>12%</w:t>
      </w:r>
      <w:r>
        <w:rPr>
          <w:rFonts w:hint="eastAsia"/>
        </w:rPr>
        <w:t>；</w:t>
      </w:r>
    </w:p>
    <w:p w14:paraId="4E433E93" w14:textId="77777777" w:rsidR="00FA63A6" w:rsidRDefault="008B7495">
      <w:pPr>
        <w:pStyle w:val="a0"/>
        <w:ind w:firstLine="560"/>
      </w:pPr>
      <w:r>
        <w:rPr>
          <w:rFonts w:hint="eastAsia"/>
        </w:rPr>
        <w:t>大气压力：</w:t>
      </w:r>
      <w:r>
        <w:t xml:space="preserve"> </w:t>
      </w:r>
      <w:r>
        <w:rPr>
          <w:rFonts w:hint="eastAsia"/>
        </w:rPr>
        <w:t>冬季</w:t>
      </w:r>
      <w:r>
        <w:t xml:space="preserve"> </w:t>
      </w:r>
      <w:r>
        <w:rPr>
          <w:rFonts w:hint="eastAsia"/>
        </w:rPr>
        <w:t>1018.5hPa</w:t>
      </w:r>
      <w:r>
        <w:rPr>
          <w:rFonts w:hint="eastAsia"/>
        </w:rPr>
        <w:t>；</w:t>
      </w:r>
    </w:p>
    <w:p w14:paraId="04C46692" w14:textId="77777777" w:rsidR="00FA63A6" w:rsidRDefault="008B7495">
      <w:pPr>
        <w:pStyle w:val="a0"/>
        <w:ind w:firstLine="560"/>
      </w:pPr>
      <w:r>
        <w:rPr>
          <w:rFonts w:hint="eastAsia"/>
        </w:rPr>
        <w:t>夏季</w:t>
      </w:r>
      <w:r>
        <w:t xml:space="preserve"> </w:t>
      </w:r>
      <w:r>
        <w:rPr>
          <w:rFonts w:hint="eastAsia"/>
        </w:rPr>
        <w:t>998.8hPa</w:t>
      </w:r>
      <w:r>
        <w:rPr>
          <w:rFonts w:hint="eastAsia"/>
        </w:rPr>
        <w:t>；</w:t>
      </w:r>
    </w:p>
    <w:p w14:paraId="7D9FA85B" w14:textId="77777777" w:rsidR="00FA63A6" w:rsidRDefault="008B7495">
      <w:pPr>
        <w:pStyle w:val="a0"/>
        <w:ind w:firstLine="560"/>
      </w:pPr>
      <w:r>
        <w:rPr>
          <w:rFonts w:hint="eastAsia"/>
        </w:rPr>
        <w:t>年平均温度：</w:t>
      </w:r>
      <w:r>
        <w:rPr>
          <w:rFonts w:hint="eastAsia"/>
        </w:rPr>
        <w:t>9.6</w:t>
      </w:r>
      <w:r>
        <w:rPr>
          <w:rFonts w:hint="eastAsia"/>
        </w:rPr>
        <w:t>℃。</w:t>
      </w:r>
    </w:p>
    <w:p w14:paraId="710AA989" w14:textId="77777777" w:rsidR="00FA63A6" w:rsidRDefault="008B7495">
      <w:pPr>
        <w:pStyle w:val="2"/>
      </w:pPr>
      <w:bookmarkStart w:id="33" w:name="_Toc212035983"/>
      <w:bookmarkStart w:id="34" w:name="能源介质条件"/>
      <w:bookmarkEnd w:id="32"/>
      <w:bookmarkEnd w:id="30"/>
      <w:r>
        <w:t xml:space="preserve">2.2 </w:t>
      </w:r>
      <w:r>
        <w:rPr>
          <w:rFonts w:hint="eastAsia"/>
        </w:rPr>
        <w:t>能源介质条件</w:t>
      </w:r>
      <w:bookmarkEnd w:id="33"/>
    </w:p>
    <w:p w14:paraId="4116DDFD" w14:textId="77777777" w:rsidR="00FA63A6" w:rsidRDefault="008B7495">
      <w:pPr>
        <w:pStyle w:val="3"/>
      </w:pPr>
      <w:bookmarkStart w:id="35" w:name="_Toc212035984"/>
      <w:bookmarkStart w:id="36" w:name="冷却水"/>
      <w:r>
        <w:t xml:space="preserve">2.2.1 </w:t>
      </w:r>
      <w:r>
        <w:rPr>
          <w:rFonts w:hint="eastAsia"/>
        </w:rPr>
        <w:t>冷却水</w:t>
      </w:r>
      <w:bookmarkEnd w:id="35"/>
    </w:p>
    <w:p w14:paraId="254EF812" w14:textId="77777777" w:rsidR="00FA63A6" w:rsidRDefault="008B7495">
      <w:pPr>
        <w:pStyle w:val="FirstParagraph"/>
        <w:ind w:firstLine="560"/>
      </w:pPr>
      <w:r>
        <w:rPr>
          <w:rFonts w:hint="eastAsia"/>
        </w:rPr>
        <w:t>接自和平桥底部的铁路边生产新水管。</w:t>
      </w:r>
    </w:p>
    <w:p w14:paraId="618F971D" w14:textId="77777777" w:rsidR="00FA63A6" w:rsidRDefault="008B7495">
      <w:pPr>
        <w:pStyle w:val="3"/>
      </w:pPr>
      <w:bookmarkStart w:id="37" w:name="_Toc212035985"/>
      <w:bookmarkStart w:id="38" w:name="压缩空气"/>
      <w:bookmarkEnd w:id="36"/>
      <w:r>
        <w:t xml:space="preserve">2.2.2 </w:t>
      </w:r>
      <w:r>
        <w:rPr>
          <w:rFonts w:hint="eastAsia"/>
        </w:rPr>
        <w:t>压缩空气</w:t>
      </w:r>
      <w:bookmarkEnd w:id="37"/>
    </w:p>
    <w:p w14:paraId="5CA525CD" w14:textId="77777777" w:rsidR="00FA63A6" w:rsidRDefault="008B7495">
      <w:pPr>
        <w:pStyle w:val="FirstParagraph"/>
        <w:ind w:firstLine="560"/>
      </w:pPr>
      <w:r>
        <w:rPr>
          <w:rFonts w:hint="eastAsia"/>
        </w:rPr>
        <w:t>新建空压站。</w:t>
      </w:r>
    </w:p>
    <w:p w14:paraId="46A80363" w14:textId="77777777" w:rsidR="00FA63A6" w:rsidRDefault="008B7495">
      <w:pPr>
        <w:pStyle w:val="3"/>
      </w:pPr>
      <w:bookmarkStart w:id="39" w:name="_Toc212035986"/>
      <w:bookmarkStart w:id="40" w:name="余热水"/>
      <w:bookmarkEnd w:id="38"/>
      <w:r>
        <w:t xml:space="preserve">2.2.3 </w:t>
      </w:r>
      <w:r>
        <w:rPr>
          <w:rFonts w:hint="eastAsia"/>
        </w:rPr>
        <w:t>余热水</w:t>
      </w:r>
      <w:bookmarkEnd w:id="39"/>
    </w:p>
    <w:p w14:paraId="3696C59B" w14:textId="77777777" w:rsidR="00FA63A6" w:rsidRDefault="008B7495">
      <w:pPr>
        <w:pStyle w:val="FirstParagraph"/>
        <w:ind w:firstLine="560"/>
      </w:pPr>
      <w:r>
        <w:rPr>
          <w:rFonts w:hint="eastAsia"/>
        </w:rPr>
        <w:t>位于运输总站南部站附近余热水管道。</w:t>
      </w:r>
    </w:p>
    <w:p w14:paraId="5127A094" w14:textId="77777777" w:rsidR="00FA63A6" w:rsidRDefault="008B7495">
      <w:pPr>
        <w:pStyle w:val="3"/>
      </w:pPr>
      <w:bookmarkStart w:id="41" w:name="_Toc212035987"/>
      <w:bookmarkStart w:id="42" w:name="电源"/>
      <w:bookmarkEnd w:id="40"/>
      <w:r>
        <w:t xml:space="preserve">2.2.4 </w:t>
      </w:r>
      <w:r>
        <w:rPr>
          <w:rFonts w:hint="eastAsia"/>
        </w:rPr>
        <w:t>电源</w:t>
      </w:r>
      <w:bookmarkEnd w:id="41"/>
    </w:p>
    <w:p w14:paraId="78481C5D" w14:textId="77777777" w:rsidR="00FA63A6" w:rsidRDefault="008B7495">
      <w:pPr>
        <w:pStyle w:val="FirstParagraph"/>
        <w:ind w:firstLine="560"/>
      </w:pPr>
      <w:r>
        <w:rPr>
          <w:rFonts w:hint="eastAsia"/>
        </w:rPr>
        <w:t>动力电源电压等级：</w:t>
      </w:r>
      <w:r>
        <w:rPr>
          <w:rFonts w:hint="eastAsia"/>
        </w:rPr>
        <w:t>AC10kV</w:t>
      </w:r>
      <w:r>
        <w:rPr>
          <w:rFonts w:hint="eastAsia"/>
        </w:rPr>
        <w:t>，</w:t>
      </w:r>
      <w:r>
        <w:rPr>
          <w:rFonts w:hint="eastAsia"/>
        </w:rPr>
        <w:t>AC380V/220V</w:t>
      </w:r>
    </w:p>
    <w:p w14:paraId="01750A62" w14:textId="77777777" w:rsidR="00FA63A6" w:rsidRDefault="008B7495">
      <w:pPr>
        <w:pStyle w:val="a0"/>
        <w:ind w:firstLine="560"/>
      </w:pPr>
      <w:r>
        <w:rPr>
          <w:rFonts w:hint="eastAsia"/>
        </w:rPr>
        <w:t>控制电源电压等级：</w:t>
      </w:r>
      <w:r>
        <w:rPr>
          <w:rFonts w:hint="eastAsia"/>
        </w:rPr>
        <w:t>AC220V</w:t>
      </w:r>
      <w:r>
        <w:rPr>
          <w:rFonts w:hint="eastAsia"/>
        </w:rPr>
        <w:t>，</w:t>
      </w:r>
      <w:r>
        <w:rPr>
          <w:rFonts w:hint="eastAsia"/>
        </w:rPr>
        <w:t>DC24V</w:t>
      </w:r>
    </w:p>
    <w:p w14:paraId="021C08FA" w14:textId="77777777" w:rsidR="00FA63A6" w:rsidRDefault="008B7495">
      <w:pPr>
        <w:pStyle w:val="a0"/>
        <w:ind w:firstLine="560"/>
      </w:pPr>
      <w:r>
        <w:rPr>
          <w:rFonts w:hint="eastAsia"/>
        </w:rPr>
        <w:t>从厂区能源介质管线就近取点。</w:t>
      </w:r>
    </w:p>
    <w:p w14:paraId="08911B38" w14:textId="77777777" w:rsidR="00FA63A6" w:rsidRDefault="008B7495">
      <w:pPr>
        <w:pStyle w:val="2"/>
      </w:pPr>
      <w:bookmarkStart w:id="43" w:name="_Toc212035988"/>
      <w:bookmarkStart w:id="44" w:name="引用的主要规范和标准"/>
      <w:bookmarkEnd w:id="42"/>
      <w:bookmarkEnd w:id="34"/>
      <w:r>
        <w:t xml:space="preserve">2.3 </w:t>
      </w:r>
      <w:r>
        <w:rPr>
          <w:rFonts w:hint="eastAsia"/>
        </w:rPr>
        <w:t>引用的主要规范和标准</w:t>
      </w:r>
      <w:bookmarkEnd w:id="43"/>
    </w:p>
    <w:p w14:paraId="41CDDB64" w14:textId="77777777" w:rsidR="00FA63A6" w:rsidRDefault="008B7495">
      <w:pPr>
        <w:pStyle w:val="FirstParagraph"/>
        <w:ind w:firstLine="560"/>
      </w:pPr>
      <w:r>
        <w:rPr>
          <w:rFonts w:hint="eastAsia"/>
        </w:rPr>
        <w:t>《中华人民共和国环境保护法》中华人民共和国主席令</w:t>
      </w:r>
      <w:r>
        <w:rPr>
          <w:rFonts w:hint="eastAsia"/>
        </w:rPr>
        <w:t>[2014]</w:t>
      </w:r>
      <w:r>
        <w:rPr>
          <w:rFonts w:hint="eastAsia"/>
        </w:rPr>
        <w:t>第</w:t>
      </w:r>
      <w:r>
        <w:rPr>
          <w:rFonts w:hint="eastAsia"/>
        </w:rPr>
        <w:t>9</w:t>
      </w:r>
      <w:r>
        <w:rPr>
          <w:rFonts w:hint="eastAsia"/>
        </w:rPr>
        <w:t>号</w:t>
      </w:r>
    </w:p>
    <w:p w14:paraId="116664B1" w14:textId="77777777" w:rsidR="00FA63A6" w:rsidRDefault="008B7495">
      <w:pPr>
        <w:pStyle w:val="a0"/>
        <w:ind w:firstLine="560"/>
      </w:pPr>
      <w:r>
        <w:rPr>
          <w:rFonts w:hint="eastAsia"/>
        </w:rPr>
        <w:t>《建设项目环境保护管理条例》国务院令第</w:t>
      </w:r>
      <w:r>
        <w:rPr>
          <w:rFonts w:hint="eastAsia"/>
        </w:rPr>
        <w:t>253</w:t>
      </w:r>
      <w:r>
        <w:rPr>
          <w:rFonts w:hint="eastAsia"/>
        </w:rPr>
        <w:t>号</w:t>
      </w:r>
      <w:r>
        <w:rPr>
          <w:rFonts w:hint="eastAsia"/>
        </w:rPr>
        <w:t>(2016</w:t>
      </w:r>
      <w:r>
        <w:rPr>
          <w:rFonts w:hint="eastAsia"/>
        </w:rPr>
        <w:t>最新修订版</w:t>
      </w:r>
      <w:r>
        <w:rPr>
          <w:rFonts w:hint="eastAsia"/>
        </w:rPr>
        <w:t>)</w:t>
      </w:r>
    </w:p>
    <w:p w14:paraId="2031A11C" w14:textId="77777777" w:rsidR="00FA63A6" w:rsidRDefault="008B7495">
      <w:pPr>
        <w:pStyle w:val="a0"/>
        <w:ind w:firstLine="560"/>
      </w:pPr>
      <w:r>
        <w:rPr>
          <w:rFonts w:hint="eastAsia"/>
        </w:rPr>
        <w:t>《中华人民共和国安全生产法》国家主席令</w:t>
      </w:r>
      <w:r>
        <w:rPr>
          <w:rFonts w:hint="eastAsia"/>
        </w:rPr>
        <w:t>[2021]</w:t>
      </w:r>
      <w:r>
        <w:rPr>
          <w:rFonts w:hint="eastAsia"/>
        </w:rPr>
        <w:t>第</w:t>
      </w:r>
      <w:r>
        <w:rPr>
          <w:rFonts w:hint="eastAsia"/>
        </w:rPr>
        <w:t>88</w:t>
      </w:r>
      <w:r>
        <w:rPr>
          <w:rFonts w:hint="eastAsia"/>
        </w:rPr>
        <w:t>号修正</w:t>
      </w:r>
    </w:p>
    <w:p w14:paraId="2AFE7B9A" w14:textId="77777777" w:rsidR="00FA63A6" w:rsidRDefault="008B7495">
      <w:pPr>
        <w:pStyle w:val="a0"/>
        <w:ind w:firstLine="560"/>
      </w:pPr>
      <w:r>
        <w:rPr>
          <w:rFonts w:hint="eastAsia"/>
        </w:rPr>
        <w:t>《中华人民共和国职业病防治法》国家主席令</w:t>
      </w:r>
      <w:r>
        <w:rPr>
          <w:rFonts w:hint="eastAsia"/>
        </w:rPr>
        <w:t>[2016]</w:t>
      </w:r>
      <w:r>
        <w:rPr>
          <w:rFonts w:hint="eastAsia"/>
        </w:rPr>
        <w:t>第</w:t>
      </w:r>
      <w:r>
        <w:rPr>
          <w:rFonts w:hint="eastAsia"/>
        </w:rPr>
        <w:t>48</w:t>
      </w:r>
      <w:r>
        <w:rPr>
          <w:rFonts w:hint="eastAsia"/>
        </w:rPr>
        <w:t>号</w:t>
      </w:r>
    </w:p>
    <w:p w14:paraId="7FD880E8" w14:textId="77777777" w:rsidR="00FA63A6" w:rsidRDefault="008B7495">
      <w:pPr>
        <w:pStyle w:val="a0"/>
        <w:ind w:firstLine="560"/>
      </w:pPr>
      <w:r>
        <w:rPr>
          <w:rFonts w:hint="eastAsia"/>
        </w:rPr>
        <w:t>《中华人民共和国劳动法》国家主席令</w:t>
      </w:r>
      <w:r>
        <w:rPr>
          <w:rFonts w:hint="eastAsia"/>
        </w:rPr>
        <w:t>[2018]</w:t>
      </w:r>
      <w:r>
        <w:rPr>
          <w:rFonts w:hint="eastAsia"/>
        </w:rPr>
        <w:t>第</w:t>
      </w:r>
      <w:r>
        <w:rPr>
          <w:rFonts w:hint="eastAsia"/>
        </w:rPr>
        <w:t>24</w:t>
      </w:r>
      <w:r>
        <w:rPr>
          <w:rFonts w:hint="eastAsia"/>
        </w:rPr>
        <w:t>号修正</w:t>
      </w:r>
    </w:p>
    <w:p w14:paraId="2FD64CCD" w14:textId="77777777" w:rsidR="00FA63A6" w:rsidRDefault="008B7495">
      <w:pPr>
        <w:pStyle w:val="a0"/>
        <w:ind w:firstLine="560"/>
      </w:pPr>
      <w:r>
        <w:rPr>
          <w:rFonts w:hint="eastAsia"/>
        </w:rPr>
        <w:t>《建设项目（工程）劳动安全卫生监察规定》劳动部</w:t>
      </w:r>
      <w:r>
        <w:rPr>
          <w:rFonts w:hint="eastAsia"/>
        </w:rPr>
        <w:t>[1996]</w:t>
      </w:r>
      <w:r>
        <w:rPr>
          <w:rFonts w:hint="eastAsia"/>
        </w:rPr>
        <w:t>令第</w:t>
      </w:r>
      <w:r>
        <w:rPr>
          <w:rFonts w:hint="eastAsia"/>
        </w:rPr>
        <w:t>3</w:t>
      </w:r>
      <w:r>
        <w:rPr>
          <w:rFonts w:hint="eastAsia"/>
        </w:rPr>
        <w:t>号</w:t>
      </w:r>
    </w:p>
    <w:p w14:paraId="4B4D2C83" w14:textId="77777777" w:rsidR="00FA63A6" w:rsidRDefault="008B7495">
      <w:pPr>
        <w:pStyle w:val="a0"/>
        <w:ind w:firstLine="560"/>
      </w:pPr>
      <w:r>
        <w:rPr>
          <w:rFonts w:hint="eastAsia"/>
        </w:rPr>
        <w:lastRenderedPageBreak/>
        <w:t>《工作场所有害因素职业接触限值第一部分：化学因素》</w:t>
      </w:r>
      <w:r>
        <w:rPr>
          <w:rFonts w:hint="eastAsia"/>
        </w:rPr>
        <w:t>GBZ2.1-2007</w:t>
      </w:r>
    </w:p>
    <w:p w14:paraId="6AB187D6" w14:textId="77777777" w:rsidR="00FA63A6" w:rsidRDefault="008B7495">
      <w:pPr>
        <w:pStyle w:val="a0"/>
        <w:ind w:firstLine="560"/>
      </w:pPr>
      <w:r>
        <w:rPr>
          <w:rFonts w:hint="eastAsia"/>
        </w:rPr>
        <w:t>《工作场所有害因素职业接触限值第二部分：物理因素》</w:t>
      </w:r>
      <w:r>
        <w:rPr>
          <w:rFonts w:hint="eastAsia"/>
        </w:rPr>
        <w:t>GBZ2.2-2007</w:t>
      </w:r>
    </w:p>
    <w:p w14:paraId="37B50C50" w14:textId="77777777" w:rsidR="00FA63A6" w:rsidRDefault="008B7495">
      <w:pPr>
        <w:pStyle w:val="a0"/>
        <w:ind w:firstLine="560"/>
      </w:pPr>
      <w:r>
        <w:rPr>
          <w:rFonts w:hint="eastAsia"/>
        </w:rPr>
        <w:t>《生产过程安全卫生要求总则》</w:t>
      </w:r>
      <w:r>
        <w:rPr>
          <w:rFonts w:hint="eastAsia"/>
        </w:rPr>
        <w:t>GB12801-2008</w:t>
      </w:r>
    </w:p>
    <w:p w14:paraId="37A61E4C" w14:textId="77777777" w:rsidR="00FA63A6" w:rsidRDefault="008B7495">
      <w:pPr>
        <w:pStyle w:val="a0"/>
        <w:ind w:firstLine="560"/>
      </w:pPr>
      <w:r>
        <w:rPr>
          <w:rFonts w:hint="eastAsia"/>
        </w:rPr>
        <w:t>《生产设备安全卫生设计总则》</w:t>
      </w:r>
      <w:r>
        <w:rPr>
          <w:rFonts w:hint="eastAsia"/>
        </w:rPr>
        <w:t>GB5083-1999</w:t>
      </w:r>
    </w:p>
    <w:p w14:paraId="7AE51D27" w14:textId="77777777" w:rsidR="00FA63A6" w:rsidRDefault="008B7495">
      <w:pPr>
        <w:pStyle w:val="a0"/>
        <w:ind w:firstLine="560"/>
      </w:pPr>
      <w:r>
        <w:rPr>
          <w:rFonts w:hint="eastAsia"/>
        </w:rPr>
        <w:t>《安全标志及其使用导则》</w:t>
      </w:r>
      <w:r>
        <w:t xml:space="preserve"> GB2894-2008</w:t>
      </w:r>
    </w:p>
    <w:p w14:paraId="429C4F50" w14:textId="77777777" w:rsidR="00FA63A6" w:rsidRDefault="008B7495">
      <w:pPr>
        <w:pStyle w:val="a0"/>
        <w:ind w:firstLine="560"/>
      </w:pPr>
      <w:r>
        <w:rPr>
          <w:rFonts w:hint="eastAsia"/>
        </w:rPr>
        <w:t>《安全色》</w:t>
      </w:r>
      <w:r>
        <w:rPr>
          <w:rFonts w:hint="eastAsia"/>
        </w:rPr>
        <w:t>GB2893-2008</w:t>
      </w:r>
    </w:p>
    <w:p w14:paraId="019B8A81" w14:textId="77777777" w:rsidR="00FA63A6" w:rsidRDefault="008B7495">
      <w:pPr>
        <w:pStyle w:val="a0"/>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p>
    <w:p w14:paraId="471D338E" w14:textId="77777777" w:rsidR="00FA63A6" w:rsidRDefault="008B7495">
      <w:pPr>
        <w:pStyle w:val="a0"/>
        <w:ind w:firstLine="560"/>
      </w:pPr>
      <w:r>
        <w:rPr>
          <w:rFonts w:hint="eastAsia"/>
        </w:rPr>
        <w:t>《钢铁企业总图运输设计规范》</w:t>
      </w:r>
      <w:r>
        <w:rPr>
          <w:rFonts w:hint="eastAsia"/>
        </w:rPr>
        <w:t>GB50603-2010</w:t>
      </w:r>
    </w:p>
    <w:p w14:paraId="464FAD5F" w14:textId="77777777" w:rsidR="00FA63A6" w:rsidRDefault="008B7495">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rPr>
          <w:rFonts w:hint="eastAsia"/>
        </w:rPr>
        <w:t>GB13495.1-2015</w:t>
      </w:r>
    </w:p>
    <w:p w14:paraId="79BAF232" w14:textId="77777777" w:rsidR="00FA63A6" w:rsidRDefault="008B7495">
      <w:pPr>
        <w:pStyle w:val="a0"/>
        <w:ind w:firstLine="560"/>
      </w:pPr>
      <w:r>
        <w:rPr>
          <w:rFonts w:hint="eastAsia"/>
        </w:rPr>
        <w:t>《消防安全标志设置要求》</w:t>
      </w:r>
      <w:r>
        <w:rPr>
          <w:rFonts w:hint="eastAsia"/>
        </w:rPr>
        <w:t>GB15630-1995</w:t>
      </w:r>
    </w:p>
    <w:p w14:paraId="13EA5C75" w14:textId="77777777" w:rsidR="00FA63A6" w:rsidRDefault="008B7495">
      <w:pPr>
        <w:pStyle w:val="a0"/>
        <w:ind w:firstLine="560"/>
      </w:pPr>
      <w:r>
        <w:rPr>
          <w:rFonts w:hint="eastAsia"/>
        </w:rPr>
        <w:t>《钢铁工业环境保护设计规范》</w:t>
      </w:r>
      <w:r>
        <w:rPr>
          <w:rFonts w:hint="eastAsia"/>
        </w:rPr>
        <w:t>GB50406-2007</w:t>
      </w:r>
    </w:p>
    <w:p w14:paraId="20E9A463" w14:textId="77777777" w:rsidR="00FA63A6" w:rsidRDefault="008B7495">
      <w:pPr>
        <w:pStyle w:val="a0"/>
        <w:ind w:firstLine="560"/>
      </w:pPr>
      <w:r>
        <w:rPr>
          <w:rFonts w:hint="eastAsia"/>
        </w:rPr>
        <w:t>《炼铁工业大气污染物排放标准》</w:t>
      </w:r>
      <w:r>
        <w:rPr>
          <w:rFonts w:hint="eastAsia"/>
        </w:rPr>
        <w:t>GB28663-2012</w:t>
      </w:r>
    </w:p>
    <w:p w14:paraId="3E542010" w14:textId="77777777" w:rsidR="00FA63A6" w:rsidRDefault="008B7495">
      <w:pPr>
        <w:pStyle w:val="a0"/>
        <w:ind w:firstLine="560"/>
      </w:pPr>
      <w:r>
        <w:rPr>
          <w:rFonts w:hint="eastAsia"/>
        </w:rPr>
        <w:t>《钢铁工业水污染物排放标准》</w:t>
      </w:r>
      <w:r>
        <w:rPr>
          <w:rFonts w:hint="eastAsia"/>
        </w:rPr>
        <w:t>GB13456-2012</w:t>
      </w:r>
    </w:p>
    <w:p w14:paraId="3C5EE532" w14:textId="77777777" w:rsidR="00FA63A6" w:rsidRDefault="008B7495">
      <w:pPr>
        <w:pStyle w:val="a0"/>
        <w:ind w:firstLine="560"/>
      </w:pPr>
      <w:r>
        <w:rPr>
          <w:rFonts w:hint="eastAsia"/>
        </w:rPr>
        <w:t>《工业企业噪声控制设计规范》</w:t>
      </w:r>
      <w:r>
        <w:rPr>
          <w:rFonts w:hint="eastAsia"/>
        </w:rPr>
        <w:t>GB/T50087-2013</w:t>
      </w:r>
    </w:p>
    <w:p w14:paraId="1F8B91C6" w14:textId="77777777" w:rsidR="00FA63A6" w:rsidRDefault="008B7495">
      <w:pPr>
        <w:pStyle w:val="a0"/>
        <w:ind w:firstLine="560"/>
      </w:pPr>
      <w:r>
        <w:rPr>
          <w:rFonts w:hint="eastAsia"/>
        </w:rPr>
        <w:t>《工业企业厂界环境噪声排放标准》</w:t>
      </w:r>
      <w:r>
        <w:rPr>
          <w:rFonts w:hint="eastAsia"/>
        </w:rPr>
        <w:t>GB12348-2008</w:t>
      </w:r>
    </w:p>
    <w:p w14:paraId="48640DE7" w14:textId="77777777" w:rsidR="00FA63A6" w:rsidRDefault="008B7495">
      <w:pPr>
        <w:pStyle w:val="a0"/>
        <w:ind w:firstLine="560"/>
      </w:pPr>
      <w:r>
        <w:rPr>
          <w:rFonts w:hint="eastAsia"/>
        </w:rPr>
        <w:t>《工业企业设计卫生标准》</w:t>
      </w:r>
      <w:r>
        <w:rPr>
          <w:rFonts w:hint="eastAsia"/>
        </w:rPr>
        <w:t>GBZ1-2010</w:t>
      </w:r>
    </w:p>
    <w:p w14:paraId="417640DE" w14:textId="77777777" w:rsidR="00FA63A6" w:rsidRDefault="008B7495">
      <w:pPr>
        <w:pStyle w:val="a0"/>
        <w:ind w:firstLine="560"/>
      </w:pPr>
      <w:r>
        <w:rPr>
          <w:rFonts w:hint="eastAsia"/>
        </w:rPr>
        <w:t>《工业建筑供暖通风与空气调节设计规范》</w:t>
      </w:r>
      <w:r>
        <w:rPr>
          <w:rFonts w:hint="eastAsia"/>
        </w:rPr>
        <w:t>GB50019-2015</w:t>
      </w:r>
    </w:p>
    <w:p w14:paraId="70A35857" w14:textId="77777777" w:rsidR="00FA63A6" w:rsidRDefault="008B7495">
      <w:pPr>
        <w:pStyle w:val="a0"/>
        <w:ind w:firstLine="560"/>
      </w:pPr>
      <w:r>
        <w:rPr>
          <w:rFonts w:hint="eastAsia"/>
        </w:rPr>
        <w:t>《工业金属管道设计规范》</w:t>
      </w:r>
      <w:r>
        <w:rPr>
          <w:rFonts w:hint="eastAsia"/>
        </w:rPr>
        <w:t>GB50316-2000</w:t>
      </w:r>
    </w:p>
    <w:p w14:paraId="4580FDB0" w14:textId="77777777" w:rsidR="00FA63A6" w:rsidRDefault="008B7495">
      <w:pPr>
        <w:pStyle w:val="a0"/>
        <w:ind w:firstLine="560"/>
      </w:pPr>
      <w:r>
        <w:rPr>
          <w:rFonts w:hint="eastAsia"/>
        </w:rPr>
        <w:t>《工业建筑防腐蚀设计规范》</w:t>
      </w:r>
      <w:r>
        <w:rPr>
          <w:rFonts w:hint="eastAsia"/>
        </w:rPr>
        <w:t>GB50046-2008</w:t>
      </w:r>
    </w:p>
    <w:p w14:paraId="00911AFD" w14:textId="77777777" w:rsidR="00FA63A6" w:rsidRDefault="008B7495">
      <w:pPr>
        <w:pStyle w:val="a0"/>
        <w:ind w:firstLine="560"/>
      </w:pPr>
      <w:r>
        <w:rPr>
          <w:rFonts w:hint="eastAsia"/>
        </w:rPr>
        <w:t>《室外排水设计规范》</w:t>
      </w:r>
      <w:r>
        <w:t xml:space="preserve"> GB50014-2006</w:t>
      </w:r>
    </w:p>
    <w:p w14:paraId="59C50B6A" w14:textId="77777777" w:rsidR="00FA63A6" w:rsidRDefault="008B7495">
      <w:pPr>
        <w:pStyle w:val="a0"/>
        <w:ind w:firstLine="560"/>
      </w:pPr>
      <w:r>
        <w:rPr>
          <w:rFonts w:hint="eastAsia"/>
        </w:rPr>
        <w:t>《工业循环水冷却设计规范》</w:t>
      </w:r>
      <w:r>
        <w:rPr>
          <w:rFonts w:hint="eastAsia"/>
        </w:rPr>
        <w:t>GB/T50102-2014</w:t>
      </w:r>
    </w:p>
    <w:p w14:paraId="7753C17D" w14:textId="77777777" w:rsidR="00FA63A6" w:rsidRDefault="008B7495">
      <w:pPr>
        <w:pStyle w:val="a0"/>
        <w:ind w:firstLine="560"/>
      </w:pPr>
      <w:r>
        <w:rPr>
          <w:rFonts w:hint="eastAsia"/>
        </w:rPr>
        <w:t>《建筑灭火器配置设计规范》</w:t>
      </w:r>
      <w:r>
        <w:rPr>
          <w:rFonts w:hint="eastAsia"/>
        </w:rPr>
        <w:t>GB50140-2005</w:t>
      </w:r>
    </w:p>
    <w:p w14:paraId="6332D7DD" w14:textId="77777777" w:rsidR="00FA63A6" w:rsidRDefault="008B7495">
      <w:pPr>
        <w:pStyle w:val="a0"/>
        <w:ind w:firstLine="560"/>
      </w:pPr>
      <w:r>
        <w:rPr>
          <w:rFonts w:hint="eastAsia"/>
        </w:rPr>
        <w:t>《建筑设计防火规范》</w:t>
      </w:r>
      <w:r>
        <w:rPr>
          <w:rFonts w:hint="eastAsia"/>
        </w:rPr>
        <w:t>GB50016-2014</w:t>
      </w:r>
      <w:r>
        <w:rPr>
          <w:rFonts w:hint="eastAsia"/>
        </w:rPr>
        <w:t>（</w:t>
      </w:r>
      <w:r>
        <w:rPr>
          <w:rFonts w:hint="eastAsia"/>
        </w:rPr>
        <w:t>2018</w:t>
      </w:r>
      <w:r>
        <w:rPr>
          <w:rFonts w:hint="eastAsia"/>
        </w:rPr>
        <w:t>版）</w:t>
      </w:r>
    </w:p>
    <w:p w14:paraId="30901214" w14:textId="77777777" w:rsidR="00FA63A6" w:rsidRDefault="008B7495">
      <w:pPr>
        <w:pStyle w:val="a0"/>
        <w:ind w:firstLine="560"/>
      </w:pPr>
      <w:r>
        <w:rPr>
          <w:rFonts w:hint="eastAsia"/>
        </w:rPr>
        <w:t>《钢铁冶金企业设计防火规范》</w:t>
      </w:r>
      <w:r>
        <w:rPr>
          <w:rFonts w:hint="eastAsia"/>
        </w:rPr>
        <w:t>GB50414-2007</w:t>
      </w:r>
    </w:p>
    <w:p w14:paraId="2212461C" w14:textId="77777777" w:rsidR="00FA63A6" w:rsidRDefault="008B7495">
      <w:pPr>
        <w:pStyle w:val="a0"/>
        <w:ind w:firstLine="560"/>
      </w:pPr>
      <w:r>
        <w:rPr>
          <w:rFonts w:hint="eastAsia"/>
        </w:rPr>
        <w:t>《机械工业厂房建筑设计规范》</w:t>
      </w:r>
      <w:r>
        <w:rPr>
          <w:rFonts w:hint="eastAsia"/>
        </w:rPr>
        <w:t>GB50681</w:t>
      </w:r>
      <w:r>
        <w:rPr>
          <w:rFonts w:hint="eastAsia"/>
        </w:rPr>
        <w:t>－</w:t>
      </w:r>
      <w:r>
        <w:rPr>
          <w:rFonts w:hint="eastAsia"/>
        </w:rPr>
        <w:t>2011</w:t>
      </w:r>
    </w:p>
    <w:p w14:paraId="32186688" w14:textId="77777777" w:rsidR="00FA63A6" w:rsidRDefault="008B7495">
      <w:pPr>
        <w:pStyle w:val="a0"/>
        <w:ind w:firstLine="560"/>
      </w:pPr>
      <w:r>
        <w:rPr>
          <w:rFonts w:hint="eastAsia"/>
        </w:rPr>
        <w:t>《屋面工程技术规范》</w:t>
      </w:r>
      <w:r>
        <w:rPr>
          <w:rFonts w:hint="eastAsia"/>
        </w:rPr>
        <w:t>GB</w:t>
      </w:r>
      <w:r>
        <w:t xml:space="preserve"> 50345-2012</w:t>
      </w:r>
    </w:p>
    <w:p w14:paraId="6D223862" w14:textId="77777777" w:rsidR="00FA63A6" w:rsidRDefault="008B7495">
      <w:pPr>
        <w:pStyle w:val="a0"/>
        <w:ind w:firstLine="560"/>
      </w:pPr>
      <w:r>
        <w:rPr>
          <w:rFonts w:hint="eastAsia"/>
        </w:rPr>
        <w:lastRenderedPageBreak/>
        <w:t>《建筑照明设计标准》</w:t>
      </w:r>
      <w:r>
        <w:rPr>
          <w:rFonts w:hint="eastAsia"/>
        </w:rPr>
        <w:t>GB/T</w:t>
      </w:r>
      <w:r>
        <w:t xml:space="preserve"> 50034-2013</w:t>
      </w:r>
    </w:p>
    <w:p w14:paraId="54DA04A8" w14:textId="77777777" w:rsidR="00FA63A6" w:rsidRDefault="008B7495">
      <w:pPr>
        <w:pStyle w:val="a0"/>
        <w:ind w:firstLine="560"/>
      </w:pPr>
      <w:r>
        <w:rPr>
          <w:rFonts w:hint="eastAsia"/>
        </w:rPr>
        <w:t>《建筑采光设计标准》</w:t>
      </w:r>
      <w:r>
        <w:rPr>
          <w:rFonts w:hint="eastAsia"/>
        </w:rPr>
        <w:t>GB/T50033-2013</w:t>
      </w:r>
    </w:p>
    <w:p w14:paraId="4AF18104" w14:textId="77777777" w:rsidR="00FA63A6" w:rsidRDefault="008B7495">
      <w:pPr>
        <w:pStyle w:val="a0"/>
        <w:ind w:firstLine="560"/>
      </w:pPr>
      <w:r>
        <w:rPr>
          <w:rFonts w:hint="eastAsia"/>
        </w:rPr>
        <w:t>《</w:t>
      </w:r>
      <w:r>
        <w:rPr>
          <w:rFonts w:hint="eastAsia"/>
        </w:rPr>
        <w:t>20kV</w:t>
      </w:r>
      <w:r>
        <w:rPr>
          <w:rFonts w:hint="eastAsia"/>
        </w:rPr>
        <w:t>以下变电所设计规范》</w:t>
      </w:r>
      <w:r>
        <w:rPr>
          <w:rFonts w:hint="eastAsia"/>
        </w:rPr>
        <w:t>GB50053-2013</w:t>
      </w:r>
    </w:p>
    <w:p w14:paraId="2DEF4415" w14:textId="77777777" w:rsidR="00FA63A6" w:rsidRDefault="008B7495">
      <w:pPr>
        <w:pStyle w:val="a0"/>
        <w:ind w:firstLine="560"/>
      </w:pPr>
      <w:r>
        <w:rPr>
          <w:rFonts w:hint="eastAsia"/>
        </w:rPr>
        <w:t>《供配电系统设计规范》</w:t>
      </w:r>
      <w:r>
        <w:rPr>
          <w:rFonts w:hint="eastAsia"/>
        </w:rPr>
        <w:t>GB50052-2009</w:t>
      </w:r>
    </w:p>
    <w:p w14:paraId="4F1393FF" w14:textId="77777777" w:rsidR="00FA63A6" w:rsidRDefault="008B7495">
      <w:pPr>
        <w:pStyle w:val="a0"/>
        <w:ind w:firstLine="560"/>
      </w:pPr>
      <w:r>
        <w:rPr>
          <w:rFonts w:hint="eastAsia"/>
        </w:rPr>
        <w:t>《低压配电设计规范》</w:t>
      </w:r>
      <w:r>
        <w:rPr>
          <w:rFonts w:hint="eastAsia"/>
        </w:rPr>
        <w:t>GB50054-2011</w:t>
      </w:r>
    </w:p>
    <w:p w14:paraId="3D218A95" w14:textId="77777777" w:rsidR="00FA63A6" w:rsidRDefault="008B7495">
      <w:pPr>
        <w:pStyle w:val="a0"/>
        <w:ind w:firstLine="560"/>
      </w:pPr>
      <w:r>
        <w:rPr>
          <w:rFonts w:hint="eastAsia"/>
        </w:rPr>
        <w:t>《通用用电设备配电设计规范》</w:t>
      </w:r>
      <w:r>
        <w:rPr>
          <w:rFonts w:hint="eastAsia"/>
        </w:rPr>
        <w:t>GB50055-2011</w:t>
      </w:r>
    </w:p>
    <w:p w14:paraId="4ACE5404" w14:textId="77777777" w:rsidR="00FA63A6" w:rsidRDefault="008B7495">
      <w:pPr>
        <w:pStyle w:val="a0"/>
        <w:ind w:firstLine="560"/>
      </w:pPr>
      <w:r>
        <w:rPr>
          <w:rFonts w:hint="eastAsia"/>
        </w:rPr>
        <w:t>《电力工程电缆设计规范》</w:t>
      </w:r>
      <w:r>
        <w:rPr>
          <w:rFonts w:hint="eastAsia"/>
        </w:rPr>
        <w:t>GB50217-2007</w:t>
      </w:r>
    </w:p>
    <w:p w14:paraId="6879E7C8" w14:textId="77777777" w:rsidR="00FA63A6" w:rsidRDefault="008B7495">
      <w:pPr>
        <w:pStyle w:val="a0"/>
        <w:ind w:firstLine="560"/>
      </w:pPr>
      <w:r>
        <w:rPr>
          <w:rFonts w:hint="eastAsia"/>
        </w:rPr>
        <w:t>《电力装置的继电保护和自动装置设计规范》</w:t>
      </w:r>
      <w:r>
        <w:rPr>
          <w:rFonts w:hint="eastAsia"/>
        </w:rPr>
        <w:t>GB/T50062-2008</w:t>
      </w:r>
    </w:p>
    <w:p w14:paraId="27BDC4B1" w14:textId="77777777" w:rsidR="00FA63A6" w:rsidRDefault="008B7495">
      <w:pPr>
        <w:pStyle w:val="a0"/>
        <w:ind w:firstLine="560"/>
      </w:pPr>
      <w:r>
        <w:rPr>
          <w:rFonts w:hint="eastAsia"/>
        </w:rPr>
        <w:t>《电力装置的电测量仪表装置设计规范》</w:t>
      </w:r>
      <w:r>
        <w:rPr>
          <w:rFonts w:hint="eastAsia"/>
        </w:rPr>
        <w:t>GB/T50063-2008</w:t>
      </w:r>
    </w:p>
    <w:p w14:paraId="362F7665" w14:textId="77777777" w:rsidR="00FA63A6" w:rsidRDefault="008B7495">
      <w:pPr>
        <w:pStyle w:val="a0"/>
        <w:ind w:firstLine="560"/>
      </w:pPr>
      <w:r>
        <w:rPr>
          <w:rFonts w:hint="eastAsia"/>
        </w:rPr>
        <w:t>《交流电气装置的过电压保护和绝缘配合设计规范》</w:t>
      </w:r>
      <w:r>
        <w:rPr>
          <w:rFonts w:hint="eastAsia"/>
        </w:rPr>
        <w:t>GB/T50064-2014</w:t>
      </w:r>
    </w:p>
    <w:p w14:paraId="55DDCE17" w14:textId="77777777" w:rsidR="00FA63A6" w:rsidRDefault="008B7495">
      <w:pPr>
        <w:pStyle w:val="a0"/>
        <w:ind w:firstLine="560"/>
      </w:pPr>
      <w:r>
        <w:rPr>
          <w:rFonts w:hint="eastAsia"/>
        </w:rPr>
        <w:t>《交流电气装置的接地设计规范》</w:t>
      </w:r>
      <w:r>
        <w:rPr>
          <w:rFonts w:hint="eastAsia"/>
        </w:rPr>
        <w:t>GB/T50065-2011</w:t>
      </w:r>
    </w:p>
    <w:p w14:paraId="39383A8C" w14:textId="77777777" w:rsidR="00FA63A6" w:rsidRDefault="008B7495">
      <w:pPr>
        <w:pStyle w:val="a0"/>
        <w:ind w:firstLine="560"/>
      </w:pPr>
      <w:r>
        <w:rPr>
          <w:rFonts w:hint="eastAsia"/>
        </w:rPr>
        <w:t>《爆炸危险环境电力装置设计规范》</w:t>
      </w:r>
      <w:r>
        <w:rPr>
          <w:rFonts w:hint="eastAsia"/>
        </w:rPr>
        <w:t>GB50058-2014</w:t>
      </w:r>
    </w:p>
    <w:p w14:paraId="3D2ADFCE" w14:textId="77777777" w:rsidR="00FA63A6" w:rsidRDefault="008B7495">
      <w:pPr>
        <w:pStyle w:val="a0"/>
        <w:ind w:firstLine="560"/>
      </w:pPr>
      <w:r>
        <w:rPr>
          <w:rFonts w:hint="eastAsia"/>
        </w:rPr>
        <w:t>《电力设施抗震设计规范》</w:t>
      </w:r>
      <w:r>
        <w:rPr>
          <w:rFonts w:hint="eastAsia"/>
        </w:rPr>
        <w:t>GB50260-2013</w:t>
      </w:r>
    </w:p>
    <w:p w14:paraId="30D8BE99" w14:textId="77777777" w:rsidR="00FA63A6" w:rsidRDefault="008B7495">
      <w:pPr>
        <w:pStyle w:val="a0"/>
        <w:ind w:firstLine="560"/>
      </w:pPr>
      <w:r>
        <w:rPr>
          <w:rFonts w:hint="eastAsia"/>
        </w:rPr>
        <w:t>《建筑物防雷设计规范》</w:t>
      </w:r>
      <w:r>
        <w:rPr>
          <w:rFonts w:hint="eastAsia"/>
        </w:rPr>
        <w:t>GB50057-2010</w:t>
      </w:r>
    </w:p>
    <w:p w14:paraId="0614C87B" w14:textId="77777777" w:rsidR="00FA63A6" w:rsidRDefault="008B7495">
      <w:pPr>
        <w:pStyle w:val="a0"/>
        <w:ind w:firstLine="560"/>
      </w:pPr>
      <w:r>
        <w:rPr>
          <w:rFonts w:hint="eastAsia"/>
        </w:rPr>
        <w:t>《建筑地面设计规范》</w:t>
      </w:r>
      <w:r>
        <w:rPr>
          <w:rFonts w:hint="eastAsia"/>
        </w:rPr>
        <w:t>GB50037-2013</w:t>
      </w:r>
    </w:p>
    <w:p w14:paraId="665BC271" w14:textId="77777777" w:rsidR="00FA63A6" w:rsidRDefault="008B7495">
      <w:pPr>
        <w:pStyle w:val="a0"/>
        <w:ind w:firstLine="560"/>
      </w:pPr>
      <w:r>
        <w:rPr>
          <w:rFonts w:hint="eastAsia"/>
        </w:rPr>
        <w:t>《冶金电信工程设计导则》（</w:t>
      </w:r>
      <w:r>
        <w:rPr>
          <w:rFonts w:hint="eastAsia"/>
        </w:rPr>
        <w:t>T/CMCA-2004-2019</w:t>
      </w:r>
      <w:r>
        <w:t xml:space="preserve"> )</w:t>
      </w:r>
    </w:p>
    <w:p w14:paraId="693F45E2" w14:textId="77777777" w:rsidR="00FA63A6" w:rsidRDefault="008B7495">
      <w:pPr>
        <w:pStyle w:val="a0"/>
        <w:ind w:firstLine="560"/>
      </w:pPr>
      <w:r>
        <w:rPr>
          <w:rFonts w:hint="eastAsia"/>
        </w:rPr>
        <w:t>《火灾自动报警系统设计规范》</w:t>
      </w:r>
      <w:r>
        <w:rPr>
          <w:rFonts w:hint="eastAsia"/>
        </w:rPr>
        <w:t>GB50116-2013</w:t>
      </w:r>
    </w:p>
    <w:p w14:paraId="3B68F154" w14:textId="77777777" w:rsidR="00FA63A6" w:rsidRDefault="008B7495">
      <w:pPr>
        <w:pStyle w:val="a0"/>
        <w:ind w:firstLine="560"/>
      </w:pPr>
      <w:r>
        <w:rPr>
          <w:rFonts w:hint="eastAsia"/>
        </w:rPr>
        <w:t>《建筑结构荷载规范》</w:t>
      </w:r>
      <w:r>
        <w:rPr>
          <w:rFonts w:hint="eastAsia"/>
        </w:rPr>
        <w:t>GB</w:t>
      </w:r>
      <w:r>
        <w:t xml:space="preserve"> 50009-2012</w:t>
      </w:r>
    </w:p>
    <w:p w14:paraId="43FEF184" w14:textId="77777777" w:rsidR="00FA63A6" w:rsidRDefault="008B7495">
      <w:pPr>
        <w:pStyle w:val="a0"/>
        <w:ind w:firstLine="560"/>
      </w:pPr>
      <w:r>
        <w:rPr>
          <w:rFonts w:hint="eastAsia"/>
        </w:rPr>
        <w:t>《混凝土结构设计规范》</w:t>
      </w:r>
      <w:r>
        <w:rPr>
          <w:rFonts w:hint="eastAsia"/>
        </w:rPr>
        <w:t>GB</w:t>
      </w:r>
      <w:r>
        <w:t xml:space="preserve"> 50010-2010</w:t>
      </w:r>
    </w:p>
    <w:p w14:paraId="2684322A" w14:textId="77777777" w:rsidR="00FA63A6" w:rsidRDefault="008B7495">
      <w:pPr>
        <w:pStyle w:val="a0"/>
        <w:ind w:firstLine="560"/>
      </w:pPr>
      <w:r>
        <w:rPr>
          <w:rFonts w:hint="eastAsia"/>
        </w:rPr>
        <w:t>《建筑地基基础设计规范》</w:t>
      </w:r>
      <w:r>
        <w:rPr>
          <w:rFonts w:hint="eastAsia"/>
        </w:rPr>
        <w:t>GB</w:t>
      </w:r>
      <w:r>
        <w:t xml:space="preserve"> 50007-2011</w:t>
      </w:r>
    </w:p>
    <w:p w14:paraId="38854D99" w14:textId="77777777" w:rsidR="00FA63A6" w:rsidRDefault="008B7495">
      <w:pPr>
        <w:pStyle w:val="a0"/>
        <w:ind w:firstLine="560"/>
      </w:pPr>
      <w:r>
        <w:rPr>
          <w:rFonts w:hint="eastAsia"/>
        </w:rPr>
        <w:t>《建筑抗震设计规范》</w:t>
      </w:r>
      <w:r>
        <w:rPr>
          <w:rFonts w:hint="eastAsia"/>
        </w:rPr>
        <w:t>GB</w:t>
      </w:r>
      <w:r>
        <w:t xml:space="preserve"> 50011-2010</w:t>
      </w:r>
    </w:p>
    <w:p w14:paraId="6CFEC657" w14:textId="77777777" w:rsidR="00FA63A6" w:rsidRDefault="008B7495">
      <w:pPr>
        <w:pStyle w:val="a0"/>
        <w:ind w:firstLine="560"/>
      </w:pPr>
      <w:r>
        <w:rPr>
          <w:rFonts w:hint="eastAsia"/>
        </w:rPr>
        <w:t>《高耸结构设计规范》</w:t>
      </w:r>
      <w:r>
        <w:rPr>
          <w:rFonts w:hint="eastAsia"/>
        </w:rPr>
        <w:t>GB</w:t>
      </w:r>
      <w:r>
        <w:t xml:space="preserve"> 50135-2019</w:t>
      </w:r>
    </w:p>
    <w:p w14:paraId="050BD6B2" w14:textId="77777777" w:rsidR="00FA63A6" w:rsidRDefault="008B7495">
      <w:pPr>
        <w:pStyle w:val="a0"/>
        <w:ind w:firstLine="560"/>
      </w:pPr>
      <w:r>
        <w:rPr>
          <w:rFonts w:hint="eastAsia"/>
        </w:rPr>
        <w:t>《钢结构设计规范》</w:t>
      </w:r>
      <w:r>
        <w:rPr>
          <w:rFonts w:hint="eastAsia"/>
        </w:rPr>
        <w:t>GB</w:t>
      </w:r>
      <w:r>
        <w:t xml:space="preserve"> 50017-2017</w:t>
      </w:r>
    </w:p>
    <w:p w14:paraId="32380B1C" w14:textId="77777777" w:rsidR="00FA63A6" w:rsidRDefault="008B7495">
      <w:pPr>
        <w:pStyle w:val="a0"/>
        <w:ind w:firstLine="560"/>
      </w:pPr>
      <w:r>
        <w:rPr>
          <w:rFonts w:hint="eastAsia"/>
        </w:rPr>
        <w:t>《烟囱设计规范》</w:t>
      </w:r>
      <w:r>
        <w:rPr>
          <w:rFonts w:hint="eastAsia"/>
        </w:rPr>
        <w:t>GB</w:t>
      </w:r>
      <w:r>
        <w:t xml:space="preserve"> 50051-2013</w:t>
      </w:r>
      <w:r>
        <w:t>。</w:t>
      </w:r>
    </w:p>
    <w:p w14:paraId="2B0EFD9A" w14:textId="77777777" w:rsidR="00FA63A6" w:rsidRDefault="008B7495">
      <w:pPr>
        <w:pStyle w:val="2"/>
      </w:pPr>
      <w:bookmarkStart w:id="45" w:name="_Toc212035989"/>
      <w:bookmarkStart w:id="46" w:name="除尘方案"/>
      <w:bookmarkEnd w:id="44"/>
      <w:r>
        <w:lastRenderedPageBreak/>
        <w:t xml:space="preserve">2.4 </w:t>
      </w:r>
      <w:r>
        <w:rPr>
          <w:rFonts w:hint="eastAsia"/>
        </w:rPr>
        <w:t>除尘方案</w:t>
      </w:r>
      <w:bookmarkEnd w:id="45"/>
    </w:p>
    <w:p w14:paraId="7923BAE8" w14:textId="77777777" w:rsidR="00FA63A6" w:rsidRDefault="008B7495">
      <w:pPr>
        <w:pStyle w:val="3"/>
      </w:pPr>
      <w:bookmarkStart w:id="47" w:name="_Toc212035990"/>
      <w:bookmarkStart w:id="48" w:name="现场概况"/>
      <w:r>
        <w:t xml:space="preserve">2.4.1 </w:t>
      </w:r>
      <w:r>
        <w:rPr>
          <w:rFonts w:hint="eastAsia"/>
        </w:rPr>
        <w:t>现场概况</w:t>
      </w:r>
      <w:bookmarkEnd w:id="47"/>
    </w:p>
    <w:p w14:paraId="6AC65ECC" w14:textId="77777777" w:rsidR="00FA63A6" w:rsidRDefault="008B7495">
      <w:pPr>
        <w:pStyle w:val="FirstParagraph"/>
        <w:ind w:firstLine="560"/>
      </w:pPr>
      <w:r>
        <w:rPr>
          <w:rFonts w:hint="eastAsia"/>
        </w:rPr>
        <w:t>鞍钢股份烧结厂</w:t>
      </w:r>
      <w:r>
        <w:rPr>
          <w:rFonts w:hint="eastAsia"/>
        </w:rPr>
        <w:t>2</w:t>
      </w:r>
      <w:r>
        <w:rPr>
          <w:rFonts w:hint="eastAsia"/>
        </w:rPr>
        <w:t>号翻车机没有配置除尘设施，翻车机及地下运料皮带工作时产生大量扬尘，对现场工作人员身心健康造成影响，无法满足最新环保要求。</w:t>
      </w:r>
    </w:p>
    <w:p w14:paraId="572FB683" w14:textId="77777777" w:rsidR="00FA63A6" w:rsidRDefault="008B7495">
      <w:pPr>
        <w:pStyle w:val="3"/>
      </w:pPr>
      <w:bookmarkStart w:id="49" w:name="_Toc212035991"/>
      <w:bookmarkStart w:id="50" w:name="除尘系统工艺流程"/>
      <w:bookmarkEnd w:id="48"/>
      <w:r>
        <w:t xml:space="preserve">2.4.2 </w:t>
      </w:r>
      <w:r>
        <w:rPr>
          <w:rFonts w:hint="eastAsia"/>
        </w:rPr>
        <w:t>除尘系统工艺流程</w:t>
      </w:r>
      <w:bookmarkEnd w:id="49"/>
    </w:p>
    <w:p w14:paraId="5C79A9E9" w14:textId="77777777" w:rsidR="00FA63A6" w:rsidRDefault="008B7495">
      <w:pPr>
        <w:pStyle w:val="FirstParagraph"/>
        <w:ind w:firstLine="560"/>
      </w:pPr>
      <w:r>
        <w:rPr>
          <w:rFonts w:hint="eastAsia"/>
        </w:rPr>
        <w:t>新建除尘系统承担</w:t>
      </w:r>
      <w:r>
        <w:rPr>
          <w:rFonts w:hint="eastAsia"/>
        </w:rPr>
        <w:t>2</w:t>
      </w:r>
      <w:r>
        <w:rPr>
          <w:rFonts w:hint="eastAsia"/>
        </w:rPr>
        <w:t>号翻车机及地下运料皮带等除尘点位，设计总风量</w:t>
      </w:r>
      <w:r>
        <w:rPr>
          <w:rFonts w:hint="eastAsia"/>
        </w:rPr>
        <w:t>600000m</w:t>
      </w:r>
      <w:r>
        <w:rPr>
          <w:vertAlign w:val="superscript"/>
        </w:rPr>
        <w:t>3</w:t>
      </w:r>
      <w:r>
        <w:rPr>
          <w:rFonts w:hint="eastAsia"/>
        </w:rPr>
        <w:t>/h</w:t>
      </w:r>
      <w:r>
        <w:rPr>
          <w:rFonts w:hint="eastAsia"/>
        </w:rPr>
        <w:t>。除尘系统风量分配见表</w:t>
      </w:r>
      <w:r>
        <w:rPr>
          <w:rFonts w:hint="eastAsia"/>
        </w:rPr>
        <w:t>2-1</w:t>
      </w:r>
      <w:r>
        <w:rPr>
          <w:rFonts w:hint="eastAsia"/>
        </w:rPr>
        <w:t>。</w:t>
      </w:r>
    </w:p>
    <w:p w14:paraId="4278462E" w14:textId="77777777" w:rsidR="00FA63A6" w:rsidRDefault="008B7495">
      <w:pPr>
        <w:pStyle w:val="a0"/>
        <w:ind w:firstLine="560"/>
      </w:pPr>
      <w:r>
        <w:rPr>
          <w:rFonts w:hint="eastAsia"/>
        </w:rPr>
        <w:t>表</w:t>
      </w:r>
      <w:r>
        <w:rPr>
          <w:rFonts w:hint="eastAsia"/>
        </w:rPr>
        <w:t>2-1</w:t>
      </w:r>
      <w:r>
        <w:t xml:space="preserve"> </w:t>
      </w:r>
      <w:r>
        <w:rPr>
          <w:rFonts w:hint="eastAsia"/>
        </w:rPr>
        <w:t>除尘系统风量分配表</w:t>
      </w:r>
    </w:p>
    <w:tbl>
      <w:tblPr>
        <w:tblW w:w="8846" w:type="dxa"/>
        <w:jc w:val="center"/>
        <w:tblLayout w:type="fixed"/>
        <w:tblLook w:val="0000" w:firstRow="0" w:lastRow="0" w:firstColumn="0" w:lastColumn="0" w:noHBand="0" w:noVBand="0"/>
      </w:tblPr>
      <w:tblGrid>
        <w:gridCol w:w="1488"/>
        <w:gridCol w:w="1918"/>
        <w:gridCol w:w="767"/>
        <w:gridCol w:w="1217"/>
        <w:gridCol w:w="1538"/>
        <w:gridCol w:w="1918"/>
      </w:tblGrid>
      <w:tr w:rsidR="00FA63A6" w14:paraId="17AA175C" w14:textId="77777777">
        <w:trPr>
          <w:trHeight w:val="331"/>
          <w:jc w:val="center"/>
        </w:trPr>
        <w:tc>
          <w:tcPr>
            <w:tcW w:w="8846" w:type="dxa"/>
            <w:gridSpan w:val="6"/>
            <w:tcBorders>
              <w:top w:val="single" w:sz="4" w:space="0" w:color="auto"/>
              <w:left w:val="single" w:sz="4" w:space="0" w:color="auto"/>
              <w:bottom w:val="single" w:sz="4" w:space="0" w:color="auto"/>
              <w:right w:val="single" w:sz="4" w:space="0" w:color="auto"/>
            </w:tcBorders>
            <w:noWrap/>
            <w:vAlign w:val="center"/>
          </w:tcPr>
          <w:p w14:paraId="1B293A31"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鞍钢鞍钢股份烧结厂二烧2号翻车机新建除尘设施</w:t>
            </w:r>
          </w:p>
        </w:tc>
      </w:tr>
      <w:tr w:rsidR="00FA63A6" w14:paraId="2FD8CF0B" w14:textId="77777777">
        <w:trPr>
          <w:trHeight w:val="552"/>
          <w:jc w:val="center"/>
        </w:trPr>
        <w:tc>
          <w:tcPr>
            <w:tcW w:w="1488" w:type="dxa"/>
            <w:tcBorders>
              <w:top w:val="nil"/>
              <w:left w:val="single" w:sz="4" w:space="0" w:color="auto"/>
              <w:bottom w:val="single" w:sz="4" w:space="0" w:color="auto"/>
              <w:right w:val="single" w:sz="4" w:space="0" w:color="auto"/>
            </w:tcBorders>
            <w:noWrap/>
            <w:vAlign w:val="center"/>
          </w:tcPr>
          <w:p w14:paraId="734EE8AE"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区域</w:t>
            </w:r>
          </w:p>
        </w:tc>
        <w:tc>
          <w:tcPr>
            <w:tcW w:w="1918" w:type="dxa"/>
            <w:tcBorders>
              <w:top w:val="nil"/>
              <w:left w:val="nil"/>
              <w:bottom w:val="single" w:sz="4" w:space="0" w:color="auto"/>
              <w:right w:val="single" w:sz="4" w:space="0" w:color="auto"/>
            </w:tcBorders>
            <w:noWrap/>
            <w:vAlign w:val="center"/>
          </w:tcPr>
          <w:p w14:paraId="35414742"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除尘点位</w:t>
            </w:r>
          </w:p>
        </w:tc>
        <w:tc>
          <w:tcPr>
            <w:tcW w:w="767" w:type="dxa"/>
            <w:tcBorders>
              <w:top w:val="nil"/>
              <w:left w:val="nil"/>
              <w:bottom w:val="single" w:sz="4" w:space="0" w:color="auto"/>
              <w:right w:val="single" w:sz="4" w:space="0" w:color="auto"/>
            </w:tcBorders>
            <w:noWrap/>
            <w:vAlign w:val="center"/>
          </w:tcPr>
          <w:p w14:paraId="2457861F"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除尘点数</w:t>
            </w:r>
          </w:p>
        </w:tc>
        <w:tc>
          <w:tcPr>
            <w:tcW w:w="1217" w:type="dxa"/>
            <w:tcBorders>
              <w:top w:val="nil"/>
              <w:left w:val="nil"/>
              <w:bottom w:val="single" w:sz="4" w:space="0" w:color="auto"/>
              <w:right w:val="single" w:sz="4" w:space="0" w:color="auto"/>
            </w:tcBorders>
            <w:vAlign w:val="center"/>
          </w:tcPr>
          <w:p w14:paraId="4CC11041"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同时工作点数</w:t>
            </w:r>
          </w:p>
        </w:tc>
        <w:tc>
          <w:tcPr>
            <w:tcW w:w="1538" w:type="dxa"/>
            <w:tcBorders>
              <w:top w:val="nil"/>
              <w:left w:val="nil"/>
              <w:bottom w:val="single" w:sz="4" w:space="0" w:color="auto"/>
              <w:right w:val="single" w:sz="4" w:space="0" w:color="auto"/>
            </w:tcBorders>
            <w:noWrap/>
            <w:vAlign w:val="center"/>
          </w:tcPr>
          <w:p w14:paraId="259961E9"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每点风量（m</w:t>
            </w:r>
            <w:r>
              <w:rPr>
                <w:rFonts w:ascii="宋体" w:hAnsi="宋体" w:cs="宋体" w:hint="eastAsia"/>
                <w:color w:val="000000"/>
                <w:sz w:val="24"/>
                <w:vertAlign w:val="superscript"/>
              </w:rPr>
              <w:t>3</w:t>
            </w:r>
            <w:r>
              <w:rPr>
                <w:rFonts w:ascii="宋体" w:hAnsi="宋体" w:cs="宋体" w:hint="eastAsia"/>
                <w:color w:val="000000"/>
                <w:sz w:val="24"/>
              </w:rPr>
              <w:t>/h）</w:t>
            </w:r>
          </w:p>
        </w:tc>
        <w:tc>
          <w:tcPr>
            <w:tcW w:w="1918" w:type="dxa"/>
            <w:tcBorders>
              <w:top w:val="nil"/>
              <w:left w:val="nil"/>
              <w:bottom w:val="single" w:sz="4" w:space="0" w:color="auto"/>
              <w:right w:val="single" w:sz="4" w:space="0" w:color="auto"/>
            </w:tcBorders>
            <w:noWrap/>
            <w:vAlign w:val="center"/>
          </w:tcPr>
          <w:p w14:paraId="084DE863"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总风量（m</w:t>
            </w:r>
            <w:r>
              <w:rPr>
                <w:rFonts w:ascii="宋体" w:hAnsi="宋体" w:cs="宋体" w:hint="eastAsia"/>
                <w:color w:val="000000"/>
                <w:sz w:val="24"/>
                <w:vertAlign w:val="superscript"/>
              </w:rPr>
              <w:t>3</w:t>
            </w:r>
            <w:r>
              <w:rPr>
                <w:rFonts w:ascii="宋体" w:hAnsi="宋体" w:cs="宋体" w:hint="eastAsia"/>
                <w:color w:val="000000"/>
                <w:sz w:val="24"/>
              </w:rPr>
              <w:t>/h）</w:t>
            </w:r>
          </w:p>
        </w:tc>
      </w:tr>
      <w:tr w:rsidR="00FA63A6" w14:paraId="1EE59D23" w14:textId="77777777">
        <w:trPr>
          <w:trHeight w:val="276"/>
          <w:jc w:val="center"/>
        </w:trPr>
        <w:tc>
          <w:tcPr>
            <w:tcW w:w="1488" w:type="dxa"/>
            <w:vMerge w:val="restart"/>
            <w:tcBorders>
              <w:top w:val="single" w:sz="4" w:space="0" w:color="auto"/>
              <w:left w:val="single" w:sz="4" w:space="0" w:color="auto"/>
              <w:right w:val="single" w:sz="4" w:space="0" w:color="auto"/>
            </w:tcBorders>
            <w:vAlign w:val="center"/>
          </w:tcPr>
          <w:p w14:paraId="2B8BB1DD"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2#翻车机</w:t>
            </w:r>
          </w:p>
        </w:tc>
        <w:tc>
          <w:tcPr>
            <w:tcW w:w="1918" w:type="dxa"/>
            <w:tcBorders>
              <w:top w:val="single" w:sz="4" w:space="0" w:color="auto"/>
              <w:left w:val="nil"/>
              <w:bottom w:val="single" w:sz="4" w:space="0" w:color="auto"/>
              <w:right w:val="single" w:sz="4" w:space="0" w:color="auto"/>
            </w:tcBorders>
            <w:noWrap/>
            <w:vAlign w:val="center"/>
          </w:tcPr>
          <w:p w14:paraId="29332F19"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左侧侧吸</w:t>
            </w:r>
          </w:p>
        </w:tc>
        <w:tc>
          <w:tcPr>
            <w:tcW w:w="767" w:type="dxa"/>
            <w:tcBorders>
              <w:top w:val="single" w:sz="4" w:space="0" w:color="auto"/>
              <w:left w:val="single" w:sz="4" w:space="0" w:color="auto"/>
              <w:bottom w:val="single" w:sz="4" w:space="0" w:color="auto"/>
              <w:right w:val="single" w:sz="4" w:space="0" w:color="auto"/>
            </w:tcBorders>
            <w:vAlign w:val="center"/>
          </w:tcPr>
          <w:p w14:paraId="2BA29452"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4</w:t>
            </w:r>
          </w:p>
        </w:tc>
        <w:tc>
          <w:tcPr>
            <w:tcW w:w="1217" w:type="dxa"/>
            <w:tcBorders>
              <w:top w:val="single" w:sz="4" w:space="0" w:color="auto"/>
              <w:left w:val="single" w:sz="4" w:space="0" w:color="auto"/>
              <w:bottom w:val="single" w:sz="4" w:space="0" w:color="auto"/>
              <w:right w:val="single" w:sz="4" w:space="0" w:color="auto"/>
            </w:tcBorders>
            <w:vAlign w:val="center"/>
          </w:tcPr>
          <w:p w14:paraId="1720D726"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4</w:t>
            </w:r>
          </w:p>
        </w:tc>
        <w:tc>
          <w:tcPr>
            <w:tcW w:w="1538" w:type="dxa"/>
            <w:tcBorders>
              <w:top w:val="nil"/>
              <w:left w:val="nil"/>
              <w:bottom w:val="single" w:sz="4" w:space="0" w:color="auto"/>
              <w:right w:val="single" w:sz="4" w:space="0" w:color="auto"/>
            </w:tcBorders>
            <w:noWrap/>
            <w:vAlign w:val="center"/>
          </w:tcPr>
          <w:p w14:paraId="61EA799C"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40000</w:t>
            </w:r>
          </w:p>
        </w:tc>
        <w:tc>
          <w:tcPr>
            <w:tcW w:w="1918" w:type="dxa"/>
            <w:tcBorders>
              <w:top w:val="nil"/>
              <w:left w:val="nil"/>
              <w:bottom w:val="single" w:sz="4" w:space="0" w:color="auto"/>
              <w:right w:val="single" w:sz="4" w:space="0" w:color="auto"/>
            </w:tcBorders>
            <w:noWrap/>
            <w:vAlign w:val="center"/>
          </w:tcPr>
          <w:p w14:paraId="7B484756"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160000</w:t>
            </w:r>
          </w:p>
        </w:tc>
      </w:tr>
      <w:tr w:rsidR="00FA63A6" w14:paraId="037A8165" w14:textId="77777777">
        <w:trPr>
          <w:trHeight w:val="299"/>
          <w:jc w:val="center"/>
        </w:trPr>
        <w:tc>
          <w:tcPr>
            <w:tcW w:w="1488" w:type="dxa"/>
            <w:vMerge/>
            <w:tcBorders>
              <w:top w:val="nil"/>
              <w:left w:val="single" w:sz="4" w:space="0" w:color="auto"/>
              <w:bottom w:val="single" w:sz="4" w:space="0" w:color="auto"/>
              <w:right w:val="single" w:sz="4" w:space="0" w:color="auto"/>
            </w:tcBorders>
            <w:vAlign w:val="center"/>
          </w:tcPr>
          <w:p w14:paraId="69CA1AF5" w14:textId="77777777" w:rsidR="00FA63A6" w:rsidRDefault="00FA63A6">
            <w:pPr>
              <w:spacing w:line="400" w:lineRule="exact"/>
              <w:jc w:val="center"/>
              <w:rPr>
                <w:rFonts w:ascii="宋体" w:hAnsi="宋体" w:cs="宋体"/>
                <w:color w:val="000000"/>
                <w:szCs w:val="21"/>
              </w:rPr>
            </w:pPr>
          </w:p>
        </w:tc>
        <w:tc>
          <w:tcPr>
            <w:tcW w:w="1918" w:type="dxa"/>
            <w:tcBorders>
              <w:top w:val="nil"/>
              <w:left w:val="nil"/>
              <w:bottom w:val="single" w:sz="4" w:space="0" w:color="auto"/>
              <w:right w:val="single" w:sz="4" w:space="0" w:color="auto"/>
            </w:tcBorders>
            <w:noWrap/>
            <w:vAlign w:val="center"/>
          </w:tcPr>
          <w:p w14:paraId="097921A4"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左侧灰仓负压</w:t>
            </w:r>
          </w:p>
        </w:tc>
        <w:tc>
          <w:tcPr>
            <w:tcW w:w="767" w:type="dxa"/>
            <w:tcBorders>
              <w:top w:val="nil"/>
              <w:left w:val="single" w:sz="4" w:space="0" w:color="auto"/>
              <w:bottom w:val="single" w:sz="4" w:space="0" w:color="auto"/>
              <w:right w:val="single" w:sz="4" w:space="0" w:color="auto"/>
            </w:tcBorders>
            <w:noWrap/>
            <w:vAlign w:val="center"/>
          </w:tcPr>
          <w:p w14:paraId="070C54FE"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4</w:t>
            </w:r>
          </w:p>
        </w:tc>
        <w:tc>
          <w:tcPr>
            <w:tcW w:w="1217" w:type="dxa"/>
            <w:tcBorders>
              <w:top w:val="nil"/>
              <w:left w:val="single" w:sz="4" w:space="0" w:color="auto"/>
              <w:bottom w:val="single" w:sz="4" w:space="0" w:color="auto"/>
              <w:right w:val="single" w:sz="4" w:space="0" w:color="auto"/>
            </w:tcBorders>
            <w:noWrap/>
            <w:vAlign w:val="center"/>
          </w:tcPr>
          <w:p w14:paraId="7F254187"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4</w:t>
            </w:r>
          </w:p>
        </w:tc>
        <w:tc>
          <w:tcPr>
            <w:tcW w:w="1538" w:type="dxa"/>
            <w:tcBorders>
              <w:top w:val="nil"/>
              <w:left w:val="nil"/>
              <w:bottom w:val="single" w:sz="4" w:space="0" w:color="auto"/>
              <w:right w:val="single" w:sz="4" w:space="0" w:color="auto"/>
            </w:tcBorders>
            <w:noWrap/>
            <w:vAlign w:val="center"/>
          </w:tcPr>
          <w:p w14:paraId="534FCD28"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40000</w:t>
            </w:r>
          </w:p>
        </w:tc>
        <w:tc>
          <w:tcPr>
            <w:tcW w:w="1918" w:type="dxa"/>
            <w:tcBorders>
              <w:top w:val="nil"/>
              <w:left w:val="nil"/>
              <w:bottom w:val="single" w:sz="4" w:space="0" w:color="auto"/>
              <w:right w:val="single" w:sz="4" w:space="0" w:color="auto"/>
            </w:tcBorders>
            <w:noWrap/>
            <w:vAlign w:val="center"/>
          </w:tcPr>
          <w:p w14:paraId="377E4DC6"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160000</w:t>
            </w:r>
          </w:p>
        </w:tc>
      </w:tr>
      <w:tr w:rsidR="00FA63A6" w14:paraId="6130FF4E" w14:textId="77777777">
        <w:trPr>
          <w:trHeight w:val="223"/>
          <w:jc w:val="center"/>
        </w:trPr>
        <w:tc>
          <w:tcPr>
            <w:tcW w:w="1488" w:type="dxa"/>
            <w:vMerge/>
            <w:tcBorders>
              <w:top w:val="nil"/>
              <w:left w:val="single" w:sz="4" w:space="0" w:color="auto"/>
              <w:bottom w:val="single" w:sz="4" w:space="0" w:color="auto"/>
              <w:right w:val="single" w:sz="4" w:space="0" w:color="auto"/>
            </w:tcBorders>
            <w:vAlign w:val="center"/>
          </w:tcPr>
          <w:p w14:paraId="0DC2B8B7" w14:textId="77777777" w:rsidR="00FA63A6" w:rsidRDefault="00FA63A6">
            <w:pPr>
              <w:spacing w:line="400" w:lineRule="exact"/>
              <w:jc w:val="center"/>
              <w:rPr>
                <w:rFonts w:ascii="宋体" w:hAnsi="宋体" w:cs="宋体"/>
                <w:color w:val="000000"/>
                <w:szCs w:val="21"/>
              </w:rPr>
            </w:pPr>
          </w:p>
        </w:tc>
        <w:tc>
          <w:tcPr>
            <w:tcW w:w="1918" w:type="dxa"/>
            <w:tcBorders>
              <w:top w:val="nil"/>
              <w:left w:val="nil"/>
              <w:bottom w:val="single" w:sz="4" w:space="0" w:color="auto"/>
              <w:right w:val="single" w:sz="4" w:space="0" w:color="auto"/>
            </w:tcBorders>
            <w:noWrap/>
            <w:vAlign w:val="center"/>
          </w:tcPr>
          <w:p w14:paraId="023500BA"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右侧灰仓负压</w:t>
            </w:r>
          </w:p>
        </w:tc>
        <w:tc>
          <w:tcPr>
            <w:tcW w:w="767" w:type="dxa"/>
            <w:tcBorders>
              <w:top w:val="single" w:sz="4" w:space="0" w:color="auto"/>
              <w:left w:val="single" w:sz="4" w:space="0" w:color="auto"/>
              <w:bottom w:val="single" w:sz="4" w:space="0" w:color="auto"/>
              <w:right w:val="single" w:sz="4" w:space="0" w:color="auto"/>
            </w:tcBorders>
            <w:vAlign w:val="center"/>
          </w:tcPr>
          <w:p w14:paraId="4669948B"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4</w:t>
            </w:r>
          </w:p>
        </w:tc>
        <w:tc>
          <w:tcPr>
            <w:tcW w:w="1217" w:type="dxa"/>
            <w:tcBorders>
              <w:top w:val="single" w:sz="4" w:space="0" w:color="auto"/>
              <w:left w:val="single" w:sz="4" w:space="0" w:color="auto"/>
              <w:bottom w:val="single" w:sz="4" w:space="0" w:color="auto"/>
              <w:right w:val="single" w:sz="4" w:space="0" w:color="auto"/>
            </w:tcBorders>
            <w:vAlign w:val="center"/>
          </w:tcPr>
          <w:p w14:paraId="5B748272"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4</w:t>
            </w:r>
          </w:p>
        </w:tc>
        <w:tc>
          <w:tcPr>
            <w:tcW w:w="1538" w:type="dxa"/>
            <w:tcBorders>
              <w:top w:val="nil"/>
              <w:left w:val="nil"/>
              <w:bottom w:val="single" w:sz="4" w:space="0" w:color="auto"/>
              <w:right w:val="single" w:sz="4" w:space="0" w:color="auto"/>
            </w:tcBorders>
            <w:noWrap/>
            <w:vAlign w:val="center"/>
          </w:tcPr>
          <w:p w14:paraId="1FBD3A1D"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40000</w:t>
            </w:r>
          </w:p>
        </w:tc>
        <w:tc>
          <w:tcPr>
            <w:tcW w:w="1918" w:type="dxa"/>
            <w:tcBorders>
              <w:top w:val="nil"/>
              <w:left w:val="nil"/>
              <w:bottom w:val="single" w:sz="4" w:space="0" w:color="auto"/>
              <w:right w:val="single" w:sz="4" w:space="0" w:color="auto"/>
            </w:tcBorders>
            <w:noWrap/>
            <w:vAlign w:val="center"/>
          </w:tcPr>
          <w:p w14:paraId="396B3730"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160000</w:t>
            </w:r>
          </w:p>
        </w:tc>
      </w:tr>
      <w:tr w:rsidR="00FA63A6" w14:paraId="591B23E1" w14:textId="77777777">
        <w:trPr>
          <w:trHeight w:val="276"/>
          <w:jc w:val="center"/>
        </w:trPr>
        <w:tc>
          <w:tcPr>
            <w:tcW w:w="1488" w:type="dxa"/>
            <w:vMerge w:val="restart"/>
            <w:tcBorders>
              <w:top w:val="single" w:sz="4" w:space="0" w:color="auto"/>
              <w:left w:val="single" w:sz="4" w:space="0" w:color="auto"/>
              <w:right w:val="single" w:sz="4" w:space="0" w:color="auto"/>
            </w:tcBorders>
            <w:vAlign w:val="center"/>
          </w:tcPr>
          <w:p w14:paraId="2FBF4F7E" w14:textId="77777777" w:rsidR="00FA63A6" w:rsidRDefault="008B7495">
            <w:pPr>
              <w:spacing w:line="400" w:lineRule="exact"/>
              <w:jc w:val="center"/>
              <w:rPr>
                <w:rFonts w:ascii="宋体" w:hAnsi="宋体" w:cs="宋体"/>
                <w:color w:val="000000"/>
                <w:sz w:val="24"/>
              </w:rPr>
            </w:pPr>
            <w:r>
              <w:rPr>
                <w:rFonts w:ascii="宋体" w:hAnsi="宋体" w:cs="宋体" w:hint="eastAsia"/>
                <w:color w:val="000000"/>
                <w:sz w:val="24"/>
              </w:rPr>
              <w:t>2#翻车机</w:t>
            </w:r>
          </w:p>
          <w:p w14:paraId="59596DC9"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转运系统</w:t>
            </w:r>
          </w:p>
        </w:tc>
        <w:tc>
          <w:tcPr>
            <w:tcW w:w="1918" w:type="dxa"/>
            <w:tcBorders>
              <w:top w:val="nil"/>
              <w:left w:val="nil"/>
              <w:bottom w:val="single" w:sz="4" w:space="0" w:color="auto"/>
              <w:right w:val="single" w:sz="4" w:space="0" w:color="auto"/>
            </w:tcBorders>
            <w:noWrap/>
            <w:vAlign w:val="center"/>
          </w:tcPr>
          <w:p w14:paraId="56D5B021"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2#板式卸料</w:t>
            </w:r>
          </w:p>
        </w:tc>
        <w:tc>
          <w:tcPr>
            <w:tcW w:w="767" w:type="dxa"/>
            <w:tcBorders>
              <w:top w:val="single" w:sz="4" w:space="0" w:color="auto"/>
              <w:left w:val="single" w:sz="4" w:space="0" w:color="auto"/>
              <w:bottom w:val="single" w:sz="4" w:space="0" w:color="auto"/>
              <w:right w:val="single" w:sz="4" w:space="0" w:color="auto"/>
            </w:tcBorders>
            <w:noWrap/>
            <w:vAlign w:val="center"/>
          </w:tcPr>
          <w:p w14:paraId="5ED2C258"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1</w:t>
            </w:r>
          </w:p>
        </w:tc>
        <w:tc>
          <w:tcPr>
            <w:tcW w:w="1217" w:type="dxa"/>
            <w:tcBorders>
              <w:top w:val="single" w:sz="4" w:space="0" w:color="auto"/>
              <w:left w:val="single" w:sz="4" w:space="0" w:color="auto"/>
              <w:bottom w:val="single" w:sz="4" w:space="0" w:color="auto"/>
              <w:right w:val="single" w:sz="4" w:space="0" w:color="auto"/>
            </w:tcBorders>
            <w:noWrap/>
            <w:vAlign w:val="center"/>
          </w:tcPr>
          <w:p w14:paraId="56769A6F"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1</w:t>
            </w:r>
          </w:p>
        </w:tc>
        <w:tc>
          <w:tcPr>
            <w:tcW w:w="1538" w:type="dxa"/>
            <w:tcBorders>
              <w:top w:val="nil"/>
              <w:left w:val="nil"/>
              <w:bottom w:val="single" w:sz="4" w:space="0" w:color="auto"/>
              <w:right w:val="single" w:sz="4" w:space="0" w:color="auto"/>
            </w:tcBorders>
            <w:noWrap/>
            <w:vAlign w:val="center"/>
          </w:tcPr>
          <w:p w14:paraId="1F0F86D1"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20000</w:t>
            </w:r>
          </w:p>
        </w:tc>
        <w:tc>
          <w:tcPr>
            <w:tcW w:w="1918" w:type="dxa"/>
            <w:tcBorders>
              <w:top w:val="nil"/>
              <w:left w:val="nil"/>
              <w:bottom w:val="single" w:sz="4" w:space="0" w:color="auto"/>
              <w:right w:val="single" w:sz="4" w:space="0" w:color="auto"/>
            </w:tcBorders>
            <w:noWrap/>
            <w:vAlign w:val="center"/>
          </w:tcPr>
          <w:p w14:paraId="31B3C862"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20000</w:t>
            </w:r>
          </w:p>
        </w:tc>
      </w:tr>
      <w:tr w:rsidR="00FA63A6" w14:paraId="5E3FDF26" w14:textId="77777777">
        <w:trPr>
          <w:trHeight w:val="180"/>
          <w:jc w:val="center"/>
        </w:trPr>
        <w:tc>
          <w:tcPr>
            <w:tcW w:w="1488" w:type="dxa"/>
            <w:vMerge/>
            <w:tcBorders>
              <w:top w:val="nil"/>
              <w:left w:val="single" w:sz="4" w:space="0" w:color="auto"/>
              <w:bottom w:val="single" w:sz="4" w:space="0" w:color="auto"/>
              <w:right w:val="single" w:sz="4" w:space="0" w:color="auto"/>
            </w:tcBorders>
            <w:vAlign w:val="center"/>
          </w:tcPr>
          <w:p w14:paraId="013C4522" w14:textId="77777777" w:rsidR="00FA63A6" w:rsidRDefault="00FA63A6">
            <w:pPr>
              <w:spacing w:line="400" w:lineRule="exact"/>
              <w:jc w:val="center"/>
              <w:rPr>
                <w:rFonts w:ascii="宋体" w:hAnsi="宋体" w:cs="宋体"/>
                <w:color w:val="000000"/>
                <w:szCs w:val="21"/>
              </w:rPr>
            </w:pPr>
          </w:p>
        </w:tc>
        <w:tc>
          <w:tcPr>
            <w:tcW w:w="1918" w:type="dxa"/>
            <w:tcBorders>
              <w:top w:val="nil"/>
              <w:left w:val="nil"/>
              <w:bottom w:val="single" w:sz="4" w:space="0" w:color="auto"/>
              <w:right w:val="single" w:sz="4" w:space="0" w:color="auto"/>
            </w:tcBorders>
            <w:noWrap/>
            <w:vAlign w:val="center"/>
          </w:tcPr>
          <w:p w14:paraId="0034ED64"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4#板式卸料</w:t>
            </w:r>
          </w:p>
        </w:tc>
        <w:tc>
          <w:tcPr>
            <w:tcW w:w="767" w:type="dxa"/>
            <w:tcBorders>
              <w:top w:val="single" w:sz="4" w:space="0" w:color="auto"/>
              <w:left w:val="single" w:sz="4" w:space="0" w:color="auto"/>
              <w:bottom w:val="single" w:sz="4" w:space="0" w:color="auto"/>
              <w:right w:val="single" w:sz="4" w:space="0" w:color="auto"/>
            </w:tcBorders>
            <w:vAlign w:val="center"/>
          </w:tcPr>
          <w:p w14:paraId="0983C61C"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1</w:t>
            </w:r>
          </w:p>
        </w:tc>
        <w:tc>
          <w:tcPr>
            <w:tcW w:w="1217" w:type="dxa"/>
            <w:tcBorders>
              <w:top w:val="single" w:sz="4" w:space="0" w:color="auto"/>
              <w:left w:val="single" w:sz="4" w:space="0" w:color="auto"/>
              <w:bottom w:val="single" w:sz="4" w:space="0" w:color="auto"/>
              <w:right w:val="single" w:sz="4" w:space="0" w:color="auto"/>
            </w:tcBorders>
            <w:vAlign w:val="center"/>
          </w:tcPr>
          <w:p w14:paraId="1F53E8AA"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1</w:t>
            </w:r>
          </w:p>
        </w:tc>
        <w:tc>
          <w:tcPr>
            <w:tcW w:w="1538" w:type="dxa"/>
            <w:tcBorders>
              <w:top w:val="nil"/>
              <w:left w:val="nil"/>
              <w:bottom w:val="single" w:sz="4" w:space="0" w:color="auto"/>
              <w:right w:val="single" w:sz="4" w:space="0" w:color="auto"/>
            </w:tcBorders>
            <w:noWrap/>
            <w:vAlign w:val="center"/>
          </w:tcPr>
          <w:p w14:paraId="71119094"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20000</w:t>
            </w:r>
          </w:p>
        </w:tc>
        <w:tc>
          <w:tcPr>
            <w:tcW w:w="1918" w:type="dxa"/>
            <w:tcBorders>
              <w:top w:val="nil"/>
              <w:left w:val="nil"/>
              <w:bottom w:val="single" w:sz="4" w:space="0" w:color="auto"/>
              <w:right w:val="single" w:sz="4" w:space="0" w:color="auto"/>
            </w:tcBorders>
            <w:noWrap/>
            <w:vAlign w:val="center"/>
          </w:tcPr>
          <w:p w14:paraId="49E48144"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20000</w:t>
            </w:r>
          </w:p>
        </w:tc>
      </w:tr>
      <w:tr w:rsidR="00FA63A6" w14:paraId="7F46696B" w14:textId="77777777">
        <w:trPr>
          <w:trHeight w:val="90"/>
          <w:jc w:val="center"/>
        </w:trPr>
        <w:tc>
          <w:tcPr>
            <w:tcW w:w="1488" w:type="dxa"/>
            <w:vMerge/>
            <w:tcBorders>
              <w:top w:val="nil"/>
              <w:left w:val="single" w:sz="4" w:space="0" w:color="auto"/>
              <w:bottom w:val="single" w:sz="4" w:space="0" w:color="auto"/>
              <w:right w:val="single" w:sz="4" w:space="0" w:color="auto"/>
            </w:tcBorders>
            <w:vAlign w:val="center"/>
          </w:tcPr>
          <w:p w14:paraId="53609FA7" w14:textId="77777777" w:rsidR="00FA63A6" w:rsidRDefault="00FA63A6">
            <w:pPr>
              <w:spacing w:line="400" w:lineRule="exact"/>
              <w:jc w:val="center"/>
              <w:rPr>
                <w:rFonts w:ascii="宋体" w:hAnsi="宋体" w:cs="宋体"/>
                <w:color w:val="000000"/>
                <w:szCs w:val="21"/>
              </w:rPr>
            </w:pPr>
          </w:p>
        </w:tc>
        <w:tc>
          <w:tcPr>
            <w:tcW w:w="1918" w:type="dxa"/>
            <w:tcBorders>
              <w:top w:val="single" w:sz="4" w:space="0" w:color="auto"/>
              <w:left w:val="nil"/>
              <w:bottom w:val="single" w:sz="4" w:space="0" w:color="auto"/>
              <w:right w:val="single" w:sz="4" w:space="0" w:color="auto"/>
            </w:tcBorders>
            <w:noWrap/>
            <w:vAlign w:val="center"/>
          </w:tcPr>
          <w:p w14:paraId="3CD9A442"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2#皮带尾受料</w:t>
            </w:r>
          </w:p>
        </w:tc>
        <w:tc>
          <w:tcPr>
            <w:tcW w:w="767" w:type="dxa"/>
            <w:tcBorders>
              <w:top w:val="single" w:sz="4" w:space="0" w:color="auto"/>
              <w:left w:val="single" w:sz="4" w:space="0" w:color="auto"/>
              <w:bottom w:val="single" w:sz="4" w:space="0" w:color="auto"/>
              <w:right w:val="single" w:sz="4" w:space="0" w:color="auto"/>
            </w:tcBorders>
            <w:vAlign w:val="center"/>
          </w:tcPr>
          <w:p w14:paraId="047F429C"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2</w:t>
            </w:r>
          </w:p>
        </w:tc>
        <w:tc>
          <w:tcPr>
            <w:tcW w:w="1217" w:type="dxa"/>
            <w:tcBorders>
              <w:top w:val="single" w:sz="4" w:space="0" w:color="auto"/>
              <w:left w:val="single" w:sz="4" w:space="0" w:color="auto"/>
              <w:bottom w:val="single" w:sz="4" w:space="0" w:color="auto"/>
              <w:right w:val="single" w:sz="4" w:space="0" w:color="auto"/>
            </w:tcBorders>
            <w:vAlign w:val="center"/>
          </w:tcPr>
          <w:p w14:paraId="212B0ADA"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2</w:t>
            </w:r>
          </w:p>
        </w:tc>
        <w:tc>
          <w:tcPr>
            <w:tcW w:w="1538" w:type="dxa"/>
            <w:tcBorders>
              <w:top w:val="single" w:sz="4" w:space="0" w:color="auto"/>
              <w:left w:val="nil"/>
              <w:bottom w:val="single" w:sz="4" w:space="0" w:color="auto"/>
              <w:right w:val="single" w:sz="4" w:space="0" w:color="auto"/>
            </w:tcBorders>
            <w:noWrap/>
            <w:vAlign w:val="center"/>
          </w:tcPr>
          <w:p w14:paraId="0B4C1F2C"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8000</w:t>
            </w:r>
          </w:p>
        </w:tc>
        <w:tc>
          <w:tcPr>
            <w:tcW w:w="1918" w:type="dxa"/>
            <w:tcBorders>
              <w:top w:val="single" w:sz="4" w:space="0" w:color="auto"/>
              <w:left w:val="nil"/>
              <w:bottom w:val="single" w:sz="4" w:space="0" w:color="auto"/>
              <w:right w:val="single" w:sz="4" w:space="0" w:color="auto"/>
            </w:tcBorders>
            <w:noWrap/>
            <w:vAlign w:val="center"/>
          </w:tcPr>
          <w:p w14:paraId="02548386"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16000</w:t>
            </w:r>
          </w:p>
        </w:tc>
      </w:tr>
      <w:tr w:rsidR="00FA63A6" w14:paraId="3A8A16DD" w14:textId="77777777">
        <w:trPr>
          <w:trHeight w:val="253"/>
          <w:jc w:val="center"/>
        </w:trPr>
        <w:tc>
          <w:tcPr>
            <w:tcW w:w="1488" w:type="dxa"/>
            <w:vMerge/>
            <w:tcBorders>
              <w:top w:val="nil"/>
              <w:left w:val="single" w:sz="4" w:space="0" w:color="auto"/>
              <w:bottom w:val="single" w:sz="4" w:space="0" w:color="auto"/>
              <w:right w:val="single" w:sz="4" w:space="0" w:color="auto"/>
            </w:tcBorders>
            <w:vAlign w:val="center"/>
          </w:tcPr>
          <w:p w14:paraId="4B47217D" w14:textId="77777777" w:rsidR="00FA63A6" w:rsidRDefault="00FA63A6">
            <w:pPr>
              <w:spacing w:line="400" w:lineRule="exact"/>
              <w:jc w:val="center"/>
              <w:rPr>
                <w:rFonts w:ascii="宋体" w:hAnsi="宋体" w:cs="宋体"/>
                <w:color w:val="000000"/>
                <w:szCs w:val="21"/>
              </w:rPr>
            </w:pPr>
          </w:p>
        </w:tc>
        <w:tc>
          <w:tcPr>
            <w:tcW w:w="1918" w:type="dxa"/>
            <w:tcBorders>
              <w:top w:val="single" w:sz="4" w:space="0" w:color="auto"/>
              <w:left w:val="nil"/>
              <w:bottom w:val="single" w:sz="4" w:space="0" w:color="auto"/>
              <w:right w:val="single" w:sz="4" w:space="0" w:color="auto"/>
            </w:tcBorders>
            <w:noWrap/>
            <w:vAlign w:val="center"/>
          </w:tcPr>
          <w:p w14:paraId="02DC8D4F"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2#皮带头卸料</w:t>
            </w:r>
          </w:p>
        </w:tc>
        <w:tc>
          <w:tcPr>
            <w:tcW w:w="767" w:type="dxa"/>
            <w:tcBorders>
              <w:top w:val="single" w:sz="4" w:space="0" w:color="auto"/>
              <w:left w:val="single" w:sz="4" w:space="0" w:color="auto"/>
              <w:bottom w:val="single" w:sz="4" w:space="0" w:color="auto"/>
              <w:right w:val="single" w:sz="4" w:space="0" w:color="auto"/>
            </w:tcBorders>
            <w:vAlign w:val="center"/>
          </w:tcPr>
          <w:p w14:paraId="6225BB75"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1</w:t>
            </w:r>
          </w:p>
        </w:tc>
        <w:tc>
          <w:tcPr>
            <w:tcW w:w="1217" w:type="dxa"/>
            <w:tcBorders>
              <w:top w:val="single" w:sz="4" w:space="0" w:color="auto"/>
              <w:left w:val="single" w:sz="4" w:space="0" w:color="auto"/>
              <w:bottom w:val="single" w:sz="4" w:space="0" w:color="auto"/>
              <w:right w:val="single" w:sz="4" w:space="0" w:color="auto"/>
            </w:tcBorders>
            <w:vAlign w:val="center"/>
          </w:tcPr>
          <w:p w14:paraId="5C955457"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1</w:t>
            </w:r>
          </w:p>
        </w:tc>
        <w:tc>
          <w:tcPr>
            <w:tcW w:w="1538" w:type="dxa"/>
            <w:tcBorders>
              <w:top w:val="single" w:sz="4" w:space="0" w:color="auto"/>
              <w:left w:val="nil"/>
              <w:bottom w:val="single" w:sz="4" w:space="0" w:color="auto"/>
              <w:right w:val="single" w:sz="4" w:space="0" w:color="auto"/>
            </w:tcBorders>
            <w:noWrap/>
            <w:vAlign w:val="center"/>
          </w:tcPr>
          <w:p w14:paraId="67D18078"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6000</w:t>
            </w:r>
          </w:p>
        </w:tc>
        <w:tc>
          <w:tcPr>
            <w:tcW w:w="1918" w:type="dxa"/>
            <w:tcBorders>
              <w:top w:val="single" w:sz="4" w:space="0" w:color="auto"/>
              <w:left w:val="nil"/>
              <w:bottom w:val="single" w:sz="4" w:space="0" w:color="auto"/>
              <w:right w:val="single" w:sz="4" w:space="0" w:color="auto"/>
            </w:tcBorders>
            <w:noWrap/>
            <w:vAlign w:val="center"/>
          </w:tcPr>
          <w:p w14:paraId="6B3A66E4"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6000</w:t>
            </w:r>
          </w:p>
        </w:tc>
      </w:tr>
      <w:tr w:rsidR="00FA63A6" w14:paraId="3E411680" w14:textId="77777777">
        <w:trPr>
          <w:trHeight w:val="286"/>
          <w:jc w:val="center"/>
        </w:trPr>
        <w:tc>
          <w:tcPr>
            <w:tcW w:w="3406" w:type="dxa"/>
            <w:gridSpan w:val="2"/>
            <w:tcBorders>
              <w:top w:val="single" w:sz="4" w:space="0" w:color="auto"/>
              <w:left w:val="single" w:sz="4" w:space="0" w:color="auto"/>
              <w:bottom w:val="single" w:sz="4" w:space="0" w:color="auto"/>
              <w:right w:val="single" w:sz="4" w:space="0" w:color="auto"/>
            </w:tcBorders>
            <w:noWrap/>
            <w:vAlign w:val="center"/>
          </w:tcPr>
          <w:p w14:paraId="5E9BF4A0"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总计</w:t>
            </w:r>
          </w:p>
        </w:tc>
        <w:tc>
          <w:tcPr>
            <w:tcW w:w="767" w:type="dxa"/>
            <w:tcBorders>
              <w:top w:val="nil"/>
              <w:left w:val="nil"/>
              <w:bottom w:val="single" w:sz="4" w:space="0" w:color="auto"/>
              <w:right w:val="single" w:sz="4" w:space="0" w:color="auto"/>
            </w:tcBorders>
            <w:noWrap/>
            <w:vAlign w:val="center"/>
          </w:tcPr>
          <w:p w14:paraId="20047DE3"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17</w:t>
            </w:r>
          </w:p>
        </w:tc>
        <w:tc>
          <w:tcPr>
            <w:tcW w:w="1217" w:type="dxa"/>
            <w:tcBorders>
              <w:top w:val="nil"/>
              <w:left w:val="nil"/>
              <w:bottom w:val="single" w:sz="4" w:space="0" w:color="auto"/>
              <w:right w:val="single" w:sz="4" w:space="0" w:color="auto"/>
            </w:tcBorders>
            <w:noWrap/>
            <w:vAlign w:val="center"/>
          </w:tcPr>
          <w:p w14:paraId="675E262F"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17</w:t>
            </w:r>
          </w:p>
        </w:tc>
        <w:tc>
          <w:tcPr>
            <w:tcW w:w="1538" w:type="dxa"/>
            <w:tcBorders>
              <w:top w:val="nil"/>
              <w:left w:val="nil"/>
              <w:bottom w:val="single" w:sz="4" w:space="0" w:color="auto"/>
              <w:right w:val="single" w:sz="4" w:space="0" w:color="auto"/>
            </w:tcBorders>
            <w:noWrap/>
            <w:vAlign w:val="center"/>
          </w:tcPr>
          <w:p w14:paraId="21EBC62C" w14:textId="77777777" w:rsidR="00FA63A6" w:rsidRDefault="00FA63A6">
            <w:pPr>
              <w:spacing w:line="400" w:lineRule="exact"/>
              <w:jc w:val="center"/>
              <w:rPr>
                <w:rFonts w:ascii="宋体" w:hAnsi="宋体" w:cs="宋体"/>
                <w:color w:val="000000"/>
                <w:szCs w:val="21"/>
              </w:rPr>
            </w:pPr>
          </w:p>
        </w:tc>
        <w:tc>
          <w:tcPr>
            <w:tcW w:w="1918" w:type="dxa"/>
            <w:tcBorders>
              <w:top w:val="nil"/>
              <w:left w:val="nil"/>
              <w:bottom w:val="single" w:sz="4" w:space="0" w:color="auto"/>
              <w:right w:val="single" w:sz="4" w:space="0" w:color="auto"/>
            </w:tcBorders>
            <w:noWrap/>
            <w:vAlign w:val="center"/>
          </w:tcPr>
          <w:p w14:paraId="6D1E4B71" w14:textId="77777777" w:rsidR="00FA63A6" w:rsidRDefault="008B7495">
            <w:pPr>
              <w:spacing w:line="400" w:lineRule="exact"/>
              <w:jc w:val="center"/>
              <w:rPr>
                <w:rFonts w:ascii="宋体" w:hAnsi="宋体" w:cs="宋体"/>
                <w:color w:val="000000"/>
                <w:szCs w:val="21"/>
              </w:rPr>
            </w:pPr>
            <w:r>
              <w:rPr>
                <w:rFonts w:ascii="宋体" w:hAnsi="宋体" w:cs="宋体" w:hint="eastAsia"/>
                <w:color w:val="000000"/>
                <w:sz w:val="24"/>
              </w:rPr>
              <w:t>542000</w:t>
            </w:r>
          </w:p>
        </w:tc>
      </w:tr>
    </w:tbl>
    <w:p w14:paraId="62090E6E" w14:textId="77777777" w:rsidR="00FA63A6" w:rsidRDefault="008B7495">
      <w:pPr>
        <w:pStyle w:val="a0"/>
        <w:ind w:firstLine="560"/>
      </w:pPr>
      <w:r>
        <w:rPr>
          <w:rFonts w:hint="eastAsia"/>
        </w:rPr>
        <w:t>考虑漏风率，设计总风量为</w:t>
      </w:r>
      <w:r>
        <w:rPr>
          <w:rFonts w:hint="eastAsia"/>
        </w:rPr>
        <w:t>570000m</w:t>
      </w:r>
      <w:r>
        <w:rPr>
          <w:vertAlign w:val="superscript"/>
        </w:rPr>
        <w:t>3</w:t>
      </w:r>
      <w:r>
        <w:t>/h</w:t>
      </w:r>
      <w:r>
        <w:t>。</w:t>
      </w:r>
    </w:p>
    <w:p w14:paraId="107B7B50" w14:textId="77777777" w:rsidR="00FA63A6" w:rsidRDefault="008B7495">
      <w:pPr>
        <w:pStyle w:val="1"/>
        <w:spacing w:before="120" w:after="120"/>
      </w:pPr>
      <w:bookmarkStart w:id="51" w:name="_Toc212035992"/>
      <w:bookmarkStart w:id="52" w:name="Xf263c10ed0d15a55de3d0d21015d9873c5bff10"/>
      <w:bookmarkEnd w:id="50"/>
      <w:bookmarkEnd w:id="46"/>
      <w:bookmarkEnd w:id="28"/>
      <w:r>
        <w:rPr>
          <w:rFonts w:hint="eastAsia"/>
        </w:rPr>
        <w:t>2号翻车机新建除尘管网系统及除尘地面站，各产尘点经捕集后的粉尘送至布袋除尘器净化处理，达到国家排放标准后经除尘风机拽引进入烟囱并消声处理排入大气，布袋除尘器收集的粉尘灰经气力输灰输送至贮灰仓贮存，由吸排车定期外运。除尘系统改造工艺流程图见图2-1。</w:t>
      </w:r>
      <w:bookmarkEnd w:id="51"/>
    </w:p>
    <w:p w14:paraId="6C366E5F" w14:textId="77777777" w:rsidR="00FA63A6" w:rsidRDefault="008B7495">
      <w:pPr>
        <w:pStyle w:val="FirstParagraph"/>
        <w:ind w:firstLine="560"/>
      </w:pPr>
      <w:r>
        <w:rPr>
          <w:rFonts w:hint="eastAsia"/>
        </w:rPr>
        <w:t>除尘站布置在翻车同东北侧，需要对铁运公司三处接触网进行动迁以满足除尘站布置要求。</w:t>
      </w:r>
    </w:p>
    <w:p w14:paraId="7F352932" w14:textId="77777777" w:rsidR="00FA63A6" w:rsidRDefault="008B7495">
      <w:pPr>
        <w:pStyle w:val="a0"/>
        <w:ind w:firstLine="560"/>
      </w:pPr>
      <w:r>
        <w:rPr>
          <w:rFonts w:hint="eastAsia"/>
        </w:rPr>
        <w:t>图</w:t>
      </w:r>
      <w:r>
        <w:rPr>
          <w:rFonts w:hint="eastAsia"/>
        </w:rPr>
        <w:t>2-1</w:t>
      </w:r>
      <w:r>
        <w:rPr>
          <w:rFonts w:hint="eastAsia"/>
        </w:rPr>
        <w:t>除尘系统改造工艺流程图</w:t>
      </w:r>
    </w:p>
    <w:p w14:paraId="357A5894" w14:textId="77777777" w:rsidR="00FA63A6" w:rsidRDefault="008B7495">
      <w:pPr>
        <w:pStyle w:val="3"/>
      </w:pPr>
      <w:bookmarkStart w:id="53" w:name="_Toc212035993"/>
      <w:bookmarkStart w:id="54" w:name="主要除尘设备"/>
      <w:r>
        <w:lastRenderedPageBreak/>
        <w:t xml:space="preserve">2.4.3 </w:t>
      </w:r>
      <w:r>
        <w:rPr>
          <w:rFonts w:hint="eastAsia"/>
        </w:rPr>
        <w:t>主要除尘设备</w:t>
      </w:r>
      <w:bookmarkEnd w:id="53"/>
    </w:p>
    <w:p w14:paraId="31A4F185" w14:textId="77777777" w:rsidR="00FA63A6" w:rsidRDefault="008B7495">
      <w:pPr>
        <w:numPr>
          <w:ilvl w:val="0"/>
          <w:numId w:val="2"/>
        </w:numPr>
      </w:pPr>
      <w:r>
        <w:rPr>
          <w:rFonts w:hint="eastAsia"/>
        </w:rPr>
        <w:t>在线清灰低压脉冲除尘器</w:t>
      </w:r>
      <w:r>
        <w:rPr>
          <w:rFonts w:hint="eastAsia"/>
        </w:rPr>
        <w:t>1</w:t>
      </w:r>
      <w:r>
        <w:rPr>
          <w:rFonts w:hint="eastAsia"/>
        </w:rPr>
        <w:t>台</w:t>
      </w:r>
    </w:p>
    <w:p w14:paraId="1FD2474C" w14:textId="77777777" w:rsidR="00FA63A6" w:rsidRDefault="008B7495">
      <w:pPr>
        <w:pStyle w:val="FirstParagraph"/>
        <w:ind w:firstLine="560"/>
      </w:pPr>
      <w:r>
        <w:rPr>
          <w:rFonts w:hint="eastAsia"/>
        </w:rPr>
        <w:t>（利旧</w:t>
      </w:r>
      <w:r>
        <w:rPr>
          <w:rFonts w:hint="eastAsia"/>
        </w:rPr>
        <w:t>3#</w:t>
      </w:r>
      <w:r>
        <w:rPr>
          <w:rFonts w:hint="eastAsia"/>
        </w:rPr>
        <w:t>线新建</w:t>
      </w:r>
      <w:r>
        <w:rPr>
          <w:rFonts w:hint="eastAsia"/>
        </w:rPr>
        <w:t>2</w:t>
      </w:r>
      <w:r>
        <w:rPr>
          <w:rFonts w:hint="eastAsia"/>
        </w:rPr>
        <w:t>座</w:t>
      </w:r>
      <w:r>
        <w:rPr>
          <w:rFonts w:hint="eastAsia"/>
        </w:rPr>
        <w:t>KR</w:t>
      </w:r>
      <w:r>
        <w:rPr>
          <w:rFonts w:hint="eastAsia"/>
        </w:rPr>
        <w:t>法脱硫除尘器）</w:t>
      </w:r>
    </w:p>
    <w:p w14:paraId="6105E920" w14:textId="77777777" w:rsidR="00FA63A6" w:rsidRDefault="008B7495">
      <w:pPr>
        <w:pStyle w:val="a0"/>
        <w:ind w:firstLine="560"/>
      </w:pPr>
      <w:r>
        <w:rPr>
          <w:rFonts w:hint="eastAsia"/>
        </w:rPr>
        <w:t>处理风量</w:t>
      </w:r>
      <w:r>
        <w:rPr>
          <w:rFonts w:hint="eastAsia"/>
        </w:rPr>
        <w:t>570000m</w:t>
      </w:r>
      <w:r>
        <w:rPr>
          <w:vertAlign w:val="superscript"/>
        </w:rPr>
        <w:t>3</w:t>
      </w:r>
      <w:r>
        <w:rPr>
          <w:rFonts w:hint="eastAsia"/>
        </w:rPr>
        <w:t>/h</w:t>
      </w:r>
      <w:r>
        <w:rPr>
          <w:rFonts w:hint="eastAsia"/>
        </w:rPr>
        <w:t>，过滤风速</w:t>
      </w:r>
      <w:r>
        <w:rPr>
          <w:rFonts w:hint="eastAsia"/>
        </w:rPr>
        <w:t>0.79m/min</w:t>
      </w:r>
      <w:r>
        <w:rPr>
          <w:rFonts w:hint="eastAsia"/>
        </w:rPr>
        <w:t>，过滤面积</w:t>
      </w:r>
      <w:r>
        <w:rPr>
          <w:rFonts w:hint="eastAsia"/>
        </w:rPr>
        <w:t>11985</w:t>
      </w:r>
      <w:r>
        <w:t xml:space="preserve"> m</w:t>
      </w:r>
      <w:r>
        <w:rPr>
          <w:vertAlign w:val="superscript"/>
        </w:rPr>
        <w:t>2</w:t>
      </w:r>
      <w:r>
        <w:rPr>
          <w:rFonts w:hint="eastAsia"/>
        </w:rPr>
        <w:t>，覆膜（或精细）涤纶针刺毡</w:t>
      </w:r>
      <w:r>
        <w:t xml:space="preserve"> </w:t>
      </w:r>
      <w:r>
        <w:t>。</w:t>
      </w:r>
    </w:p>
    <w:p w14:paraId="3ACD6B82" w14:textId="77777777" w:rsidR="00FA63A6" w:rsidRDefault="008B7495">
      <w:pPr>
        <w:numPr>
          <w:ilvl w:val="0"/>
          <w:numId w:val="3"/>
        </w:numPr>
      </w:pPr>
      <w:r>
        <w:rPr>
          <w:rFonts w:hint="eastAsia"/>
        </w:rPr>
        <w:t>离心除尘风机</w:t>
      </w:r>
      <w:r>
        <w:rPr>
          <w:rFonts w:hint="eastAsia"/>
        </w:rPr>
        <w:t>1</w:t>
      </w:r>
      <w:r>
        <w:rPr>
          <w:rFonts w:hint="eastAsia"/>
        </w:rPr>
        <w:t>台</w:t>
      </w:r>
    </w:p>
    <w:p w14:paraId="75A22FDE" w14:textId="77777777" w:rsidR="00FA63A6" w:rsidRDefault="008B7495">
      <w:pPr>
        <w:pStyle w:val="FirstParagraph"/>
        <w:ind w:firstLine="560"/>
      </w:pPr>
      <w:r>
        <w:rPr>
          <w:rFonts w:hint="eastAsia"/>
        </w:rPr>
        <w:t>（利旧</w:t>
      </w:r>
      <w:r>
        <w:rPr>
          <w:rFonts w:hint="eastAsia"/>
        </w:rPr>
        <w:t>3#</w:t>
      </w:r>
      <w:r>
        <w:rPr>
          <w:rFonts w:hint="eastAsia"/>
        </w:rPr>
        <w:t>线新建</w:t>
      </w:r>
      <w:r>
        <w:rPr>
          <w:rFonts w:hint="eastAsia"/>
        </w:rPr>
        <w:t>2</w:t>
      </w:r>
      <w:r>
        <w:rPr>
          <w:rFonts w:hint="eastAsia"/>
        </w:rPr>
        <w:t>座</w:t>
      </w:r>
      <w:r>
        <w:rPr>
          <w:rFonts w:hint="eastAsia"/>
        </w:rPr>
        <w:t>KR</w:t>
      </w:r>
      <w:r>
        <w:rPr>
          <w:rFonts w:hint="eastAsia"/>
        </w:rPr>
        <w:t>法脱硫除尘风机）</w:t>
      </w:r>
    </w:p>
    <w:p w14:paraId="6A134916" w14:textId="77777777" w:rsidR="00FA63A6" w:rsidRDefault="008B7495">
      <w:pPr>
        <w:pStyle w:val="a0"/>
        <w:ind w:firstLine="560"/>
      </w:pPr>
      <w:r>
        <w:rPr>
          <w:rFonts w:hint="eastAsia"/>
        </w:rPr>
        <w:t>风量</w:t>
      </w:r>
      <w:r>
        <w:rPr>
          <w:rFonts w:hint="eastAsia"/>
        </w:rPr>
        <w:t>600000</w:t>
      </w:r>
      <w:r>
        <w:t xml:space="preserve"> m</w:t>
      </w:r>
      <w:r>
        <w:rPr>
          <w:vertAlign w:val="superscript"/>
        </w:rPr>
        <w:t>3</w:t>
      </w:r>
      <w:r>
        <w:rPr>
          <w:rFonts w:hint="eastAsia"/>
        </w:rPr>
        <w:t>/h</w:t>
      </w:r>
      <w:r>
        <w:rPr>
          <w:rFonts w:hint="eastAsia"/>
        </w:rPr>
        <w:t>，全压为</w:t>
      </w:r>
      <w:r>
        <w:rPr>
          <w:rFonts w:hint="eastAsia"/>
        </w:rPr>
        <w:t>4500Pa</w:t>
      </w:r>
      <w:r>
        <w:rPr>
          <w:rFonts w:hint="eastAsia"/>
        </w:rPr>
        <w:t>。</w:t>
      </w:r>
    </w:p>
    <w:p w14:paraId="00E7D180" w14:textId="77777777" w:rsidR="00FA63A6" w:rsidRDefault="008B7495">
      <w:pPr>
        <w:numPr>
          <w:ilvl w:val="0"/>
          <w:numId w:val="4"/>
        </w:numPr>
      </w:pPr>
      <w:r>
        <w:rPr>
          <w:rFonts w:hint="eastAsia"/>
        </w:rPr>
        <w:t>变频电机</w:t>
      </w:r>
      <w:r>
        <w:t xml:space="preserve"> </w:t>
      </w:r>
      <w:r>
        <w:rPr>
          <w:rFonts w:hint="eastAsia"/>
        </w:rPr>
        <w:t>1</w:t>
      </w:r>
      <w:r>
        <w:rPr>
          <w:rFonts w:hint="eastAsia"/>
        </w:rPr>
        <w:t>台</w:t>
      </w:r>
    </w:p>
    <w:p w14:paraId="585CBC51" w14:textId="77777777" w:rsidR="00FA63A6" w:rsidRDefault="008B7495">
      <w:pPr>
        <w:pStyle w:val="FirstParagraph"/>
        <w:ind w:firstLine="560"/>
      </w:pPr>
      <w:r>
        <w:rPr>
          <w:rFonts w:hint="eastAsia"/>
        </w:rPr>
        <w:t>（利旧</w:t>
      </w:r>
      <w:r>
        <w:rPr>
          <w:rFonts w:hint="eastAsia"/>
        </w:rPr>
        <w:t>3#</w:t>
      </w:r>
      <w:r>
        <w:rPr>
          <w:rFonts w:hint="eastAsia"/>
        </w:rPr>
        <w:t>线新建</w:t>
      </w:r>
      <w:r>
        <w:rPr>
          <w:rFonts w:hint="eastAsia"/>
        </w:rPr>
        <w:t>2</w:t>
      </w:r>
      <w:r>
        <w:rPr>
          <w:rFonts w:hint="eastAsia"/>
        </w:rPr>
        <w:t>座</w:t>
      </w:r>
      <w:r>
        <w:rPr>
          <w:rFonts w:hint="eastAsia"/>
        </w:rPr>
        <w:t>KR</w:t>
      </w:r>
      <w:r>
        <w:rPr>
          <w:rFonts w:hint="eastAsia"/>
        </w:rPr>
        <w:t>法脱硫除尘电机）</w:t>
      </w:r>
    </w:p>
    <w:p w14:paraId="78B15EB1" w14:textId="77777777" w:rsidR="00FA63A6" w:rsidRDefault="008B7495">
      <w:pPr>
        <w:pStyle w:val="a0"/>
        <w:ind w:firstLine="560"/>
      </w:pPr>
      <w:r>
        <w:rPr>
          <w:rFonts w:hint="eastAsia"/>
        </w:rPr>
        <w:t>功率</w:t>
      </w:r>
      <w:r>
        <w:rPr>
          <w:rFonts w:hint="eastAsia"/>
        </w:rPr>
        <w:t>1120</w:t>
      </w:r>
      <w:r>
        <w:t xml:space="preserve"> </w:t>
      </w:r>
      <w:r>
        <w:rPr>
          <w:rFonts w:hint="eastAsia"/>
        </w:rPr>
        <w:t>kW</w:t>
      </w:r>
      <w:r>
        <w:rPr>
          <w:rFonts w:hint="eastAsia"/>
        </w:rPr>
        <w:t>，转速</w:t>
      </w:r>
      <w:r>
        <w:rPr>
          <w:rFonts w:hint="eastAsia"/>
        </w:rPr>
        <w:t>730r/min</w:t>
      </w:r>
      <w:r>
        <w:rPr>
          <w:rFonts w:hint="eastAsia"/>
        </w:rPr>
        <w:t>，</w:t>
      </w:r>
      <w:r>
        <w:rPr>
          <w:rFonts w:hint="eastAsia"/>
        </w:rPr>
        <w:t>10kV</w:t>
      </w:r>
      <w:r>
        <w:rPr>
          <w:rFonts w:hint="eastAsia"/>
        </w:rPr>
        <w:t>。</w:t>
      </w:r>
    </w:p>
    <w:p w14:paraId="478AADDA" w14:textId="77777777" w:rsidR="00FA63A6" w:rsidRDefault="008B7495">
      <w:pPr>
        <w:numPr>
          <w:ilvl w:val="0"/>
          <w:numId w:val="5"/>
        </w:numPr>
      </w:pPr>
      <w:r>
        <w:rPr>
          <w:rFonts w:hint="eastAsia"/>
        </w:rPr>
        <w:t>输灰系统</w:t>
      </w:r>
    </w:p>
    <w:p w14:paraId="2E3C6049" w14:textId="77777777" w:rsidR="00FA63A6" w:rsidRDefault="008B7495">
      <w:pPr>
        <w:pStyle w:val="1"/>
        <w:spacing w:before="120" w:after="120"/>
      </w:pPr>
      <w:bookmarkStart w:id="55" w:name="_Toc212035994"/>
      <w:bookmarkStart w:id="56" w:name="除尘器灰斗星形卸灰阀含插板阀"/>
      <w:bookmarkEnd w:id="54"/>
      <w:bookmarkEnd w:id="52"/>
      <w:r>
        <w:rPr>
          <w:rFonts w:hint="eastAsia"/>
        </w:rPr>
        <w:t>1）除尘器灰斗星形卸灰阀（含插板阀）</w:t>
      </w:r>
      <w:bookmarkEnd w:id="55"/>
    </w:p>
    <w:p w14:paraId="5D468D0F" w14:textId="77777777" w:rsidR="00FA63A6" w:rsidRDefault="008B7495">
      <w:pPr>
        <w:pStyle w:val="1"/>
        <w:spacing w:before="120" w:after="120"/>
      </w:pPr>
      <w:bookmarkStart w:id="57" w:name="_Toc212035995"/>
      <w:bookmarkStart w:id="58" w:name="mm14台"/>
      <w:bookmarkEnd w:id="56"/>
      <w:r>
        <w:rPr>
          <w:rFonts w:hint="eastAsia"/>
        </w:rPr>
        <w:t>300×300mm，14台；</w:t>
      </w:r>
      <w:bookmarkEnd w:id="57"/>
    </w:p>
    <w:p w14:paraId="769E6FA8" w14:textId="77777777" w:rsidR="00FA63A6" w:rsidRDefault="008B7495">
      <w:pPr>
        <w:pStyle w:val="FirstParagraph"/>
        <w:ind w:firstLine="560"/>
      </w:pPr>
      <w:r>
        <w:rPr>
          <w:rFonts w:hint="eastAsia"/>
        </w:rPr>
        <w:t>输灰量</w:t>
      </w:r>
      <w:r>
        <w:rPr>
          <w:rFonts w:hint="eastAsia"/>
        </w:rPr>
        <w:t>15m</w:t>
      </w:r>
      <w:r>
        <w:rPr>
          <w:vertAlign w:val="superscript"/>
        </w:rPr>
        <w:t>3</w:t>
      </w:r>
      <w:r>
        <w:rPr>
          <w:rFonts w:hint="eastAsia"/>
        </w:rPr>
        <w:t>/h</w:t>
      </w:r>
      <w:r>
        <w:rPr>
          <w:rFonts w:hint="eastAsia"/>
        </w:rPr>
        <w:t>·台。</w:t>
      </w:r>
    </w:p>
    <w:p w14:paraId="372E7FDC" w14:textId="77777777" w:rsidR="00FA63A6" w:rsidRDefault="008B7495">
      <w:pPr>
        <w:numPr>
          <w:ilvl w:val="0"/>
          <w:numId w:val="6"/>
        </w:numPr>
      </w:pPr>
      <w:r>
        <w:rPr>
          <w:rFonts w:hint="eastAsia"/>
        </w:rPr>
        <w:t>刮板机</w:t>
      </w:r>
    </w:p>
    <w:p w14:paraId="0DEBF045" w14:textId="77777777" w:rsidR="00FA63A6" w:rsidRDefault="008B7495">
      <w:pPr>
        <w:pStyle w:val="FirstParagraph"/>
        <w:ind w:firstLine="560"/>
      </w:pPr>
      <w:r>
        <w:rPr>
          <w:rFonts w:hint="eastAsia"/>
        </w:rPr>
        <w:t>分支刮板机：</w:t>
      </w:r>
      <w:r>
        <w:rPr>
          <w:rFonts w:hint="eastAsia"/>
        </w:rPr>
        <w:t>2</w:t>
      </w:r>
      <w:r>
        <w:rPr>
          <w:rFonts w:hint="eastAsia"/>
        </w:rPr>
        <w:t>台，</w:t>
      </w:r>
      <w:r>
        <w:rPr>
          <w:rFonts w:hint="eastAsia"/>
        </w:rPr>
        <w:t>L=</w:t>
      </w:r>
      <w:r>
        <w:rPr>
          <w:rFonts w:hint="eastAsia"/>
        </w:rPr>
        <w:t>～</w:t>
      </w:r>
      <w:r>
        <w:rPr>
          <w:rFonts w:hint="eastAsia"/>
        </w:rPr>
        <w:t>37m</w:t>
      </w:r>
      <w:r>
        <w:rPr>
          <w:rFonts w:hint="eastAsia"/>
        </w:rPr>
        <w:t>，</w:t>
      </w:r>
      <w:r>
        <w:t xml:space="preserve"> </w:t>
      </w:r>
      <w:r>
        <w:rPr>
          <w:rFonts w:hint="eastAsia"/>
        </w:rPr>
        <w:t>输灰量</w:t>
      </w:r>
      <w:r>
        <w:rPr>
          <w:rFonts w:hint="eastAsia"/>
        </w:rPr>
        <w:t>20m</w:t>
      </w:r>
      <w:r>
        <w:rPr>
          <w:vertAlign w:val="superscript"/>
        </w:rPr>
        <w:t>3</w:t>
      </w:r>
      <w:r>
        <w:rPr>
          <w:rFonts w:hint="eastAsia"/>
        </w:rPr>
        <w:t>/h</w:t>
      </w:r>
      <w:r>
        <w:rPr>
          <w:rFonts w:hint="eastAsia"/>
        </w:rPr>
        <w:t>·台；</w:t>
      </w:r>
    </w:p>
    <w:p w14:paraId="2F6D3646" w14:textId="77777777" w:rsidR="00FA63A6" w:rsidRDefault="008B7495">
      <w:pPr>
        <w:pStyle w:val="a0"/>
        <w:ind w:firstLine="560"/>
      </w:pPr>
      <w:r>
        <w:rPr>
          <w:rFonts w:hint="eastAsia"/>
        </w:rPr>
        <w:t>集合刮板：</w:t>
      </w:r>
      <w:r>
        <w:rPr>
          <w:rFonts w:hint="eastAsia"/>
        </w:rPr>
        <w:t>1</w:t>
      </w:r>
      <w:r>
        <w:rPr>
          <w:rFonts w:hint="eastAsia"/>
        </w:rPr>
        <w:t>台，</w:t>
      </w:r>
      <w:r>
        <w:rPr>
          <w:rFonts w:hint="eastAsia"/>
        </w:rPr>
        <w:t>L=</w:t>
      </w:r>
      <w:r>
        <w:rPr>
          <w:rFonts w:hint="eastAsia"/>
        </w:rPr>
        <w:t>～</w:t>
      </w:r>
      <w:r>
        <w:rPr>
          <w:rFonts w:hint="eastAsia"/>
        </w:rPr>
        <w:t>11m</w:t>
      </w:r>
      <w:r>
        <w:rPr>
          <w:rFonts w:hint="eastAsia"/>
        </w:rPr>
        <w:t>，</w:t>
      </w:r>
      <w:r>
        <w:t xml:space="preserve"> </w:t>
      </w:r>
      <w:r>
        <w:rPr>
          <w:rFonts w:hint="eastAsia"/>
        </w:rPr>
        <w:t>输灰量</w:t>
      </w:r>
      <w:r>
        <w:rPr>
          <w:rFonts w:hint="eastAsia"/>
        </w:rPr>
        <w:t>30m</w:t>
      </w:r>
      <w:r>
        <w:rPr>
          <w:vertAlign w:val="superscript"/>
        </w:rPr>
        <w:t>3</w:t>
      </w:r>
      <w:r>
        <w:rPr>
          <w:rFonts w:hint="eastAsia"/>
        </w:rPr>
        <w:t>/h</w:t>
      </w:r>
      <w:r>
        <w:rPr>
          <w:rFonts w:hint="eastAsia"/>
        </w:rPr>
        <w:t>·台。</w:t>
      </w:r>
    </w:p>
    <w:p w14:paraId="0BC7DF8B" w14:textId="77777777" w:rsidR="00FA63A6" w:rsidRDefault="008B7495">
      <w:pPr>
        <w:numPr>
          <w:ilvl w:val="0"/>
          <w:numId w:val="7"/>
        </w:numPr>
      </w:pPr>
      <w:r>
        <w:rPr>
          <w:rFonts w:hint="eastAsia"/>
        </w:rPr>
        <w:t>斗式提升机</w:t>
      </w:r>
      <w:r>
        <w:rPr>
          <w:rFonts w:hint="eastAsia"/>
        </w:rPr>
        <w:t>1</w:t>
      </w:r>
      <w:r>
        <w:rPr>
          <w:rFonts w:hint="eastAsia"/>
        </w:rPr>
        <w:t>台，</w:t>
      </w:r>
      <w:r>
        <w:rPr>
          <w:rFonts w:hint="eastAsia"/>
        </w:rPr>
        <w:t>L=</w:t>
      </w:r>
      <w:r>
        <w:rPr>
          <w:rFonts w:hint="eastAsia"/>
        </w:rPr>
        <w:t>～</w:t>
      </w:r>
      <w:r>
        <w:rPr>
          <w:rFonts w:hint="eastAsia"/>
        </w:rPr>
        <w:t>18m</w:t>
      </w:r>
      <w:r>
        <w:rPr>
          <w:rFonts w:hint="eastAsia"/>
        </w:rPr>
        <w:t>，</w:t>
      </w:r>
      <w:r>
        <w:t xml:space="preserve"> </w:t>
      </w:r>
      <w:r>
        <w:rPr>
          <w:rFonts w:hint="eastAsia"/>
        </w:rPr>
        <w:t>输灰量</w:t>
      </w:r>
      <w:r>
        <w:rPr>
          <w:rFonts w:hint="eastAsia"/>
        </w:rPr>
        <w:t>30m</w:t>
      </w:r>
      <w:r>
        <w:rPr>
          <w:vertAlign w:val="superscript"/>
        </w:rPr>
        <w:t>3</w:t>
      </w:r>
      <w:r>
        <w:rPr>
          <w:rFonts w:hint="eastAsia"/>
        </w:rPr>
        <w:t>/h</w:t>
      </w:r>
      <w:r>
        <w:rPr>
          <w:rFonts w:hint="eastAsia"/>
        </w:rPr>
        <w:t>·台</w:t>
      </w:r>
      <w:r>
        <w:t xml:space="preserve"> </w:t>
      </w:r>
      <w:r>
        <w:t>。</w:t>
      </w:r>
    </w:p>
    <w:p w14:paraId="0DD78F3F" w14:textId="77777777" w:rsidR="00FA63A6" w:rsidRDefault="008B7495">
      <w:pPr>
        <w:numPr>
          <w:ilvl w:val="0"/>
          <w:numId w:val="7"/>
        </w:numPr>
      </w:pPr>
      <w:r>
        <w:rPr>
          <w:rFonts w:hint="eastAsia"/>
        </w:rPr>
        <w:t>吸排装置</w:t>
      </w:r>
      <w:r>
        <w:rPr>
          <w:rFonts w:hint="eastAsia"/>
        </w:rPr>
        <w:t>1</w:t>
      </w:r>
      <w:r>
        <w:rPr>
          <w:rFonts w:hint="eastAsia"/>
        </w:rPr>
        <w:t>套。</w:t>
      </w:r>
    </w:p>
    <w:p w14:paraId="219F1CC2" w14:textId="77777777" w:rsidR="00FA63A6" w:rsidRDefault="008B7495">
      <w:pPr>
        <w:pStyle w:val="FirstParagraph"/>
        <w:ind w:firstLine="560"/>
      </w:pPr>
      <w:r>
        <w:rPr>
          <w:rFonts w:hint="eastAsia"/>
        </w:rPr>
        <w:t>（</w:t>
      </w:r>
      <w:r>
        <w:rPr>
          <w:rFonts w:hint="eastAsia"/>
        </w:rPr>
        <w:t>5</w:t>
      </w:r>
      <w:r>
        <w:rPr>
          <w:rFonts w:hint="eastAsia"/>
        </w:rPr>
        <w:t>）星形卸灰阀</w:t>
      </w:r>
      <w:r>
        <w:rPr>
          <w:rFonts w:hint="eastAsia"/>
        </w:rPr>
        <w:t>24</w:t>
      </w:r>
      <w:r>
        <w:rPr>
          <w:rFonts w:hint="eastAsia"/>
        </w:rPr>
        <w:t>台</w:t>
      </w:r>
    </w:p>
    <w:p w14:paraId="701F1325" w14:textId="77777777" w:rsidR="00FA63A6" w:rsidRDefault="008B7495">
      <w:pPr>
        <w:pStyle w:val="2"/>
      </w:pPr>
      <w:bookmarkStart w:id="59" w:name="x400卸灰量40th台功率2.2kw台"/>
      <w:r>
        <w:t xml:space="preserve"> </w:t>
      </w:r>
      <w:bookmarkStart w:id="60" w:name="_Toc212035996"/>
      <w:r>
        <w:rPr>
          <w:rFonts w:hint="eastAsia"/>
        </w:rPr>
        <w:t>400x400，卸灰量40t/h台，功率2.2kW/台。</w:t>
      </w:r>
      <w:bookmarkEnd w:id="60"/>
    </w:p>
    <w:p w14:paraId="732E5605" w14:textId="77777777" w:rsidR="00FA63A6" w:rsidRDefault="008B7495">
      <w:pPr>
        <w:pStyle w:val="FirstParagraph"/>
        <w:ind w:firstLine="560"/>
      </w:pPr>
      <w:r>
        <w:rPr>
          <w:rFonts w:hint="eastAsia"/>
        </w:rPr>
        <w:t>（</w:t>
      </w:r>
      <w:r>
        <w:rPr>
          <w:rFonts w:hint="eastAsia"/>
        </w:rPr>
        <w:t>6</w:t>
      </w:r>
      <w:r>
        <w:rPr>
          <w:rFonts w:hint="eastAsia"/>
        </w:rPr>
        <w:t>）吊钩桥式起重机</w:t>
      </w:r>
      <w:r>
        <w:t xml:space="preserve"> QD16/3.2t </w:t>
      </w:r>
      <w:r>
        <w:rPr>
          <w:rFonts w:hint="eastAsia"/>
        </w:rPr>
        <w:t>1</w:t>
      </w:r>
      <w:r>
        <w:rPr>
          <w:rFonts w:hint="eastAsia"/>
        </w:rPr>
        <w:t>台。</w:t>
      </w:r>
    </w:p>
    <w:p w14:paraId="53A6E717" w14:textId="77777777" w:rsidR="00FA63A6" w:rsidRDefault="008B7495">
      <w:pPr>
        <w:pStyle w:val="a0"/>
        <w:ind w:firstLine="560"/>
      </w:pPr>
      <w:r>
        <w:rPr>
          <w:rFonts w:hint="eastAsia"/>
        </w:rPr>
        <w:t>（</w:t>
      </w:r>
      <w:r>
        <w:rPr>
          <w:rFonts w:hint="eastAsia"/>
        </w:rPr>
        <w:t>7</w:t>
      </w:r>
      <w:r>
        <w:rPr>
          <w:rFonts w:hint="eastAsia"/>
        </w:rPr>
        <w:t>）消声器</w:t>
      </w:r>
      <w:r>
        <w:rPr>
          <w:rFonts w:hint="eastAsia"/>
        </w:rPr>
        <w:t>1</w:t>
      </w:r>
      <w:r>
        <w:rPr>
          <w:rFonts w:hint="eastAsia"/>
        </w:rPr>
        <w:t>台</w:t>
      </w:r>
    </w:p>
    <w:p w14:paraId="44FC3F23" w14:textId="77777777" w:rsidR="00FA63A6" w:rsidRDefault="008B7495">
      <w:pPr>
        <w:pStyle w:val="a0"/>
        <w:ind w:firstLine="560"/>
      </w:pPr>
      <w:r>
        <w:rPr>
          <w:rFonts w:hint="eastAsia"/>
        </w:rPr>
        <w:t>处理风量</w:t>
      </w:r>
      <w:r>
        <w:rPr>
          <w:rFonts w:hint="eastAsia"/>
        </w:rPr>
        <w:t>600000</w:t>
      </w:r>
      <w:r>
        <w:t xml:space="preserve"> m</w:t>
      </w:r>
      <w:r>
        <w:rPr>
          <w:vertAlign w:val="superscript"/>
        </w:rPr>
        <w:t>3</w:t>
      </w:r>
      <w:r>
        <w:rPr>
          <w:rFonts w:hint="eastAsia"/>
        </w:rPr>
        <w:t>/h</w:t>
      </w:r>
      <w:r>
        <w:rPr>
          <w:rFonts w:hint="eastAsia"/>
        </w:rPr>
        <w:t>，消声值≥</w:t>
      </w:r>
      <w:r>
        <w:rPr>
          <w:rFonts w:hint="eastAsia"/>
        </w:rPr>
        <w:t>30dB(A),</w:t>
      </w:r>
      <w:r>
        <w:t xml:space="preserve"> </w:t>
      </w:r>
      <w:r>
        <w:rPr>
          <w:rFonts w:hint="eastAsia"/>
        </w:rPr>
        <w:t>阻力损失≤</w:t>
      </w:r>
      <w:r>
        <w:rPr>
          <w:rFonts w:hint="eastAsia"/>
        </w:rPr>
        <w:t>200Pa</w:t>
      </w:r>
      <w:r>
        <w:rPr>
          <w:rFonts w:hint="eastAsia"/>
        </w:rPr>
        <w:t>。</w:t>
      </w:r>
    </w:p>
    <w:p w14:paraId="1C0EFD21" w14:textId="77777777" w:rsidR="00FA63A6" w:rsidRDefault="008B7495">
      <w:pPr>
        <w:pStyle w:val="a0"/>
        <w:ind w:firstLine="560"/>
      </w:pPr>
      <w:r>
        <w:rPr>
          <w:rFonts w:hint="eastAsia"/>
        </w:rPr>
        <w:t>（</w:t>
      </w:r>
      <w:r>
        <w:rPr>
          <w:rFonts w:hint="eastAsia"/>
        </w:rPr>
        <w:t>8</w:t>
      </w:r>
      <w:r>
        <w:rPr>
          <w:rFonts w:hint="eastAsia"/>
        </w:rPr>
        <w:t>）除尘系统主管径为φ</w:t>
      </w:r>
      <w:r>
        <w:rPr>
          <w:rFonts w:hint="eastAsia"/>
        </w:rPr>
        <w:t>3300</w:t>
      </w:r>
      <w:r>
        <w:rPr>
          <w:rFonts w:hint="eastAsia"/>
        </w:rPr>
        <w:t>。烟囱上口直径为￠</w:t>
      </w:r>
      <w:r>
        <w:rPr>
          <w:rFonts w:hint="eastAsia"/>
        </w:rPr>
        <w:t>3700</w:t>
      </w:r>
      <w:r>
        <w:rPr>
          <w:rFonts w:hint="eastAsia"/>
        </w:rPr>
        <w:t>。</w:t>
      </w:r>
    </w:p>
    <w:p w14:paraId="0611A58C" w14:textId="77777777" w:rsidR="00FA63A6" w:rsidRDefault="008B7495">
      <w:pPr>
        <w:pStyle w:val="a0"/>
        <w:ind w:firstLine="560"/>
      </w:pPr>
      <w:r>
        <w:rPr>
          <w:rFonts w:hint="eastAsia"/>
        </w:rPr>
        <w:t>烟囱设监测孔、监测平台及配套梯子等。</w:t>
      </w:r>
    </w:p>
    <w:p w14:paraId="6E089511" w14:textId="77777777" w:rsidR="00FA63A6" w:rsidRDefault="008B7495">
      <w:pPr>
        <w:pStyle w:val="1"/>
        <w:spacing w:before="120" w:after="120"/>
      </w:pPr>
      <w:bookmarkStart w:id="61" w:name="_Toc212035997"/>
      <w:bookmarkStart w:id="62" w:name="通风"/>
      <w:bookmarkEnd w:id="59"/>
      <w:bookmarkEnd w:id="58"/>
      <w:r>
        <w:lastRenderedPageBreak/>
        <w:t xml:space="preserve">3 </w:t>
      </w:r>
      <w:r>
        <w:rPr>
          <w:rFonts w:hint="eastAsia"/>
        </w:rPr>
        <w:t>通风</w:t>
      </w:r>
      <w:bookmarkEnd w:id="61"/>
    </w:p>
    <w:p w14:paraId="5A4BA9A1" w14:textId="77777777" w:rsidR="00FA63A6" w:rsidRDefault="008B7495">
      <w:pPr>
        <w:pStyle w:val="2"/>
      </w:pPr>
      <w:bookmarkStart w:id="63" w:name="_Toc212035998"/>
      <w:bookmarkStart w:id="64" w:name="采暖设计"/>
      <w:r>
        <w:rPr>
          <w:rFonts w:hint="eastAsia"/>
        </w:rPr>
        <w:t>3.1采暖设计</w:t>
      </w:r>
      <w:bookmarkEnd w:id="63"/>
    </w:p>
    <w:p w14:paraId="23B77A74" w14:textId="77777777" w:rsidR="00FA63A6" w:rsidRDefault="008B7495">
      <w:pPr>
        <w:pStyle w:val="FirstParagraph"/>
        <w:ind w:firstLine="560"/>
      </w:pPr>
      <w:r>
        <w:rPr>
          <w:rFonts w:hint="eastAsia"/>
        </w:rPr>
        <w:t>风机房、空压站等房间设采暖。采暖热源接自厂区热力管网，热媒为</w:t>
      </w:r>
      <w:r>
        <w:rPr>
          <w:rFonts w:hint="eastAsia"/>
        </w:rPr>
        <w:t>65/50</w:t>
      </w:r>
      <w:r>
        <w:rPr>
          <w:rFonts w:hint="eastAsia"/>
        </w:rPr>
        <w:t>℃热水。</w:t>
      </w:r>
      <w:r>
        <w:t xml:space="preserve"> </w:t>
      </w:r>
      <w:r>
        <w:rPr>
          <w:rFonts w:hint="eastAsia"/>
        </w:rPr>
        <w:t>采暖系统采用上供下回垂直式系统。散热器采用光排管或翅片管散热器。</w:t>
      </w:r>
    </w:p>
    <w:p w14:paraId="50E17C5F" w14:textId="77777777" w:rsidR="00FA63A6" w:rsidRDefault="008B7495">
      <w:pPr>
        <w:pStyle w:val="2"/>
      </w:pPr>
      <w:bookmarkStart w:id="65" w:name="_Toc212035999"/>
      <w:bookmarkStart w:id="66" w:name="通风设计"/>
      <w:bookmarkEnd w:id="64"/>
      <w:r>
        <w:rPr>
          <w:rFonts w:hint="eastAsia"/>
        </w:rPr>
        <w:t>3.2通风设计</w:t>
      </w:r>
      <w:bookmarkEnd w:id="65"/>
    </w:p>
    <w:p w14:paraId="756D263E" w14:textId="77777777" w:rsidR="00FA63A6" w:rsidRDefault="008B7495">
      <w:pPr>
        <w:pStyle w:val="FirstParagraph"/>
        <w:ind w:firstLine="560"/>
      </w:pPr>
      <w:r>
        <w:rPr>
          <w:rFonts w:hint="eastAsia"/>
        </w:rPr>
        <w:t>风机房、空压站为消除余热，设置通风设施，机械排风，自然补风。</w:t>
      </w:r>
    </w:p>
    <w:p w14:paraId="776121A4" w14:textId="77777777" w:rsidR="00FA63A6" w:rsidRDefault="008B7495">
      <w:pPr>
        <w:pStyle w:val="2"/>
      </w:pPr>
      <w:bookmarkStart w:id="67" w:name="_Toc212036000"/>
      <w:bookmarkStart w:id="68" w:name="空调"/>
      <w:bookmarkEnd w:id="66"/>
      <w:r>
        <w:t xml:space="preserve">3.3 </w:t>
      </w:r>
      <w:r>
        <w:rPr>
          <w:rFonts w:hint="eastAsia"/>
        </w:rPr>
        <w:t>空调</w:t>
      </w:r>
      <w:bookmarkEnd w:id="67"/>
    </w:p>
    <w:p w14:paraId="64547A00" w14:textId="77777777" w:rsidR="00FA63A6" w:rsidRDefault="008B7495">
      <w:pPr>
        <w:pStyle w:val="FirstParagraph"/>
        <w:ind w:firstLine="560"/>
      </w:pPr>
      <w:r>
        <w:rPr>
          <w:rFonts w:hint="eastAsia"/>
        </w:rPr>
        <w:t>电气室采用风冷热泵式空调机对房间进行空气调节满足工艺要求。</w:t>
      </w:r>
    </w:p>
    <w:p w14:paraId="17D941B9" w14:textId="77777777" w:rsidR="00FA63A6" w:rsidRDefault="008B7495">
      <w:pPr>
        <w:pStyle w:val="1"/>
        <w:spacing w:before="120" w:after="120"/>
      </w:pPr>
      <w:bookmarkStart w:id="69" w:name="_Toc212036001"/>
      <w:bookmarkStart w:id="70" w:name="燃气"/>
      <w:bookmarkEnd w:id="68"/>
      <w:bookmarkEnd w:id="62"/>
      <w:r>
        <w:t xml:space="preserve">4 </w:t>
      </w:r>
      <w:r>
        <w:rPr>
          <w:rFonts w:hint="eastAsia"/>
        </w:rPr>
        <w:t>燃气</w:t>
      </w:r>
      <w:bookmarkEnd w:id="69"/>
    </w:p>
    <w:p w14:paraId="04BB0305" w14:textId="77777777" w:rsidR="00FA63A6" w:rsidRDefault="008B7495">
      <w:pPr>
        <w:pStyle w:val="2"/>
      </w:pPr>
      <w:bookmarkStart w:id="71" w:name="_Toc212036002"/>
      <w:bookmarkStart w:id="72" w:name="设计范围"/>
      <w:r>
        <w:rPr>
          <w:rFonts w:hint="eastAsia"/>
        </w:rPr>
        <w:t>4.1设计范围</w:t>
      </w:r>
      <w:bookmarkEnd w:id="71"/>
    </w:p>
    <w:p w14:paraId="156F7BC2" w14:textId="77777777" w:rsidR="00FA63A6" w:rsidRDefault="008B7495">
      <w:pPr>
        <w:pStyle w:val="FirstParagraph"/>
        <w:ind w:firstLine="560"/>
      </w:pPr>
      <w:r>
        <w:rPr>
          <w:rFonts w:hint="eastAsia"/>
        </w:rPr>
        <w:t>烧结厂二烧新建</w:t>
      </w:r>
      <w:r>
        <w:rPr>
          <w:rFonts w:hint="eastAsia"/>
        </w:rPr>
        <w:t>2</w:t>
      </w:r>
      <w:r>
        <w:rPr>
          <w:rFonts w:hint="eastAsia"/>
        </w:rPr>
        <w:t>号翻车机除尘设施项目新建除尘器一座，燃气专业为该工程中新建高低压配电室、操作室配置手提式灭火器。</w:t>
      </w:r>
    </w:p>
    <w:p w14:paraId="70EB8A01" w14:textId="77777777" w:rsidR="00FA63A6" w:rsidRDefault="008B7495">
      <w:pPr>
        <w:pStyle w:val="2"/>
      </w:pPr>
      <w:bookmarkStart w:id="73" w:name="_Toc212036003"/>
      <w:bookmarkStart w:id="74" w:name="设计依据"/>
      <w:bookmarkEnd w:id="72"/>
      <w:r>
        <w:rPr>
          <w:rFonts w:hint="eastAsia"/>
        </w:rPr>
        <w:t>4.2设计依据</w:t>
      </w:r>
      <w:bookmarkEnd w:id="73"/>
    </w:p>
    <w:p w14:paraId="171A41FA" w14:textId="77777777" w:rsidR="00FA63A6" w:rsidRDefault="008B7495">
      <w:pPr>
        <w:pStyle w:val="FirstParagraph"/>
        <w:ind w:firstLine="560"/>
      </w:pPr>
      <w:r>
        <w:rPr>
          <w:rFonts w:hint="eastAsia"/>
        </w:rPr>
        <w:t>《建筑灭火器配置设计规范》</w:t>
      </w:r>
      <w:r>
        <w:rPr>
          <w:rFonts w:hint="eastAsia"/>
        </w:rPr>
        <w:t>GB</w:t>
      </w:r>
      <w:r>
        <w:t xml:space="preserve"> 50140-2005</w:t>
      </w:r>
    </w:p>
    <w:p w14:paraId="6561BFCD" w14:textId="77777777" w:rsidR="00FA63A6" w:rsidRDefault="008B7495">
      <w:pPr>
        <w:pStyle w:val="a0"/>
        <w:ind w:firstLine="560"/>
      </w:pPr>
      <w:r>
        <w:rPr>
          <w:rFonts w:hint="eastAsia"/>
        </w:rPr>
        <w:t>《建筑设计防火规范》</w:t>
      </w:r>
      <w:r>
        <w:rPr>
          <w:rFonts w:hint="eastAsia"/>
        </w:rPr>
        <w:t>GB</w:t>
      </w:r>
      <w:r>
        <w:t xml:space="preserve"> </w:t>
      </w:r>
      <w:r>
        <w:rPr>
          <w:rFonts w:hint="eastAsia"/>
        </w:rPr>
        <w:t>50016-2014</w:t>
      </w:r>
      <w:r>
        <w:rPr>
          <w:rFonts w:hint="eastAsia"/>
        </w:rPr>
        <w:t>（</w:t>
      </w:r>
      <w:r>
        <w:rPr>
          <w:rFonts w:hint="eastAsia"/>
        </w:rPr>
        <w:t>2018</w:t>
      </w:r>
      <w:r>
        <w:rPr>
          <w:rFonts w:hint="eastAsia"/>
        </w:rPr>
        <w:t>版）</w:t>
      </w:r>
    </w:p>
    <w:p w14:paraId="72080D36" w14:textId="77777777" w:rsidR="00FA63A6" w:rsidRDefault="008B7495">
      <w:pPr>
        <w:pStyle w:val="a0"/>
        <w:ind w:firstLine="560"/>
      </w:pPr>
      <w:r>
        <w:rPr>
          <w:rFonts w:hint="eastAsia"/>
        </w:rPr>
        <w:t>以及其它有关的规程、规范。</w:t>
      </w:r>
    </w:p>
    <w:p w14:paraId="39EFC67B" w14:textId="77777777" w:rsidR="00FA63A6" w:rsidRDefault="008B7495">
      <w:pPr>
        <w:pStyle w:val="2"/>
      </w:pPr>
      <w:bookmarkStart w:id="75" w:name="_Toc212036004"/>
      <w:bookmarkStart w:id="76" w:name="设计内容"/>
      <w:bookmarkEnd w:id="74"/>
      <w:r>
        <w:rPr>
          <w:rFonts w:hint="eastAsia"/>
        </w:rPr>
        <w:t>4.3设计内容</w:t>
      </w:r>
      <w:bookmarkEnd w:id="75"/>
    </w:p>
    <w:p w14:paraId="3E9E2BE2" w14:textId="77777777" w:rsidR="00FA63A6" w:rsidRDefault="008B7495">
      <w:pPr>
        <w:pStyle w:val="3"/>
      </w:pPr>
      <w:bookmarkStart w:id="77" w:name="_Toc212036005"/>
      <w:bookmarkStart w:id="78" w:name="配置灭火器建筑物设计参数"/>
      <w:r>
        <w:t xml:space="preserve">4.3.1 </w:t>
      </w:r>
      <w:r>
        <w:rPr>
          <w:rFonts w:hint="eastAsia"/>
        </w:rPr>
        <w:t>配置灭火器建筑物设计参数</w:t>
      </w:r>
      <w:bookmarkEnd w:id="77"/>
    </w:p>
    <w:p w14:paraId="550656B7" w14:textId="77777777" w:rsidR="00FA63A6" w:rsidRDefault="008B7495">
      <w:pPr>
        <w:pStyle w:val="FirstParagraph"/>
        <w:ind w:firstLine="560"/>
      </w:pPr>
      <w:r>
        <w:rPr>
          <w:rFonts w:hint="eastAsia"/>
        </w:rPr>
        <w:t>本工程需配置灭火器建筑物设计参数见表</w:t>
      </w:r>
      <w:r>
        <w:rPr>
          <w:rFonts w:hint="eastAsia"/>
        </w:rPr>
        <w:t>4-1</w:t>
      </w:r>
    </w:p>
    <w:tbl>
      <w:tblPr>
        <w:tblW w:w="38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6"/>
        <w:gridCol w:w="1902"/>
        <w:gridCol w:w="2078"/>
        <w:gridCol w:w="1680"/>
      </w:tblGrid>
      <w:tr w:rsidR="00FA63A6" w14:paraId="083B792F" w14:textId="77777777">
        <w:tc>
          <w:tcPr>
            <w:tcW w:w="884" w:type="pct"/>
          </w:tcPr>
          <w:p w14:paraId="6F398D9C" w14:textId="77777777" w:rsidR="00FA63A6" w:rsidRDefault="008B7495">
            <w:pPr>
              <w:rPr>
                <w:rFonts w:ascii="宋体" w:hAnsi="宋体" w:cs="宋体"/>
                <w:sz w:val="22"/>
                <w:szCs w:val="22"/>
              </w:rPr>
            </w:pPr>
            <w:r>
              <w:rPr>
                <w:rFonts w:ascii="宋体" w:hAnsi="宋体" w:cs="宋体" w:hint="eastAsia"/>
                <w:sz w:val="22"/>
                <w:szCs w:val="22"/>
              </w:rPr>
              <w:t>序号</w:t>
            </w:r>
          </w:p>
        </w:tc>
        <w:tc>
          <w:tcPr>
            <w:tcW w:w="1382" w:type="pct"/>
          </w:tcPr>
          <w:p w14:paraId="0DFA7F6E" w14:textId="77777777" w:rsidR="00FA63A6" w:rsidRDefault="008B7495">
            <w:pPr>
              <w:rPr>
                <w:rFonts w:ascii="宋体" w:hAnsi="宋体" w:cs="宋体"/>
                <w:sz w:val="22"/>
                <w:szCs w:val="22"/>
              </w:rPr>
            </w:pPr>
            <w:r>
              <w:rPr>
                <w:rFonts w:ascii="宋体" w:hAnsi="宋体" w:cs="宋体" w:hint="eastAsia"/>
                <w:sz w:val="22"/>
                <w:szCs w:val="22"/>
              </w:rPr>
              <w:t>名称</w:t>
            </w:r>
          </w:p>
        </w:tc>
        <w:tc>
          <w:tcPr>
            <w:tcW w:w="1510" w:type="pct"/>
          </w:tcPr>
          <w:p w14:paraId="5DF745D9" w14:textId="77777777" w:rsidR="00FA63A6" w:rsidRDefault="008B7495">
            <w:pPr>
              <w:rPr>
                <w:rFonts w:ascii="宋体" w:hAnsi="宋体" w:cs="宋体"/>
                <w:sz w:val="22"/>
                <w:szCs w:val="22"/>
              </w:rPr>
            </w:pPr>
            <w:r>
              <w:rPr>
                <w:rFonts w:ascii="宋体" w:hAnsi="宋体" w:cs="宋体" w:hint="eastAsia"/>
                <w:sz w:val="22"/>
                <w:szCs w:val="22"/>
              </w:rPr>
              <w:t>火灾类型</w:t>
            </w:r>
          </w:p>
        </w:tc>
        <w:tc>
          <w:tcPr>
            <w:tcW w:w="1222" w:type="pct"/>
          </w:tcPr>
          <w:p w14:paraId="723F7A15" w14:textId="77777777" w:rsidR="00FA63A6" w:rsidRDefault="008B7495">
            <w:pPr>
              <w:rPr>
                <w:rFonts w:ascii="宋体" w:hAnsi="宋体" w:cs="宋体"/>
                <w:sz w:val="22"/>
                <w:szCs w:val="22"/>
              </w:rPr>
            </w:pPr>
            <w:r>
              <w:rPr>
                <w:rFonts w:ascii="宋体" w:hAnsi="宋体" w:cs="宋体" w:hint="eastAsia"/>
                <w:sz w:val="22"/>
                <w:szCs w:val="22"/>
              </w:rPr>
              <w:t>危险等级</w:t>
            </w:r>
          </w:p>
        </w:tc>
      </w:tr>
      <w:tr w:rsidR="00FA63A6" w14:paraId="4E01DCE1" w14:textId="77777777">
        <w:tc>
          <w:tcPr>
            <w:tcW w:w="884" w:type="pct"/>
          </w:tcPr>
          <w:p w14:paraId="6CA4B5CC" w14:textId="77777777" w:rsidR="00FA63A6" w:rsidRDefault="008B7495">
            <w:pPr>
              <w:rPr>
                <w:rFonts w:ascii="宋体" w:hAnsi="宋体" w:cs="宋体"/>
                <w:sz w:val="22"/>
                <w:szCs w:val="22"/>
              </w:rPr>
            </w:pPr>
            <w:r>
              <w:rPr>
                <w:rFonts w:ascii="宋体" w:hAnsi="宋体" w:cs="宋体" w:hint="eastAsia"/>
                <w:sz w:val="22"/>
                <w:szCs w:val="22"/>
              </w:rPr>
              <w:t>1</w:t>
            </w:r>
          </w:p>
        </w:tc>
        <w:tc>
          <w:tcPr>
            <w:tcW w:w="1382" w:type="pct"/>
          </w:tcPr>
          <w:p w14:paraId="05DF3605" w14:textId="77777777" w:rsidR="00FA63A6" w:rsidRDefault="008B7495">
            <w:pPr>
              <w:rPr>
                <w:rFonts w:ascii="宋体" w:hAnsi="宋体" w:cs="宋体"/>
                <w:sz w:val="22"/>
                <w:szCs w:val="22"/>
              </w:rPr>
            </w:pPr>
            <w:r>
              <w:rPr>
                <w:rFonts w:ascii="宋体" w:hAnsi="宋体" w:cs="宋体" w:hint="eastAsia"/>
                <w:sz w:val="22"/>
                <w:szCs w:val="22"/>
              </w:rPr>
              <w:t>高压配电室</w:t>
            </w:r>
          </w:p>
        </w:tc>
        <w:tc>
          <w:tcPr>
            <w:tcW w:w="1510" w:type="pct"/>
          </w:tcPr>
          <w:p w14:paraId="5F28084D" w14:textId="77777777" w:rsidR="00FA63A6" w:rsidRDefault="008B7495">
            <w:pPr>
              <w:rPr>
                <w:rFonts w:ascii="宋体" w:hAnsi="宋体" w:cs="宋体"/>
                <w:sz w:val="22"/>
                <w:szCs w:val="22"/>
              </w:rPr>
            </w:pPr>
            <w:r>
              <w:rPr>
                <w:rFonts w:ascii="宋体" w:hAnsi="宋体" w:cs="宋体" w:hint="eastAsia"/>
                <w:sz w:val="22"/>
                <w:szCs w:val="22"/>
              </w:rPr>
              <w:t>电气火灾</w:t>
            </w:r>
          </w:p>
        </w:tc>
        <w:tc>
          <w:tcPr>
            <w:tcW w:w="1222" w:type="pct"/>
          </w:tcPr>
          <w:p w14:paraId="1DD34B70" w14:textId="77777777" w:rsidR="00FA63A6" w:rsidRDefault="008B7495">
            <w:pPr>
              <w:rPr>
                <w:rFonts w:ascii="宋体" w:hAnsi="宋体" w:cs="宋体"/>
                <w:sz w:val="22"/>
                <w:szCs w:val="22"/>
              </w:rPr>
            </w:pPr>
            <w:r>
              <w:rPr>
                <w:rFonts w:ascii="宋体" w:hAnsi="宋体" w:cs="宋体" w:hint="eastAsia"/>
                <w:sz w:val="22"/>
                <w:szCs w:val="22"/>
              </w:rPr>
              <w:t>中危险级</w:t>
            </w:r>
          </w:p>
        </w:tc>
      </w:tr>
      <w:tr w:rsidR="00FA63A6" w14:paraId="7EB6AEC8" w14:textId="77777777">
        <w:tc>
          <w:tcPr>
            <w:tcW w:w="884" w:type="pct"/>
          </w:tcPr>
          <w:p w14:paraId="388391BC" w14:textId="77777777" w:rsidR="00FA63A6" w:rsidRDefault="008B7495">
            <w:pPr>
              <w:rPr>
                <w:rFonts w:ascii="宋体" w:hAnsi="宋体" w:cs="宋体"/>
                <w:sz w:val="22"/>
                <w:szCs w:val="22"/>
              </w:rPr>
            </w:pPr>
            <w:r>
              <w:rPr>
                <w:rFonts w:ascii="宋体" w:hAnsi="宋体" w:cs="宋体" w:hint="eastAsia"/>
                <w:sz w:val="22"/>
                <w:szCs w:val="22"/>
              </w:rPr>
              <w:t>2</w:t>
            </w:r>
          </w:p>
        </w:tc>
        <w:tc>
          <w:tcPr>
            <w:tcW w:w="1382" w:type="pct"/>
          </w:tcPr>
          <w:p w14:paraId="2A7AA5A7" w14:textId="77777777" w:rsidR="00FA63A6" w:rsidRDefault="008B7495">
            <w:pPr>
              <w:rPr>
                <w:rFonts w:ascii="宋体" w:hAnsi="宋体" w:cs="宋体"/>
                <w:sz w:val="22"/>
                <w:szCs w:val="22"/>
              </w:rPr>
            </w:pPr>
            <w:r>
              <w:rPr>
                <w:rFonts w:ascii="宋体" w:hAnsi="宋体" w:cs="宋体" w:hint="eastAsia"/>
                <w:sz w:val="22"/>
                <w:szCs w:val="22"/>
              </w:rPr>
              <w:t>低压配电室</w:t>
            </w:r>
          </w:p>
        </w:tc>
        <w:tc>
          <w:tcPr>
            <w:tcW w:w="1510" w:type="pct"/>
          </w:tcPr>
          <w:p w14:paraId="3E31AEAA" w14:textId="77777777" w:rsidR="00FA63A6" w:rsidRDefault="008B7495">
            <w:pPr>
              <w:rPr>
                <w:rFonts w:ascii="宋体" w:hAnsi="宋体" w:cs="宋体"/>
                <w:sz w:val="22"/>
                <w:szCs w:val="22"/>
              </w:rPr>
            </w:pPr>
            <w:r>
              <w:rPr>
                <w:rFonts w:ascii="宋体" w:hAnsi="宋体" w:cs="宋体" w:hint="eastAsia"/>
                <w:sz w:val="22"/>
                <w:szCs w:val="22"/>
              </w:rPr>
              <w:t>电气火灾</w:t>
            </w:r>
          </w:p>
        </w:tc>
        <w:tc>
          <w:tcPr>
            <w:tcW w:w="1222" w:type="pct"/>
          </w:tcPr>
          <w:p w14:paraId="1306960A" w14:textId="77777777" w:rsidR="00FA63A6" w:rsidRDefault="008B7495">
            <w:pPr>
              <w:rPr>
                <w:rFonts w:ascii="宋体" w:hAnsi="宋体" w:cs="宋体"/>
                <w:sz w:val="22"/>
                <w:szCs w:val="22"/>
              </w:rPr>
            </w:pPr>
            <w:r>
              <w:rPr>
                <w:rFonts w:ascii="宋体" w:hAnsi="宋体" w:cs="宋体" w:hint="eastAsia"/>
                <w:sz w:val="22"/>
                <w:szCs w:val="22"/>
              </w:rPr>
              <w:t>中危险级</w:t>
            </w:r>
          </w:p>
        </w:tc>
      </w:tr>
      <w:tr w:rsidR="00FA63A6" w14:paraId="1280B21C" w14:textId="77777777">
        <w:tc>
          <w:tcPr>
            <w:tcW w:w="884" w:type="pct"/>
          </w:tcPr>
          <w:p w14:paraId="415C34DA" w14:textId="77777777" w:rsidR="00FA63A6" w:rsidRDefault="008B7495">
            <w:pPr>
              <w:rPr>
                <w:rFonts w:ascii="宋体" w:hAnsi="宋体" w:cs="宋体"/>
                <w:sz w:val="22"/>
                <w:szCs w:val="22"/>
              </w:rPr>
            </w:pPr>
            <w:r>
              <w:rPr>
                <w:rFonts w:ascii="宋体" w:hAnsi="宋体" w:cs="宋体" w:hint="eastAsia"/>
                <w:sz w:val="22"/>
                <w:szCs w:val="22"/>
              </w:rPr>
              <w:t>3</w:t>
            </w:r>
          </w:p>
        </w:tc>
        <w:tc>
          <w:tcPr>
            <w:tcW w:w="1382" w:type="pct"/>
          </w:tcPr>
          <w:p w14:paraId="09647554" w14:textId="77777777" w:rsidR="00FA63A6" w:rsidRDefault="008B7495">
            <w:pPr>
              <w:rPr>
                <w:rFonts w:ascii="宋体" w:hAnsi="宋体" w:cs="宋体"/>
                <w:sz w:val="22"/>
                <w:szCs w:val="22"/>
              </w:rPr>
            </w:pPr>
            <w:r>
              <w:rPr>
                <w:rFonts w:ascii="宋体" w:hAnsi="宋体" w:cs="宋体" w:hint="eastAsia"/>
                <w:sz w:val="22"/>
                <w:szCs w:val="22"/>
              </w:rPr>
              <w:t>操作室</w:t>
            </w:r>
          </w:p>
        </w:tc>
        <w:tc>
          <w:tcPr>
            <w:tcW w:w="1510" w:type="pct"/>
          </w:tcPr>
          <w:p w14:paraId="6DF5BABB" w14:textId="77777777" w:rsidR="00FA63A6" w:rsidRDefault="008B7495">
            <w:pPr>
              <w:rPr>
                <w:rFonts w:ascii="宋体" w:hAnsi="宋体" w:cs="宋体"/>
                <w:sz w:val="22"/>
                <w:szCs w:val="22"/>
              </w:rPr>
            </w:pPr>
            <w:r>
              <w:rPr>
                <w:rFonts w:ascii="宋体" w:hAnsi="宋体" w:cs="宋体" w:hint="eastAsia"/>
                <w:sz w:val="22"/>
                <w:szCs w:val="22"/>
              </w:rPr>
              <w:t>固体、电气火灾</w:t>
            </w:r>
          </w:p>
        </w:tc>
        <w:tc>
          <w:tcPr>
            <w:tcW w:w="1222" w:type="pct"/>
          </w:tcPr>
          <w:p w14:paraId="07098003" w14:textId="77777777" w:rsidR="00FA63A6" w:rsidRDefault="008B7495">
            <w:pPr>
              <w:rPr>
                <w:rFonts w:ascii="宋体" w:hAnsi="宋体" w:cs="宋体"/>
                <w:sz w:val="22"/>
                <w:szCs w:val="22"/>
              </w:rPr>
            </w:pPr>
            <w:r>
              <w:rPr>
                <w:rFonts w:ascii="宋体" w:hAnsi="宋体" w:cs="宋体" w:hint="eastAsia"/>
                <w:sz w:val="22"/>
                <w:szCs w:val="22"/>
              </w:rPr>
              <w:t>严重危险级</w:t>
            </w:r>
          </w:p>
        </w:tc>
      </w:tr>
    </w:tbl>
    <w:p w14:paraId="6E3D866E" w14:textId="77777777" w:rsidR="00FA63A6" w:rsidRDefault="008B7495">
      <w:pPr>
        <w:pStyle w:val="3"/>
      </w:pPr>
      <w:bookmarkStart w:id="79" w:name="_Toc212036006"/>
      <w:bookmarkStart w:id="80" w:name="灭火器配置"/>
      <w:bookmarkEnd w:id="78"/>
      <w:r>
        <w:t xml:space="preserve">4.3.2 </w:t>
      </w:r>
      <w:r>
        <w:rPr>
          <w:rFonts w:hint="eastAsia"/>
        </w:rPr>
        <w:t>灭火器配置</w:t>
      </w:r>
      <w:bookmarkEnd w:id="79"/>
    </w:p>
    <w:p w14:paraId="495B14E2" w14:textId="77777777" w:rsidR="00FA63A6" w:rsidRDefault="008B7495">
      <w:pPr>
        <w:pStyle w:val="FirstParagraph"/>
        <w:ind w:firstLine="560"/>
      </w:pPr>
      <w:r>
        <w:rPr>
          <w:rFonts w:hint="eastAsia"/>
        </w:rPr>
        <w:t>根据配置灭火器建筑物设计参数，配置灭火器见表</w:t>
      </w:r>
      <w:r>
        <w:rPr>
          <w:rFonts w:hint="eastAsia"/>
        </w:rPr>
        <w:t>4-2</w:t>
      </w:r>
    </w:p>
    <w:p w14:paraId="463D03BC" w14:textId="77777777" w:rsidR="00FA63A6" w:rsidRDefault="008B7495">
      <w:pPr>
        <w:pStyle w:val="TableCaption"/>
      </w:pPr>
      <w:r>
        <w:rPr>
          <w:rFonts w:hint="eastAsia"/>
        </w:rPr>
        <w:lastRenderedPageBreak/>
        <w:t>表</w:t>
      </w:r>
      <w:r>
        <w:t xml:space="preserve"> </w:t>
      </w:r>
      <w:r>
        <w:rPr>
          <w:rFonts w:hint="eastAsia"/>
        </w:rPr>
        <w:t>4-2</w:t>
      </w:r>
      <w:r>
        <w:rPr>
          <w:rFonts w:hint="eastAsia"/>
        </w:rPr>
        <w:t>二烧</w:t>
      </w:r>
      <w:r>
        <w:rPr>
          <w:rFonts w:hint="eastAsia"/>
        </w:rPr>
        <w:t>2</w:t>
      </w:r>
      <w:r>
        <w:rPr>
          <w:rFonts w:hint="eastAsia"/>
        </w:rPr>
        <w:t>号翻车机改造项目灭火器配置表</w:t>
      </w:r>
    </w:p>
    <w:tbl>
      <w:tblPr>
        <w:tblW w:w="45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6"/>
        <w:gridCol w:w="1316"/>
        <w:gridCol w:w="1573"/>
        <w:gridCol w:w="876"/>
        <w:gridCol w:w="938"/>
        <w:gridCol w:w="876"/>
        <w:gridCol w:w="1834"/>
      </w:tblGrid>
      <w:tr w:rsidR="00FA63A6" w14:paraId="628D035E" w14:textId="77777777">
        <w:trPr>
          <w:trHeight w:val="940"/>
          <w:jc w:val="center"/>
        </w:trPr>
        <w:tc>
          <w:tcPr>
            <w:tcW w:w="406" w:type="pct"/>
            <w:noWrap/>
            <w:vAlign w:val="center"/>
          </w:tcPr>
          <w:p w14:paraId="2DC510C6" w14:textId="77777777" w:rsidR="00FA63A6" w:rsidRDefault="008B7495">
            <w:pPr>
              <w:rPr>
                <w:rFonts w:cs="宋体"/>
                <w:sz w:val="22"/>
                <w:szCs w:val="21"/>
              </w:rPr>
            </w:pPr>
            <w:r>
              <w:rPr>
                <w:rFonts w:cs="宋体" w:hint="eastAsia"/>
                <w:sz w:val="22"/>
                <w:szCs w:val="21"/>
              </w:rPr>
              <w:t>序号</w:t>
            </w:r>
          </w:p>
        </w:tc>
        <w:tc>
          <w:tcPr>
            <w:tcW w:w="656" w:type="pct"/>
            <w:noWrap/>
            <w:vAlign w:val="center"/>
          </w:tcPr>
          <w:p w14:paraId="7C214EB9" w14:textId="77777777" w:rsidR="00FA63A6" w:rsidRDefault="008B7495">
            <w:pPr>
              <w:rPr>
                <w:rFonts w:cs="宋体"/>
                <w:sz w:val="22"/>
                <w:szCs w:val="21"/>
              </w:rPr>
            </w:pPr>
            <w:r>
              <w:rPr>
                <w:rFonts w:cs="宋体" w:hint="eastAsia"/>
                <w:sz w:val="22"/>
                <w:szCs w:val="21"/>
              </w:rPr>
              <w:t>防护区</w:t>
            </w:r>
          </w:p>
          <w:p w14:paraId="24D60466" w14:textId="77777777" w:rsidR="00FA63A6" w:rsidRDefault="008B7495">
            <w:pPr>
              <w:rPr>
                <w:rFonts w:cs="宋体"/>
                <w:sz w:val="22"/>
                <w:szCs w:val="21"/>
              </w:rPr>
            </w:pPr>
            <w:r>
              <w:rPr>
                <w:rFonts w:cs="宋体" w:hint="eastAsia"/>
                <w:sz w:val="22"/>
                <w:szCs w:val="21"/>
              </w:rPr>
              <w:t>名称</w:t>
            </w:r>
          </w:p>
        </w:tc>
        <w:tc>
          <w:tcPr>
            <w:tcW w:w="954" w:type="pct"/>
            <w:noWrap/>
            <w:vAlign w:val="center"/>
          </w:tcPr>
          <w:p w14:paraId="417373D4" w14:textId="77777777" w:rsidR="00FA63A6" w:rsidRDefault="008B7495">
            <w:pPr>
              <w:rPr>
                <w:rFonts w:cs="宋体"/>
                <w:sz w:val="22"/>
                <w:szCs w:val="21"/>
              </w:rPr>
            </w:pPr>
            <w:r>
              <w:rPr>
                <w:rFonts w:cs="宋体" w:hint="eastAsia"/>
                <w:sz w:val="22"/>
                <w:szCs w:val="21"/>
              </w:rPr>
              <w:t>灭火器规格</w:t>
            </w:r>
          </w:p>
        </w:tc>
        <w:tc>
          <w:tcPr>
            <w:tcW w:w="579" w:type="pct"/>
            <w:noWrap/>
            <w:vAlign w:val="center"/>
          </w:tcPr>
          <w:p w14:paraId="052F5D64" w14:textId="77777777" w:rsidR="00FA63A6" w:rsidRDefault="008B7495">
            <w:pPr>
              <w:rPr>
                <w:rFonts w:cs="宋体"/>
                <w:sz w:val="22"/>
                <w:szCs w:val="21"/>
              </w:rPr>
            </w:pPr>
            <w:r>
              <w:rPr>
                <w:rFonts w:cs="宋体" w:hint="eastAsia"/>
                <w:sz w:val="22"/>
                <w:szCs w:val="21"/>
              </w:rPr>
              <w:t>设置点</w:t>
            </w:r>
          </w:p>
          <w:p w14:paraId="051E82D9" w14:textId="77777777" w:rsidR="00FA63A6" w:rsidRDefault="008B7495">
            <w:pPr>
              <w:rPr>
                <w:rFonts w:cs="宋体"/>
                <w:sz w:val="22"/>
                <w:szCs w:val="21"/>
              </w:rPr>
            </w:pPr>
            <w:r>
              <w:rPr>
                <w:rFonts w:cs="宋体" w:hint="eastAsia"/>
                <w:sz w:val="22"/>
                <w:szCs w:val="21"/>
              </w:rPr>
              <w:t>（个）</w:t>
            </w:r>
          </w:p>
        </w:tc>
        <w:tc>
          <w:tcPr>
            <w:tcW w:w="621" w:type="pct"/>
            <w:noWrap/>
            <w:vAlign w:val="center"/>
          </w:tcPr>
          <w:p w14:paraId="7E8E772D" w14:textId="77777777" w:rsidR="00FA63A6" w:rsidRDefault="008B7495">
            <w:pPr>
              <w:rPr>
                <w:rFonts w:cs="宋体"/>
                <w:sz w:val="22"/>
                <w:szCs w:val="21"/>
              </w:rPr>
            </w:pPr>
            <w:r>
              <w:rPr>
                <w:rFonts w:cs="宋体" w:hint="eastAsia"/>
                <w:sz w:val="22"/>
                <w:szCs w:val="21"/>
              </w:rPr>
              <w:t>数量</w:t>
            </w:r>
            <w:r>
              <w:rPr>
                <w:rFonts w:cs="宋体" w:hint="eastAsia"/>
                <w:sz w:val="22"/>
                <w:szCs w:val="21"/>
              </w:rPr>
              <w:t>/</w:t>
            </w:r>
            <w:r>
              <w:rPr>
                <w:rFonts w:cs="宋体" w:hint="eastAsia"/>
                <w:sz w:val="22"/>
                <w:szCs w:val="21"/>
              </w:rPr>
              <w:t>点</w:t>
            </w:r>
          </w:p>
          <w:p w14:paraId="3A7EE9F7" w14:textId="77777777" w:rsidR="00FA63A6" w:rsidRDefault="008B7495">
            <w:pPr>
              <w:rPr>
                <w:rFonts w:cs="宋体"/>
                <w:sz w:val="22"/>
                <w:szCs w:val="21"/>
              </w:rPr>
            </w:pPr>
            <w:r>
              <w:rPr>
                <w:rFonts w:cs="宋体" w:hint="eastAsia"/>
                <w:sz w:val="22"/>
                <w:szCs w:val="21"/>
              </w:rPr>
              <w:t>（具）</w:t>
            </w:r>
          </w:p>
        </w:tc>
        <w:tc>
          <w:tcPr>
            <w:tcW w:w="579" w:type="pct"/>
            <w:noWrap/>
            <w:vAlign w:val="center"/>
          </w:tcPr>
          <w:p w14:paraId="31E282DF" w14:textId="77777777" w:rsidR="00FA63A6" w:rsidRDefault="008B7495">
            <w:pPr>
              <w:rPr>
                <w:rFonts w:cs="宋体"/>
                <w:sz w:val="22"/>
                <w:szCs w:val="21"/>
              </w:rPr>
            </w:pPr>
            <w:r>
              <w:rPr>
                <w:rFonts w:cs="宋体" w:hint="eastAsia"/>
                <w:sz w:val="22"/>
                <w:szCs w:val="21"/>
              </w:rPr>
              <w:t>总数</w:t>
            </w:r>
          </w:p>
          <w:p w14:paraId="59C36C31" w14:textId="77777777" w:rsidR="00FA63A6" w:rsidRDefault="008B7495">
            <w:pPr>
              <w:rPr>
                <w:rFonts w:cs="宋体"/>
                <w:sz w:val="22"/>
                <w:szCs w:val="21"/>
              </w:rPr>
            </w:pPr>
            <w:r>
              <w:rPr>
                <w:rFonts w:cs="宋体" w:hint="eastAsia"/>
                <w:sz w:val="22"/>
                <w:szCs w:val="21"/>
              </w:rPr>
              <w:t>（具）</w:t>
            </w:r>
          </w:p>
        </w:tc>
        <w:tc>
          <w:tcPr>
            <w:tcW w:w="1201" w:type="pct"/>
            <w:vAlign w:val="center"/>
          </w:tcPr>
          <w:p w14:paraId="391A8312" w14:textId="77777777" w:rsidR="00FA63A6" w:rsidRDefault="00FA63A6">
            <w:pPr>
              <w:rPr>
                <w:rFonts w:cs="宋体"/>
                <w:sz w:val="22"/>
                <w:szCs w:val="21"/>
              </w:rPr>
            </w:pPr>
          </w:p>
          <w:p w14:paraId="49231943" w14:textId="77777777" w:rsidR="00FA63A6" w:rsidRDefault="008B7495">
            <w:pPr>
              <w:rPr>
                <w:rFonts w:cs="宋体"/>
                <w:sz w:val="22"/>
                <w:szCs w:val="21"/>
              </w:rPr>
            </w:pPr>
            <w:r>
              <w:rPr>
                <w:rFonts w:cs="宋体" w:hint="eastAsia"/>
                <w:sz w:val="22"/>
                <w:szCs w:val="21"/>
              </w:rPr>
              <w:t>灭火器类型</w:t>
            </w:r>
          </w:p>
        </w:tc>
      </w:tr>
      <w:tr w:rsidR="00FA63A6" w14:paraId="7F4A5EDB" w14:textId="77777777">
        <w:trPr>
          <w:trHeight w:val="90"/>
          <w:jc w:val="center"/>
        </w:trPr>
        <w:tc>
          <w:tcPr>
            <w:tcW w:w="406" w:type="pct"/>
            <w:noWrap/>
            <w:vAlign w:val="center"/>
          </w:tcPr>
          <w:p w14:paraId="56C719CB" w14:textId="77777777" w:rsidR="00FA63A6" w:rsidRDefault="008B7495">
            <w:pPr>
              <w:rPr>
                <w:rFonts w:cs="宋体"/>
                <w:sz w:val="22"/>
                <w:szCs w:val="21"/>
              </w:rPr>
            </w:pPr>
            <w:r>
              <w:rPr>
                <w:rFonts w:cs="宋体" w:hint="eastAsia"/>
                <w:sz w:val="22"/>
                <w:szCs w:val="21"/>
              </w:rPr>
              <w:t>1</w:t>
            </w:r>
          </w:p>
        </w:tc>
        <w:tc>
          <w:tcPr>
            <w:tcW w:w="656" w:type="pct"/>
            <w:noWrap/>
            <w:vAlign w:val="center"/>
          </w:tcPr>
          <w:p w14:paraId="2F35691F" w14:textId="77777777" w:rsidR="00FA63A6" w:rsidRDefault="008B7495">
            <w:pPr>
              <w:rPr>
                <w:rFonts w:cs="宋体"/>
                <w:sz w:val="22"/>
                <w:szCs w:val="21"/>
              </w:rPr>
            </w:pPr>
            <w:r>
              <w:rPr>
                <w:rFonts w:cs="宋体" w:hint="eastAsia"/>
                <w:sz w:val="22"/>
                <w:szCs w:val="21"/>
              </w:rPr>
              <w:t>高压配电室</w:t>
            </w:r>
          </w:p>
        </w:tc>
        <w:tc>
          <w:tcPr>
            <w:tcW w:w="954" w:type="pct"/>
            <w:noWrap/>
            <w:vAlign w:val="center"/>
          </w:tcPr>
          <w:p w14:paraId="2F0EA513" w14:textId="77777777" w:rsidR="00FA63A6" w:rsidRDefault="008B7495">
            <w:pPr>
              <w:rPr>
                <w:rFonts w:cs="宋体"/>
                <w:sz w:val="22"/>
                <w:szCs w:val="21"/>
              </w:rPr>
            </w:pPr>
            <w:r>
              <w:rPr>
                <w:rFonts w:cs="宋体" w:hint="eastAsia"/>
                <w:sz w:val="22"/>
                <w:szCs w:val="21"/>
              </w:rPr>
              <w:t>MF/ABC4(2A)</w:t>
            </w:r>
          </w:p>
        </w:tc>
        <w:tc>
          <w:tcPr>
            <w:tcW w:w="579" w:type="pct"/>
            <w:noWrap/>
            <w:vAlign w:val="center"/>
          </w:tcPr>
          <w:p w14:paraId="5FDFA96F" w14:textId="77777777" w:rsidR="00FA63A6" w:rsidRDefault="008B7495">
            <w:pPr>
              <w:rPr>
                <w:rFonts w:cs="宋体"/>
                <w:sz w:val="22"/>
                <w:szCs w:val="21"/>
              </w:rPr>
            </w:pPr>
            <w:r>
              <w:rPr>
                <w:rFonts w:cs="宋体" w:hint="eastAsia"/>
                <w:sz w:val="22"/>
                <w:szCs w:val="21"/>
              </w:rPr>
              <w:t>1</w:t>
            </w:r>
          </w:p>
        </w:tc>
        <w:tc>
          <w:tcPr>
            <w:tcW w:w="621" w:type="pct"/>
            <w:noWrap/>
            <w:vAlign w:val="center"/>
          </w:tcPr>
          <w:p w14:paraId="2273F7DE" w14:textId="77777777" w:rsidR="00FA63A6" w:rsidRDefault="008B7495">
            <w:pPr>
              <w:rPr>
                <w:rFonts w:cs="宋体"/>
                <w:sz w:val="22"/>
                <w:szCs w:val="21"/>
              </w:rPr>
            </w:pPr>
            <w:r>
              <w:rPr>
                <w:rFonts w:cs="宋体" w:hint="eastAsia"/>
                <w:sz w:val="22"/>
                <w:szCs w:val="21"/>
              </w:rPr>
              <w:t>2</w:t>
            </w:r>
          </w:p>
        </w:tc>
        <w:tc>
          <w:tcPr>
            <w:tcW w:w="579" w:type="pct"/>
            <w:noWrap/>
            <w:vAlign w:val="center"/>
          </w:tcPr>
          <w:p w14:paraId="55F8D2BE" w14:textId="77777777" w:rsidR="00FA63A6" w:rsidRDefault="008B7495">
            <w:pPr>
              <w:rPr>
                <w:rFonts w:cs="宋体"/>
                <w:sz w:val="22"/>
                <w:szCs w:val="21"/>
              </w:rPr>
            </w:pPr>
            <w:r>
              <w:rPr>
                <w:rFonts w:cs="宋体" w:hint="eastAsia"/>
                <w:sz w:val="22"/>
                <w:szCs w:val="21"/>
              </w:rPr>
              <w:t>2</w:t>
            </w:r>
          </w:p>
        </w:tc>
        <w:tc>
          <w:tcPr>
            <w:tcW w:w="1201" w:type="pct"/>
            <w:vAlign w:val="center"/>
          </w:tcPr>
          <w:p w14:paraId="45B9ADB9" w14:textId="77777777" w:rsidR="00FA63A6" w:rsidRDefault="008B7495">
            <w:pPr>
              <w:rPr>
                <w:rFonts w:cs="宋体"/>
                <w:sz w:val="22"/>
                <w:szCs w:val="21"/>
              </w:rPr>
            </w:pPr>
            <w:r>
              <w:rPr>
                <w:rFonts w:cs="宋体" w:hint="eastAsia"/>
                <w:sz w:val="22"/>
                <w:szCs w:val="21"/>
              </w:rPr>
              <w:t>干粉（磷酸铵盐）</w:t>
            </w:r>
          </w:p>
        </w:tc>
      </w:tr>
      <w:tr w:rsidR="00FA63A6" w14:paraId="017A5BDE" w14:textId="77777777">
        <w:trPr>
          <w:trHeight w:val="567"/>
          <w:jc w:val="center"/>
        </w:trPr>
        <w:tc>
          <w:tcPr>
            <w:tcW w:w="406" w:type="pct"/>
            <w:noWrap/>
            <w:vAlign w:val="center"/>
          </w:tcPr>
          <w:p w14:paraId="6325F0CA" w14:textId="77777777" w:rsidR="00FA63A6" w:rsidRDefault="008B7495">
            <w:pPr>
              <w:rPr>
                <w:rFonts w:cs="宋体"/>
                <w:sz w:val="22"/>
                <w:szCs w:val="21"/>
              </w:rPr>
            </w:pPr>
            <w:r>
              <w:rPr>
                <w:rFonts w:cs="宋体" w:hint="eastAsia"/>
                <w:sz w:val="22"/>
                <w:szCs w:val="21"/>
              </w:rPr>
              <w:t>2</w:t>
            </w:r>
          </w:p>
        </w:tc>
        <w:tc>
          <w:tcPr>
            <w:tcW w:w="656" w:type="pct"/>
            <w:noWrap/>
            <w:vAlign w:val="center"/>
          </w:tcPr>
          <w:p w14:paraId="419371B0" w14:textId="77777777" w:rsidR="00FA63A6" w:rsidRDefault="008B7495">
            <w:pPr>
              <w:rPr>
                <w:rFonts w:cs="宋体"/>
                <w:sz w:val="22"/>
                <w:szCs w:val="21"/>
              </w:rPr>
            </w:pPr>
            <w:r>
              <w:rPr>
                <w:rFonts w:cs="宋体" w:hint="eastAsia"/>
                <w:sz w:val="22"/>
                <w:szCs w:val="21"/>
              </w:rPr>
              <w:t>低压配电室</w:t>
            </w:r>
          </w:p>
        </w:tc>
        <w:tc>
          <w:tcPr>
            <w:tcW w:w="954" w:type="pct"/>
            <w:noWrap/>
            <w:vAlign w:val="center"/>
          </w:tcPr>
          <w:p w14:paraId="507D53E3" w14:textId="77777777" w:rsidR="00FA63A6" w:rsidRDefault="008B7495">
            <w:pPr>
              <w:rPr>
                <w:rFonts w:cs="宋体"/>
                <w:sz w:val="22"/>
                <w:szCs w:val="21"/>
              </w:rPr>
            </w:pPr>
            <w:r>
              <w:rPr>
                <w:rFonts w:cs="宋体" w:hint="eastAsia"/>
                <w:sz w:val="22"/>
                <w:szCs w:val="21"/>
              </w:rPr>
              <w:t>MF/ABC4(2A)</w:t>
            </w:r>
          </w:p>
        </w:tc>
        <w:tc>
          <w:tcPr>
            <w:tcW w:w="579" w:type="pct"/>
            <w:noWrap/>
            <w:vAlign w:val="center"/>
          </w:tcPr>
          <w:p w14:paraId="73081B54" w14:textId="77777777" w:rsidR="00FA63A6" w:rsidRDefault="008B7495">
            <w:pPr>
              <w:rPr>
                <w:rFonts w:cs="宋体"/>
                <w:sz w:val="22"/>
                <w:szCs w:val="21"/>
              </w:rPr>
            </w:pPr>
            <w:r>
              <w:rPr>
                <w:rFonts w:cs="宋体" w:hint="eastAsia"/>
                <w:sz w:val="22"/>
                <w:szCs w:val="21"/>
              </w:rPr>
              <w:t>1</w:t>
            </w:r>
          </w:p>
        </w:tc>
        <w:tc>
          <w:tcPr>
            <w:tcW w:w="621" w:type="pct"/>
            <w:noWrap/>
            <w:vAlign w:val="center"/>
          </w:tcPr>
          <w:p w14:paraId="190D6CFD" w14:textId="77777777" w:rsidR="00FA63A6" w:rsidRDefault="008B7495">
            <w:pPr>
              <w:rPr>
                <w:rFonts w:cs="宋体"/>
                <w:sz w:val="22"/>
                <w:szCs w:val="21"/>
              </w:rPr>
            </w:pPr>
            <w:r>
              <w:rPr>
                <w:rFonts w:cs="宋体" w:hint="eastAsia"/>
                <w:sz w:val="22"/>
                <w:szCs w:val="21"/>
              </w:rPr>
              <w:t>2</w:t>
            </w:r>
          </w:p>
        </w:tc>
        <w:tc>
          <w:tcPr>
            <w:tcW w:w="579" w:type="pct"/>
            <w:noWrap/>
            <w:vAlign w:val="center"/>
          </w:tcPr>
          <w:p w14:paraId="331AE8F9" w14:textId="77777777" w:rsidR="00FA63A6" w:rsidRDefault="008B7495">
            <w:pPr>
              <w:rPr>
                <w:rFonts w:cs="宋体"/>
                <w:sz w:val="22"/>
                <w:szCs w:val="21"/>
              </w:rPr>
            </w:pPr>
            <w:r>
              <w:rPr>
                <w:rFonts w:cs="宋体" w:hint="eastAsia"/>
                <w:sz w:val="22"/>
                <w:szCs w:val="21"/>
              </w:rPr>
              <w:t>2</w:t>
            </w:r>
          </w:p>
        </w:tc>
        <w:tc>
          <w:tcPr>
            <w:tcW w:w="1201" w:type="pct"/>
            <w:vAlign w:val="center"/>
          </w:tcPr>
          <w:p w14:paraId="2A6861BD" w14:textId="77777777" w:rsidR="00FA63A6" w:rsidRDefault="008B7495">
            <w:pPr>
              <w:rPr>
                <w:rFonts w:cs="宋体"/>
                <w:sz w:val="22"/>
                <w:szCs w:val="21"/>
              </w:rPr>
            </w:pPr>
            <w:r>
              <w:rPr>
                <w:rFonts w:cs="宋体" w:hint="eastAsia"/>
                <w:sz w:val="22"/>
                <w:szCs w:val="21"/>
              </w:rPr>
              <w:t>干粉（磷酸铵盐）</w:t>
            </w:r>
          </w:p>
        </w:tc>
      </w:tr>
      <w:tr w:rsidR="00FA63A6" w14:paraId="459DBB68" w14:textId="77777777">
        <w:trPr>
          <w:trHeight w:val="567"/>
          <w:jc w:val="center"/>
        </w:trPr>
        <w:tc>
          <w:tcPr>
            <w:tcW w:w="406" w:type="pct"/>
            <w:noWrap/>
            <w:vAlign w:val="center"/>
          </w:tcPr>
          <w:p w14:paraId="4E22FCB5" w14:textId="77777777" w:rsidR="00FA63A6" w:rsidRDefault="008B7495">
            <w:pPr>
              <w:rPr>
                <w:rFonts w:cs="宋体"/>
                <w:sz w:val="22"/>
                <w:szCs w:val="21"/>
              </w:rPr>
            </w:pPr>
            <w:r>
              <w:rPr>
                <w:rFonts w:cs="宋体" w:hint="eastAsia"/>
                <w:sz w:val="22"/>
                <w:szCs w:val="21"/>
              </w:rPr>
              <w:t>3</w:t>
            </w:r>
          </w:p>
        </w:tc>
        <w:tc>
          <w:tcPr>
            <w:tcW w:w="656" w:type="pct"/>
            <w:noWrap/>
            <w:vAlign w:val="center"/>
          </w:tcPr>
          <w:p w14:paraId="2F459A47" w14:textId="77777777" w:rsidR="00FA63A6" w:rsidRDefault="008B7495">
            <w:pPr>
              <w:rPr>
                <w:rFonts w:cs="宋体"/>
                <w:sz w:val="22"/>
                <w:szCs w:val="21"/>
              </w:rPr>
            </w:pPr>
            <w:r>
              <w:rPr>
                <w:rFonts w:cs="宋体" w:hint="eastAsia"/>
                <w:sz w:val="22"/>
                <w:szCs w:val="21"/>
              </w:rPr>
              <w:t>操作室</w:t>
            </w:r>
          </w:p>
        </w:tc>
        <w:tc>
          <w:tcPr>
            <w:tcW w:w="954" w:type="pct"/>
            <w:noWrap/>
            <w:vAlign w:val="center"/>
          </w:tcPr>
          <w:p w14:paraId="1C3C51AA" w14:textId="77777777" w:rsidR="00FA63A6" w:rsidRDefault="008B7495">
            <w:pPr>
              <w:rPr>
                <w:rFonts w:cs="宋体"/>
                <w:sz w:val="22"/>
                <w:szCs w:val="21"/>
              </w:rPr>
            </w:pPr>
            <w:r>
              <w:rPr>
                <w:rFonts w:cs="宋体" w:hint="eastAsia"/>
                <w:sz w:val="22"/>
                <w:szCs w:val="21"/>
              </w:rPr>
              <w:t>MF/ABC5(3A)</w:t>
            </w:r>
          </w:p>
        </w:tc>
        <w:tc>
          <w:tcPr>
            <w:tcW w:w="579" w:type="pct"/>
            <w:noWrap/>
            <w:vAlign w:val="center"/>
          </w:tcPr>
          <w:p w14:paraId="51159F41" w14:textId="77777777" w:rsidR="00FA63A6" w:rsidRDefault="008B7495">
            <w:pPr>
              <w:rPr>
                <w:rFonts w:cs="宋体"/>
                <w:sz w:val="22"/>
                <w:szCs w:val="21"/>
              </w:rPr>
            </w:pPr>
            <w:r>
              <w:rPr>
                <w:rFonts w:cs="宋体" w:hint="eastAsia"/>
                <w:sz w:val="22"/>
                <w:szCs w:val="21"/>
              </w:rPr>
              <w:t>1</w:t>
            </w:r>
          </w:p>
        </w:tc>
        <w:tc>
          <w:tcPr>
            <w:tcW w:w="621" w:type="pct"/>
            <w:noWrap/>
            <w:vAlign w:val="center"/>
          </w:tcPr>
          <w:p w14:paraId="458B58CE" w14:textId="77777777" w:rsidR="00FA63A6" w:rsidRDefault="008B7495">
            <w:pPr>
              <w:rPr>
                <w:rFonts w:cs="宋体"/>
                <w:sz w:val="22"/>
                <w:szCs w:val="21"/>
              </w:rPr>
            </w:pPr>
            <w:r>
              <w:rPr>
                <w:rFonts w:cs="宋体" w:hint="eastAsia"/>
                <w:sz w:val="22"/>
                <w:szCs w:val="21"/>
              </w:rPr>
              <w:t>2</w:t>
            </w:r>
          </w:p>
        </w:tc>
        <w:tc>
          <w:tcPr>
            <w:tcW w:w="579" w:type="pct"/>
            <w:noWrap/>
            <w:vAlign w:val="center"/>
          </w:tcPr>
          <w:p w14:paraId="0DDAA8A9" w14:textId="77777777" w:rsidR="00FA63A6" w:rsidRDefault="008B7495">
            <w:pPr>
              <w:rPr>
                <w:rFonts w:cs="宋体"/>
                <w:sz w:val="22"/>
                <w:szCs w:val="21"/>
              </w:rPr>
            </w:pPr>
            <w:r>
              <w:rPr>
                <w:rFonts w:cs="宋体" w:hint="eastAsia"/>
                <w:sz w:val="22"/>
                <w:szCs w:val="21"/>
              </w:rPr>
              <w:t>2</w:t>
            </w:r>
          </w:p>
        </w:tc>
        <w:tc>
          <w:tcPr>
            <w:tcW w:w="1201" w:type="pct"/>
            <w:vAlign w:val="center"/>
          </w:tcPr>
          <w:p w14:paraId="18851C5C" w14:textId="77777777" w:rsidR="00FA63A6" w:rsidRDefault="008B7495">
            <w:pPr>
              <w:rPr>
                <w:rFonts w:cs="宋体"/>
                <w:sz w:val="22"/>
                <w:szCs w:val="21"/>
              </w:rPr>
            </w:pPr>
            <w:r>
              <w:rPr>
                <w:rFonts w:cs="宋体" w:hint="eastAsia"/>
                <w:sz w:val="22"/>
                <w:szCs w:val="21"/>
              </w:rPr>
              <w:t>干粉（磷酸铵盐）</w:t>
            </w:r>
          </w:p>
        </w:tc>
      </w:tr>
    </w:tbl>
    <w:p w14:paraId="4F2B5148" w14:textId="77777777" w:rsidR="00FA63A6" w:rsidRDefault="008B7495">
      <w:pPr>
        <w:pStyle w:val="a0"/>
        <w:ind w:firstLine="560"/>
      </w:pPr>
      <w:r>
        <w:rPr>
          <w:rFonts w:hint="eastAsia"/>
        </w:rPr>
        <w:t>由上表可知，本项目需</w:t>
      </w:r>
      <w:r>
        <w:rPr>
          <w:rFonts w:hint="eastAsia"/>
        </w:rPr>
        <w:t>MF/ABC4</w:t>
      </w:r>
      <w:r>
        <w:rPr>
          <w:rFonts w:hint="eastAsia"/>
        </w:rPr>
        <w:t>型灭火器共</w:t>
      </w:r>
      <w:r>
        <w:rPr>
          <w:rFonts w:hint="eastAsia"/>
        </w:rPr>
        <w:t>4</w:t>
      </w:r>
      <w:r>
        <w:rPr>
          <w:rFonts w:hint="eastAsia"/>
        </w:rPr>
        <w:t>具，</w:t>
      </w:r>
      <w:r>
        <w:rPr>
          <w:rFonts w:hint="eastAsia"/>
        </w:rPr>
        <w:t>MF/ABC5</w:t>
      </w:r>
      <w:r>
        <w:rPr>
          <w:rFonts w:hint="eastAsia"/>
        </w:rPr>
        <w:t>型灭火器共</w:t>
      </w:r>
      <w:r>
        <w:rPr>
          <w:rFonts w:hint="eastAsia"/>
        </w:rPr>
        <w:t>2</w:t>
      </w:r>
      <w:r>
        <w:rPr>
          <w:rFonts w:hint="eastAsia"/>
        </w:rPr>
        <w:t>具。</w:t>
      </w:r>
    </w:p>
    <w:p w14:paraId="4BDA2274" w14:textId="77777777" w:rsidR="00FA63A6" w:rsidRDefault="008B7495">
      <w:pPr>
        <w:pStyle w:val="2"/>
      </w:pPr>
      <w:bookmarkStart w:id="81" w:name="_Toc212036007"/>
      <w:bookmarkStart w:id="82" w:name="主要设备表"/>
      <w:bookmarkEnd w:id="80"/>
      <w:bookmarkEnd w:id="76"/>
      <w:r>
        <w:rPr>
          <w:rFonts w:hint="eastAsia"/>
        </w:rPr>
        <w:t>4.3主要设备表</w:t>
      </w:r>
      <w:bookmarkEnd w:id="81"/>
    </w:p>
    <w:tbl>
      <w:tblPr>
        <w:tblW w:w="8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6"/>
        <w:gridCol w:w="3865"/>
        <w:gridCol w:w="2492"/>
        <w:gridCol w:w="1304"/>
      </w:tblGrid>
      <w:tr w:rsidR="00FA63A6" w14:paraId="6C1DDA47" w14:textId="77777777">
        <w:trPr>
          <w:trHeight w:val="90"/>
        </w:trPr>
        <w:tc>
          <w:tcPr>
            <w:tcW w:w="736" w:type="dxa"/>
            <w:noWrap/>
          </w:tcPr>
          <w:p w14:paraId="0A689A2E" w14:textId="77777777" w:rsidR="00FA63A6" w:rsidRDefault="008B7495">
            <w:pPr>
              <w:spacing w:line="360" w:lineRule="auto"/>
              <w:jc w:val="center"/>
              <w:rPr>
                <w:sz w:val="24"/>
              </w:rPr>
            </w:pPr>
            <w:r>
              <w:rPr>
                <w:rFonts w:hint="eastAsia"/>
                <w:sz w:val="24"/>
              </w:rPr>
              <w:t>序号</w:t>
            </w:r>
          </w:p>
        </w:tc>
        <w:tc>
          <w:tcPr>
            <w:tcW w:w="3865" w:type="dxa"/>
            <w:noWrap/>
          </w:tcPr>
          <w:p w14:paraId="69EF889C" w14:textId="77777777" w:rsidR="00FA63A6" w:rsidRDefault="008B7495">
            <w:pPr>
              <w:spacing w:line="360" w:lineRule="auto"/>
              <w:jc w:val="center"/>
              <w:rPr>
                <w:sz w:val="24"/>
              </w:rPr>
            </w:pPr>
            <w:r>
              <w:rPr>
                <w:rFonts w:hint="eastAsia"/>
                <w:sz w:val="24"/>
              </w:rPr>
              <w:t>设备名称</w:t>
            </w:r>
          </w:p>
        </w:tc>
        <w:tc>
          <w:tcPr>
            <w:tcW w:w="2492" w:type="dxa"/>
            <w:noWrap/>
          </w:tcPr>
          <w:p w14:paraId="2558C7D4" w14:textId="77777777" w:rsidR="00FA63A6" w:rsidRDefault="008B7495">
            <w:pPr>
              <w:spacing w:line="360" w:lineRule="auto"/>
              <w:jc w:val="center"/>
              <w:rPr>
                <w:sz w:val="24"/>
              </w:rPr>
            </w:pPr>
            <w:r>
              <w:rPr>
                <w:rFonts w:hint="eastAsia"/>
                <w:sz w:val="24"/>
              </w:rPr>
              <w:t>主要参数</w:t>
            </w:r>
          </w:p>
        </w:tc>
        <w:tc>
          <w:tcPr>
            <w:tcW w:w="1304" w:type="dxa"/>
            <w:noWrap/>
          </w:tcPr>
          <w:p w14:paraId="59F6CCDB" w14:textId="77777777" w:rsidR="00FA63A6" w:rsidRDefault="008B7495">
            <w:pPr>
              <w:spacing w:line="360" w:lineRule="auto"/>
              <w:jc w:val="center"/>
              <w:rPr>
                <w:sz w:val="24"/>
              </w:rPr>
            </w:pPr>
            <w:r>
              <w:rPr>
                <w:rFonts w:hint="eastAsia"/>
                <w:sz w:val="24"/>
              </w:rPr>
              <w:t>数量</w:t>
            </w:r>
          </w:p>
        </w:tc>
      </w:tr>
      <w:tr w:rsidR="00FA63A6" w14:paraId="0BF2F344" w14:textId="77777777">
        <w:trPr>
          <w:trHeight w:val="90"/>
        </w:trPr>
        <w:tc>
          <w:tcPr>
            <w:tcW w:w="736" w:type="dxa"/>
            <w:noWrap/>
          </w:tcPr>
          <w:p w14:paraId="504BC523" w14:textId="77777777" w:rsidR="00FA63A6" w:rsidRDefault="008B7495">
            <w:pPr>
              <w:spacing w:line="360" w:lineRule="auto"/>
              <w:jc w:val="center"/>
              <w:rPr>
                <w:sz w:val="24"/>
              </w:rPr>
            </w:pPr>
            <w:r>
              <w:rPr>
                <w:rFonts w:hint="eastAsia"/>
                <w:sz w:val="24"/>
              </w:rPr>
              <w:t>1</w:t>
            </w:r>
          </w:p>
        </w:tc>
        <w:tc>
          <w:tcPr>
            <w:tcW w:w="3865" w:type="dxa"/>
            <w:noWrap/>
          </w:tcPr>
          <w:p w14:paraId="05D6A690" w14:textId="77777777" w:rsidR="00FA63A6" w:rsidRDefault="008B7495">
            <w:pPr>
              <w:spacing w:line="360" w:lineRule="auto"/>
              <w:rPr>
                <w:sz w:val="24"/>
              </w:rPr>
            </w:pPr>
            <w:r>
              <w:rPr>
                <w:rFonts w:hint="eastAsia"/>
                <w:sz w:val="24"/>
              </w:rPr>
              <w:t>干粉（磷酸铵盐）灭火器</w:t>
            </w:r>
          </w:p>
        </w:tc>
        <w:tc>
          <w:tcPr>
            <w:tcW w:w="2492" w:type="dxa"/>
            <w:noWrap/>
          </w:tcPr>
          <w:p w14:paraId="16C0836F" w14:textId="77777777" w:rsidR="00FA63A6" w:rsidRDefault="008B7495">
            <w:pPr>
              <w:spacing w:line="360" w:lineRule="auto"/>
              <w:jc w:val="center"/>
              <w:rPr>
                <w:sz w:val="24"/>
              </w:rPr>
            </w:pPr>
            <w:r>
              <w:rPr>
                <w:rFonts w:hint="eastAsia"/>
                <w:sz w:val="24"/>
              </w:rPr>
              <w:t>MF/ABC4</w:t>
            </w:r>
          </w:p>
        </w:tc>
        <w:tc>
          <w:tcPr>
            <w:tcW w:w="1304" w:type="dxa"/>
            <w:noWrap/>
          </w:tcPr>
          <w:p w14:paraId="727EF7BD" w14:textId="77777777" w:rsidR="00FA63A6" w:rsidRDefault="008B7495">
            <w:pPr>
              <w:spacing w:line="360" w:lineRule="auto"/>
              <w:jc w:val="center"/>
              <w:rPr>
                <w:sz w:val="24"/>
              </w:rPr>
            </w:pPr>
            <w:r>
              <w:rPr>
                <w:rFonts w:hint="eastAsia"/>
                <w:sz w:val="24"/>
              </w:rPr>
              <w:t>4</w:t>
            </w:r>
            <w:r>
              <w:rPr>
                <w:rFonts w:hint="eastAsia"/>
                <w:sz w:val="24"/>
              </w:rPr>
              <w:t>具</w:t>
            </w:r>
          </w:p>
        </w:tc>
      </w:tr>
      <w:tr w:rsidR="00FA63A6" w14:paraId="1267C71E" w14:textId="77777777">
        <w:trPr>
          <w:trHeight w:val="90"/>
        </w:trPr>
        <w:tc>
          <w:tcPr>
            <w:tcW w:w="736" w:type="dxa"/>
            <w:noWrap/>
          </w:tcPr>
          <w:p w14:paraId="026B36DF" w14:textId="77777777" w:rsidR="00FA63A6" w:rsidRDefault="008B7495">
            <w:pPr>
              <w:spacing w:line="360" w:lineRule="auto"/>
              <w:jc w:val="center"/>
              <w:rPr>
                <w:sz w:val="24"/>
              </w:rPr>
            </w:pPr>
            <w:r>
              <w:rPr>
                <w:rFonts w:hint="eastAsia"/>
                <w:sz w:val="24"/>
              </w:rPr>
              <w:t>2</w:t>
            </w:r>
          </w:p>
        </w:tc>
        <w:tc>
          <w:tcPr>
            <w:tcW w:w="3865" w:type="dxa"/>
            <w:noWrap/>
          </w:tcPr>
          <w:p w14:paraId="6624C135" w14:textId="77777777" w:rsidR="00FA63A6" w:rsidRDefault="008B7495">
            <w:pPr>
              <w:spacing w:line="360" w:lineRule="auto"/>
              <w:rPr>
                <w:sz w:val="24"/>
              </w:rPr>
            </w:pPr>
            <w:r>
              <w:rPr>
                <w:rFonts w:hint="eastAsia"/>
                <w:sz w:val="24"/>
              </w:rPr>
              <w:t>干粉（磷酸铵盐）灭火器</w:t>
            </w:r>
          </w:p>
        </w:tc>
        <w:tc>
          <w:tcPr>
            <w:tcW w:w="2492" w:type="dxa"/>
            <w:noWrap/>
          </w:tcPr>
          <w:p w14:paraId="2B14F0F0" w14:textId="77777777" w:rsidR="00FA63A6" w:rsidRDefault="008B7495">
            <w:pPr>
              <w:spacing w:line="360" w:lineRule="auto"/>
              <w:jc w:val="center"/>
              <w:rPr>
                <w:sz w:val="24"/>
              </w:rPr>
            </w:pPr>
            <w:r>
              <w:rPr>
                <w:rFonts w:hint="eastAsia"/>
                <w:sz w:val="24"/>
              </w:rPr>
              <w:t>MF/ABC5</w:t>
            </w:r>
          </w:p>
        </w:tc>
        <w:tc>
          <w:tcPr>
            <w:tcW w:w="1304" w:type="dxa"/>
            <w:noWrap/>
          </w:tcPr>
          <w:p w14:paraId="5D6BFA22" w14:textId="77777777" w:rsidR="00FA63A6" w:rsidRDefault="008B7495">
            <w:pPr>
              <w:spacing w:line="360" w:lineRule="auto"/>
              <w:jc w:val="center"/>
              <w:rPr>
                <w:sz w:val="24"/>
              </w:rPr>
            </w:pPr>
            <w:r>
              <w:rPr>
                <w:rFonts w:hint="eastAsia"/>
                <w:sz w:val="24"/>
              </w:rPr>
              <w:t>2</w:t>
            </w:r>
            <w:r>
              <w:rPr>
                <w:rFonts w:hint="eastAsia"/>
                <w:sz w:val="24"/>
              </w:rPr>
              <w:t>具</w:t>
            </w:r>
          </w:p>
        </w:tc>
      </w:tr>
    </w:tbl>
    <w:p w14:paraId="324E786E" w14:textId="77777777" w:rsidR="00FA63A6" w:rsidRDefault="008B7495">
      <w:pPr>
        <w:pStyle w:val="1"/>
        <w:spacing w:before="120" w:after="120"/>
      </w:pPr>
      <w:bookmarkStart w:id="83" w:name="_Toc212036008"/>
      <w:bookmarkStart w:id="84" w:name="热力"/>
      <w:bookmarkEnd w:id="82"/>
      <w:bookmarkEnd w:id="70"/>
      <w:r>
        <w:t xml:space="preserve">5 </w:t>
      </w:r>
      <w:r>
        <w:rPr>
          <w:rFonts w:hint="eastAsia"/>
        </w:rPr>
        <w:t>热力</w:t>
      </w:r>
      <w:bookmarkEnd w:id="83"/>
    </w:p>
    <w:p w14:paraId="076EE616" w14:textId="77777777" w:rsidR="00FA63A6" w:rsidRDefault="008B7495">
      <w:pPr>
        <w:pStyle w:val="2"/>
      </w:pPr>
      <w:bookmarkStart w:id="85" w:name="_Toc212036009"/>
      <w:bookmarkStart w:id="86" w:name="设计内容-1"/>
      <w:r>
        <w:rPr>
          <w:rFonts w:hint="eastAsia"/>
        </w:rPr>
        <w:t>5.1设计内容</w:t>
      </w:r>
      <w:bookmarkEnd w:id="85"/>
    </w:p>
    <w:p w14:paraId="447D9077" w14:textId="77777777" w:rsidR="00FA63A6" w:rsidRDefault="008B7495">
      <w:pPr>
        <w:pStyle w:val="FirstParagraph"/>
        <w:ind w:firstLine="560"/>
      </w:pPr>
      <w:r>
        <w:rPr>
          <w:rFonts w:hint="eastAsia"/>
        </w:rPr>
        <w:t>（</w:t>
      </w:r>
      <w:r>
        <w:rPr>
          <w:rFonts w:hint="eastAsia"/>
        </w:rPr>
        <w:t>1</w:t>
      </w:r>
      <w:r>
        <w:rPr>
          <w:rFonts w:hint="eastAsia"/>
        </w:rPr>
        <w:t>）空压站、风机房供暖所需余热水的供应；</w:t>
      </w:r>
    </w:p>
    <w:p w14:paraId="201C0118" w14:textId="77777777" w:rsidR="00FA63A6" w:rsidRDefault="008B7495">
      <w:pPr>
        <w:pStyle w:val="a0"/>
        <w:ind w:firstLine="560"/>
      </w:pPr>
      <w:r>
        <w:rPr>
          <w:rFonts w:hint="eastAsia"/>
        </w:rPr>
        <w:t>（</w:t>
      </w:r>
      <w:r>
        <w:rPr>
          <w:rFonts w:hint="eastAsia"/>
        </w:rPr>
        <w:t>2</w:t>
      </w:r>
      <w:r>
        <w:rPr>
          <w:rFonts w:hint="eastAsia"/>
        </w:rPr>
        <w:t>）除尘器清灰所需净化压缩空气的供应。</w:t>
      </w:r>
    </w:p>
    <w:p w14:paraId="6D62C3B7" w14:textId="77777777" w:rsidR="00FA63A6" w:rsidRDefault="008B7495">
      <w:pPr>
        <w:pStyle w:val="2"/>
      </w:pPr>
      <w:bookmarkStart w:id="87" w:name="_Toc212036010"/>
      <w:bookmarkStart w:id="88" w:name="执行标准-1"/>
      <w:bookmarkEnd w:id="86"/>
      <w:r>
        <w:rPr>
          <w:rFonts w:hint="eastAsia"/>
        </w:rPr>
        <w:t>5.2执行标准</w:t>
      </w:r>
      <w:bookmarkEnd w:id="87"/>
    </w:p>
    <w:p w14:paraId="00FB470F" w14:textId="77777777" w:rsidR="00FA63A6" w:rsidRDefault="008B7495">
      <w:pPr>
        <w:pStyle w:val="FirstParagraph"/>
        <w:ind w:firstLine="560"/>
      </w:pPr>
      <w:r>
        <w:rPr>
          <w:rFonts w:hint="eastAsia"/>
        </w:rPr>
        <w:t>《压缩空气站设计规范》</w:t>
      </w:r>
      <w:r>
        <w:rPr>
          <w:rFonts w:hint="eastAsia"/>
        </w:rPr>
        <w:t>GB</w:t>
      </w:r>
      <w:r>
        <w:t xml:space="preserve"> 50029-2014</w:t>
      </w:r>
    </w:p>
    <w:p w14:paraId="42E1BC6D" w14:textId="77777777" w:rsidR="00FA63A6" w:rsidRDefault="008B7495">
      <w:pPr>
        <w:pStyle w:val="a0"/>
        <w:ind w:firstLine="560"/>
      </w:pPr>
      <w:r>
        <w:rPr>
          <w:rFonts w:hint="eastAsia"/>
        </w:rPr>
        <w:t>《工业金属管道设计规范》</w:t>
      </w:r>
      <w:r>
        <w:rPr>
          <w:rFonts w:hint="eastAsia"/>
        </w:rPr>
        <w:t>GB50316-2000</w:t>
      </w:r>
    </w:p>
    <w:p w14:paraId="6906815B" w14:textId="77777777" w:rsidR="00FA63A6" w:rsidRDefault="008B7495">
      <w:pPr>
        <w:pStyle w:val="2"/>
      </w:pPr>
      <w:bookmarkStart w:id="89" w:name="_Toc212036011"/>
      <w:bookmarkStart w:id="90" w:name="净化压缩空气制备与供应"/>
      <w:bookmarkEnd w:id="88"/>
      <w:r>
        <w:t xml:space="preserve">5.3 </w:t>
      </w:r>
      <w:r>
        <w:rPr>
          <w:rFonts w:hint="eastAsia"/>
        </w:rPr>
        <w:t>净化压缩空气制备与供应</w:t>
      </w:r>
      <w:bookmarkEnd w:id="89"/>
    </w:p>
    <w:p w14:paraId="399D6A9B" w14:textId="77777777" w:rsidR="00FA63A6" w:rsidRDefault="008B7495">
      <w:pPr>
        <w:pStyle w:val="3"/>
      </w:pPr>
      <w:bookmarkStart w:id="91" w:name="_Toc212036012"/>
      <w:bookmarkStart w:id="92" w:name="净化压缩空气消耗量"/>
      <w:r>
        <w:rPr>
          <w:rFonts w:hint="eastAsia"/>
        </w:rPr>
        <w:t>5.3.1净化压缩空气消耗量</w:t>
      </w:r>
      <w:bookmarkEnd w:id="91"/>
    </w:p>
    <w:p w14:paraId="670FA163" w14:textId="77777777" w:rsidR="00FA63A6" w:rsidRDefault="008B7495">
      <w:pPr>
        <w:pStyle w:val="FirstParagraph"/>
        <w:ind w:firstLine="560"/>
      </w:pPr>
      <w:r>
        <w:rPr>
          <w:rFonts w:hint="eastAsia"/>
        </w:rPr>
        <w:t>净化压缩空气消耗量</w:t>
      </w:r>
    </w:p>
    <w:tbl>
      <w:tblPr>
        <w:tblW w:w="8996" w:type="dxa"/>
        <w:tblInd w:w="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8"/>
        <w:gridCol w:w="1751"/>
        <w:gridCol w:w="1853"/>
        <w:gridCol w:w="1050"/>
        <w:gridCol w:w="1993"/>
        <w:gridCol w:w="1281"/>
      </w:tblGrid>
      <w:tr w:rsidR="00FA63A6" w14:paraId="3002F4E1" w14:textId="77777777">
        <w:trPr>
          <w:trHeight w:val="540"/>
          <w:tblHeader/>
        </w:trPr>
        <w:tc>
          <w:tcPr>
            <w:tcW w:w="1068" w:type="dxa"/>
            <w:vAlign w:val="center"/>
          </w:tcPr>
          <w:p w14:paraId="5DAF2E13" w14:textId="77777777" w:rsidR="00FA63A6" w:rsidRDefault="008B7495">
            <w:pPr>
              <w:tabs>
                <w:tab w:val="center" w:pos="4153"/>
                <w:tab w:val="right" w:pos="8306"/>
              </w:tabs>
              <w:snapToGrid w:val="0"/>
              <w:jc w:val="center"/>
              <w:rPr>
                <w:rFonts w:ascii="宋体" w:hAnsi="宋体"/>
                <w:sz w:val="24"/>
              </w:rPr>
            </w:pPr>
            <w:r>
              <w:rPr>
                <w:rFonts w:ascii="宋体" w:hAnsi="宋体" w:hint="eastAsia"/>
                <w:sz w:val="24"/>
              </w:rPr>
              <w:t>序号</w:t>
            </w:r>
          </w:p>
        </w:tc>
        <w:tc>
          <w:tcPr>
            <w:tcW w:w="1751" w:type="dxa"/>
            <w:vAlign w:val="center"/>
          </w:tcPr>
          <w:p w14:paraId="24878A50" w14:textId="77777777" w:rsidR="00FA63A6" w:rsidRDefault="008B7495">
            <w:pPr>
              <w:tabs>
                <w:tab w:val="center" w:pos="4153"/>
                <w:tab w:val="right" w:pos="8306"/>
              </w:tabs>
              <w:snapToGrid w:val="0"/>
              <w:jc w:val="center"/>
              <w:rPr>
                <w:rFonts w:ascii="宋体" w:hAnsi="宋体"/>
                <w:sz w:val="24"/>
              </w:rPr>
            </w:pPr>
            <w:r>
              <w:rPr>
                <w:rFonts w:ascii="宋体" w:hAnsi="宋体" w:hint="eastAsia"/>
                <w:sz w:val="24"/>
              </w:rPr>
              <w:t>用户</w:t>
            </w:r>
          </w:p>
        </w:tc>
        <w:tc>
          <w:tcPr>
            <w:tcW w:w="1853" w:type="dxa"/>
            <w:vAlign w:val="center"/>
          </w:tcPr>
          <w:p w14:paraId="7ED1D8C1" w14:textId="77777777" w:rsidR="00FA63A6" w:rsidRDefault="008B7495">
            <w:pPr>
              <w:tabs>
                <w:tab w:val="center" w:pos="4153"/>
                <w:tab w:val="right" w:pos="8306"/>
              </w:tabs>
              <w:snapToGrid w:val="0"/>
              <w:jc w:val="center"/>
              <w:rPr>
                <w:rFonts w:ascii="宋体" w:hAnsi="宋体"/>
                <w:sz w:val="24"/>
              </w:rPr>
            </w:pPr>
            <w:r>
              <w:rPr>
                <w:rFonts w:ascii="宋体" w:hAnsi="宋体" w:hint="eastAsia"/>
                <w:sz w:val="24"/>
              </w:rPr>
              <w:t>单个用户用量</w:t>
            </w:r>
            <w:r>
              <w:rPr>
                <w:rFonts w:ascii="宋体" w:hAnsi="宋体"/>
                <w:sz w:val="24"/>
              </w:rPr>
              <w:t>（</w:t>
            </w:r>
            <w:r>
              <w:rPr>
                <w:rFonts w:ascii="宋体" w:hAnsi="宋体" w:hint="eastAsia"/>
                <w:sz w:val="24"/>
              </w:rPr>
              <w:t>Nm</w:t>
            </w:r>
            <w:r>
              <w:rPr>
                <w:rFonts w:ascii="宋体" w:hAnsi="宋体" w:hint="eastAsia"/>
                <w:sz w:val="24"/>
                <w:vertAlign w:val="superscript"/>
              </w:rPr>
              <w:t>3</w:t>
            </w:r>
            <w:r>
              <w:rPr>
                <w:rFonts w:ascii="宋体" w:hAnsi="宋体"/>
                <w:sz w:val="24"/>
              </w:rPr>
              <w:t>/</w:t>
            </w:r>
            <w:r>
              <w:rPr>
                <w:rFonts w:ascii="宋体" w:hAnsi="宋体" w:hint="eastAsia"/>
                <w:sz w:val="24"/>
              </w:rPr>
              <w:t>min</w:t>
            </w:r>
            <w:r>
              <w:rPr>
                <w:rFonts w:ascii="宋体" w:hAnsi="宋体"/>
                <w:sz w:val="24"/>
              </w:rPr>
              <w:t>）</w:t>
            </w:r>
          </w:p>
        </w:tc>
        <w:tc>
          <w:tcPr>
            <w:tcW w:w="1050" w:type="dxa"/>
            <w:vAlign w:val="center"/>
          </w:tcPr>
          <w:p w14:paraId="53755F12" w14:textId="77777777" w:rsidR="00FA63A6" w:rsidRDefault="008B7495">
            <w:pPr>
              <w:tabs>
                <w:tab w:val="center" w:pos="4153"/>
                <w:tab w:val="right" w:pos="8306"/>
              </w:tabs>
              <w:snapToGrid w:val="0"/>
              <w:jc w:val="center"/>
              <w:rPr>
                <w:rFonts w:ascii="宋体" w:hAnsi="宋体"/>
                <w:sz w:val="24"/>
              </w:rPr>
            </w:pPr>
            <w:r>
              <w:rPr>
                <w:rFonts w:ascii="宋体" w:hAnsi="宋体" w:hint="eastAsia"/>
                <w:sz w:val="24"/>
              </w:rPr>
              <w:t>数量（N）</w:t>
            </w:r>
          </w:p>
        </w:tc>
        <w:tc>
          <w:tcPr>
            <w:tcW w:w="1993" w:type="dxa"/>
            <w:vAlign w:val="center"/>
          </w:tcPr>
          <w:p w14:paraId="58CD1239" w14:textId="77777777" w:rsidR="00FA63A6" w:rsidRDefault="008B7495">
            <w:pPr>
              <w:tabs>
                <w:tab w:val="center" w:pos="4153"/>
                <w:tab w:val="right" w:pos="8306"/>
              </w:tabs>
              <w:snapToGrid w:val="0"/>
              <w:jc w:val="center"/>
              <w:rPr>
                <w:rFonts w:ascii="宋体" w:hAnsi="宋体"/>
                <w:sz w:val="24"/>
              </w:rPr>
            </w:pPr>
            <w:r>
              <w:rPr>
                <w:rFonts w:ascii="宋体" w:hAnsi="宋体" w:hint="eastAsia"/>
                <w:sz w:val="24"/>
              </w:rPr>
              <w:t>使用制度</w:t>
            </w:r>
          </w:p>
        </w:tc>
        <w:tc>
          <w:tcPr>
            <w:tcW w:w="1281" w:type="dxa"/>
            <w:vAlign w:val="center"/>
          </w:tcPr>
          <w:p w14:paraId="4E4108FF" w14:textId="77777777" w:rsidR="00FA63A6" w:rsidRDefault="008B7495">
            <w:pPr>
              <w:tabs>
                <w:tab w:val="center" w:pos="4153"/>
                <w:tab w:val="right" w:pos="8306"/>
              </w:tabs>
              <w:snapToGrid w:val="0"/>
              <w:jc w:val="center"/>
              <w:rPr>
                <w:rFonts w:ascii="宋体" w:hAnsi="宋体"/>
                <w:sz w:val="24"/>
              </w:rPr>
            </w:pPr>
            <w:r>
              <w:rPr>
                <w:rFonts w:ascii="宋体" w:hAnsi="宋体" w:hint="eastAsia"/>
                <w:sz w:val="24"/>
              </w:rPr>
              <w:t>备注</w:t>
            </w:r>
          </w:p>
        </w:tc>
      </w:tr>
      <w:tr w:rsidR="00FA63A6" w14:paraId="6F8CB779" w14:textId="77777777">
        <w:trPr>
          <w:trHeight w:val="540"/>
        </w:trPr>
        <w:tc>
          <w:tcPr>
            <w:tcW w:w="1068" w:type="dxa"/>
            <w:vAlign w:val="center"/>
          </w:tcPr>
          <w:p w14:paraId="7C793832" w14:textId="77777777" w:rsidR="00FA63A6" w:rsidRDefault="008B7495">
            <w:pPr>
              <w:tabs>
                <w:tab w:val="center" w:pos="4153"/>
                <w:tab w:val="right" w:pos="8306"/>
              </w:tabs>
              <w:snapToGrid w:val="0"/>
              <w:jc w:val="center"/>
              <w:rPr>
                <w:rFonts w:ascii="宋体" w:hAnsi="宋体"/>
                <w:sz w:val="24"/>
              </w:rPr>
            </w:pPr>
            <w:r>
              <w:rPr>
                <w:rFonts w:ascii="宋体" w:hAnsi="宋体" w:hint="eastAsia"/>
                <w:sz w:val="24"/>
              </w:rPr>
              <w:lastRenderedPageBreak/>
              <w:t>1</w:t>
            </w:r>
          </w:p>
        </w:tc>
        <w:tc>
          <w:tcPr>
            <w:tcW w:w="1751" w:type="dxa"/>
            <w:vAlign w:val="center"/>
          </w:tcPr>
          <w:p w14:paraId="516DDBE9" w14:textId="77777777" w:rsidR="00FA63A6" w:rsidRDefault="008B7495">
            <w:pPr>
              <w:tabs>
                <w:tab w:val="center" w:pos="4153"/>
                <w:tab w:val="right" w:pos="8306"/>
              </w:tabs>
              <w:snapToGrid w:val="0"/>
              <w:jc w:val="center"/>
              <w:rPr>
                <w:rFonts w:ascii="宋体" w:hAnsi="宋体"/>
                <w:sz w:val="24"/>
              </w:rPr>
            </w:pPr>
            <w:r>
              <w:rPr>
                <w:rFonts w:hint="eastAsia"/>
              </w:rPr>
              <w:t>除尘器脉冲阀清灰</w:t>
            </w:r>
          </w:p>
        </w:tc>
        <w:tc>
          <w:tcPr>
            <w:tcW w:w="1853" w:type="dxa"/>
            <w:vAlign w:val="center"/>
          </w:tcPr>
          <w:p w14:paraId="7E9A5C52" w14:textId="77777777" w:rsidR="00FA63A6" w:rsidRDefault="008B7495">
            <w:pPr>
              <w:tabs>
                <w:tab w:val="center" w:pos="4153"/>
                <w:tab w:val="right" w:pos="8306"/>
              </w:tabs>
              <w:snapToGrid w:val="0"/>
              <w:jc w:val="center"/>
              <w:rPr>
                <w:rFonts w:ascii="宋体" w:hAnsi="宋体"/>
                <w:sz w:val="24"/>
              </w:rPr>
            </w:pPr>
            <w:r>
              <w:rPr>
                <w:rFonts w:ascii="宋体" w:hAnsi="宋体" w:hint="eastAsia"/>
                <w:sz w:val="24"/>
              </w:rPr>
              <w:t>8</w:t>
            </w:r>
          </w:p>
        </w:tc>
        <w:tc>
          <w:tcPr>
            <w:tcW w:w="1050" w:type="dxa"/>
            <w:vAlign w:val="center"/>
          </w:tcPr>
          <w:p w14:paraId="02D4BE76" w14:textId="77777777" w:rsidR="00FA63A6" w:rsidRDefault="008B7495">
            <w:pPr>
              <w:tabs>
                <w:tab w:val="center" w:pos="4153"/>
                <w:tab w:val="right" w:pos="8306"/>
              </w:tabs>
              <w:snapToGrid w:val="0"/>
              <w:jc w:val="center"/>
              <w:rPr>
                <w:rFonts w:ascii="宋体" w:hAnsi="宋体"/>
                <w:sz w:val="24"/>
              </w:rPr>
            </w:pPr>
            <w:r>
              <w:rPr>
                <w:rFonts w:ascii="宋体" w:hAnsi="宋体" w:hint="eastAsia"/>
                <w:sz w:val="24"/>
              </w:rPr>
              <w:t>1</w:t>
            </w:r>
          </w:p>
        </w:tc>
        <w:tc>
          <w:tcPr>
            <w:tcW w:w="1993" w:type="dxa"/>
            <w:vAlign w:val="center"/>
          </w:tcPr>
          <w:p w14:paraId="369B7455" w14:textId="77777777" w:rsidR="00FA63A6" w:rsidRDefault="008B7495">
            <w:pPr>
              <w:tabs>
                <w:tab w:val="center" w:pos="4153"/>
                <w:tab w:val="right" w:pos="8306"/>
              </w:tabs>
              <w:snapToGrid w:val="0"/>
              <w:jc w:val="center"/>
              <w:rPr>
                <w:rFonts w:ascii="宋体" w:hAnsi="宋体"/>
                <w:sz w:val="24"/>
              </w:rPr>
            </w:pPr>
            <w:r>
              <w:rPr>
                <w:rFonts w:ascii="宋体" w:hAnsi="宋体" w:hint="eastAsia"/>
                <w:sz w:val="24"/>
              </w:rPr>
              <w:t>连续使用</w:t>
            </w:r>
          </w:p>
        </w:tc>
        <w:tc>
          <w:tcPr>
            <w:tcW w:w="1281" w:type="dxa"/>
            <w:vAlign w:val="center"/>
          </w:tcPr>
          <w:p w14:paraId="04CAB4F4" w14:textId="77777777" w:rsidR="00FA63A6" w:rsidRDefault="008B7495">
            <w:pPr>
              <w:tabs>
                <w:tab w:val="center" w:pos="4153"/>
                <w:tab w:val="right" w:pos="8306"/>
              </w:tabs>
              <w:snapToGrid w:val="0"/>
              <w:jc w:val="center"/>
              <w:rPr>
                <w:rFonts w:ascii="宋体" w:hAnsi="宋体"/>
                <w:sz w:val="24"/>
              </w:rPr>
            </w:pPr>
            <w:r>
              <w:rPr>
                <w:rFonts w:ascii="宋体" w:hAnsi="宋体" w:hint="eastAsia"/>
                <w:sz w:val="24"/>
              </w:rPr>
              <w:t>0.25-0.4Mpa</w:t>
            </w:r>
          </w:p>
        </w:tc>
      </w:tr>
    </w:tbl>
    <w:p w14:paraId="04679E10" w14:textId="77777777" w:rsidR="00FA63A6" w:rsidRDefault="008B7495">
      <w:pPr>
        <w:pStyle w:val="3"/>
      </w:pPr>
      <w:bookmarkStart w:id="93" w:name="_Toc212036013"/>
      <w:bookmarkStart w:id="94" w:name="净化压缩空气的供应"/>
      <w:bookmarkEnd w:id="92"/>
      <w:r>
        <w:rPr>
          <w:rFonts w:hint="eastAsia"/>
        </w:rPr>
        <w:t>5.3.2净化压缩空气的供应</w:t>
      </w:r>
      <w:bookmarkEnd w:id="93"/>
    </w:p>
    <w:p w14:paraId="16277E18" w14:textId="77777777" w:rsidR="00FA63A6" w:rsidRDefault="008B7495">
      <w:pPr>
        <w:pStyle w:val="FirstParagraph"/>
        <w:ind w:firstLine="560"/>
      </w:pPr>
      <w:r>
        <w:rPr>
          <w:rFonts w:hint="eastAsia"/>
        </w:rPr>
        <w:t>根据压缩空气用量表计算，本项目最大耗气量按</w:t>
      </w:r>
      <w:r>
        <w:rPr>
          <w:rFonts w:hint="eastAsia"/>
        </w:rPr>
        <w:t>8Nm</w:t>
      </w:r>
      <w:r>
        <w:rPr>
          <w:vertAlign w:val="superscript"/>
        </w:rPr>
        <w:t>3</w:t>
      </w:r>
      <w:r>
        <w:rPr>
          <w:rFonts w:hint="eastAsia"/>
        </w:rPr>
        <w:t>/min</w:t>
      </w:r>
      <w:r>
        <w:rPr>
          <w:rFonts w:hint="eastAsia"/>
        </w:rPr>
        <w:t>考虑，排气压力最大为</w:t>
      </w:r>
      <w:r>
        <w:rPr>
          <w:rFonts w:hint="eastAsia"/>
        </w:rPr>
        <w:t>0.4MPa</w:t>
      </w:r>
      <w:r>
        <w:rPr>
          <w:rFonts w:hint="eastAsia"/>
        </w:rPr>
        <w:t>。由于目前厂区无压缩空气气源，本工程新建一座空压站来供应整个项目厂内所需压缩空气。</w:t>
      </w:r>
    </w:p>
    <w:p w14:paraId="041D0DA1" w14:textId="77777777" w:rsidR="00FA63A6" w:rsidRDefault="008B7495">
      <w:pPr>
        <w:pStyle w:val="a0"/>
        <w:ind w:firstLine="560"/>
      </w:pPr>
      <w:r>
        <w:rPr>
          <w:rFonts w:hint="eastAsia"/>
        </w:rPr>
        <w:t>为了便于运行时根据各工况调整供气参数，本空压站设计共设置排气量为</w:t>
      </w:r>
      <w:r>
        <w:rPr>
          <w:rFonts w:hint="eastAsia"/>
        </w:rPr>
        <w:t>10Nm</w:t>
      </w:r>
      <w:r>
        <w:rPr>
          <w:vertAlign w:val="superscript"/>
        </w:rPr>
        <w:t>3</w:t>
      </w:r>
      <w:r>
        <w:rPr>
          <w:rFonts w:hint="eastAsia"/>
        </w:rPr>
        <w:t>/min</w:t>
      </w:r>
      <w:r>
        <w:rPr>
          <w:rFonts w:hint="eastAsia"/>
        </w:rPr>
        <w:t>的螺杆式空气压缩机</w:t>
      </w:r>
      <w:r>
        <w:rPr>
          <w:rFonts w:hint="eastAsia"/>
        </w:rPr>
        <w:t>2</w:t>
      </w:r>
      <w:r>
        <w:rPr>
          <w:rFonts w:hint="eastAsia"/>
        </w:rPr>
        <w:t>台和</w:t>
      </w:r>
      <w:r>
        <w:rPr>
          <w:rFonts w:hint="eastAsia"/>
        </w:rPr>
        <w:t>2</w:t>
      </w:r>
      <w:r>
        <w:rPr>
          <w:rFonts w:hint="eastAsia"/>
        </w:rPr>
        <w:t>台</w:t>
      </w:r>
      <w:r>
        <w:rPr>
          <w:rFonts w:hint="eastAsia"/>
        </w:rPr>
        <w:t>10</w:t>
      </w:r>
      <w:r>
        <w:t xml:space="preserve"> Nm</w:t>
      </w:r>
      <w:r>
        <w:rPr>
          <w:vertAlign w:val="superscript"/>
        </w:rPr>
        <w:t>3</w:t>
      </w:r>
      <w:r>
        <w:rPr>
          <w:rFonts w:hint="eastAsia"/>
        </w:rPr>
        <w:t>/min</w:t>
      </w:r>
      <w:r>
        <w:rPr>
          <w:rFonts w:hint="eastAsia"/>
        </w:rPr>
        <w:t>的微热再生空气干燥器（</w:t>
      </w:r>
      <w:r>
        <w:rPr>
          <w:rFonts w:hint="eastAsia"/>
        </w:rPr>
        <w:t>P=0.4MPa</w:t>
      </w:r>
      <w:r>
        <w:rPr>
          <w:rFonts w:hint="eastAsia"/>
        </w:rPr>
        <w:t>）。正常运行制度为</w:t>
      </w:r>
      <w:r>
        <w:rPr>
          <w:rFonts w:hint="eastAsia"/>
        </w:rPr>
        <w:t>1</w:t>
      </w:r>
      <w:r>
        <w:rPr>
          <w:rFonts w:hint="eastAsia"/>
        </w:rPr>
        <w:t>工</w:t>
      </w:r>
      <w:r>
        <w:rPr>
          <w:rFonts w:hint="eastAsia"/>
        </w:rPr>
        <w:t>1</w:t>
      </w:r>
      <w:r>
        <w:rPr>
          <w:rFonts w:hint="eastAsia"/>
        </w:rPr>
        <w:t>备，空压机系统为母管制设置。两台空压机产出的压缩空气分别接入普通压缩空气母管然后进入储气罐，储气罐出来的压缩空气经除油过滤器进入再生吸附式干燥机干燥，干燥后的压缩空气再通过一级除尘过滤器。两套系统最终产生的净化压缩空气合并为一个母管内送用户。压缩空气品质达到如下要求：</w:t>
      </w:r>
    </w:p>
    <w:p w14:paraId="69A081B9" w14:textId="77777777" w:rsidR="00FA63A6" w:rsidRDefault="008B7495">
      <w:pPr>
        <w:pStyle w:val="a0"/>
        <w:ind w:firstLine="560"/>
      </w:pPr>
      <w:r>
        <w:rPr>
          <w:rFonts w:hint="eastAsia"/>
        </w:rPr>
        <w:t>最大颗粒粒径</w:t>
      </w:r>
      <w:r>
        <w:rPr>
          <w:rFonts w:hint="eastAsia"/>
        </w:rPr>
        <w:t>:</w:t>
      </w:r>
      <w:r>
        <w:t xml:space="preserve"> </w:t>
      </w:r>
      <w:r>
        <w:rPr>
          <w:rFonts w:hint="eastAsia"/>
        </w:rPr>
        <w:t>≤</w:t>
      </w:r>
      <w:r>
        <w:rPr>
          <w:rFonts w:hint="eastAsia"/>
        </w:rPr>
        <w:t>1</w:t>
      </w:r>
      <w:r>
        <w:rPr>
          <w:rFonts w:hint="eastAsia"/>
        </w:rPr>
        <w:t>μ</w:t>
      </w:r>
      <w:r>
        <w:rPr>
          <w:rFonts w:hint="eastAsia"/>
        </w:rPr>
        <w:t>m</w:t>
      </w:r>
      <w:r>
        <w:rPr>
          <w:rFonts w:hint="eastAsia"/>
        </w:rPr>
        <w:t>；</w:t>
      </w:r>
    </w:p>
    <w:p w14:paraId="4D9D84CD" w14:textId="77777777" w:rsidR="00FA63A6" w:rsidRDefault="008B7495">
      <w:pPr>
        <w:pStyle w:val="a0"/>
        <w:ind w:firstLine="560"/>
      </w:pPr>
      <w:r>
        <w:rPr>
          <w:rFonts w:hint="eastAsia"/>
        </w:rPr>
        <w:t>含油量</w:t>
      </w:r>
      <w:r>
        <w:t xml:space="preserve"> ≤1mg/Nm</w:t>
      </w:r>
      <w:r>
        <w:rPr>
          <w:vertAlign w:val="superscript"/>
        </w:rPr>
        <w:t>3</w:t>
      </w:r>
    </w:p>
    <w:p w14:paraId="2EFC8A36" w14:textId="77777777" w:rsidR="00FA63A6" w:rsidRDefault="008B7495">
      <w:pPr>
        <w:pStyle w:val="a0"/>
        <w:ind w:firstLine="560"/>
      </w:pPr>
      <w:r>
        <w:rPr>
          <w:rFonts w:hint="eastAsia"/>
        </w:rPr>
        <w:t>压力露点</w:t>
      </w:r>
      <w:r>
        <w:rPr>
          <w:rFonts w:hint="eastAsia"/>
        </w:rPr>
        <w:t>:</w:t>
      </w:r>
      <w:r>
        <w:t xml:space="preserve"> ≤-40℃ </w:t>
      </w:r>
      <w:r>
        <w:t>。</w:t>
      </w:r>
    </w:p>
    <w:p w14:paraId="294EF603" w14:textId="77777777" w:rsidR="00FA63A6" w:rsidRDefault="008B7495">
      <w:pPr>
        <w:pStyle w:val="a0"/>
        <w:ind w:firstLine="560"/>
      </w:pPr>
      <w:r>
        <w:rPr>
          <w:rFonts w:hint="eastAsia"/>
        </w:rPr>
        <w:t>供气温度：</w:t>
      </w:r>
      <w:r>
        <w:t xml:space="preserve"> t≤40℃</w:t>
      </w:r>
    </w:p>
    <w:p w14:paraId="55409400" w14:textId="77777777" w:rsidR="00FA63A6" w:rsidRDefault="008B7495">
      <w:pPr>
        <w:pStyle w:val="3"/>
      </w:pPr>
      <w:bookmarkStart w:id="95" w:name="_Toc212036014"/>
      <w:bookmarkStart w:id="96" w:name="主要设备及布置"/>
      <w:bookmarkEnd w:id="94"/>
      <w:r>
        <w:t xml:space="preserve">5.3.3 </w:t>
      </w:r>
      <w:r>
        <w:rPr>
          <w:rFonts w:hint="eastAsia"/>
        </w:rPr>
        <w:t>主要设备及布置</w:t>
      </w:r>
      <w:bookmarkEnd w:id="95"/>
    </w:p>
    <w:p w14:paraId="297AA5B5" w14:textId="77777777" w:rsidR="00FA63A6" w:rsidRDefault="008B7495">
      <w:pPr>
        <w:pStyle w:val="FirstParagraph"/>
        <w:ind w:firstLine="560"/>
      </w:pPr>
      <w:r>
        <w:rPr>
          <w:rFonts w:hint="eastAsia"/>
        </w:rPr>
        <w:t>本工程新建一座空压站。空压机单排布置，空压机、干燥机及过滤器布置在站房内，储气罐露天布置在空压站房室外。</w:t>
      </w:r>
    </w:p>
    <w:p w14:paraId="6133E532" w14:textId="77777777" w:rsidR="00FA63A6" w:rsidRDefault="008B7495">
      <w:pPr>
        <w:pStyle w:val="a0"/>
        <w:ind w:firstLine="560"/>
      </w:pPr>
      <w:r>
        <w:rPr>
          <w:rFonts w:hint="eastAsia"/>
        </w:rPr>
        <w:t>空压站内主要设备清单：</w:t>
      </w:r>
    </w:p>
    <w:tbl>
      <w:tblPr>
        <w:tblW w:w="5098" w:type="pct"/>
        <w:jc w:val="center"/>
        <w:tblLayout w:type="fixed"/>
        <w:tblLook w:val="0000" w:firstRow="0" w:lastRow="0" w:firstColumn="0" w:lastColumn="0" w:noHBand="0" w:noVBand="0"/>
      </w:tblPr>
      <w:tblGrid>
        <w:gridCol w:w="622"/>
        <w:gridCol w:w="2835"/>
        <w:gridCol w:w="2835"/>
        <w:gridCol w:w="850"/>
        <w:gridCol w:w="850"/>
        <w:gridCol w:w="1129"/>
      </w:tblGrid>
      <w:tr w:rsidR="00FA63A6" w14:paraId="602EB169" w14:textId="77777777">
        <w:trPr>
          <w:trHeight w:val="322"/>
          <w:jc w:val="center"/>
        </w:trPr>
        <w:tc>
          <w:tcPr>
            <w:tcW w:w="341" w:type="pct"/>
            <w:tcBorders>
              <w:top w:val="single" w:sz="12" w:space="0" w:color="auto"/>
              <w:left w:val="dotted" w:sz="4" w:space="0" w:color="auto"/>
              <w:bottom w:val="dotted" w:sz="4" w:space="0" w:color="auto"/>
              <w:right w:val="dotted" w:sz="4" w:space="0" w:color="auto"/>
            </w:tcBorders>
            <w:vAlign w:val="center"/>
          </w:tcPr>
          <w:p w14:paraId="1EECA434"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序号</w:t>
            </w:r>
          </w:p>
        </w:tc>
        <w:tc>
          <w:tcPr>
            <w:tcW w:w="1554" w:type="pct"/>
            <w:tcBorders>
              <w:top w:val="single" w:sz="12" w:space="0" w:color="auto"/>
              <w:left w:val="dotted" w:sz="4" w:space="0" w:color="auto"/>
              <w:bottom w:val="dotted" w:sz="4" w:space="0" w:color="auto"/>
              <w:right w:val="dotted" w:sz="4" w:space="0" w:color="auto"/>
            </w:tcBorders>
            <w:vAlign w:val="center"/>
          </w:tcPr>
          <w:p w14:paraId="77642E16"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设备名称</w:t>
            </w:r>
          </w:p>
        </w:tc>
        <w:tc>
          <w:tcPr>
            <w:tcW w:w="1554" w:type="pct"/>
            <w:tcBorders>
              <w:top w:val="single" w:sz="12" w:space="0" w:color="auto"/>
              <w:left w:val="dotted" w:sz="4" w:space="0" w:color="auto"/>
              <w:bottom w:val="dotted" w:sz="4" w:space="0" w:color="auto"/>
              <w:right w:val="dotted" w:sz="4" w:space="0" w:color="auto"/>
            </w:tcBorders>
            <w:vAlign w:val="center"/>
          </w:tcPr>
          <w:p w14:paraId="594901F8"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型号及规格</w:t>
            </w:r>
          </w:p>
        </w:tc>
        <w:tc>
          <w:tcPr>
            <w:tcW w:w="466" w:type="pct"/>
            <w:tcBorders>
              <w:top w:val="single" w:sz="12" w:space="0" w:color="auto"/>
              <w:left w:val="dotted" w:sz="4" w:space="0" w:color="auto"/>
              <w:bottom w:val="dotted" w:sz="4" w:space="0" w:color="auto"/>
              <w:right w:val="dotted" w:sz="4" w:space="0" w:color="auto"/>
            </w:tcBorders>
            <w:vAlign w:val="center"/>
          </w:tcPr>
          <w:p w14:paraId="60DD6A39"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单位</w:t>
            </w:r>
          </w:p>
        </w:tc>
        <w:tc>
          <w:tcPr>
            <w:tcW w:w="466" w:type="pct"/>
            <w:tcBorders>
              <w:top w:val="single" w:sz="12" w:space="0" w:color="auto"/>
              <w:left w:val="dotted" w:sz="4" w:space="0" w:color="auto"/>
              <w:bottom w:val="dotted" w:sz="4" w:space="0" w:color="auto"/>
              <w:right w:val="dotted" w:sz="4" w:space="0" w:color="auto"/>
            </w:tcBorders>
            <w:vAlign w:val="center"/>
          </w:tcPr>
          <w:p w14:paraId="2940F276"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数量</w:t>
            </w:r>
          </w:p>
        </w:tc>
        <w:tc>
          <w:tcPr>
            <w:tcW w:w="619" w:type="pct"/>
            <w:tcBorders>
              <w:top w:val="single" w:sz="12" w:space="0" w:color="auto"/>
              <w:left w:val="dotted" w:sz="4" w:space="0" w:color="auto"/>
              <w:bottom w:val="dotted" w:sz="4" w:space="0" w:color="auto"/>
              <w:right w:val="dotted" w:sz="4" w:space="0" w:color="auto"/>
            </w:tcBorders>
            <w:vAlign w:val="center"/>
          </w:tcPr>
          <w:p w14:paraId="3BA265F8"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备注</w:t>
            </w:r>
          </w:p>
        </w:tc>
      </w:tr>
      <w:tr w:rsidR="00FA63A6" w14:paraId="0808894C" w14:textId="77777777">
        <w:trPr>
          <w:jc w:val="center"/>
        </w:trPr>
        <w:tc>
          <w:tcPr>
            <w:tcW w:w="341" w:type="pct"/>
            <w:tcBorders>
              <w:top w:val="single" w:sz="4" w:space="0" w:color="auto"/>
              <w:left w:val="dotted" w:sz="4" w:space="0" w:color="auto"/>
              <w:bottom w:val="dotted" w:sz="4" w:space="0" w:color="auto"/>
              <w:right w:val="dotted" w:sz="4" w:space="0" w:color="auto"/>
            </w:tcBorders>
            <w:vAlign w:val="center"/>
          </w:tcPr>
          <w:p w14:paraId="7A58EC92" w14:textId="77777777" w:rsidR="00FA63A6" w:rsidRDefault="008B7495">
            <w:pPr>
              <w:adjustRightInd w:val="0"/>
              <w:snapToGrid w:val="0"/>
              <w:spacing w:line="360" w:lineRule="exact"/>
              <w:rPr>
                <w:rFonts w:ascii="宋体" w:hAnsi="宋体"/>
                <w:color w:val="000000"/>
                <w:szCs w:val="28"/>
              </w:rPr>
            </w:pPr>
            <w:r>
              <w:rPr>
                <w:rFonts w:ascii="宋体" w:hAnsi="宋体"/>
                <w:color w:val="000000"/>
                <w:szCs w:val="28"/>
              </w:rPr>
              <w:t>1</w:t>
            </w:r>
          </w:p>
        </w:tc>
        <w:tc>
          <w:tcPr>
            <w:tcW w:w="1554" w:type="pct"/>
            <w:tcBorders>
              <w:top w:val="single" w:sz="4" w:space="0" w:color="auto"/>
              <w:left w:val="dotted" w:sz="4" w:space="0" w:color="auto"/>
              <w:bottom w:val="dotted" w:sz="4" w:space="0" w:color="auto"/>
              <w:right w:val="dotted" w:sz="4" w:space="0" w:color="auto"/>
            </w:tcBorders>
            <w:vAlign w:val="center"/>
          </w:tcPr>
          <w:p w14:paraId="40789EAA"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微油螺杆空气压缩机</w:t>
            </w:r>
          </w:p>
        </w:tc>
        <w:tc>
          <w:tcPr>
            <w:tcW w:w="1554" w:type="pct"/>
            <w:tcBorders>
              <w:top w:val="single" w:sz="4" w:space="0" w:color="auto"/>
              <w:left w:val="dotted" w:sz="4" w:space="0" w:color="auto"/>
              <w:bottom w:val="dotted" w:sz="4" w:space="0" w:color="auto"/>
              <w:right w:val="dotted" w:sz="4" w:space="0" w:color="auto"/>
            </w:tcBorders>
            <w:vAlign w:val="center"/>
          </w:tcPr>
          <w:p w14:paraId="6E6BC2E3"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10Nm</w:t>
            </w:r>
            <w:r>
              <w:rPr>
                <w:rFonts w:ascii="宋体" w:hAnsi="宋体" w:hint="eastAsia"/>
                <w:color w:val="000000"/>
                <w:szCs w:val="28"/>
                <w:vertAlign w:val="superscript"/>
              </w:rPr>
              <w:t>3</w:t>
            </w:r>
            <w:r>
              <w:rPr>
                <w:rFonts w:ascii="宋体" w:hAnsi="宋体" w:hint="eastAsia"/>
                <w:color w:val="000000"/>
                <w:szCs w:val="28"/>
              </w:rPr>
              <w:t>/min  0.4MPa</w:t>
            </w:r>
          </w:p>
        </w:tc>
        <w:tc>
          <w:tcPr>
            <w:tcW w:w="466" w:type="pct"/>
            <w:tcBorders>
              <w:top w:val="single" w:sz="4" w:space="0" w:color="auto"/>
              <w:left w:val="dotted" w:sz="4" w:space="0" w:color="auto"/>
              <w:bottom w:val="dotted" w:sz="4" w:space="0" w:color="auto"/>
              <w:right w:val="dotted" w:sz="4" w:space="0" w:color="auto"/>
            </w:tcBorders>
            <w:vAlign w:val="center"/>
          </w:tcPr>
          <w:p w14:paraId="37206438"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台</w:t>
            </w:r>
          </w:p>
        </w:tc>
        <w:tc>
          <w:tcPr>
            <w:tcW w:w="466" w:type="pct"/>
            <w:tcBorders>
              <w:top w:val="single" w:sz="4" w:space="0" w:color="auto"/>
              <w:left w:val="dotted" w:sz="4" w:space="0" w:color="auto"/>
              <w:bottom w:val="dotted" w:sz="4" w:space="0" w:color="auto"/>
              <w:right w:val="dotted" w:sz="4" w:space="0" w:color="auto"/>
            </w:tcBorders>
            <w:vAlign w:val="center"/>
          </w:tcPr>
          <w:p w14:paraId="70B18598" w14:textId="77777777" w:rsidR="00FA63A6" w:rsidRDefault="008B7495">
            <w:pPr>
              <w:adjustRightInd w:val="0"/>
              <w:snapToGrid w:val="0"/>
              <w:spacing w:line="360" w:lineRule="exact"/>
              <w:rPr>
                <w:rFonts w:ascii="宋体" w:hAnsi="宋体"/>
                <w:color w:val="000000"/>
                <w:szCs w:val="28"/>
              </w:rPr>
            </w:pPr>
            <w:r>
              <w:rPr>
                <w:rFonts w:ascii="宋体" w:hAnsi="宋体" w:hint="eastAsia"/>
                <w:szCs w:val="28"/>
              </w:rPr>
              <w:t>2</w:t>
            </w:r>
          </w:p>
        </w:tc>
        <w:tc>
          <w:tcPr>
            <w:tcW w:w="619" w:type="pct"/>
            <w:tcBorders>
              <w:top w:val="single" w:sz="4" w:space="0" w:color="auto"/>
              <w:left w:val="dotted" w:sz="4" w:space="0" w:color="auto"/>
              <w:bottom w:val="dotted" w:sz="4" w:space="0" w:color="auto"/>
              <w:right w:val="dotted" w:sz="4" w:space="0" w:color="auto"/>
            </w:tcBorders>
            <w:vAlign w:val="center"/>
          </w:tcPr>
          <w:p w14:paraId="655EFC79"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55KW</w:t>
            </w:r>
          </w:p>
        </w:tc>
      </w:tr>
      <w:tr w:rsidR="00FA63A6" w14:paraId="13C4C79B" w14:textId="77777777">
        <w:trPr>
          <w:jc w:val="center"/>
        </w:trPr>
        <w:tc>
          <w:tcPr>
            <w:tcW w:w="341" w:type="pct"/>
            <w:tcBorders>
              <w:top w:val="dotted" w:sz="4" w:space="0" w:color="auto"/>
              <w:left w:val="dotted" w:sz="4" w:space="0" w:color="auto"/>
              <w:bottom w:val="dotted" w:sz="4" w:space="0" w:color="auto"/>
              <w:right w:val="dotted" w:sz="4" w:space="0" w:color="auto"/>
            </w:tcBorders>
            <w:vAlign w:val="center"/>
          </w:tcPr>
          <w:p w14:paraId="4A87EC32" w14:textId="77777777" w:rsidR="00FA63A6" w:rsidRDefault="008B7495">
            <w:pPr>
              <w:adjustRightInd w:val="0"/>
              <w:snapToGrid w:val="0"/>
              <w:spacing w:line="360" w:lineRule="exact"/>
              <w:rPr>
                <w:rFonts w:ascii="宋体" w:hAnsi="宋体"/>
                <w:color w:val="000000"/>
                <w:szCs w:val="28"/>
              </w:rPr>
            </w:pPr>
            <w:r>
              <w:rPr>
                <w:rFonts w:ascii="宋体" w:hAnsi="宋体"/>
                <w:color w:val="000000"/>
                <w:szCs w:val="28"/>
              </w:rPr>
              <w:t>2</w:t>
            </w:r>
          </w:p>
        </w:tc>
        <w:tc>
          <w:tcPr>
            <w:tcW w:w="1554" w:type="pct"/>
            <w:tcBorders>
              <w:top w:val="dotted" w:sz="4" w:space="0" w:color="auto"/>
              <w:left w:val="dotted" w:sz="4" w:space="0" w:color="auto"/>
              <w:bottom w:val="dotted" w:sz="4" w:space="0" w:color="auto"/>
              <w:right w:val="dotted" w:sz="4" w:space="0" w:color="auto"/>
            </w:tcBorders>
            <w:vAlign w:val="center"/>
          </w:tcPr>
          <w:p w14:paraId="5B7D0DDC"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除油过滤器</w:t>
            </w:r>
          </w:p>
        </w:tc>
        <w:tc>
          <w:tcPr>
            <w:tcW w:w="1554" w:type="pct"/>
            <w:tcBorders>
              <w:top w:val="dotted" w:sz="4" w:space="0" w:color="auto"/>
              <w:left w:val="dotted" w:sz="4" w:space="0" w:color="auto"/>
              <w:bottom w:val="dotted" w:sz="4" w:space="0" w:color="auto"/>
              <w:right w:val="dotted" w:sz="4" w:space="0" w:color="auto"/>
            </w:tcBorders>
            <w:vAlign w:val="center"/>
          </w:tcPr>
          <w:p w14:paraId="678986A3"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10Nm</w:t>
            </w:r>
            <w:r>
              <w:rPr>
                <w:rFonts w:ascii="宋体" w:hAnsi="宋体" w:hint="eastAsia"/>
                <w:color w:val="000000"/>
                <w:szCs w:val="28"/>
                <w:vertAlign w:val="superscript"/>
              </w:rPr>
              <w:t>3</w:t>
            </w:r>
            <w:r>
              <w:rPr>
                <w:rFonts w:ascii="宋体" w:hAnsi="宋体" w:hint="eastAsia"/>
                <w:color w:val="000000"/>
                <w:szCs w:val="28"/>
              </w:rPr>
              <w:t>/min  0.4MPa</w:t>
            </w:r>
          </w:p>
        </w:tc>
        <w:tc>
          <w:tcPr>
            <w:tcW w:w="466" w:type="pct"/>
            <w:tcBorders>
              <w:top w:val="dotted" w:sz="4" w:space="0" w:color="auto"/>
              <w:left w:val="dotted" w:sz="4" w:space="0" w:color="auto"/>
              <w:bottom w:val="dotted" w:sz="4" w:space="0" w:color="auto"/>
              <w:right w:val="dotted" w:sz="4" w:space="0" w:color="auto"/>
            </w:tcBorders>
            <w:vAlign w:val="center"/>
          </w:tcPr>
          <w:p w14:paraId="21FF13A0"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台</w:t>
            </w:r>
          </w:p>
        </w:tc>
        <w:tc>
          <w:tcPr>
            <w:tcW w:w="466" w:type="pct"/>
            <w:tcBorders>
              <w:top w:val="dotted" w:sz="4" w:space="0" w:color="auto"/>
              <w:left w:val="dotted" w:sz="4" w:space="0" w:color="auto"/>
              <w:bottom w:val="dotted" w:sz="4" w:space="0" w:color="auto"/>
              <w:right w:val="dotted" w:sz="4" w:space="0" w:color="auto"/>
            </w:tcBorders>
            <w:vAlign w:val="center"/>
          </w:tcPr>
          <w:p w14:paraId="51A0B6FE" w14:textId="77777777" w:rsidR="00FA63A6" w:rsidRDefault="008B7495">
            <w:pPr>
              <w:adjustRightInd w:val="0"/>
              <w:snapToGrid w:val="0"/>
              <w:spacing w:line="360" w:lineRule="exact"/>
              <w:rPr>
                <w:rFonts w:ascii="宋体" w:hAnsi="宋体"/>
                <w:color w:val="000000"/>
                <w:szCs w:val="28"/>
              </w:rPr>
            </w:pPr>
            <w:r>
              <w:rPr>
                <w:rFonts w:ascii="宋体" w:hAnsi="宋体" w:hint="eastAsia"/>
                <w:szCs w:val="28"/>
              </w:rPr>
              <w:t>2</w:t>
            </w:r>
          </w:p>
        </w:tc>
        <w:tc>
          <w:tcPr>
            <w:tcW w:w="619" w:type="pct"/>
            <w:tcBorders>
              <w:top w:val="dotted" w:sz="4" w:space="0" w:color="auto"/>
              <w:left w:val="dotted" w:sz="4" w:space="0" w:color="auto"/>
              <w:bottom w:val="dotted" w:sz="4" w:space="0" w:color="auto"/>
              <w:right w:val="dotted" w:sz="4" w:space="0" w:color="auto"/>
            </w:tcBorders>
            <w:vAlign w:val="center"/>
          </w:tcPr>
          <w:p w14:paraId="1D990E42" w14:textId="77777777" w:rsidR="00FA63A6" w:rsidRDefault="00FA63A6">
            <w:pPr>
              <w:adjustRightInd w:val="0"/>
              <w:snapToGrid w:val="0"/>
              <w:spacing w:line="360" w:lineRule="exact"/>
              <w:rPr>
                <w:rFonts w:ascii="宋体" w:hAnsi="宋体"/>
                <w:color w:val="000000"/>
                <w:szCs w:val="28"/>
              </w:rPr>
            </w:pPr>
          </w:p>
        </w:tc>
      </w:tr>
      <w:tr w:rsidR="00FA63A6" w14:paraId="5A39A0D3" w14:textId="77777777">
        <w:trPr>
          <w:jc w:val="center"/>
        </w:trPr>
        <w:tc>
          <w:tcPr>
            <w:tcW w:w="341" w:type="pct"/>
            <w:tcBorders>
              <w:top w:val="dotted" w:sz="4" w:space="0" w:color="auto"/>
              <w:left w:val="dotted" w:sz="4" w:space="0" w:color="auto"/>
              <w:bottom w:val="dotted" w:sz="4" w:space="0" w:color="auto"/>
              <w:right w:val="dotted" w:sz="4" w:space="0" w:color="auto"/>
            </w:tcBorders>
            <w:vAlign w:val="center"/>
          </w:tcPr>
          <w:p w14:paraId="7F2A3FAD"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3</w:t>
            </w:r>
          </w:p>
        </w:tc>
        <w:tc>
          <w:tcPr>
            <w:tcW w:w="1554" w:type="pct"/>
            <w:tcBorders>
              <w:top w:val="dotted" w:sz="4" w:space="0" w:color="auto"/>
              <w:left w:val="dotted" w:sz="4" w:space="0" w:color="auto"/>
              <w:bottom w:val="dotted" w:sz="4" w:space="0" w:color="auto"/>
              <w:right w:val="dotted" w:sz="4" w:space="0" w:color="auto"/>
            </w:tcBorders>
            <w:vAlign w:val="center"/>
          </w:tcPr>
          <w:p w14:paraId="12D9BCCC"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微热吸附式干燥机</w:t>
            </w:r>
          </w:p>
        </w:tc>
        <w:tc>
          <w:tcPr>
            <w:tcW w:w="1554" w:type="pct"/>
            <w:tcBorders>
              <w:top w:val="dotted" w:sz="4" w:space="0" w:color="auto"/>
              <w:left w:val="dotted" w:sz="4" w:space="0" w:color="auto"/>
              <w:bottom w:val="dotted" w:sz="4" w:space="0" w:color="auto"/>
              <w:right w:val="dotted" w:sz="4" w:space="0" w:color="auto"/>
            </w:tcBorders>
            <w:vAlign w:val="center"/>
          </w:tcPr>
          <w:p w14:paraId="462C95C8"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10Nm</w:t>
            </w:r>
            <w:r>
              <w:rPr>
                <w:rFonts w:ascii="宋体" w:hAnsi="宋体" w:hint="eastAsia"/>
                <w:color w:val="000000"/>
                <w:szCs w:val="28"/>
                <w:vertAlign w:val="superscript"/>
              </w:rPr>
              <w:t>3</w:t>
            </w:r>
            <w:r>
              <w:rPr>
                <w:rFonts w:ascii="宋体" w:hAnsi="宋体" w:hint="eastAsia"/>
                <w:color w:val="000000"/>
                <w:szCs w:val="28"/>
              </w:rPr>
              <w:t>/min  0.4MPa</w:t>
            </w:r>
          </w:p>
        </w:tc>
        <w:tc>
          <w:tcPr>
            <w:tcW w:w="466" w:type="pct"/>
            <w:tcBorders>
              <w:top w:val="dotted" w:sz="4" w:space="0" w:color="auto"/>
              <w:left w:val="dotted" w:sz="4" w:space="0" w:color="auto"/>
              <w:bottom w:val="dotted" w:sz="4" w:space="0" w:color="auto"/>
              <w:right w:val="dotted" w:sz="4" w:space="0" w:color="auto"/>
            </w:tcBorders>
            <w:vAlign w:val="center"/>
          </w:tcPr>
          <w:p w14:paraId="377AF1EC"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台</w:t>
            </w:r>
          </w:p>
        </w:tc>
        <w:tc>
          <w:tcPr>
            <w:tcW w:w="466" w:type="pct"/>
            <w:tcBorders>
              <w:top w:val="dotted" w:sz="4" w:space="0" w:color="auto"/>
              <w:left w:val="dotted" w:sz="4" w:space="0" w:color="auto"/>
              <w:bottom w:val="dotted" w:sz="4" w:space="0" w:color="auto"/>
              <w:right w:val="dotted" w:sz="4" w:space="0" w:color="auto"/>
            </w:tcBorders>
            <w:vAlign w:val="center"/>
          </w:tcPr>
          <w:p w14:paraId="029FC387"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2</w:t>
            </w:r>
          </w:p>
        </w:tc>
        <w:tc>
          <w:tcPr>
            <w:tcW w:w="619" w:type="pct"/>
            <w:tcBorders>
              <w:top w:val="dotted" w:sz="4" w:space="0" w:color="auto"/>
              <w:left w:val="dotted" w:sz="4" w:space="0" w:color="auto"/>
              <w:bottom w:val="dotted" w:sz="4" w:space="0" w:color="auto"/>
              <w:right w:val="dotted" w:sz="4" w:space="0" w:color="auto"/>
            </w:tcBorders>
            <w:vAlign w:val="center"/>
          </w:tcPr>
          <w:p w14:paraId="461CCEE2"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5.7KW</w:t>
            </w:r>
          </w:p>
        </w:tc>
      </w:tr>
      <w:tr w:rsidR="00FA63A6" w14:paraId="1246D938" w14:textId="77777777">
        <w:trPr>
          <w:jc w:val="center"/>
        </w:trPr>
        <w:tc>
          <w:tcPr>
            <w:tcW w:w="341" w:type="pct"/>
            <w:tcBorders>
              <w:top w:val="dotted" w:sz="4" w:space="0" w:color="auto"/>
              <w:left w:val="dotted" w:sz="4" w:space="0" w:color="auto"/>
              <w:bottom w:val="dotted" w:sz="4" w:space="0" w:color="auto"/>
              <w:right w:val="dotted" w:sz="4" w:space="0" w:color="auto"/>
            </w:tcBorders>
            <w:vAlign w:val="center"/>
          </w:tcPr>
          <w:p w14:paraId="6FDB9EA2"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lastRenderedPageBreak/>
              <w:t>4</w:t>
            </w:r>
          </w:p>
        </w:tc>
        <w:tc>
          <w:tcPr>
            <w:tcW w:w="1554" w:type="pct"/>
            <w:tcBorders>
              <w:top w:val="dotted" w:sz="4" w:space="0" w:color="auto"/>
              <w:left w:val="dotted" w:sz="4" w:space="0" w:color="auto"/>
              <w:bottom w:val="dotted" w:sz="4" w:space="0" w:color="auto"/>
              <w:right w:val="dotted" w:sz="4" w:space="0" w:color="auto"/>
            </w:tcBorders>
            <w:vAlign w:val="center"/>
          </w:tcPr>
          <w:p w14:paraId="5761A0D7"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后置除尘过滤器</w:t>
            </w:r>
          </w:p>
        </w:tc>
        <w:tc>
          <w:tcPr>
            <w:tcW w:w="1554" w:type="pct"/>
            <w:tcBorders>
              <w:top w:val="dotted" w:sz="4" w:space="0" w:color="auto"/>
              <w:left w:val="dotted" w:sz="4" w:space="0" w:color="auto"/>
              <w:bottom w:val="dotted" w:sz="4" w:space="0" w:color="auto"/>
              <w:right w:val="dotted" w:sz="4" w:space="0" w:color="auto"/>
            </w:tcBorders>
            <w:vAlign w:val="center"/>
          </w:tcPr>
          <w:p w14:paraId="576438D6"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10Nm</w:t>
            </w:r>
            <w:r>
              <w:rPr>
                <w:rFonts w:ascii="宋体" w:hAnsi="宋体" w:hint="eastAsia"/>
                <w:color w:val="000000"/>
                <w:szCs w:val="28"/>
                <w:vertAlign w:val="superscript"/>
              </w:rPr>
              <w:t>3</w:t>
            </w:r>
            <w:r>
              <w:rPr>
                <w:rFonts w:ascii="宋体" w:hAnsi="宋体" w:hint="eastAsia"/>
                <w:color w:val="000000"/>
                <w:szCs w:val="28"/>
              </w:rPr>
              <w:t>/min  0.4MPa</w:t>
            </w:r>
          </w:p>
        </w:tc>
        <w:tc>
          <w:tcPr>
            <w:tcW w:w="466" w:type="pct"/>
            <w:tcBorders>
              <w:top w:val="dotted" w:sz="4" w:space="0" w:color="auto"/>
              <w:left w:val="dotted" w:sz="4" w:space="0" w:color="auto"/>
              <w:bottom w:val="dotted" w:sz="4" w:space="0" w:color="auto"/>
              <w:right w:val="dotted" w:sz="4" w:space="0" w:color="auto"/>
            </w:tcBorders>
            <w:vAlign w:val="center"/>
          </w:tcPr>
          <w:p w14:paraId="3AE556B0"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台</w:t>
            </w:r>
          </w:p>
        </w:tc>
        <w:tc>
          <w:tcPr>
            <w:tcW w:w="466" w:type="pct"/>
            <w:tcBorders>
              <w:top w:val="dotted" w:sz="4" w:space="0" w:color="auto"/>
              <w:left w:val="dotted" w:sz="4" w:space="0" w:color="auto"/>
              <w:bottom w:val="dotted" w:sz="4" w:space="0" w:color="auto"/>
              <w:right w:val="dotted" w:sz="4" w:space="0" w:color="auto"/>
            </w:tcBorders>
            <w:vAlign w:val="center"/>
          </w:tcPr>
          <w:p w14:paraId="0B3B7BD4"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2</w:t>
            </w:r>
          </w:p>
        </w:tc>
        <w:tc>
          <w:tcPr>
            <w:tcW w:w="619" w:type="pct"/>
            <w:tcBorders>
              <w:top w:val="dotted" w:sz="4" w:space="0" w:color="auto"/>
              <w:left w:val="dotted" w:sz="4" w:space="0" w:color="auto"/>
              <w:bottom w:val="dotted" w:sz="4" w:space="0" w:color="auto"/>
              <w:right w:val="dotted" w:sz="4" w:space="0" w:color="auto"/>
            </w:tcBorders>
            <w:vAlign w:val="center"/>
          </w:tcPr>
          <w:p w14:paraId="040A17FC" w14:textId="77777777" w:rsidR="00FA63A6" w:rsidRDefault="00FA63A6">
            <w:pPr>
              <w:adjustRightInd w:val="0"/>
              <w:snapToGrid w:val="0"/>
              <w:spacing w:line="360" w:lineRule="exact"/>
              <w:rPr>
                <w:rFonts w:ascii="宋体" w:hAnsi="宋体"/>
                <w:color w:val="000000"/>
                <w:szCs w:val="28"/>
              </w:rPr>
            </w:pPr>
          </w:p>
        </w:tc>
      </w:tr>
      <w:tr w:rsidR="00FA63A6" w14:paraId="53701A84" w14:textId="77777777">
        <w:trPr>
          <w:jc w:val="center"/>
        </w:trPr>
        <w:tc>
          <w:tcPr>
            <w:tcW w:w="341" w:type="pct"/>
            <w:tcBorders>
              <w:top w:val="dotted" w:sz="4" w:space="0" w:color="auto"/>
              <w:left w:val="dotted" w:sz="4" w:space="0" w:color="auto"/>
              <w:bottom w:val="dotted" w:sz="4" w:space="0" w:color="auto"/>
              <w:right w:val="dotted" w:sz="4" w:space="0" w:color="auto"/>
            </w:tcBorders>
            <w:vAlign w:val="center"/>
          </w:tcPr>
          <w:p w14:paraId="4307F570"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5</w:t>
            </w:r>
          </w:p>
        </w:tc>
        <w:tc>
          <w:tcPr>
            <w:tcW w:w="1554" w:type="pct"/>
            <w:tcBorders>
              <w:top w:val="dotted" w:sz="4" w:space="0" w:color="auto"/>
              <w:left w:val="dotted" w:sz="4" w:space="0" w:color="auto"/>
              <w:bottom w:val="dotted" w:sz="4" w:space="0" w:color="auto"/>
              <w:right w:val="dotted" w:sz="4" w:space="0" w:color="auto"/>
            </w:tcBorders>
            <w:vAlign w:val="center"/>
          </w:tcPr>
          <w:p w14:paraId="235F9717"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储气罐</w:t>
            </w:r>
          </w:p>
        </w:tc>
        <w:tc>
          <w:tcPr>
            <w:tcW w:w="1554" w:type="pct"/>
            <w:tcBorders>
              <w:top w:val="dotted" w:sz="4" w:space="0" w:color="auto"/>
              <w:left w:val="dotted" w:sz="4" w:space="0" w:color="auto"/>
              <w:bottom w:val="dotted" w:sz="4" w:space="0" w:color="auto"/>
              <w:right w:val="dotted" w:sz="4" w:space="0" w:color="auto"/>
            </w:tcBorders>
            <w:vAlign w:val="center"/>
          </w:tcPr>
          <w:p w14:paraId="2534192F"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2m</w:t>
            </w:r>
            <w:r>
              <w:rPr>
                <w:rFonts w:ascii="宋体" w:hAnsi="宋体" w:hint="eastAsia"/>
                <w:color w:val="000000"/>
                <w:szCs w:val="28"/>
                <w:vertAlign w:val="superscript"/>
              </w:rPr>
              <w:t>3</w:t>
            </w:r>
            <w:r>
              <w:rPr>
                <w:rFonts w:ascii="宋体" w:hAnsi="宋体" w:hint="eastAsia"/>
                <w:color w:val="000000"/>
                <w:szCs w:val="28"/>
              </w:rPr>
              <w:t xml:space="preserve">   0.5MPa</w:t>
            </w:r>
          </w:p>
        </w:tc>
        <w:tc>
          <w:tcPr>
            <w:tcW w:w="466" w:type="pct"/>
            <w:tcBorders>
              <w:top w:val="dotted" w:sz="4" w:space="0" w:color="auto"/>
              <w:left w:val="dotted" w:sz="4" w:space="0" w:color="auto"/>
              <w:bottom w:val="dotted" w:sz="4" w:space="0" w:color="auto"/>
              <w:right w:val="dotted" w:sz="4" w:space="0" w:color="auto"/>
            </w:tcBorders>
            <w:vAlign w:val="center"/>
          </w:tcPr>
          <w:p w14:paraId="5AB6F305"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台</w:t>
            </w:r>
          </w:p>
        </w:tc>
        <w:tc>
          <w:tcPr>
            <w:tcW w:w="466" w:type="pct"/>
            <w:tcBorders>
              <w:top w:val="dotted" w:sz="4" w:space="0" w:color="auto"/>
              <w:left w:val="dotted" w:sz="4" w:space="0" w:color="auto"/>
              <w:bottom w:val="dotted" w:sz="4" w:space="0" w:color="auto"/>
              <w:right w:val="dotted" w:sz="4" w:space="0" w:color="auto"/>
            </w:tcBorders>
            <w:vAlign w:val="center"/>
          </w:tcPr>
          <w:p w14:paraId="3795E394" w14:textId="77777777" w:rsidR="00FA63A6" w:rsidRDefault="008B7495">
            <w:pPr>
              <w:adjustRightInd w:val="0"/>
              <w:snapToGrid w:val="0"/>
              <w:spacing w:line="360" w:lineRule="exact"/>
              <w:rPr>
                <w:rFonts w:ascii="宋体" w:hAnsi="宋体"/>
                <w:color w:val="000000"/>
                <w:szCs w:val="28"/>
              </w:rPr>
            </w:pPr>
            <w:r>
              <w:rPr>
                <w:rFonts w:ascii="宋体" w:hAnsi="宋体" w:hint="eastAsia"/>
                <w:color w:val="000000"/>
                <w:szCs w:val="28"/>
              </w:rPr>
              <w:t>1</w:t>
            </w:r>
          </w:p>
        </w:tc>
        <w:tc>
          <w:tcPr>
            <w:tcW w:w="619" w:type="pct"/>
            <w:tcBorders>
              <w:top w:val="dotted" w:sz="4" w:space="0" w:color="auto"/>
              <w:left w:val="dotted" w:sz="4" w:space="0" w:color="auto"/>
              <w:bottom w:val="dotted" w:sz="4" w:space="0" w:color="auto"/>
              <w:right w:val="dotted" w:sz="4" w:space="0" w:color="auto"/>
            </w:tcBorders>
            <w:vAlign w:val="center"/>
          </w:tcPr>
          <w:p w14:paraId="0C4879AA" w14:textId="77777777" w:rsidR="00FA63A6" w:rsidRDefault="00FA63A6">
            <w:pPr>
              <w:adjustRightInd w:val="0"/>
              <w:snapToGrid w:val="0"/>
              <w:spacing w:line="360" w:lineRule="exact"/>
              <w:rPr>
                <w:rFonts w:ascii="宋体" w:hAnsi="宋体"/>
                <w:color w:val="000000"/>
                <w:szCs w:val="28"/>
              </w:rPr>
            </w:pPr>
          </w:p>
        </w:tc>
      </w:tr>
    </w:tbl>
    <w:p w14:paraId="0EB616CB" w14:textId="77777777" w:rsidR="00FA63A6" w:rsidRDefault="008B7495">
      <w:pPr>
        <w:pStyle w:val="3"/>
      </w:pPr>
      <w:bookmarkStart w:id="97" w:name="_Toc212036015"/>
      <w:bookmarkStart w:id="98" w:name="压缩空气管网"/>
      <w:bookmarkEnd w:id="96"/>
      <w:r>
        <w:rPr>
          <w:rFonts w:hint="eastAsia"/>
        </w:rPr>
        <w:t>5.3.4压缩空气管网</w:t>
      </w:r>
      <w:bookmarkEnd w:id="97"/>
    </w:p>
    <w:p w14:paraId="7A951F3E" w14:textId="77777777" w:rsidR="00FA63A6" w:rsidRDefault="008B7495">
      <w:pPr>
        <w:pStyle w:val="FirstParagraph"/>
        <w:ind w:firstLine="560"/>
      </w:pPr>
      <w:r>
        <w:rPr>
          <w:rFonts w:hint="eastAsia"/>
        </w:rPr>
        <w:t>由空压站出来的</w:t>
      </w:r>
      <w:r>
        <w:rPr>
          <w:rFonts w:hint="eastAsia"/>
        </w:rPr>
        <w:t>DN80</w:t>
      </w:r>
      <w:r>
        <w:rPr>
          <w:rFonts w:hint="eastAsia"/>
        </w:rPr>
        <w:t>净化压缩空气管道架空敷设至用户点并自然补偿。净化压缩空气管道拟采用镀锌无缝钢管，不需保温。</w:t>
      </w:r>
    </w:p>
    <w:p w14:paraId="45DC81E3" w14:textId="77777777" w:rsidR="00FA63A6" w:rsidRDefault="008B7495">
      <w:pPr>
        <w:pStyle w:val="2"/>
      </w:pPr>
      <w:bookmarkStart w:id="99" w:name="_Toc212036016"/>
      <w:bookmarkStart w:id="100" w:name="采暖余热水管道"/>
      <w:bookmarkEnd w:id="98"/>
      <w:bookmarkEnd w:id="90"/>
      <w:r>
        <w:rPr>
          <w:rFonts w:hint="eastAsia"/>
        </w:rPr>
        <w:t>5.4采暖余热水管道</w:t>
      </w:r>
      <w:bookmarkEnd w:id="99"/>
    </w:p>
    <w:p w14:paraId="376FBEC0" w14:textId="77777777" w:rsidR="00FA63A6" w:rsidRDefault="008B7495">
      <w:pPr>
        <w:pStyle w:val="FirstParagraph"/>
        <w:ind w:firstLine="560"/>
      </w:pPr>
      <w:r>
        <w:rPr>
          <w:rFonts w:hint="eastAsia"/>
        </w:rPr>
        <w:t>采暖余热水管道接自业主指定的厂区余热水管道。接管管径</w:t>
      </w:r>
      <w:r>
        <w:rPr>
          <w:rFonts w:hint="eastAsia"/>
        </w:rPr>
        <w:t>45X3</w:t>
      </w:r>
      <w:r>
        <w:rPr>
          <w:rFonts w:hint="eastAsia"/>
        </w:rPr>
        <w:t>，接管处设温度测点，接管与主管用截止阀分割，阀门安装处设阀门平台。主要利用新建厂房柱列及新建支架架空敷设送至各个用户点。管道采用</w:t>
      </w:r>
      <w:r>
        <w:rPr>
          <w:rFonts w:hint="eastAsia"/>
        </w:rPr>
        <w:t>20#</w:t>
      </w:r>
      <w:r>
        <w:rPr>
          <w:rFonts w:hint="eastAsia"/>
        </w:rPr>
        <w:t>无缝钢管（</w:t>
      </w:r>
      <w:r>
        <w:rPr>
          <w:rFonts w:hint="eastAsia"/>
        </w:rPr>
        <w:t>GB/T8163-2018</w:t>
      </w:r>
      <w:r>
        <w:rPr>
          <w:rFonts w:hint="eastAsia"/>
        </w:rPr>
        <w:t>），管道采用自然补偿进行热补偿。管道喷砂除锈等级</w:t>
      </w:r>
      <w:r>
        <w:rPr>
          <w:rFonts w:hint="eastAsia"/>
        </w:rPr>
        <w:t>Sa2.5</w:t>
      </w:r>
      <w:r>
        <w:rPr>
          <w:rFonts w:hint="eastAsia"/>
        </w:rPr>
        <w:t>级。管道需要保温，保温层采用岩棉管壳，保护层采用</w:t>
      </w:r>
      <w:r>
        <w:rPr>
          <w:rFonts w:hint="eastAsia"/>
        </w:rPr>
        <w:t>0.5mm</w:t>
      </w:r>
      <w:r>
        <w:rPr>
          <w:rFonts w:hint="eastAsia"/>
        </w:rPr>
        <w:t>彩涂板，保护层外标识流向指示箭头和介质名称。</w:t>
      </w:r>
    </w:p>
    <w:p w14:paraId="54F5AB0F" w14:textId="77777777" w:rsidR="00FA63A6" w:rsidRDefault="008B7495">
      <w:pPr>
        <w:pStyle w:val="1"/>
        <w:spacing w:before="120" w:after="120"/>
      </w:pPr>
      <w:bookmarkStart w:id="101" w:name="_Toc212036017"/>
      <w:bookmarkStart w:id="102" w:name="给排水"/>
      <w:bookmarkEnd w:id="100"/>
      <w:bookmarkEnd w:id="84"/>
      <w:r>
        <w:t xml:space="preserve">6 </w:t>
      </w:r>
      <w:r>
        <w:rPr>
          <w:rFonts w:hint="eastAsia"/>
        </w:rPr>
        <w:t>给排水</w:t>
      </w:r>
      <w:bookmarkEnd w:id="101"/>
    </w:p>
    <w:p w14:paraId="6FB03A15" w14:textId="77777777" w:rsidR="00FA63A6" w:rsidRDefault="008B7495">
      <w:pPr>
        <w:pStyle w:val="2"/>
      </w:pPr>
      <w:bookmarkStart w:id="103" w:name="_Toc212036018"/>
      <w:bookmarkStart w:id="104" w:name="设计范围-1"/>
      <w:r>
        <w:rPr>
          <w:rFonts w:hint="eastAsia"/>
        </w:rPr>
        <w:t>6.1设计范围</w:t>
      </w:r>
      <w:bookmarkEnd w:id="103"/>
    </w:p>
    <w:p w14:paraId="56B13D73" w14:textId="77777777" w:rsidR="00FA63A6" w:rsidRDefault="008B7495">
      <w:pPr>
        <w:pStyle w:val="FirstParagraph"/>
        <w:ind w:firstLine="560"/>
      </w:pPr>
      <w:r>
        <w:rPr>
          <w:rFonts w:hint="eastAsia"/>
        </w:rPr>
        <w:t>烧结厂</w:t>
      </w:r>
      <w:r>
        <w:rPr>
          <w:rFonts w:hint="eastAsia"/>
        </w:rPr>
        <w:t>2#</w:t>
      </w:r>
      <w:r>
        <w:rPr>
          <w:rFonts w:hint="eastAsia"/>
        </w:rPr>
        <w:t>翻车机新建</w:t>
      </w:r>
      <w:r>
        <w:rPr>
          <w:rFonts w:hint="eastAsia"/>
        </w:rPr>
        <w:t>1</w:t>
      </w:r>
      <w:r>
        <w:rPr>
          <w:rFonts w:hint="eastAsia"/>
        </w:rPr>
        <w:t>套除尘系统，风机轴承冷却水、空压站排水设计。</w:t>
      </w:r>
    </w:p>
    <w:p w14:paraId="688F4E80" w14:textId="77777777" w:rsidR="00FA63A6" w:rsidRDefault="008B7495">
      <w:pPr>
        <w:pStyle w:val="2"/>
      </w:pPr>
      <w:bookmarkStart w:id="105" w:name="_Toc212036019"/>
      <w:bookmarkStart w:id="106" w:name="设计依据-1"/>
      <w:bookmarkEnd w:id="104"/>
      <w:r>
        <w:rPr>
          <w:rFonts w:hint="eastAsia"/>
        </w:rPr>
        <w:t>6.2设计依据</w:t>
      </w:r>
      <w:bookmarkEnd w:id="105"/>
    </w:p>
    <w:p w14:paraId="5CC369A7" w14:textId="77777777" w:rsidR="00FA63A6" w:rsidRDefault="008B7495">
      <w:pPr>
        <w:pStyle w:val="FirstParagraph"/>
        <w:ind w:firstLine="560"/>
      </w:pPr>
      <w:r>
        <w:rPr>
          <w:rFonts w:hint="eastAsia"/>
        </w:rPr>
        <w:t>《室外给水设计标准》</w:t>
      </w:r>
      <w:r>
        <w:rPr>
          <w:rFonts w:hint="eastAsia"/>
        </w:rPr>
        <w:t>GB50013-2018</w:t>
      </w:r>
      <w:r>
        <w:rPr>
          <w:rFonts w:hint="eastAsia"/>
        </w:rPr>
        <w:t>；</w:t>
      </w:r>
    </w:p>
    <w:p w14:paraId="4FB90DC0" w14:textId="77777777" w:rsidR="00FA63A6" w:rsidRDefault="008B7495">
      <w:pPr>
        <w:pStyle w:val="a0"/>
        <w:ind w:firstLine="560"/>
      </w:pPr>
      <w:r>
        <w:rPr>
          <w:rFonts w:hint="eastAsia"/>
        </w:rPr>
        <w:t>《室外排水设计标准》</w:t>
      </w:r>
      <w:r>
        <w:rPr>
          <w:rFonts w:hint="eastAsia"/>
        </w:rPr>
        <w:t>GB50014-2021</w:t>
      </w:r>
      <w:r>
        <w:rPr>
          <w:rFonts w:hint="eastAsia"/>
        </w:rPr>
        <w:t>；</w:t>
      </w:r>
    </w:p>
    <w:p w14:paraId="09514FAD" w14:textId="77777777" w:rsidR="00FA63A6" w:rsidRDefault="008B7495">
      <w:pPr>
        <w:pStyle w:val="a0"/>
        <w:ind w:firstLine="560"/>
      </w:pPr>
      <w:r>
        <w:rPr>
          <w:rFonts w:hint="eastAsia"/>
        </w:rPr>
        <w:t>《建筑给水排水设计标准》</w:t>
      </w:r>
      <w:r>
        <w:rPr>
          <w:rFonts w:hint="eastAsia"/>
        </w:rPr>
        <w:t>GB50015-2019</w:t>
      </w:r>
      <w:r>
        <w:rPr>
          <w:rFonts w:hint="eastAsia"/>
        </w:rPr>
        <w:t>；</w:t>
      </w:r>
    </w:p>
    <w:p w14:paraId="0F6A59EC" w14:textId="77777777" w:rsidR="00FA63A6" w:rsidRDefault="008B7495">
      <w:pPr>
        <w:pStyle w:val="a0"/>
        <w:ind w:firstLine="560"/>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7E085D71" w14:textId="77777777" w:rsidR="00FA63A6" w:rsidRDefault="008B7495">
      <w:pPr>
        <w:pStyle w:val="2"/>
      </w:pPr>
      <w:bookmarkStart w:id="107" w:name="_Toc212036020"/>
      <w:bookmarkStart w:id="108" w:name="主要设计内容"/>
      <w:bookmarkEnd w:id="106"/>
      <w:r>
        <w:rPr>
          <w:rFonts w:hint="eastAsia"/>
        </w:rPr>
        <w:t>6.3主要设计内容</w:t>
      </w:r>
      <w:bookmarkEnd w:id="107"/>
    </w:p>
    <w:p w14:paraId="21F5A66C" w14:textId="77777777" w:rsidR="00FA63A6" w:rsidRDefault="008B7495">
      <w:pPr>
        <w:pStyle w:val="3"/>
      </w:pPr>
      <w:bookmarkStart w:id="109" w:name="_Toc212036021"/>
      <w:bookmarkStart w:id="110" w:name="冷却水系统"/>
      <w:r>
        <w:rPr>
          <w:rFonts w:hint="eastAsia"/>
        </w:rPr>
        <w:t>6.3.1冷却水系统</w:t>
      </w:r>
      <w:bookmarkEnd w:id="109"/>
    </w:p>
    <w:p w14:paraId="67FE4623" w14:textId="77777777" w:rsidR="00FA63A6" w:rsidRDefault="008B7495">
      <w:pPr>
        <w:pStyle w:val="FirstParagraph"/>
        <w:ind w:firstLine="560"/>
      </w:pPr>
      <w:r>
        <w:rPr>
          <w:rFonts w:hint="eastAsia"/>
        </w:rPr>
        <w:t>本项目为新建风机轴承供冷却水，水量</w:t>
      </w:r>
      <w:r>
        <w:rPr>
          <w:rFonts w:hint="eastAsia"/>
        </w:rPr>
        <w:t>2m</w:t>
      </w:r>
      <w:r>
        <w:rPr>
          <w:vertAlign w:val="superscript"/>
        </w:rPr>
        <w:t>3</w:t>
      </w:r>
      <w:r>
        <w:rPr>
          <w:rFonts w:hint="eastAsia"/>
        </w:rPr>
        <w:t>/h</w:t>
      </w:r>
      <w:r>
        <w:rPr>
          <w:rFonts w:hint="eastAsia"/>
        </w:rPr>
        <w:t>，水压</w:t>
      </w:r>
      <w:r>
        <w:rPr>
          <w:rFonts w:hint="eastAsia"/>
        </w:rPr>
        <w:t>0.2~0.3MPa</w:t>
      </w:r>
      <w:r>
        <w:rPr>
          <w:rFonts w:hint="eastAsia"/>
        </w:rPr>
        <w:t>。由于附近没有净环水管网，水量又较小，水源拟采用和平桥底部的铁路边生产新水管，</w:t>
      </w:r>
      <w:r>
        <w:t xml:space="preserve"> </w:t>
      </w:r>
      <w:r>
        <w:rPr>
          <w:rFonts w:hint="eastAsia"/>
        </w:rPr>
        <w:t>就近从生产新水管中接出</w:t>
      </w:r>
      <w:r>
        <w:rPr>
          <w:rFonts w:hint="eastAsia"/>
        </w:rPr>
        <w:t>1</w:t>
      </w:r>
      <w:r>
        <w:rPr>
          <w:rFonts w:hint="eastAsia"/>
        </w:rPr>
        <w:t>条</w:t>
      </w:r>
      <w:r>
        <w:rPr>
          <w:rFonts w:hint="eastAsia"/>
        </w:rPr>
        <w:t>DN25</w:t>
      </w:r>
      <w:r>
        <w:rPr>
          <w:rFonts w:hint="eastAsia"/>
        </w:rPr>
        <w:t>的焊接钢管，设管道泵两台，一工一备，</w:t>
      </w:r>
      <w:r>
        <w:rPr>
          <w:rFonts w:hint="eastAsia"/>
        </w:rPr>
        <w:t>Q=3m</w:t>
      </w:r>
      <w:r>
        <w:rPr>
          <w:vertAlign w:val="superscript"/>
        </w:rPr>
        <w:t>3</w:t>
      </w:r>
      <w:r>
        <w:rPr>
          <w:rFonts w:hint="eastAsia"/>
        </w:rPr>
        <w:t>/h</w:t>
      </w:r>
      <w:r>
        <w:rPr>
          <w:rFonts w:hint="eastAsia"/>
        </w:rPr>
        <w:t>，</w:t>
      </w:r>
      <w:r>
        <w:rPr>
          <w:rFonts w:hint="eastAsia"/>
        </w:rPr>
        <w:t>H=20m</w:t>
      </w:r>
      <w:r>
        <w:rPr>
          <w:rFonts w:hint="eastAsia"/>
        </w:rPr>
        <w:t>，经管道泵加压后，可供给风</w:t>
      </w:r>
      <w:r>
        <w:rPr>
          <w:rFonts w:hint="eastAsia"/>
        </w:rPr>
        <w:lastRenderedPageBreak/>
        <w:t>机轴承冷却用，由于使用后的水仅温度升高，水质未受污染，回水可利用余压回至生产水管道的下游使用，水量、水压可满足要求。</w:t>
      </w:r>
    </w:p>
    <w:p w14:paraId="20D5A2CE" w14:textId="77777777" w:rsidR="00FA63A6" w:rsidRDefault="008B7495">
      <w:pPr>
        <w:pStyle w:val="3"/>
      </w:pPr>
      <w:bookmarkStart w:id="111" w:name="_Toc212036022"/>
      <w:bookmarkStart w:id="112" w:name="生活给水系统"/>
      <w:bookmarkEnd w:id="110"/>
      <w:r>
        <w:rPr>
          <w:rFonts w:hint="eastAsia"/>
        </w:rPr>
        <w:t>6.3.2生活给水系统</w:t>
      </w:r>
      <w:bookmarkEnd w:id="111"/>
    </w:p>
    <w:p w14:paraId="3ED37681" w14:textId="77777777" w:rsidR="00FA63A6" w:rsidRDefault="008B7495">
      <w:pPr>
        <w:pStyle w:val="FirstParagraph"/>
        <w:ind w:firstLine="560"/>
      </w:pPr>
      <w:r>
        <w:rPr>
          <w:rFonts w:hint="eastAsia"/>
        </w:rPr>
        <w:t>空压站内设拖布池</w:t>
      </w:r>
      <w:r>
        <w:rPr>
          <w:rFonts w:hint="eastAsia"/>
        </w:rPr>
        <w:t>1</w:t>
      </w:r>
      <w:r>
        <w:rPr>
          <w:rFonts w:hint="eastAsia"/>
        </w:rPr>
        <w:t>处，从就近的生活新水管网接引，供生活用水使用。</w:t>
      </w:r>
    </w:p>
    <w:p w14:paraId="5175F925" w14:textId="77777777" w:rsidR="00FA63A6" w:rsidRDefault="008B7495">
      <w:pPr>
        <w:pStyle w:val="3"/>
      </w:pPr>
      <w:bookmarkStart w:id="113" w:name="_Toc212036023"/>
      <w:bookmarkStart w:id="114" w:name="排水系统"/>
      <w:bookmarkEnd w:id="112"/>
      <w:r>
        <w:rPr>
          <w:rFonts w:hint="eastAsia"/>
        </w:rPr>
        <w:t>6.3.3排水系统</w:t>
      </w:r>
      <w:bookmarkEnd w:id="113"/>
    </w:p>
    <w:p w14:paraId="35E3E8D1" w14:textId="77777777" w:rsidR="00FA63A6" w:rsidRDefault="008B7495">
      <w:pPr>
        <w:numPr>
          <w:ilvl w:val="0"/>
          <w:numId w:val="8"/>
        </w:numPr>
      </w:pPr>
      <w:r>
        <w:rPr>
          <w:rFonts w:hint="eastAsia"/>
        </w:rPr>
        <w:t>生产排水：空压站站房排水量约</w:t>
      </w:r>
      <w:r>
        <w:rPr>
          <w:rFonts w:hint="eastAsia"/>
        </w:rPr>
        <w:t>2t/h</w:t>
      </w:r>
      <w:r>
        <w:rPr>
          <w:rFonts w:hint="eastAsia"/>
        </w:rPr>
        <w:t>，经管道收集后，就近排入厂区排水管网。</w:t>
      </w:r>
    </w:p>
    <w:p w14:paraId="036774BE" w14:textId="77777777" w:rsidR="00FA63A6" w:rsidRDefault="008B7495">
      <w:pPr>
        <w:numPr>
          <w:ilvl w:val="0"/>
          <w:numId w:val="8"/>
        </w:numPr>
      </w:pPr>
      <w:r>
        <w:rPr>
          <w:rFonts w:hint="eastAsia"/>
        </w:rPr>
        <w:t>生活污水：空压站内拖布池排水，就近排入厂区排水管网。</w:t>
      </w:r>
    </w:p>
    <w:p w14:paraId="32F65632" w14:textId="77777777" w:rsidR="00FA63A6" w:rsidRDefault="008B7495">
      <w:pPr>
        <w:pStyle w:val="2"/>
      </w:pPr>
      <w:bookmarkStart w:id="115" w:name="_Toc212036024"/>
      <w:bookmarkStart w:id="116" w:name="消防水系统"/>
      <w:bookmarkEnd w:id="114"/>
      <w:bookmarkEnd w:id="108"/>
      <w:r>
        <w:rPr>
          <w:rFonts w:hint="eastAsia"/>
        </w:rPr>
        <w:t>6.4消防水系统</w:t>
      </w:r>
      <w:bookmarkEnd w:id="115"/>
    </w:p>
    <w:p w14:paraId="2F558658" w14:textId="77777777" w:rsidR="00FA63A6" w:rsidRDefault="008B7495">
      <w:pPr>
        <w:pStyle w:val="FirstParagraph"/>
        <w:ind w:firstLine="560"/>
      </w:pPr>
      <w:r>
        <w:rPr>
          <w:rFonts w:hint="eastAsia"/>
        </w:rPr>
        <w:t>空压站厂房生产类别为丁类，耐火等级为二级，占地面积小于</w:t>
      </w:r>
      <w:r>
        <w:rPr>
          <w:rFonts w:hint="eastAsia"/>
        </w:rPr>
        <w:t>300m2,</w:t>
      </w:r>
      <w:r>
        <w:rPr>
          <w:rFonts w:hint="eastAsia"/>
        </w:rPr>
        <w:t>根据《建筑设计防火规范》，可不设置室内消火栓。</w:t>
      </w:r>
    </w:p>
    <w:p w14:paraId="7F0FB110" w14:textId="77777777" w:rsidR="00FA63A6" w:rsidRDefault="008B7495">
      <w:pPr>
        <w:pStyle w:val="1"/>
        <w:spacing w:before="120" w:after="120"/>
      </w:pPr>
      <w:bookmarkStart w:id="117" w:name="_Toc212036025"/>
      <w:bookmarkStart w:id="118" w:name="电气自动化"/>
      <w:bookmarkEnd w:id="116"/>
      <w:bookmarkEnd w:id="102"/>
      <w:r>
        <w:t xml:space="preserve">7 </w:t>
      </w:r>
      <w:r>
        <w:rPr>
          <w:rFonts w:hint="eastAsia"/>
        </w:rPr>
        <w:t>电气自动化</w:t>
      </w:r>
      <w:bookmarkEnd w:id="117"/>
    </w:p>
    <w:p w14:paraId="18089D83" w14:textId="77777777" w:rsidR="00FA63A6" w:rsidRDefault="008B7495">
      <w:pPr>
        <w:pStyle w:val="2"/>
      </w:pPr>
      <w:bookmarkStart w:id="119" w:name="_Toc212036026"/>
      <w:bookmarkStart w:id="120" w:name="设计依据-2"/>
      <w:r>
        <w:t xml:space="preserve">7.1 </w:t>
      </w:r>
      <w:r>
        <w:rPr>
          <w:rFonts w:hint="eastAsia"/>
        </w:rPr>
        <w:t>设计依据</w:t>
      </w:r>
      <w:bookmarkEnd w:id="119"/>
    </w:p>
    <w:p w14:paraId="1D8F773E" w14:textId="77777777" w:rsidR="00FA63A6" w:rsidRDefault="008B7495">
      <w:pPr>
        <w:pStyle w:val="FirstParagraph"/>
        <w:ind w:firstLine="560"/>
      </w:pPr>
      <w:r>
        <w:rPr>
          <w:rFonts w:hint="eastAsia"/>
        </w:rPr>
        <w:t>本设计执行中华人民共和国国家标准及部分行业标准，主要标准有：</w:t>
      </w:r>
    </w:p>
    <w:p w14:paraId="23DE5865" w14:textId="77777777" w:rsidR="00FA63A6" w:rsidRDefault="008B7495">
      <w:pPr>
        <w:pStyle w:val="a0"/>
        <w:ind w:firstLine="560"/>
      </w:pPr>
      <w:r>
        <w:rPr>
          <w:rFonts w:hint="eastAsia"/>
        </w:rPr>
        <w:t>《</w:t>
      </w:r>
      <w:r>
        <w:rPr>
          <w:rFonts w:hint="eastAsia"/>
        </w:rPr>
        <w:t>20kV</w:t>
      </w:r>
      <w:r>
        <w:rPr>
          <w:rFonts w:hint="eastAsia"/>
        </w:rPr>
        <w:t>及以下变电所设计规范》</w:t>
      </w:r>
      <w:r>
        <w:t xml:space="preserve"> GB50053-2013</w:t>
      </w:r>
    </w:p>
    <w:p w14:paraId="23F1F07D" w14:textId="77777777" w:rsidR="00FA63A6" w:rsidRDefault="008B7495">
      <w:pPr>
        <w:pStyle w:val="a0"/>
        <w:ind w:firstLine="560"/>
      </w:pPr>
      <w:r>
        <w:rPr>
          <w:rFonts w:hint="eastAsia"/>
        </w:rPr>
        <w:t>《供配电系统设计规范》</w:t>
      </w:r>
      <w:r>
        <w:t xml:space="preserve"> GB50052-2009</w:t>
      </w:r>
    </w:p>
    <w:p w14:paraId="13A39E11" w14:textId="77777777" w:rsidR="00FA63A6" w:rsidRDefault="008B7495">
      <w:pPr>
        <w:pStyle w:val="a0"/>
        <w:ind w:firstLine="560"/>
      </w:pPr>
      <w:r>
        <w:rPr>
          <w:rFonts w:hint="eastAsia"/>
        </w:rPr>
        <w:t>《低压配电设计规范》</w:t>
      </w:r>
      <w:r>
        <w:t xml:space="preserve"> GB50054-2011</w:t>
      </w:r>
    </w:p>
    <w:p w14:paraId="06F39D90" w14:textId="77777777" w:rsidR="00FA63A6" w:rsidRDefault="008B7495">
      <w:pPr>
        <w:pStyle w:val="a0"/>
        <w:ind w:firstLine="560"/>
      </w:pPr>
      <w:r>
        <w:rPr>
          <w:rFonts w:hint="eastAsia"/>
        </w:rPr>
        <w:t>《通用用电设备配电设计规范》</w:t>
      </w:r>
      <w:r>
        <w:t xml:space="preserve"> GB50055-2011</w:t>
      </w:r>
    </w:p>
    <w:p w14:paraId="4AF0574F" w14:textId="77777777" w:rsidR="00FA63A6" w:rsidRDefault="008B7495">
      <w:pPr>
        <w:pStyle w:val="a0"/>
        <w:ind w:firstLine="560"/>
      </w:pPr>
      <w:r>
        <w:rPr>
          <w:rFonts w:hint="eastAsia"/>
        </w:rPr>
        <w:t>《电力工程电缆设计标准》</w:t>
      </w:r>
      <w:r>
        <w:t xml:space="preserve"> GB50217-2018</w:t>
      </w:r>
    </w:p>
    <w:p w14:paraId="01523BCF" w14:textId="77777777" w:rsidR="00FA63A6" w:rsidRDefault="008B7495">
      <w:pPr>
        <w:pStyle w:val="a0"/>
        <w:ind w:firstLine="560"/>
      </w:pPr>
      <w:r>
        <w:rPr>
          <w:rFonts w:hint="eastAsia"/>
        </w:rPr>
        <w:t>《建筑照明设计标准》</w:t>
      </w:r>
      <w:r>
        <w:t xml:space="preserve"> GB50034-2013</w:t>
      </w:r>
    </w:p>
    <w:p w14:paraId="4ACD19F6" w14:textId="77777777" w:rsidR="00FA63A6" w:rsidRDefault="008B7495">
      <w:pPr>
        <w:pStyle w:val="a0"/>
        <w:ind w:firstLine="560"/>
      </w:pPr>
      <w:r>
        <w:rPr>
          <w:rFonts w:hint="eastAsia"/>
        </w:rPr>
        <w:t>《建筑物防雷设计规范》</w:t>
      </w:r>
      <w:r>
        <w:t xml:space="preserve"> GB50057-2010</w:t>
      </w:r>
    </w:p>
    <w:p w14:paraId="3969E130" w14:textId="77777777" w:rsidR="00FA63A6" w:rsidRDefault="008B7495">
      <w:pPr>
        <w:pStyle w:val="2"/>
      </w:pPr>
      <w:bookmarkStart w:id="121" w:name="_Toc212036027"/>
      <w:bookmarkStart w:id="122" w:name="设计内容-2"/>
      <w:bookmarkEnd w:id="120"/>
      <w:r>
        <w:t xml:space="preserve">7.2 </w:t>
      </w:r>
      <w:r>
        <w:rPr>
          <w:rFonts w:hint="eastAsia"/>
        </w:rPr>
        <w:t>设计内容</w:t>
      </w:r>
      <w:bookmarkEnd w:id="121"/>
    </w:p>
    <w:p w14:paraId="2DF0C62E" w14:textId="77777777" w:rsidR="00FA63A6" w:rsidRDefault="008B7495">
      <w:pPr>
        <w:pStyle w:val="FirstParagraph"/>
        <w:ind w:firstLine="560"/>
      </w:pPr>
      <w:r>
        <w:rPr>
          <w:rFonts w:hint="eastAsia"/>
        </w:rPr>
        <w:t>炼铁总厂二烧翻车机新建</w:t>
      </w:r>
      <w:r>
        <w:rPr>
          <w:rFonts w:hint="eastAsia"/>
        </w:rPr>
        <w:t>1</w:t>
      </w:r>
      <w:r>
        <w:rPr>
          <w:rFonts w:hint="eastAsia"/>
        </w:rPr>
        <w:t>套除尘系统，主要包括：</w:t>
      </w:r>
      <w:r>
        <w:rPr>
          <w:rFonts w:hint="eastAsia"/>
        </w:rPr>
        <w:t>1</w:t>
      </w:r>
      <w:r>
        <w:rPr>
          <w:rFonts w:hint="eastAsia"/>
        </w:rPr>
        <w:t>台离心风机电机（</w:t>
      </w:r>
      <w:r>
        <w:rPr>
          <w:rFonts w:hint="eastAsia"/>
        </w:rPr>
        <w:t>1120kW/10kV/</w:t>
      </w:r>
      <w:r>
        <w:rPr>
          <w:rFonts w:hint="eastAsia"/>
        </w:rPr>
        <w:t>台），变频调速，</w:t>
      </w:r>
      <w:r>
        <w:t xml:space="preserve"> </w:t>
      </w:r>
      <w:r>
        <w:rPr>
          <w:rFonts w:hint="eastAsia"/>
        </w:rPr>
        <w:t>24</w:t>
      </w:r>
      <w:r>
        <w:rPr>
          <w:rFonts w:hint="eastAsia"/>
        </w:rPr>
        <w:t>台仓壁振动器（</w:t>
      </w:r>
      <w:r>
        <w:rPr>
          <w:rFonts w:hint="eastAsia"/>
        </w:rPr>
        <w:t>0.37kW/380VAC</w:t>
      </w:r>
      <w:r>
        <w:t xml:space="preserve"> </w:t>
      </w:r>
      <w:r>
        <w:rPr>
          <w:rFonts w:hint="eastAsia"/>
        </w:rPr>
        <w:t>/</w:t>
      </w:r>
      <w:r>
        <w:rPr>
          <w:rFonts w:hint="eastAsia"/>
        </w:rPr>
        <w:t>台），</w:t>
      </w:r>
      <w:r>
        <w:rPr>
          <w:rFonts w:hint="eastAsia"/>
        </w:rPr>
        <w:t>24</w:t>
      </w:r>
      <w:r>
        <w:rPr>
          <w:rFonts w:hint="eastAsia"/>
        </w:rPr>
        <w:t>台星型卸灰阀（</w:t>
      </w:r>
      <w:r>
        <w:rPr>
          <w:rFonts w:hint="eastAsia"/>
        </w:rPr>
        <w:t>2.2kW/380VAC</w:t>
      </w:r>
      <w:r>
        <w:t xml:space="preserve"> </w:t>
      </w:r>
      <w:r>
        <w:rPr>
          <w:rFonts w:hint="eastAsia"/>
        </w:rPr>
        <w:t>/</w:t>
      </w:r>
      <w:r>
        <w:rPr>
          <w:rFonts w:hint="eastAsia"/>
        </w:rPr>
        <w:t>台），</w:t>
      </w:r>
      <w:r>
        <w:rPr>
          <w:rFonts w:hint="eastAsia"/>
        </w:rPr>
        <w:t>1</w:t>
      </w:r>
      <w:r>
        <w:rPr>
          <w:rFonts w:hint="eastAsia"/>
        </w:rPr>
        <w:t>台仓顶除尘器（</w:t>
      </w:r>
      <w:r>
        <w:rPr>
          <w:rFonts w:hint="eastAsia"/>
        </w:rPr>
        <w:t>5.5kW/380VAC</w:t>
      </w:r>
      <w:r>
        <w:t xml:space="preserve"> </w:t>
      </w:r>
      <w:r>
        <w:rPr>
          <w:rFonts w:hint="eastAsia"/>
        </w:rPr>
        <w:t>/</w:t>
      </w:r>
      <w:r>
        <w:rPr>
          <w:rFonts w:hint="eastAsia"/>
        </w:rPr>
        <w:t>台），</w:t>
      </w:r>
      <w:r>
        <w:rPr>
          <w:rFonts w:hint="eastAsia"/>
        </w:rPr>
        <w:t>2</w:t>
      </w:r>
      <w:r>
        <w:rPr>
          <w:rFonts w:hint="eastAsia"/>
        </w:rPr>
        <w:t>台刮板机（</w:t>
      </w:r>
      <w:r>
        <w:rPr>
          <w:rFonts w:hint="eastAsia"/>
        </w:rPr>
        <w:t>7.5kW/380VAC</w:t>
      </w:r>
      <w:r>
        <w:t xml:space="preserve"> </w:t>
      </w:r>
      <w:r>
        <w:rPr>
          <w:rFonts w:hint="eastAsia"/>
        </w:rPr>
        <w:t>/</w:t>
      </w:r>
      <w:r>
        <w:rPr>
          <w:rFonts w:hint="eastAsia"/>
        </w:rPr>
        <w:lastRenderedPageBreak/>
        <w:t>台），</w:t>
      </w:r>
      <w:r>
        <w:rPr>
          <w:rFonts w:hint="eastAsia"/>
        </w:rPr>
        <w:t>1</w:t>
      </w:r>
      <w:r>
        <w:rPr>
          <w:rFonts w:hint="eastAsia"/>
        </w:rPr>
        <w:t>台斗式提升机（</w:t>
      </w:r>
      <w:r>
        <w:rPr>
          <w:rFonts w:hint="eastAsia"/>
        </w:rPr>
        <w:t>15kW/380VAC</w:t>
      </w:r>
      <w:r>
        <w:t xml:space="preserve"> </w:t>
      </w:r>
      <w:r>
        <w:rPr>
          <w:rFonts w:hint="eastAsia"/>
        </w:rPr>
        <w:t>/</w:t>
      </w:r>
      <w:r>
        <w:rPr>
          <w:rFonts w:hint="eastAsia"/>
        </w:rPr>
        <w:t>台</w:t>
      </w:r>
      <w:r>
        <w:t xml:space="preserve"> </w:t>
      </w:r>
      <w:r>
        <w:rPr>
          <w:rFonts w:hint="eastAsia"/>
        </w:rPr>
        <w:t>），</w:t>
      </w:r>
      <w:r>
        <w:rPr>
          <w:rFonts w:hint="eastAsia"/>
        </w:rPr>
        <w:t>240</w:t>
      </w:r>
      <w:r>
        <w:rPr>
          <w:rFonts w:hint="eastAsia"/>
        </w:rPr>
        <w:t>个脉冲阀（</w:t>
      </w:r>
      <w:r>
        <w:rPr>
          <w:rFonts w:hint="eastAsia"/>
        </w:rPr>
        <w:t>0.021kW/24V</w:t>
      </w:r>
      <w:r>
        <w:t xml:space="preserve"> </w:t>
      </w:r>
      <w:r>
        <w:rPr>
          <w:rFonts w:hint="eastAsia"/>
        </w:rPr>
        <w:t>DC/</w:t>
      </w:r>
      <w:r>
        <w:rPr>
          <w:rFonts w:hint="eastAsia"/>
        </w:rPr>
        <w:t>个）等；新建一座空压站，内设</w:t>
      </w:r>
      <w:r>
        <w:rPr>
          <w:rFonts w:hint="eastAsia"/>
        </w:rPr>
        <w:t>2</w:t>
      </w:r>
      <w:r>
        <w:rPr>
          <w:rFonts w:hint="eastAsia"/>
        </w:rPr>
        <w:t>台空压机（</w:t>
      </w:r>
      <w:r>
        <w:rPr>
          <w:rFonts w:hint="eastAsia"/>
        </w:rPr>
        <w:t>55kW/380VAC</w:t>
      </w:r>
      <w:r>
        <w:t xml:space="preserve"> </w:t>
      </w:r>
      <w:r>
        <w:rPr>
          <w:rFonts w:hint="eastAsia"/>
        </w:rPr>
        <w:t>/</w:t>
      </w:r>
      <w:r>
        <w:rPr>
          <w:rFonts w:hint="eastAsia"/>
        </w:rPr>
        <w:t>台），</w:t>
      </w:r>
      <w:r>
        <w:rPr>
          <w:rFonts w:hint="eastAsia"/>
        </w:rPr>
        <w:t>2</w:t>
      </w:r>
      <w:r>
        <w:rPr>
          <w:rFonts w:hint="eastAsia"/>
        </w:rPr>
        <w:t>台再生干燥器（</w:t>
      </w:r>
      <w:r>
        <w:rPr>
          <w:rFonts w:hint="eastAsia"/>
        </w:rPr>
        <w:t>5.7kW/380VAC</w:t>
      </w:r>
      <w:r>
        <w:t xml:space="preserve"> </w:t>
      </w:r>
      <w:r>
        <w:rPr>
          <w:rFonts w:hint="eastAsia"/>
        </w:rPr>
        <w:t>/</w:t>
      </w:r>
      <w:r>
        <w:rPr>
          <w:rFonts w:hint="eastAsia"/>
        </w:rPr>
        <w:t>台），二工；本项目分别为以上设备进行供配电、传动控制、配管设计，为除尘器做照明、接地等设计。</w:t>
      </w:r>
    </w:p>
    <w:p w14:paraId="08EFA117" w14:textId="77777777" w:rsidR="00FA63A6" w:rsidRDefault="008B7495">
      <w:pPr>
        <w:pStyle w:val="2"/>
      </w:pPr>
      <w:bookmarkStart w:id="123" w:name="_Toc212036028"/>
      <w:bookmarkStart w:id="124" w:name="电力负荷"/>
      <w:bookmarkEnd w:id="122"/>
      <w:r>
        <w:t xml:space="preserve">7.3 </w:t>
      </w:r>
      <w:r>
        <w:rPr>
          <w:rFonts w:hint="eastAsia"/>
        </w:rPr>
        <w:t>电力负荷</w:t>
      </w:r>
      <w:bookmarkEnd w:id="123"/>
    </w:p>
    <w:p w14:paraId="6C03A2AE" w14:textId="77777777" w:rsidR="00FA63A6" w:rsidRDefault="008B7495">
      <w:pPr>
        <w:pStyle w:val="FirstParagraph"/>
        <w:ind w:firstLine="560"/>
      </w:pPr>
      <w:r>
        <w:rPr>
          <w:rFonts w:hint="eastAsia"/>
        </w:rPr>
        <w:t>表</w:t>
      </w:r>
      <w:r>
        <w:rPr>
          <w:rFonts w:hint="eastAsia"/>
        </w:rPr>
        <w:t>7-1</w:t>
      </w:r>
      <w:r>
        <w:t xml:space="preserve"> </w:t>
      </w:r>
      <w:r>
        <w:rPr>
          <w:rFonts w:hint="eastAsia"/>
        </w:rPr>
        <w:t>计算负荷表</w:t>
      </w:r>
    </w:p>
    <w:tbl>
      <w:tblPr>
        <w:tblW w:w="8438" w:type="dxa"/>
        <w:tblLayout w:type="fixed"/>
        <w:tblLook w:val="0000" w:firstRow="0" w:lastRow="0" w:firstColumn="0" w:lastColumn="0" w:noHBand="0" w:noVBand="0"/>
      </w:tblPr>
      <w:tblGrid>
        <w:gridCol w:w="675"/>
        <w:gridCol w:w="1703"/>
        <w:gridCol w:w="1545"/>
        <w:gridCol w:w="1395"/>
        <w:gridCol w:w="1635"/>
        <w:gridCol w:w="1485"/>
      </w:tblGrid>
      <w:tr w:rsidR="00FA63A6" w14:paraId="352633CB" w14:textId="77777777">
        <w:trPr>
          <w:trHeight w:val="582"/>
        </w:trPr>
        <w:tc>
          <w:tcPr>
            <w:tcW w:w="675" w:type="dxa"/>
            <w:vMerge w:val="restart"/>
            <w:tcBorders>
              <w:top w:val="single" w:sz="4" w:space="0" w:color="auto"/>
              <w:left w:val="single" w:sz="4" w:space="0" w:color="auto"/>
              <w:bottom w:val="single" w:sz="4" w:space="0" w:color="000000"/>
              <w:right w:val="single" w:sz="4" w:space="0" w:color="auto"/>
            </w:tcBorders>
            <w:noWrap/>
            <w:vAlign w:val="center"/>
          </w:tcPr>
          <w:p w14:paraId="6284D74F"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序号</w:t>
            </w:r>
          </w:p>
        </w:tc>
        <w:tc>
          <w:tcPr>
            <w:tcW w:w="1703" w:type="dxa"/>
            <w:vMerge w:val="restart"/>
            <w:tcBorders>
              <w:top w:val="single" w:sz="4" w:space="0" w:color="auto"/>
              <w:left w:val="single" w:sz="4" w:space="0" w:color="auto"/>
              <w:bottom w:val="single" w:sz="4" w:space="0" w:color="000000"/>
              <w:right w:val="single" w:sz="4" w:space="0" w:color="auto"/>
            </w:tcBorders>
            <w:noWrap/>
            <w:vAlign w:val="center"/>
          </w:tcPr>
          <w:p w14:paraId="1D44D355"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用电系统名称</w:t>
            </w:r>
          </w:p>
        </w:tc>
        <w:tc>
          <w:tcPr>
            <w:tcW w:w="1545" w:type="dxa"/>
            <w:vMerge w:val="restart"/>
            <w:tcBorders>
              <w:top w:val="single" w:sz="4" w:space="0" w:color="auto"/>
              <w:left w:val="single" w:sz="4" w:space="0" w:color="auto"/>
              <w:bottom w:val="single" w:sz="4" w:space="0" w:color="000000"/>
              <w:right w:val="single" w:sz="4" w:space="0" w:color="auto"/>
            </w:tcBorders>
            <w:noWrap/>
            <w:vAlign w:val="center"/>
          </w:tcPr>
          <w:p w14:paraId="746C315A"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装机容量(kW)</w:t>
            </w:r>
          </w:p>
        </w:tc>
        <w:tc>
          <w:tcPr>
            <w:tcW w:w="1395" w:type="dxa"/>
            <w:vMerge w:val="restart"/>
            <w:tcBorders>
              <w:top w:val="single" w:sz="4" w:space="0" w:color="auto"/>
              <w:left w:val="single" w:sz="4" w:space="0" w:color="auto"/>
              <w:bottom w:val="single" w:sz="4" w:space="0" w:color="000000"/>
              <w:right w:val="single" w:sz="4" w:space="0" w:color="auto"/>
            </w:tcBorders>
            <w:noWrap/>
            <w:vAlign w:val="center"/>
          </w:tcPr>
          <w:p w14:paraId="75AE42DA"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有功功率(kW)</w:t>
            </w:r>
          </w:p>
        </w:tc>
        <w:tc>
          <w:tcPr>
            <w:tcW w:w="1635" w:type="dxa"/>
            <w:vMerge w:val="restart"/>
            <w:tcBorders>
              <w:top w:val="single" w:sz="4" w:space="0" w:color="auto"/>
              <w:left w:val="single" w:sz="4" w:space="0" w:color="auto"/>
              <w:bottom w:val="single" w:sz="4" w:space="0" w:color="000000"/>
              <w:right w:val="single" w:sz="4" w:space="0" w:color="auto"/>
            </w:tcBorders>
            <w:noWrap/>
            <w:vAlign w:val="center"/>
          </w:tcPr>
          <w:p w14:paraId="39479A75"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无功功率(kVar)</w:t>
            </w:r>
          </w:p>
        </w:tc>
        <w:tc>
          <w:tcPr>
            <w:tcW w:w="1485" w:type="dxa"/>
            <w:vMerge w:val="restart"/>
            <w:tcBorders>
              <w:top w:val="single" w:sz="4" w:space="0" w:color="auto"/>
              <w:left w:val="single" w:sz="4" w:space="0" w:color="auto"/>
              <w:bottom w:val="single" w:sz="4" w:space="0" w:color="000000"/>
              <w:right w:val="single" w:sz="4" w:space="0" w:color="auto"/>
            </w:tcBorders>
            <w:noWrap/>
            <w:vAlign w:val="center"/>
          </w:tcPr>
          <w:p w14:paraId="0AFD5EB0"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视在功率(kVA)</w:t>
            </w:r>
          </w:p>
        </w:tc>
      </w:tr>
      <w:tr w:rsidR="00FA63A6" w14:paraId="3332EFDF" w14:textId="77777777">
        <w:trPr>
          <w:trHeight w:val="312"/>
        </w:trPr>
        <w:tc>
          <w:tcPr>
            <w:tcW w:w="675" w:type="dxa"/>
            <w:vMerge/>
            <w:tcBorders>
              <w:top w:val="single" w:sz="4" w:space="0" w:color="auto"/>
              <w:left w:val="single" w:sz="4" w:space="0" w:color="auto"/>
              <w:bottom w:val="single" w:sz="4" w:space="0" w:color="000000"/>
              <w:right w:val="single" w:sz="4" w:space="0" w:color="auto"/>
            </w:tcBorders>
            <w:noWrap/>
            <w:vAlign w:val="center"/>
          </w:tcPr>
          <w:p w14:paraId="159DD2E2" w14:textId="77777777" w:rsidR="00FA63A6" w:rsidRDefault="00FA63A6">
            <w:pPr>
              <w:spacing w:line="240" w:lineRule="exact"/>
              <w:jc w:val="center"/>
              <w:rPr>
                <w:rFonts w:ascii="宋体" w:hAnsi="宋体" w:cs="宋体"/>
                <w:color w:val="000000"/>
                <w:szCs w:val="21"/>
              </w:rPr>
            </w:pPr>
          </w:p>
        </w:tc>
        <w:tc>
          <w:tcPr>
            <w:tcW w:w="1703" w:type="dxa"/>
            <w:vMerge/>
            <w:tcBorders>
              <w:top w:val="single" w:sz="4" w:space="0" w:color="auto"/>
              <w:left w:val="single" w:sz="4" w:space="0" w:color="auto"/>
              <w:bottom w:val="single" w:sz="4" w:space="0" w:color="000000"/>
              <w:right w:val="single" w:sz="4" w:space="0" w:color="auto"/>
            </w:tcBorders>
            <w:noWrap/>
            <w:vAlign w:val="center"/>
          </w:tcPr>
          <w:p w14:paraId="62AFDD4D" w14:textId="77777777" w:rsidR="00FA63A6" w:rsidRDefault="00FA63A6">
            <w:pPr>
              <w:spacing w:line="240" w:lineRule="exact"/>
              <w:jc w:val="center"/>
              <w:rPr>
                <w:rFonts w:ascii="宋体" w:hAnsi="宋体" w:cs="宋体"/>
                <w:color w:val="000000"/>
                <w:szCs w:val="21"/>
              </w:rPr>
            </w:pPr>
          </w:p>
        </w:tc>
        <w:tc>
          <w:tcPr>
            <w:tcW w:w="1545" w:type="dxa"/>
            <w:vMerge/>
            <w:tcBorders>
              <w:top w:val="single" w:sz="4" w:space="0" w:color="auto"/>
              <w:left w:val="single" w:sz="4" w:space="0" w:color="auto"/>
              <w:bottom w:val="single" w:sz="4" w:space="0" w:color="000000"/>
              <w:right w:val="single" w:sz="4" w:space="0" w:color="auto"/>
            </w:tcBorders>
            <w:noWrap/>
            <w:vAlign w:val="center"/>
          </w:tcPr>
          <w:p w14:paraId="0FC9AB77" w14:textId="77777777" w:rsidR="00FA63A6" w:rsidRDefault="00FA63A6">
            <w:pPr>
              <w:spacing w:line="240" w:lineRule="exact"/>
              <w:jc w:val="center"/>
              <w:rPr>
                <w:rFonts w:ascii="宋体" w:hAnsi="宋体" w:cs="宋体"/>
                <w:color w:val="000000"/>
                <w:szCs w:val="21"/>
              </w:rPr>
            </w:pPr>
          </w:p>
        </w:tc>
        <w:tc>
          <w:tcPr>
            <w:tcW w:w="1395" w:type="dxa"/>
            <w:vMerge/>
            <w:tcBorders>
              <w:top w:val="single" w:sz="4" w:space="0" w:color="auto"/>
              <w:left w:val="single" w:sz="4" w:space="0" w:color="auto"/>
              <w:bottom w:val="single" w:sz="4" w:space="0" w:color="000000"/>
              <w:right w:val="single" w:sz="4" w:space="0" w:color="auto"/>
            </w:tcBorders>
            <w:noWrap/>
            <w:vAlign w:val="center"/>
          </w:tcPr>
          <w:p w14:paraId="46C3BB90" w14:textId="77777777" w:rsidR="00FA63A6" w:rsidRDefault="00FA63A6">
            <w:pPr>
              <w:spacing w:line="240" w:lineRule="exact"/>
              <w:jc w:val="center"/>
              <w:rPr>
                <w:rFonts w:ascii="宋体" w:hAnsi="宋体" w:cs="宋体"/>
                <w:color w:val="000000"/>
                <w:szCs w:val="21"/>
              </w:rPr>
            </w:pPr>
          </w:p>
        </w:tc>
        <w:tc>
          <w:tcPr>
            <w:tcW w:w="1635" w:type="dxa"/>
            <w:vMerge/>
            <w:tcBorders>
              <w:top w:val="single" w:sz="4" w:space="0" w:color="auto"/>
              <w:left w:val="single" w:sz="4" w:space="0" w:color="auto"/>
              <w:bottom w:val="single" w:sz="4" w:space="0" w:color="000000"/>
              <w:right w:val="single" w:sz="4" w:space="0" w:color="auto"/>
            </w:tcBorders>
            <w:noWrap/>
            <w:vAlign w:val="center"/>
          </w:tcPr>
          <w:p w14:paraId="5DFF5A27" w14:textId="77777777" w:rsidR="00FA63A6" w:rsidRDefault="00FA63A6">
            <w:pPr>
              <w:spacing w:line="240" w:lineRule="exact"/>
              <w:jc w:val="center"/>
              <w:rPr>
                <w:rFonts w:ascii="宋体" w:hAnsi="宋体" w:cs="宋体"/>
                <w:color w:val="000000"/>
                <w:szCs w:val="21"/>
              </w:rPr>
            </w:pPr>
          </w:p>
        </w:tc>
        <w:tc>
          <w:tcPr>
            <w:tcW w:w="1485" w:type="dxa"/>
            <w:vMerge/>
            <w:tcBorders>
              <w:top w:val="single" w:sz="4" w:space="0" w:color="auto"/>
              <w:left w:val="single" w:sz="4" w:space="0" w:color="auto"/>
              <w:bottom w:val="single" w:sz="4" w:space="0" w:color="000000"/>
              <w:right w:val="single" w:sz="4" w:space="0" w:color="auto"/>
            </w:tcBorders>
            <w:noWrap/>
            <w:vAlign w:val="center"/>
          </w:tcPr>
          <w:p w14:paraId="28327804" w14:textId="77777777" w:rsidR="00FA63A6" w:rsidRDefault="00FA63A6">
            <w:pPr>
              <w:spacing w:line="240" w:lineRule="exact"/>
              <w:jc w:val="center"/>
              <w:rPr>
                <w:rFonts w:ascii="宋体" w:hAnsi="宋体" w:cs="宋体"/>
                <w:color w:val="000000"/>
                <w:szCs w:val="21"/>
              </w:rPr>
            </w:pPr>
          </w:p>
        </w:tc>
      </w:tr>
      <w:tr w:rsidR="00FA63A6" w14:paraId="2C4BA62F" w14:textId="77777777">
        <w:trPr>
          <w:trHeight w:val="379"/>
        </w:trPr>
        <w:tc>
          <w:tcPr>
            <w:tcW w:w="675" w:type="dxa"/>
            <w:tcBorders>
              <w:left w:val="single" w:sz="4" w:space="0" w:color="auto"/>
              <w:bottom w:val="single" w:sz="4" w:space="0" w:color="auto"/>
              <w:right w:val="single" w:sz="4" w:space="0" w:color="auto"/>
            </w:tcBorders>
            <w:noWrap/>
            <w:vAlign w:val="center"/>
          </w:tcPr>
          <w:p w14:paraId="4428FD40"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1</w:t>
            </w:r>
          </w:p>
        </w:tc>
        <w:tc>
          <w:tcPr>
            <w:tcW w:w="1703" w:type="dxa"/>
            <w:tcBorders>
              <w:bottom w:val="single" w:sz="4" w:space="0" w:color="auto"/>
              <w:right w:val="single" w:sz="4" w:space="0" w:color="auto"/>
            </w:tcBorders>
            <w:noWrap/>
            <w:vAlign w:val="center"/>
          </w:tcPr>
          <w:p w14:paraId="738865C6" w14:textId="77777777" w:rsidR="00FA63A6" w:rsidRDefault="008B7495">
            <w:pPr>
              <w:spacing w:line="360" w:lineRule="exact"/>
              <w:rPr>
                <w:rFonts w:ascii="宋体" w:hAnsi="宋体" w:cs="宋体"/>
                <w:color w:val="000000"/>
                <w:szCs w:val="21"/>
              </w:rPr>
            </w:pPr>
            <w:r>
              <w:rPr>
                <w:rFonts w:ascii="宋体" w:hAnsi="宋体" w:hint="eastAsia"/>
                <w:color w:val="000000"/>
                <w:sz w:val="24"/>
              </w:rPr>
              <w:t>380VAC</w:t>
            </w:r>
          </w:p>
        </w:tc>
        <w:tc>
          <w:tcPr>
            <w:tcW w:w="1545" w:type="dxa"/>
            <w:tcBorders>
              <w:bottom w:val="single" w:sz="4" w:space="0" w:color="auto"/>
              <w:right w:val="single" w:sz="4" w:space="0" w:color="auto"/>
            </w:tcBorders>
            <w:noWrap/>
          </w:tcPr>
          <w:p w14:paraId="52B561DA" w14:textId="77777777" w:rsidR="00FA63A6" w:rsidRDefault="008B7495">
            <w:pPr>
              <w:spacing w:line="360" w:lineRule="exact"/>
              <w:ind w:firstLineChars="100" w:firstLine="240"/>
              <w:jc w:val="center"/>
              <w:rPr>
                <w:rFonts w:ascii="宋体" w:hAnsi="宋体" w:cs="宋体"/>
                <w:color w:val="000000"/>
                <w:sz w:val="24"/>
              </w:rPr>
            </w:pPr>
            <w:r>
              <w:rPr>
                <w:rFonts w:ascii="宋体" w:hAnsi="宋体" w:cs="宋体" w:hint="eastAsia"/>
                <w:color w:val="000000"/>
                <w:sz w:val="24"/>
              </w:rPr>
              <w:t>290.6</w:t>
            </w:r>
          </w:p>
        </w:tc>
        <w:tc>
          <w:tcPr>
            <w:tcW w:w="1395" w:type="dxa"/>
            <w:tcBorders>
              <w:bottom w:val="single" w:sz="4" w:space="0" w:color="auto"/>
              <w:right w:val="single" w:sz="4" w:space="0" w:color="auto"/>
            </w:tcBorders>
            <w:noWrap/>
          </w:tcPr>
          <w:p w14:paraId="1377CB07" w14:textId="77777777" w:rsidR="00FA63A6" w:rsidRDefault="008B7495">
            <w:pPr>
              <w:spacing w:line="360" w:lineRule="exact"/>
              <w:ind w:firstLineChars="100" w:firstLine="240"/>
              <w:jc w:val="center"/>
              <w:rPr>
                <w:rFonts w:ascii="宋体" w:hAnsi="宋体" w:cs="宋体"/>
                <w:color w:val="000000"/>
                <w:sz w:val="24"/>
              </w:rPr>
            </w:pPr>
            <w:r>
              <w:rPr>
                <w:rFonts w:ascii="宋体" w:hAnsi="宋体" w:cs="宋体" w:hint="eastAsia"/>
                <w:color w:val="000000"/>
                <w:sz w:val="24"/>
              </w:rPr>
              <w:t>204</w:t>
            </w:r>
          </w:p>
        </w:tc>
        <w:tc>
          <w:tcPr>
            <w:tcW w:w="1635" w:type="dxa"/>
            <w:tcBorders>
              <w:bottom w:val="single" w:sz="4" w:space="0" w:color="auto"/>
              <w:right w:val="single" w:sz="4" w:space="0" w:color="auto"/>
            </w:tcBorders>
            <w:noWrap/>
          </w:tcPr>
          <w:p w14:paraId="75B4956B" w14:textId="77777777" w:rsidR="00FA63A6" w:rsidRDefault="008B7495">
            <w:pPr>
              <w:spacing w:line="360" w:lineRule="exact"/>
              <w:jc w:val="center"/>
              <w:rPr>
                <w:rFonts w:ascii="宋体" w:hAnsi="宋体" w:cs="宋体"/>
                <w:color w:val="000000"/>
                <w:sz w:val="24"/>
              </w:rPr>
            </w:pPr>
            <w:r>
              <w:rPr>
                <w:rFonts w:ascii="宋体" w:hAnsi="宋体" w:cs="宋体" w:hint="eastAsia"/>
                <w:color w:val="000000"/>
                <w:sz w:val="24"/>
              </w:rPr>
              <w:t>133</w:t>
            </w:r>
          </w:p>
        </w:tc>
        <w:tc>
          <w:tcPr>
            <w:tcW w:w="1485" w:type="dxa"/>
            <w:tcBorders>
              <w:bottom w:val="single" w:sz="4" w:space="0" w:color="auto"/>
              <w:right w:val="single" w:sz="4" w:space="0" w:color="auto"/>
            </w:tcBorders>
            <w:noWrap/>
          </w:tcPr>
          <w:p w14:paraId="2BD52DD2" w14:textId="77777777" w:rsidR="00FA63A6" w:rsidRDefault="008B7495">
            <w:pPr>
              <w:spacing w:line="360" w:lineRule="exact"/>
              <w:jc w:val="center"/>
              <w:rPr>
                <w:rFonts w:ascii="宋体" w:hAnsi="宋体" w:cs="宋体"/>
                <w:color w:val="000000"/>
                <w:sz w:val="24"/>
              </w:rPr>
            </w:pPr>
            <w:r>
              <w:rPr>
                <w:rFonts w:ascii="宋体" w:hAnsi="宋体" w:cs="宋体" w:hint="eastAsia"/>
                <w:color w:val="000000"/>
                <w:sz w:val="24"/>
              </w:rPr>
              <w:t>244</w:t>
            </w:r>
          </w:p>
        </w:tc>
      </w:tr>
      <w:tr w:rsidR="00FA63A6" w14:paraId="5C0AA88E" w14:textId="77777777">
        <w:trPr>
          <w:trHeight w:val="340"/>
        </w:trPr>
        <w:tc>
          <w:tcPr>
            <w:tcW w:w="675" w:type="dxa"/>
            <w:tcBorders>
              <w:top w:val="single" w:sz="4" w:space="0" w:color="auto"/>
              <w:left w:val="single" w:sz="4" w:space="0" w:color="auto"/>
              <w:bottom w:val="single" w:sz="4" w:space="0" w:color="auto"/>
              <w:right w:val="single" w:sz="4" w:space="0" w:color="auto"/>
            </w:tcBorders>
            <w:noWrap/>
            <w:vAlign w:val="center"/>
          </w:tcPr>
          <w:p w14:paraId="6D332B31"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2</w:t>
            </w:r>
          </w:p>
        </w:tc>
        <w:tc>
          <w:tcPr>
            <w:tcW w:w="1703" w:type="dxa"/>
            <w:tcBorders>
              <w:top w:val="single" w:sz="4" w:space="0" w:color="auto"/>
              <w:bottom w:val="single" w:sz="4" w:space="0" w:color="auto"/>
              <w:right w:val="single" w:sz="4" w:space="0" w:color="auto"/>
            </w:tcBorders>
            <w:noWrap/>
          </w:tcPr>
          <w:p w14:paraId="5F0CFA00" w14:textId="77777777" w:rsidR="00FA63A6" w:rsidRDefault="008B7495">
            <w:pPr>
              <w:spacing w:line="360" w:lineRule="exact"/>
              <w:rPr>
                <w:rFonts w:ascii="宋体" w:hAnsi="宋体" w:cs="宋体"/>
                <w:color w:val="000000"/>
                <w:szCs w:val="21"/>
              </w:rPr>
            </w:pPr>
            <w:r>
              <w:rPr>
                <w:rFonts w:ascii="宋体" w:hAnsi="宋体" w:hint="eastAsia"/>
                <w:color w:val="000000"/>
                <w:sz w:val="24"/>
              </w:rPr>
              <w:t>10kVAC</w:t>
            </w:r>
          </w:p>
        </w:tc>
        <w:tc>
          <w:tcPr>
            <w:tcW w:w="1545" w:type="dxa"/>
            <w:tcBorders>
              <w:top w:val="single" w:sz="4" w:space="0" w:color="auto"/>
              <w:bottom w:val="single" w:sz="4" w:space="0" w:color="auto"/>
              <w:right w:val="single" w:sz="4" w:space="0" w:color="auto"/>
            </w:tcBorders>
            <w:noWrap/>
          </w:tcPr>
          <w:p w14:paraId="0FDFADF1" w14:textId="77777777" w:rsidR="00FA63A6" w:rsidRDefault="008B7495">
            <w:pPr>
              <w:spacing w:line="360" w:lineRule="exact"/>
              <w:ind w:firstLineChars="100" w:firstLine="240"/>
              <w:jc w:val="center"/>
              <w:rPr>
                <w:rFonts w:ascii="宋体" w:hAnsi="宋体" w:cs="宋体"/>
                <w:color w:val="000000"/>
                <w:sz w:val="24"/>
              </w:rPr>
            </w:pPr>
            <w:r>
              <w:rPr>
                <w:rFonts w:ascii="宋体" w:hAnsi="宋体" w:cs="宋体" w:hint="eastAsia"/>
                <w:color w:val="000000"/>
                <w:sz w:val="24"/>
              </w:rPr>
              <w:t>1120</w:t>
            </w:r>
          </w:p>
        </w:tc>
        <w:tc>
          <w:tcPr>
            <w:tcW w:w="1395" w:type="dxa"/>
            <w:tcBorders>
              <w:top w:val="single" w:sz="4" w:space="0" w:color="auto"/>
              <w:bottom w:val="single" w:sz="4" w:space="0" w:color="auto"/>
              <w:right w:val="single" w:sz="4" w:space="0" w:color="auto"/>
            </w:tcBorders>
            <w:noWrap/>
          </w:tcPr>
          <w:p w14:paraId="1320A529" w14:textId="77777777" w:rsidR="00FA63A6" w:rsidRDefault="008B7495">
            <w:pPr>
              <w:spacing w:line="360" w:lineRule="exact"/>
              <w:ind w:firstLineChars="100" w:firstLine="240"/>
              <w:jc w:val="center"/>
              <w:rPr>
                <w:rFonts w:ascii="宋体" w:hAnsi="宋体" w:cs="宋体"/>
                <w:color w:val="000000"/>
                <w:sz w:val="24"/>
              </w:rPr>
            </w:pPr>
            <w:r>
              <w:rPr>
                <w:rFonts w:ascii="宋体" w:hAnsi="宋体" w:cs="宋体" w:hint="eastAsia"/>
                <w:color w:val="000000"/>
                <w:sz w:val="24"/>
              </w:rPr>
              <w:t>896</w:t>
            </w:r>
          </w:p>
        </w:tc>
        <w:tc>
          <w:tcPr>
            <w:tcW w:w="1635" w:type="dxa"/>
            <w:tcBorders>
              <w:top w:val="single" w:sz="4" w:space="0" w:color="auto"/>
              <w:bottom w:val="single" w:sz="4" w:space="0" w:color="auto"/>
              <w:right w:val="single" w:sz="4" w:space="0" w:color="auto"/>
            </w:tcBorders>
            <w:noWrap/>
          </w:tcPr>
          <w:p w14:paraId="666CC89E" w14:textId="77777777" w:rsidR="00FA63A6" w:rsidRDefault="008B7495">
            <w:pPr>
              <w:spacing w:line="360" w:lineRule="exact"/>
              <w:jc w:val="center"/>
              <w:rPr>
                <w:rFonts w:ascii="宋体" w:hAnsi="宋体" w:cs="宋体"/>
                <w:color w:val="000000"/>
                <w:sz w:val="24"/>
              </w:rPr>
            </w:pPr>
            <w:r>
              <w:rPr>
                <w:rFonts w:ascii="宋体" w:hAnsi="宋体" w:cs="宋体" w:hint="eastAsia"/>
                <w:color w:val="000000"/>
                <w:sz w:val="24"/>
              </w:rPr>
              <w:t>672</w:t>
            </w:r>
          </w:p>
        </w:tc>
        <w:tc>
          <w:tcPr>
            <w:tcW w:w="1485" w:type="dxa"/>
            <w:tcBorders>
              <w:top w:val="single" w:sz="4" w:space="0" w:color="auto"/>
              <w:bottom w:val="single" w:sz="4" w:space="0" w:color="auto"/>
              <w:right w:val="single" w:sz="4" w:space="0" w:color="auto"/>
            </w:tcBorders>
            <w:noWrap/>
          </w:tcPr>
          <w:p w14:paraId="76595479" w14:textId="77777777" w:rsidR="00FA63A6" w:rsidRDefault="008B7495">
            <w:pPr>
              <w:spacing w:line="360" w:lineRule="exact"/>
              <w:jc w:val="center"/>
              <w:rPr>
                <w:rFonts w:ascii="宋体" w:hAnsi="宋体" w:cs="宋体"/>
                <w:color w:val="000000"/>
                <w:sz w:val="24"/>
              </w:rPr>
            </w:pPr>
            <w:r>
              <w:rPr>
                <w:rFonts w:ascii="宋体" w:hAnsi="宋体" w:cs="宋体" w:hint="eastAsia"/>
                <w:color w:val="000000"/>
                <w:sz w:val="24"/>
              </w:rPr>
              <w:t>1120</w:t>
            </w:r>
          </w:p>
        </w:tc>
      </w:tr>
      <w:tr w:rsidR="00FA63A6" w14:paraId="32A0D377" w14:textId="77777777">
        <w:trPr>
          <w:trHeight w:val="315"/>
        </w:trPr>
        <w:tc>
          <w:tcPr>
            <w:tcW w:w="675" w:type="dxa"/>
            <w:tcBorders>
              <w:top w:val="single" w:sz="4" w:space="0" w:color="auto"/>
              <w:left w:val="single" w:sz="4" w:space="0" w:color="auto"/>
              <w:bottom w:val="single" w:sz="4" w:space="0" w:color="auto"/>
              <w:right w:val="single" w:sz="4" w:space="0" w:color="auto"/>
            </w:tcBorders>
            <w:noWrap/>
            <w:vAlign w:val="center"/>
          </w:tcPr>
          <w:p w14:paraId="1FF14081" w14:textId="77777777" w:rsidR="00FA63A6" w:rsidRDefault="00FA63A6">
            <w:pPr>
              <w:spacing w:line="240" w:lineRule="exact"/>
              <w:jc w:val="center"/>
              <w:rPr>
                <w:rFonts w:ascii="宋体" w:hAnsi="宋体" w:cs="宋体"/>
                <w:color w:val="000000"/>
                <w:szCs w:val="21"/>
              </w:rPr>
            </w:pPr>
          </w:p>
        </w:tc>
        <w:tc>
          <w:tcPr>
            <w:tcW w:w="1703" w:type="dxa"/>
            <w:tcBorders>
              <w:top w:val="single" w:sz="4" w:space="0" w:color="auto"/>
              <w:bottom w:val="single" w:sz="4" w:space="0" w:color="auto"/>
              <w:right w:val="single" w:sz="4" w:space="0" w:color="auto"/>
            </w:tcBorders>
            <w:noWrap/>
          </w:tcPr>
          <w:p w14:paraId="05446471" w14:textId="77777777" w:rsidR="00FA63A6" w:rsidRDefault="008B7495">
            <w:pPr>
              <w:spacing w:line="360" w:lineRule="exact"/>
              <w:rPr>
                <w:rFonts w:ascii="宋体" w:hAnsi="宋体" w:cs="宋体"/>
                <w:color w:val="000000"/>
                <w:szCs w:val="21"/>
              </w:rPr>
            </w:pPr>
            <w:r>
              <w:rPr>
                <w:rFonts w:ascii="宋体" w:hAnsi="宋体" w:hint="eastAsia"/>
                <w:color w:val="000000"/>
                <w:sz w:val="24"/>
              </w:rPr>
              <w:t>合计</w:t>
            </w:r>
          </w:p>
        </w:tc>
        <w:tc>
          <w:tcPr>
            <w:tcW w:w="1545" w:type="dxa"/>
            <w:tcBorders>
              <w:top w:val="single" w:sz="4" w:space="0" w:color="auto"/>
              <w:bottom w:val="single" w:sz="4" w:space="0" w:color="auto"/>
              <w:right w:val="single" w:sz="4" w:space="0" w:color="auto"/>
            </w:tcBorders>
            <w:noWrap/>
          </w:tcPr>
          <w:p w14:paraId="2BCDF2C8" w14:textId="77777777" w:rsidR="00FA63A6" w:rsidRDefault="008B7495">
            <w:pPr>
              <w:spacing w:line="360" w:lineRule="exact"/>
              <w:ind w:firstLineChars="100" w:firstLine="240"/>
              <w:jc w:val="center"/>
              <w:rPr>
                <w:rFonts w:ascii="宋体" w:hAnsi="宋体" w:cs="宋体"/>
                <w:color w:val="000000"/>
                <w:szCs w:val="21"/>
              </w:rPr>
            </w:pPr>
            <w:r>
              <w:rPr>
                <w:rFonts w:ascii="宋体" w:hAnsi="宋体" w:cs="宋体" w:hint="eastAsia"/>
                <w:color w:val="000000"/>
                <w:sz w:val="24"/>
              </w:rPr>
              <w:t>14106.6</w:t>
            </w:r>
          </w:p>
        </w:tc>
        <w:tc>
          <w:tcPr>
            <w:tcW w:w="1395" w:type="dxa"/>
            <w:tcBorders>
              <w:top w:val="single" w:sz="4" w:space="0" w:color="auto"/>
              <w:bottom w:val="single" w:sz="4" w:space="0" w:color="auto"/>
              <w:right w:val="single" w:sz="4" w:space="0" w:color="auto"/>
            </w:tcBorders>
            <w:noWrap/>
          </w:tcPr>
          <w:p w14:paraId="16E7B12F" w14:textId="77777777" w:rsidR="00FA63A6" w:rsidRDefault="008B7495">
            <w:pPr>
              <w:spacing w:line="360" w:lineRule="exact"/>
              <w:ind w:firstLineChars="100" w:firstLine="240"/>
              <w:jc w:val="center"/>
              <w:rPr>
                <w:rFonts w:ascii="宋体" w:hAnsi="宋体" w:cs="宋体"/>
                <w:color w:val="000000"/>
                <w:szCs w:val="21"/>
              </w:rPr>
            </w:pPr>
            <w:r>
              <w:rPr>
                <w:rFonts w:ascii="宋体" w:hAnsi="宋体" w:cs="宋体" w:hint="eastAsia"/>
                <w:color w:val="000000"/>
                <w:sz w:val="24"/>
              </w:rPr>
              <w:t>1100</w:t>
            </w:r>
          </w:p>
        </w:tc>
        <w:tc>
          <w:tcPr>
            <w:tcW w:w="1635" w:type="dxa"/>
            <w:tcBorders>
              <w:top w:val="single" w:sz="4" w:space="0" w:color="auto"/>
              <w:bottom w:val="single" w:sz="4" w:space="0" w:color="auto"/>
              <w:right w:val="single" w:sz="4" w:space="0" w:color="auto"/>
            </w:tcBorders>
            <w:noWrap/>
          </w:tcPr>
          <w:p w14:paraId="51851956" w14:textId="77777777" w:rsidR="00FA63A6" w:rsidRDefault="008B7495">
            <w:pPr>
              <w:spacing w:line="360" w:lineRule="exact"/>
              <w:jc w:val="center"/>
              <w:rPr>
                <w:rFonts w:ascii="宋体" w:hAnsi="宋体" w:cs="宋体"/>
                <w:color w:val="000000"/>
                <w:szCs w:val="21"/>
              </w:rPr>
            </w:pPr>
            <w:r>
              <w:rPr>
                <w:rFonts w:ascii="宋体" w:hAnsi="宋体" w:cs="宋体" w:hint="eastAsia"/>
                <w:color w:val="000000"/>
                <w:sz w:val="24"/>
              </w:rPr>
              <w:t>805</w:t>
            </w:r>
          </w:p>
        </w:tc>
        <w:tc>
          <w:tcPr>
            <w:tcW w:w="1485" w:type="dxa"/>
            <w:tcBorders>
              <w:top w:val="single" w:sz="4" w:space="0" w:color="auto"/>
              <w:bottom w:val="single" w:sz="4" w:space="0" w:color="auto"/>
              <w:right w:val="single" w:sz="4" w:space="0" w:color="auto"/>
            </w:tcBorders>
            <w:noWrap/>
          </w:tcPr>
          <w:p w14:paraId="7A29DA18" w14:textId="77777777" w:rsidR="00FA63A6" w:rsidRDefault="008B7495">
            <w:pPr>
              <w:spacing w:line="360" w:lineRule="exact"/>
              <w:jc w:val="center"/>
              <w:rPr>
                <w:rFonts w:ascii="宋体" w:hAnsi="宋体" w:cs="宋体"/>
                <w:color w:val="000000"/>
                <w:szCs w:val="21"/>
              </w:rPr>
            </w:pPr>
            <w:r>
              <w:rPr>
                <w:rFonts w:ascii="宋体" w:hAnsi="宋体" w:cs="宋体" w:hint="eastAsia"/>
                <w:color w:val="000000"/>
                <w:sz w:val="24"/>
              </w:rPr>
              <w:t>1364</w:t>
            </w:r>
          </w:p>
        </w:tc>
      </w:tr>
    </w:tbl>
    <w:p w14:paraId="5EDD42BD" w14:textId="77777777" w:rsidR="00FA63A6" w:rsidRDefault="008B7495">
      <w:pPr>
        <w:pStyle w:val="3"/>
      </w:pPr>
      <w:bookmarkStart w:id="125" w:name="_Toc212036029"/>
      <w:bookmarkStart w:id="126" w:name="负荷性质"/>
      <w:r>
        <w:rPr>
          <w:rFonts w:hint="eastAsia"/>
        </w:rPr>
        <w:t>7.3.1负荷性质</w:t>
      </w:r>
      <w:bookmarkEnd w:id="125"/>
    </w:p>
    <w:p w14:paraId="69562393" w14:textId="77777777" w:rsidR="00FA63A6" w:rsidRDefault="008B7495">
      <w:pPr>
        <w:pStyle w:val="FirstParagraph"/>
        <w:ind w:firstLine="560"/>
      </w:pPr>
      <w:r>
        <w:rPr>
          <w:rFonts w:hint="eastAsia"/>
        </w:rPr>
        <w:t>按二级负荷考虑。</w:t>
      </w:r>
    </w:p>
    <w:p w14:paraId="289FB338" w14:textId="77777777" w:rsidR="00FA63A6" w:rsidRDefault="008B7495">
      <w:pPr>
        <w:pStyle w:val="2"/>
      </w:pPr>
      <w:bookmarkStart w:id="127" w:name="_Toc212036030"/>
      <w:bookmarkStart w:id="128" w:name="供配电方案"/>
      <w:bookmarkEnd w:id="126"/>
      <w:bookmarkEnd w:id="124"/>
      <w:r>
        <w:t xml:space="preserve">7.4 </w:t>
      </w:r>
      <w:r>
        <w:rPr>
          <w:rFonts w:hint="eastAsia"/>
        </w:rPr>
        <w:t>供配电方案</w:t>
      </w:r>
      <w:bookmarkEnd w:id="127"/>
    </w:p>
    <w:p w14:paraId="11AB25A4" w14:textId="77777777" w:rsidR="00FA63A6" w:rsidRDefault="008B7495">
      <w:pPr>
        <w:pStyle w:val="FirstParagraph"/>
        <w:ind w:firstLine="560"/>
      </w:pPr>
      <w:r>
        <w:rPr>
          <w:rFonts w:hint="eastAsia"/>
        </w:rPr>
        <w:t>7.4.1.</w:t>
      </w:r>
      <w:r>
        <w:rPr>
          <w:rFonts w:hint="eastAsia"/>
        </w:rPr>
        <w:t>电压等级的确定</w:t>
      </w:r>
    </w:p>
    <w:p w14:paraId="6DCFC431" w14:textId="77777777" w:rsidR="00FA63A6" w:rsidRDefault="008B7495">
      <w:pPr>
        <w:pStyle w:val="a0"/>
        <w:ind w:firstLine="560"/>
      </w:pPr>
      <w:r>
        <w:rPr>
          <w:rFonts w:hint="eastAsia"/>
        </w:rPr>
        <w:t>高压：</w:t>
      </w:r>
      <w:r>
        <w:t xml:space="preserve"> 10kV AC</w:t>
      </w:r>
    </w:p>
    <w:p w14:paraId="56A66DCE" w14:textId="77777777" w:rsidR="00FA63A6" w:rsidRDefault="008B7495">
      <w:pPr>
        <w:pStyle w:val="a0"/>
        <w:ind w:firstLine="560"/>
      </w:pPr>
      <w:r>
        <w:rPr>
          <w:rFonts w:hint="eastAsia"/>
        </w:rPr>
        <w:t>低压：</w:t>
      </w:r>
      <w:r>
        <w:t xml:space="preserve"> 380/220V AC</w:t>
      </w:r>
    </w:p>
    <w:p w14:paraId="49CF6827" w14:textId="77777777" w:rsidR="00FA63A6" w:rsidRDefault="008B7495">
      <w:pPr>
        <w:pStyle w:val="a0"/>
        <w:ind w:firstLine="560"/>
      </w:pPr>
      <w:r>
        <w:rPr>
          <w:rFonts w:hint="eastAsia"/>
        </w:rPr>
        <w:t>控制电压：</w:t>
      </w:r>
      <w:r>
        <w:t xml:space="preserve"> 220VAC</w:t>
      </w:r>
      <w:r>
        <w:t>、</w:t>
      </w:r>
      <w:r>
        <w:t>DC24V</w:t>
      </w:r>
    </w:p>
    <w:p w14:paraId="34DB84B9" w14:textId="77777777" w:rsidR="00FA63A6" w:rsidRDefault="008B7495">
      <w:pPr>
        <w:pStyle w:val="a0"/>
        <w:ind w:firstLine="560"/>
      </w:pPr>
      <w:r>
        <w:rPr>
          <w:rFonts w:hint="eastAsia"/>
        </w:rPr>
        <w:t>照明：</w:t>
      </w:r>
      <w:r>
        <w:t xml:space="preserve"> 220VAC /36VDC</w:t>
      </w:r>
    </w:p>
    <w:p w14:paraId="647F7DE7" w14:textId="77777777" w:rsidR="00FA63A6" w:rsidRDefault="008B7495">
      <w:pPr>
        <w:pStyle w:val="3"/>
      </w:pPr>
      <w:bookmarkStart w:id="129" w:name="_Toc212036031"/>
      <w:bookmarkStart w:id="130" w:name="配电方案"/>
      <w:r>
        <w:t xml:space="preserve">7.4.2 </w:t>
      </w:r>
      <w:r>
        <w:rPr>
          <w:rFonts w:hint="eastAsia"/>
        </w:rPr>
        <w:t>配电方案</w:t>
      </w:r>
      <w:bookmarkEnd w:id="129"/>
    </w:p>
    <w:p w14:paraId="0A0DF8D0" w14:textId="77777777" w:rsidR="00FA63A6" w:rsidRDefault="008B7495">
      <w:pPr>
        <w:pStyle w:val="FirstParagraph"/>
        <w:ind w:firstLine="560"/>
      </w:pPr>
      <w:r>
        <w:rPr>
          <w:rFonts w:hint="eastAsia"/>
        </w:rPr>
        <w:t>翻车机除尘器下设置高压配电室、低压配电室、操作室。</w:t>
      </w:r>
    </w:p>
    <w:p w14:paraId="550EFAA2" w14:textId="77777777" w:rsidR="00FA63A6" w:rsidRDefault="008B7495">
      <w:pPr>
        <w:pStyle w:val="a0"/>
        <w:ind w:firstLine="560"/>
      </w:pPr>
      <w:r>
        <w:rPr>
          <w:rFonts w:hint="eastAsia"/>
        </w:rPr>
        <w:t>低压配电室设置两台干式变压器（</w:t>
      </w:r>
      <w:r>
        <w:rPr>
          <w:rFonts w:hint="eastAsia"/>
        </w:rPr>
        <w:t>315kVA/10/0.4kVAC</w:t>
      </w:r>
      <w:r>
        <w:rPr>
          <w:rFonts w:hint="eastAsia"/>
        </w:rPr>
        <w:t>）、一组低压柜及</w:t>
      </w:r>
      <w:r>
        <w:rPr>
          <w:rFonts w:hint="eastAsia"/>
        </w:rPr>
        <w:t>PLC</w:t>
      </w:r>
      <w:r>
        <w:rPr>
          <w:rFonts w:hint="eastAsia"/>
        </w:rPr>
        <w:t>系统，为本项目所有低压电气设备供配电，进行传动控制。低压配电系统采用单母线分段结线，当其中一路电源故障时，通过母联开关，另一路电源可以带</w:t>
      </w:r>
      <w:r>
        <w:rPr>
          <w:rFonts w:hint="eastAsia"/>
        </w:rPr>
        <w:t>100%</w:t>
      </w:r>
      <w:r>
        <w:rPr>
          <w:rFonts w:hint="eastAsia"/>
        </w:rPr>
        <w:t>负荷。</w:t>
      </w:r>
    </w:p>
    <w:p w14:paraId="3AB20619" w14:textId="77777777" w:rsidR="00FA63A6" w:rsidRDefault="008B7495">
      <w:pPr>
        <w:pStyle w:val="a0"/>
        <w:ind w:firstLine="560"/>
      </w:pPr>
      <w:r>
        <w:rPr>
          <w:rFonts w:hint="eastAsia"/>
        </w:rPr>
        <w:t>高压变频器室放置一套高压变频及高压软起装置，高压变频、高压软起及干式变压器</w:t>
      </w:r>
      <w:r>
        <w:rPr>
          <w:rFonts w:hint="eastAsia"/>
        </w:rPr>
        <w:t>10/0.4kV</w:t>
      </w:r>
      <w:r>
        <w:rPr>
          <w:rFonts w:hint="eastAsia"/>
        </w:rPr>
        <w:t>电源参见供电专业篇章。</w:t>
      </w:r>
    </w:p>
    <w:p w14:paraId="5AA0C07A" w14:textId="77777777" w:rsidR="00FA63A6" w:rsidRDefault="008B7495">
      <w:pPr>
        <w:pStyle w:val="a0"/>
        <w:ind w:firstLine="560"/>
      </w:pPr>
      <w:r>
        <w:rPr>
          <w:rFonts w:hint="eastAsia"/>
        </w:rPr>
        <w:lastRenderedPageBreak/>
        <w:t>设置</w:t>
      </w:r>
      <w:r>
        <w:rPr>
          <w:rFonts w:hint="eastAsia"/>
        </w:rPr>
        <w:t>UPS</w:t>
      </w:r>
      <w:r>
        <w:rPr>
          <w:rFonts w:hint="eastAsia"/>
        </w:rPr>
        <w:t>，为</w:t>
      </w:r>
      <w:r>
        <w:rPr>
          <w:rFonts w:hint="eastAsia"/>
        </w:rPr>
        <w:t>PLC</w:t>
      </w:r>
      <w:r>
        <w:rPr>
          <w:rFonts w:hint="eastAsia"/>
        </w:rPr>
        <w:t>系统供电，</w:t>
      </w:r>
      <w:r>
        <w:rPr>
          <w:rFonts w:hint="eastAsia"/>
        </w:rPr>
        <w:t>UPS</w:t>
      </w:r>
      <w:r>
        <w:rPr>
          <w:rFonts w:hint="eastAsia"/>
        </w:rPr>
        <w:t>采用铅酸电池，后备时间约</w:t>
      </w:r>
      <w:r>
        <w:rPr>
          <w:rFonts w:hint="eastAsia"/>
        </w:rPr>
        <w:t>30min</w:t>
      </w:r>
      <w:r>
        <w:rPr>
          <w:rFonts w:hint="eastAsia"/>
        </w:rPr>
        <w:t>。</w:t>
      </w:r>
    </w:p>
    <w:p w14:paraId="6404E887" w14:textId="77777777" w:rsidR="00FA63A6" w:rsidRDefault="008B7495">
      <w:pPr>
        <w:pStyle w:val="2"/>
      </w:pPr>
      <w:bookmarkStart w:id="131" w:name="_Toc212036032"/>
      <w:bookmarkStart w:id="132" w:name="电气传动"/>
      <w:bookmarkEnd w:id="130"/>
      <w:bookmarkEnd w:id="128"/>
      <w:r>
        <w:t xml:space="preserve">7.5 </w:t>
      </w:r>
      <w:r>
        <w:rPr>
          <w:rFonts w:hint="eastAsia"/>
        </w:rPr>
        <w:t>电气传动</w:t>
      </w:r>
      <w:bookmarkEnd w:id="131"/>
    </w:p>
    <w:p w14:paraId="2B596593" w14:textId="77777777" w:rsidR="00FA63A6" w:rsidRDefault="008B7495">
      <w:pPr>
        <w:pStyle w:val="3"/>
      </w:pPr>
      <w:bookmarkStart w:id="133" w:name="_Toc212036033"/>
      <w:bookmarkStart w:id="134" w:name="高压变频传动"/>
      <w:r>
        <w:rPr>
          <w:rFonts w:hint="eastAsia"/>
        </w:rPr>
        <w:t>7.5.1高压变频传动</w:t>
      </w:r>
      <w:bookmarkEnd w:id="133"/>
    </w:p>
    <w:p w14:paraId="1F9A8CC6" w14:textId="77777777" w:rsidR="00FA63A6" w:rsidRDefault="008B7495">
      <w:pPr>
        <w:pStyle w:val="FirstParagraph"/>
        <w:ind w:firstLine="560"/>
      </w:pPr>
      <w:r>
        <w:rPr>
          <w:rFonts w:hint="eastAsia"/>
        </w:rPr>
        <w:t>根据工艺专业要求，</w:t>
      </w:r>
      <w:r>
        <w:rPr>
          <w:rFonts w:hint="eastAsia"/>
        </w:rPr>
        <w:t>1</w:t>
      </w:r>
      <w:r>
        <w:rPr>
          <w:rFonts w:hint="eastAsia"/>
        </w:rPr>
        <w:t>台离心风机电机（</w:t>
      </w:r>
      <w:r>
        <w:rPr>
          <w:rFonts w:hint="eastAsia"/>
        </w:rPr>
        <w:t>1120kW/</w:t>
      </w:r>
      <w:r>
        <w:rPr>
          <w:rFonts w:hint="eastAsia"/>
        </w:rPr>
        <w:t>台）需变频调速，</w:t>
      </w:r>
      <w:r>
        <w:rPr>
          <w:rFonts w:hint="eastAsia"/>
        </w:rPr>
        <w:t>V/F</w:t>
      </w:r>
      <w:r>
        <w:rPr>
          <w:rFonts w:hint="eastAsia"/>
        </w:rPr>
        <w:t>控制，变频装置由移相变压器柜、功率单元柜、控制柜等组成。变频器故障时，切换至高压软起。系统具备过流、过压、电网欠压、电机过载、变频器过载、输出缺相、变压器过热等继电保护功能。</w:t>
      </w:r>
    </w:p>
    <w:p w14:paraId="07174FA4" w14:textId="77777777" w:rsidR="00FA63A6" w:rsidRDefault="008B7495">
      <w:pPr>
        <w:pStyle w:val="a0"/>
        <w:ind w:firstLine="560"/>
      </w:pPr>
      <w:r>
        <w:rPr>
          <w:rFonts w:hint="eastAsia"/>
        </w:rPr>
        <w:t>变频装置故障时，旁路手动切换至软起。</w:t>
      </w:r>
    </w:p>
    <w:p w14:paraId="2456F38A" w14:textId="77777777" w:rsidR="00FA63A6" w:rsidRDefault="008B7495">
      <w:pPr>
        <w:pStyle w:val="3"/>
      </w:pPr>
      <w:bookmarkStart w:id="135" w:name="_Toc212036034"/>
      <w:bookmarkStart w:id="136" w:name="低压传动系统"/>
      <w:bookmarkEnd w:id="134"/>
      <w:r>
        <w:rPr>
          <w:rFonts w:hint="eastAsia"/>
        </w:rPr>
        <w:t>7.5.2低压传动系统</w:t>
      </w:r>
      <w:bookmarkEnd w:id="135"/>
    </w:p>
    <w:p w14:paraId="36C9A803" w14:textId="77777777" w:rsidR="00FA63A6" w:rsidRDefault="008B7495">
      <w:pPr>
        <w:pStyle w:val="FirstParagraph"/>
        <w:ind w:firstLine="560"/>
      </w:pPr>
      <w:r>
        <w:rPr>
          <w:rFonts w:hint="eastAsia"/>
        </w:rPr>
        <w:t>低压负荷均为恒速调节的交流电动机，直接启动，采用一般继电器、接触器控制，空气断路器作为长延时、瞬动保护，热继电器器作为电机过负荷保护。</w:t>
      </w:r>
    </w:p>
    <w:p w14:paraId="713F3B60" w14:textId="77777777" w:rsidR="00FA63A6" w:rsidRDefault="008B7495">
      <w:pPr>
        <w:pStyle w:val="a0"/>
        <w:ind w:firstLine="560"/>
      </w:pPr>
      <w:r>
        <w:rPr>
          <w:rFonts w:hint="eastAsia"/>
        </w:rPr>
        <w:t>所有电气设备实现工作状态（开、关、事故）显示，设备操作及联锁程序具备手、自动转换功能。风机电机传动对随设备成套供应的电气装置，仅需提供一路电源。</w:t>
      </w:r>
    </w:p>
    <w:p w14:paraId="21D5CC3C" w14:textId="77777777" w:rsidR="00FA63A6" w:rsidRDefault="008B7495">
      <w:pPr>
        <w:pStyle w:val="3"/>
      </w:pPr>
      <w:bookmarkStart w:id="137" w:name="_Toc212036035"/>
      <w:bookmarkStart w:id="138" w:name="操作方式"/>
      <w:bookmarkEnd w:id="136"/>
      <w:r>
        <w:t xml:space="preserve">7.5.3 </w:t>
      </w:r>
      <w:r>
        <w:rPr>
          <w:rFonts w:hint="eastAsia"/>
        </w:rPr>
        <w:t>操作方式</w:t>
      </w:r>
      <w:bookmarkEnd w:id="137"/>
    </w:p>
    <w:p w14:paraId="2208E51A" w14:textId="77777777" w:rsidR="00FA63A6" w:rsidRDefault="008B7495">
      <w:pPr>
        <w:pStyle w:val="FirstParagraph"/>
        <w:ind w:firstLine="560"/>
      </w:pPr>
      <w:r>
        <w:rPr>
          <w:rFonts w:hint="eastAsia"/>
        </w:rPr>
        <w:t>根据工艺要求采用集中自动机旁手动两种操作方式。</w:t>
      </w:r>
    </w:p>
    <w:p w14:paraId="4A49DEFA" w14:textId="77777777" w:rsidR="00FA63A6" w:rsidRDefault="008B7495">
      <w:pPr>
        <w:pStyle w:val="a0"/>
        <w:ind w:firstLine="560"/>
      </w:pPr>
      <w:r>
        <w:rPr>
          <w:rFonts w:hint="eastAsia"/>
        </w:rPr>
        <w:t>集中自动操作方式是在操作室</w:t>
      </w:r>
      <w:r>
        <w:rPr>
          <w:rFonts w:hint="eastAsia"/>
        </w:rPr>
        <w:t>HMI</w:t>
      </w:r>
      <w:r>
        <w:rPr>
          <w:rFonts w:hint="eastAsia"/>
        </w:rPr>
        <w:t>上进行操作。设备正常生产时采用</w:t>
      </w:r>
      <w:r>
        <w:rPr>
          <w:rFonts w:hint="eastAsia"/>
        </w:rPr>
        <w:t>PLC</w:t>
      </w:r>
      <w:r>
        <w:rPr>
          <w:rFonts w:hint="eastAsia"/>
        </w:rPr>
        <w:t>集中联锁控制，设备需按工艺要求起动、停止。</w:t>
      </w:r>
    </w:p>
    <w:p w14:paraId="0EFBF012" w14:textId="77777777" w:rsidR="00FA63A6" w:rsidRDefault="008B7495">
      <w:pPr>
        <w:pStyle w:val="a0"/>
        <w:ind w:firstLine="560"/>
      </w:pPr>
      <w:r>
        <w:rPr>
          <w:rFonts w:hint="eastAsia"/>
        </w:rPr>
        <w:t>机旁手动是在机旁操作箱上通过按扭进行操作（不通过</w:t>
      </w:r>
      <w:r>
        <w:rPr>
          <w:rFonts w:hint="eastAsia"/>
        </w:rPr>
        <w:t>PLC</w:t>
      </w:r>
      <w:r>
        <w:rPr>
          <w:rFonts w:hint="eastAsia"/>
        </w:rPr>
        <w:t>系统）。</w:t>
      </w:r>
    </w:p>
    <w:p w14:paraId="72358E72" w14:textId="77777777" w:rsidR="00FA63A6" w:rsidRDefault="008B7495">
      <w:pPr>
        <w:pStyle w:val="a0"/>
        <w:ind w:firstLine="560"/>
      </w:pPr>
      <w:r>
        <w:rPr>
          <w:rFonts w:hint="eastAsia"/>
        </w:rPr>
        <w:t>机旁手动方式为在检修或单机试车时可解除联锁控制，采用手动控制方式。手动方式时，各设备均设机旁操作按扭并有运行状态显示。</w:t>
      </w:r>
    </w:p>
    <w:p w14:paraId="0BA69631" w14:textId="77777777" w:rsidR="00FA63A6" w:rsidRDefault="008B7495">
      <w:pPr>
        <w:pStyle w:val="2"/>
      </w:pPr>
      <w:bookmarkStart w:id="139" w:name="_Toc212036036"/>
      <w:bookmarkStart w:id="140" w:name="自动化系统"/>
      <w:bookmarkEnd w:id="138"/>
      <w:bookmarkEnd w:id="132"/>
      <w:r>
        <w:t xml:space="preserve">7.6 </w:t>
      </w:r>
      <w:r>
        <w:rPr>
          <w:rFonts w:hint="eastAsia"/>
        </w:rPr>
        <w:t>自动化系统</w:t>
      </w:r>
      <w:bookmarkEnd w:id="139"/>
      <w:r>
        <w:t xml:space="preserve"> </w:t>
      </w:r>
    </w:p>
    <w:p w14:paraId="10DC8323" w14:textId="77777777" w:rsidR="00FA63A6" w:rsidRDefault="008B7495">
      <w:pPr>
        <w:pStyle w:val="FirstParagraph"/>
        <w:ind w:firstLine="560"/>
      </w:pPr>
      <w:r>
        <w:rPr>
          <w:rFonts w:hint="eastAsia"/>
        </w:rPr>
        <w:t>基础自动化完成工艺过程参数的采集、处理、对在线生产传动设备进行顺序逻辑控制。操作站完成过程参数的存储、显示、记录、操作参</w:t>
      </w:r>
      <w:r>
        <w:rPr>
          <w:rFonts w:hint="eastAsia"/>
        </w:rPr>
        <w:lastRenderedPageBreak/>
        <w:t>数的设定、修改、远方手操；显示工艺流程图画面、参数组态画面、操作指导画面、报警画面、历史趋势；实现操作站与控制站等的通讯。</w:t>
      </w:r>
    </w:p>
    <w:p w14:paraId="769F8511" w14:textId="77777777" w:rsidR="00FA63A6" w:rsidRDefault="008B7495">
      <w:pPr>
        <w:pStyle w:val="a0"/>
        <w:ind w:firstLine="560"/>
      </w:pPr>
      <w:r>
        <w:rPr>
          <w:rFonts w:hint="eastAsia"/>
        </w:rPr>
        <w:t>翻车机除尘换系统设置一套</w:t>
      </w:r>
      <w:r>
        <w:rPr>
          <w:rFonts w:hint="eastAsia"/>
        </w:rPr>
        <w:t>PLC</w:t>
      </w:r>
      <w:r>
        <w:rPr>
          <w:rFonts w:hint="eastAsia"/>
        </w:rPr>
        <w:t>，实现对区域内电气设备的自动控制。在操作室设置一套</w:t>
      </w:r>
      <w:r>
        <w:rPr>
          <w:rFonts w:hint="eastAsia"/>
        </w:rPr>
        <w:t>HMI</w:t>
      </w:r>
      <w:r>
        <w:rPr>
          <w:rFonts w:hint="eastAsia"/>
        </w:rPr>
        <w:t>工作站，实现对相关电气设备的集中监控。</w:t>
      </w:r>
    </w:p>
    <w:p w14:paraId="60C0D595" w14:textId="77777777" w:rsidR="00FA63A6" w:rsidRDefault="008B7495">
      <w:pPr>
        <w:pStyle w:val="a0"/>
        <w:ind w:firstLine="560"/>
      </w:pPr>
      <w:r>
        <w:rPr>
          <w:rFonts w:hint="eastAsia"/>
        </w:rPr>
        <w:t>设置</w:t>
      </w:r>
      <w:r>
        <w:rPr>
          <w:rFonts w:hint="eastAsia"/>
        </w:rPr>
        <w:t>UPS</w:t>
      </w:r>
      <w:r>
        <w:rPr>
          <w:rFonts w:hint="eastAsia"/>
        </w:rPr>
        <w:t>电源为</w:t>
      </w:r>
      <w:r>
        <w:rPr>
          <w:rFonts w:hint="eastAsia"/>
        </w:rPr>
        <w:t>PLC</w:t>
      </w:r>
      <w:r>
        <w:rPr>
          <w:rFonts w:hint="eastAsia"/>
        </w:rPr>
        <w:t>控制系统供电。</w:t>
      </w:r>
    </w:p>
    <w:p w14:paraId="60CEB16F" w14:textId="77777777" w:rsidR="00FA63A6" w:rsidRDefault="008B7495">
      <w:pPr>
        <w:pStyle w:val="2"/>
      </w:pPr>
      <w:bookmarkStart w:id="141" w:name="_Toc212036037"/>
      <w:bookmarkStart w:id="142" w:name="电气设备技术规格"/>
      <w:bookmarkEnd w:id="140"/>
      <w:r>
        <w:t xml:space="preserve">7.7 </w:t>
      </w:r>
      <w:r>
        <w:rPr>
          <w:rFonts w:hint="eastAsia"/>
        </w:rPr>
        <w:t>电气设备技术规格</w:t>
      </w:r>
      <w:bookmarkEnd w:id="141"/>
    </w:p>
    <w:p w14:paraId="7479D646" w14:textId="77777777" w:rsidR="00FA63A6" w:rsidRDefault="008B7495">
      <w:pPr>
        <w:pStyle w:val="3"/>
      </w:pPr>
      <w:bookmarkStart w:id="143" w:name="_Toc212036038"/>
      <w:bookmarkStart w:id="144" w:name="电气设备"/>
      <w:r>
        <w:t xml:space="preserve">7.7.1 </w:t>
      </w:r>
      <w:r>
        <w:rPr>
          <w:rFonts w:hint="eastAsia"/>
        </w:rPr>
        <w:t>电气设备</w:t>
      </w:r>
      <w:bookmarkEnd w:id="143"/>
    </w:p>
    <w:p w14:paraId="011E2B4D" w14:textId="77777777" w:rsidR="00FA63A6" w:rsidRDefault="008B7495">
      <w:pPr>
        <w:pStyle w:val="FirstParagraph"/>
        <w:ind w:firstLine="560"/>
      </w:pPr>
      <w:r>
        <w:rPr>
          <w:rFonts w:hint="eastAsia"/>
        </w:rPr>
        <w:t>低压配电柜采用固定式开关柜。</w:t>
      </w:r>
    </w:p>
    <w:p w14:paraId="7D6FE3CA" w14:textId="77777777" w:rsidR="00FA63A6" w:rsidRDefault="008B7495">
      <w:pPr>
        <w:pStyle w:val="a0"/>
        <w:ind w:firstLine="560"/>
      </w:pPr>
      <w:r>
        <w:rPr>
          <w:rFonts w:hint="eastAsia"/>
        </w:rPr>
        <w:t>变压器选用节能式干式变压器。</w:t>
      </w:r>
    </w:p>
    <w:p w14:paraId="4882ACC7" w14:textId="77777777" w:rsidR="00FA63A6" w:rsidRDefault="008B7495">
      <w:pPr>
        <w:pStyle w:val="a0"/>
        <w:ind w:firstLine="560"/>
      </w:pPr>
      <w:r>
        <w:rPr>
          <w:rFonts w:hint="eastAsia"/>
        </w:rPr>
        <w:t>高压变频采用电压源型，直接高—高结构，单元串联多电平形式。</w:t>
      </w:r>
    </w:p>
    <w:p w14:paraId="582B1EFD" w14:textId="77777777" w:rsidR="00FA63A6" w:rsidRDefault="008B7495">
      <w:pPr>
        <w:pStyle w:val="a0"/>
        <w:ind w:firstLine="560"/>
      </w:pPr>
      <w:r>
        <w:rPr>
          <w:rFonts w:hint="eastAsia"/>
        </w:rPr>
        <w:t>考虑到除尘系统所处地理位置和周围环境属于多粉尘地区，因此电气设备的选择需满足防水防尘要求。</w:t>
      </w:r>
    </w:p>
    <w:p w14:paraId="0950C1CE" w14:textId="77777777" w:rsidR="00FA63A6" w:rsidRDefault="008B7495">
      <w:pPr>
        <w:pStyle w:val="a0"/>
        <w:ind w:firstLine="560"/>
      </w:pPr>
      <w:r>
        <w:rPr>
          <w:rFonts w:hint="eastAsia"/>
        </w:rPr>
        <w:t>现场设置的操作箱选用防水防尘型式。</w:t>
      </w:r>
    </w:p>
    <w:p w14:paraId="7A27B2E8" w14:textId="77777777" w:rsidR="00FA63A6" w:rsidRDefault="008B7495">
      <w:pPr>
        <w:pStyle w:val="3"/>
      </w:pPr>
      <w:bookmarkStart w:id="145" w:name="_Toc212036039"/>
      <w:bookmarkStart w:id="146" w:name="plc系统"/>
      <w:bookmarkEnd w:id="144"/>
      <w:r>
        <w:t xml:space="preserve">7.7.2 </w:t>
      </w:r>
      <w:r>
        <w:rPr>
          <w:rFonts w:hint="eastAsia"/>
        </w:rPr>
        <w:t>PLC系统</w:t>
      </w:r>
      <w:bookmarkEnd w:id="145"/>
    </w:p>
    <w:p w14:paraId="60075B86" w14:textId="77777777" w:rsidR="00FA63A6" w:rsidRDefault="008B7495">
      <w:pPr>
        <w:pStyle w:val="FirstParagraph"/>
        <w:ind w:firstLine="560"/>
      </w:pPr>
      <w:r>
        <w:rPr>
          <w:rFonts w:hint="eastAsia"/>
        </w:rPr>
        <w:t>PLC</w:t>
      </w:r>
      <w:r>
        <w:rPr>
          <w:rFonts w:hint="eastAsia"/>
        </w:rPr>
        <w:t>系统的输出信号均经中间继电器隔离。</w:t>
      </w:r>
    </w:p>
    <w:p w14:paraId="154F1D97" w14:textId="77777777" w:rsidR="00FA63A6" w:rsidRDefault="008B7495">
      <w:pPr>
        <w:pStyle w:val="2"/>
      </w:pPr>
      <w:bookmarkStart w:id="147" w:name="_Toc212036040"/>
      <w:bookmarkStart w:id="148" w:name="电气室"/>
      <w:bookmarkEnd w:id="146"/>
      <w:bookmarkEnd w:id="142"/>
      <w:r>
        <w:t xml:space="preserve">7.8 </w:t>
      </w:r>
      <w:r>
        <w:rPr>
          <w:rFonts w:hint="eastAsia"/>
        </w:rPr>
        <w:t>电气室</w:t>
      </w:r>
      <w:bookmarkEnd w:id="147"/>
    </w:p>
    <w:p w14:paraId="172EF1A4" w14:textId="77777777" w:rsidR="00FA63A6" w:rsidRDefault="008B7495">
      <w:pPr>
        <w:pStyle w:val="FirstParagraph"/>
        <w:ind w:firstLine="560"/>
      </w:pPr>
      <w:r>
        <w:rPr>
          <w:rFonts w:hint="eastAsia"/>
        </w:rPr>
        <w:t>根据工艺专业要求，结合现场实际情况，翻车机除尘器下设置高压变频器室、低压配电室、操作室。</w:t>
      </w:r>
    </w:p>
    <w:p w14:paraId="7EF8D480" w14:textId="77777777" w:rsidR="00FA63A6" w:rsidRDefault="008B7495">
      <w:pPr>
        <w:pStyle w:val="a0"/>
        <w:ind w:firstLine="560"/>
      </w:pPr>
      <w:r>
        <w:rPr>
          <w:rFonts w:hint="eastAsia"/>
        </w:rPr>
        <w:t>高压配电室放置一套</w:t>
      </w:r>
      <w:r>
        <w:rPr>
          <w:rFonts w:hint="eastAsia"/>
        </w:rPr>
        <w:t>10kV</w:t>
      </w:r>
      <w:r>
        <w:rPr>
          <w:rFonts w:hint="eastAsia"/>
        </w:rPr>
        <w:t>变频</w:t>
      </w:r>
      <w:r>
        <w:rPr>
          <w:rFonts w:hint="eastAsia"/>
        </w:rPr>
        <w:t>/</w:t>
      </w:r>
      <w:r>
        <w:rPr>
          <w:rFonts w:hint="eastAsia"/>
        </w:rPr>
        <w:t>软起控制装置；低压配电室放置两台干式变压器及一组低压柜、</w:t>
      </w:r>
      <w:r>
        <w:rPr>
          <w:rFonts w:hint="eastAsia"/>
        </w:rPr>
        <w:t>PLC</w:t>
      </w:r>
      <w:r>
        <w:rPr>
          <w:rFonts w:hint="eastAsia"/>
        </w:rPr>
        <w:t>系统；操作室放置操作台、操作站等。</w:t>
      </w:r>
    </w:p>
    <w:p w14:paraId="2AFD2DFC" w14:textId="77777777" w:rsidR="00FA63A6" w:rsidRDefault="008B7495">
      <w:pPr>
        <w:pStyle w:val="2"/>
      </w:pPr>
      <w:bookmarkStart w:id="149" w:name="_Toc212036041"/>
      <w:bookmarkStart w:id="150" w:name="电缆线路"/>
      <w:bookmarkEnd w:id="148"/>
      <w:r>
        <w:t xml:space="preserve">7.9 </w:t>
      </w:r>
      <w:r>
        <w:rPr>
          <w:rFonts w:hint="eastAsia"/>
        </w:rPr>
        <w:t>电缆线路</w:t>
      </w:r>
      <w:bookmarkEnd w:id="149"/>
    </w:p>
    <w:p w14:paraId="4DD9DD36" w14:textId="77777777" w:rsidR="00FA63A6" w:rsidRDefault="008B7495">
      <w:pPr>
        <w:pStyle w:val="3"/>
      </w:pPr>
      <w:bookmarkStart w:id="151" w:name="_Toc212036042"/>
      <w:bookmarkStart w:id="152" w:name="电缆电线选择"/>
      <w:r>
        <w:t xml:space="preserve">7.9.1 </w:t>
      </w:r>
      <w:r>
        <w:rPr>
          <w:rFonts w:hint="eastAsia"/>
        </w:rPr>
        <w:t>电缆电线选择</w:t>
      </w:r>
      <w:bookmarkEnd w:id="151"/>
    </w:p>
    <w:p w14:paraId="3A083117" w14:textId="77777777" w:rsidR="00FA63A6" w:rsidRDefault="008B7495">
      <w:pPr>
        <w:pStyle w:val="FirstParagraph"/>
        <w:ind w:firstLine="560"/>
      </w:pPr>
      <w:r>
        <w:rPr>
          <w:rFonts w:hint="eastAsia"/>
        </w:rPr>
        <w:t>动力电缆采用</w:t>
      </w:r>
      <w:r>
        <w:rPr>
          <w:rFonts w:hint="eastAsia"/>
        </w:rPr>
        <w:t>ZR-YJV</w:t>
      </w:r>
      <w:r>
        <w:rPr>
          <w:rFonts w:hint="eastAsia"/>
        </w:rPr>
        <w:t>型交联聚乙烯绝缘聚氯乙烯护套的铜芯电缆。</w:t>
      </w:r>
    </w:p>
    <w:p w14:paraId="67501C57" w14:textId="77777777" w:rsidR="00FA63A6" w:rsidRDefault="008B7495">
      <w:pPr>
        <w:pStyle w:val="a0"/>
        <w:ind w:firstLine="560"/>
      </w:pPr>
      <w:r>
        <w:rPr>
          <w:rFonts w:hint="eastAsia"/>
        </w:rPr>
        <w:t>控制电缆根据不同场合和用途选用：</w:t>
      </w:r>
      <w:r>
        <w:rPr>
          <w:rFonts w:hint="eastAsia"/>
        </w:rPr>
        <w:t>ZR-KVV</w:t>
      </w:r>
      <w:r>
        <w:rPr>
          <w:rFonts w:hint="eastAsia"/>
        </w:rPr>
        <w:t>、</w:t>
      </w:r>
      <w:r>
        <w:rPr>
          <w:rFonts w:hint="eastAsia"/>
        </w:rPr>
        <w:t>ZR-KVVR</w:t>
      </w:r>
      <w:r>
        <w:rPr>
          <w:rFonts w:hint="eastAsia"/>
        </w:rPr>
        <w:t>、</w:t>
      </w:r>
      <w:r>
        <w:rPr>
          <w:rFonts w:hint="eastAsia"/>
        </w:rPr>
        <w:t>ZR-KVVRP</w:t>
      </w:r>
      <w:r>
        <w:rPr>
          <w:rFonts w:hint="eastAsia"/>
        </w:rPr>
        <w:t>型或计算机专用电缆。</w:t>
      </w:r>
    </w:p>
    <w:p w14:paraId="075C1F68" w14:textId="77777777" w:rsidR="00FA63A6" w:rsidRDefault="008B7495">
      <w:pPr>
        <w:pStyle w:val="a0"/>
        <w:ind w:firstLine="560"/>
      </w:pPr>
      <w:r>
        <w:rPr>
          <w:rFonts w:hint="eastAsia"/>
        </w:rPr>
        <w:t>动力、控制电缆采用铜芯阻燃型电缆。</w:t>
      </w:r>
    </w:p>
    <w:p w14:paraId="742D9E89" w14:textId="77777777" w:rsidR="00FA63A6" w:rsidRDefault="008B7495">
      <w:pPr>
        <w:pStyle w:val="3"/>
      </w:pPr>
      <w:bookmarkStart w:id="153" w:name="_Toc212036043"/>
      <w:bookmarkStart w:id="154" w:name="电缆线路敷设"/>
      <w:bookmarkEnd w:id="152"/>
      <w:r>
        <w:lastRenderedPageBreak/>
        <w:t xml:space="preserve">7.9.2 </w:t>
      </w:r>
      <w:r>
        <w:rPr>
          <w:rFonts w:hint="eastAsia"/>
        </w:rPr>
        <w:t>电缆线路敷设</w:t>
      </w:r>
      <w:bookmarkEnd w:id="153"/>
    </w:p>
    <w:p w14:paraId="1527F219" w14:textId="77777777" w:rsidR="00FA63A6" w:rsidRDefault="008B7495">
      <w:pPr>
        <w:pStyle w:val="FirstParagraph"/>
        <w:ind w:firstLine="560"/>
      </w:pPr>
      <w:r>
        <w:rPr>
          <w:rFonts w:hint="eastAsia"/>
        </w:rPr>
        <w:t>高低压配电室、操作室内电缆采用沿电缆沟敷设</w:t>
      </w:r>
      <w:r>
        <w:rPr>
          <w:rFonts w:hint="eastAsia"/>
        </w:rPr>
        <w:t>,</w:t>
      </w:r>
      <w:r>
        <w:rPr>
          <w:rFonts w:hint="eastAsia"/>
        </w:rPr>
        <w:t>电缆进出配电室及配电柜下的孔洞等处用耐火材料进行封堵。除尘器、风机房、运灰间、水泵房等电缆主要采用沿电缆桥架明敷和穿管敷设相结合方式，接至用电设备的电缆局部采用穿管敷设方式。</w:t>
      </w:r>
    </w:p>
    <w:p w14:paraId="387F542B" w14:textId="77777777" w:rsidR="00FA63A6" w:rsidRDefault="008B7495">
      <w:pPr>
        <w:pStyle w:val="2"/>
      </w:pPr>
      <w:bookmarkStart w:id="155" w:name="_Toc212036044"/>
      <w:bookmarkStart w:id="156" w:name="照明"/>
      <w:bookmarkEnd w:id="154"/>
      <w:bookmarkEnd w:id="150"/>
      <w:r>
        <w:t xml:space="preserve">7.10 </w:t>
      </w:r>
      <w:r>
        <w:rPr>
          <w:rFonts w:hint="eastAsia"/>
        </w:rPr>
        <w:t>照明</w:t>
      </w:r>
      <w:bookmarkEnd w:id="155"/>
    </w:p>
    <w:p w14:paraId="07CCBA1C" w14:textId="77777777" w:rsidR="00FA63A6" w:rsidRDefault="008B7495">
      <w:pPr>
        <w:pStyle w:val="FirstParagraph"/>
        <w:ind w:firstLine="560"/>
      </w:pPr>
      <w:r>
        <w:rPr>
          <w:rFonts w:hint="eastAsia"/>
        </w:rPr>
        <w:t>电气室照明采用发光效率高﹑光色好的高效绿色节能型光源，满足</w:t>
      </w:r>
      <w:r>
        <w:rPr>
          <w:rFonts w:hint="eastAsia"/>
        </w:rPr>
        <w:t>GB50034-2024</w:t>
      </w:r>
      <w:r>
        <w:rPr>
          <w:rFonts w:hint="eastAsia"/>
        </w:rPr>
        <w:t>《建筑照明设计标准》的要求。</w:t>
      </w:r>
    </w:p>
    <w:p w14:paraId="540C7865" w14:textId="77777777" w:rsidR="00FA63A6" w:rsidRDefault="008B7495">
      <w:pPr>
        <w:pStyle w:val="a0"/>
        <w:ind w:firstLine="560"/>
      </w:pPr>
      <w:r>
        <w:rPr>
          <w:rFonts w:hint="eastAsia"/>
        </w:rPr>
        <w:t>对于配电室、操作室等重要场所的事故照明，采用自带蓄电池储能的应急照明灯具，蓄电池可保证</w:t>
      </w:r>
      <w:r>
        <w:rPr>
          <w:rFonts w:hint="eastAsia"/>
        </w:rPr>
        <w:t>30</w:t>
      </w:r>
      <w:r>
        <w:rPr>
          <w:rFonts w:hint="eastAsia"/>
        </w:rPr>
        <w:t>分钟的安全照明。</w:t>
      </w:r>
    </w:p>
    <w:p w14:paraId="7D73ABAE" w14:textId="77777777" w:rsidR="00FA63A6" w:rsidRDefault="008B7495">
      <w:pPr>
        <w:pStyle w:val="2"/>
      </w:pPr>
      <w:bookmarkStart w:id="157" w:name="_Toc212036045"/>
      <w:bookmarkStart w:id="158" w:name="防雷及接地"/>
      <w:bookmarkEnd w:id="156"/>
      <w:r>
        <w:rPr>
          <w:rFonts w:hint="eastAsia"/>
        </w:rPr>
        <w:t>7.11防雷及接地</w:t>
      </w:r>
      <w:bookmarkEnd w:id="157"/>
    </w:p>
    <w:p w14:paraId="598E2F1D" w14:textId="77777777" w:rsidR="00FA63A6" w:rsidRDefault="008B7495">
      <w:pPr>
        <w:pStyle w:val="3"/>
      </w:pPr>
      <w:bookmarkStart w:id="159" w:name="_Toc212036046"/>
      <w:bookmarkStart w:id="160" w:name="接地"/>
      <w:r>
        <w:rPr>
          <w:rFonts w:hint="eastAsia"/>
        </w:rPr>
        <w:t>7.11.1接地</w:t>
      </w:r>
      <w:bookmarkEnd w:id="159"/>
    </w:p>
    <w:p w14:paraId="3EB263F2" w14:textId="77777777" w:rsidR="00FA63A6" w:rsidRDefault="008B7495">
      <w:pPr>
        <w:pStyle w:val="FirstParagraph"/>
        <w:ind w:firstLine="560"/>
      </w:pPr>
      <w:r>
        <w:rPr>
          <w:rFonts w:hint="eastAsia"/>
        </w:rPr>
        <w:t>本工程的接地系统采用共同的接地系统，并实施等电位联结措施。接地装置的接地电阻≤</w:t>
      </w:r>
      <w:r>
        <w:rPr>
          <w:rFonts w:hint="eastAsia"/>
        </w:rPr>
        <w:t>1</w:t>
      </w:r>
      <w:r>
        <w:rPr>
          <w:rFonts w:hint="eastAsia"/>
        </w:rPr>
        <w:t>欧姆。</w:t>
      </w:r>
    </w:p>
    <w:p w14:paraId="5CB110C8" w14:textId="77777777" w:rsidR="00FA63A6" w:rsidRDefault="008B7495">
      <w:pPr>
        <w:pStyle w:val="a0"/>
        <w:ind w:firstLine="560"/>
      </w:pPr>
      <w:r>
        <w:rPr>
          <w:rFonts w:hint="eastAsia"/>
        </w:rPr>
        <w:t>尽量利用建</w:t>
      </w:r>
      <w:r>
        <w:t xml:space="preserve"> </w:t>
      </w:r>
      <w:r>
        <w:rPr>
          <w:rFonts w:hint="eastAsia"/>
        </w:rPr>
        <w:t>(</w:t>
      </w:r>
      <w:r>
        <w:rPr>
          <w:rFonts w:hint="eastAsia"/>
        </w:rPr>
        <w:t>构</w:t>
      </w:r>
      <w:r>
        <w:rPr>
          <w:rFonts w:hint="eastAsia"/>
        </w:rPr>
        <w:t>)</w:t>
      </w:r>
      <w:r>
        <w:rPr>
          <w:rFonts w:hint="eastAsia"/>
        </w:rPr>
        <w:t>筑物基础钢筋、钢管桩等自然接地体，也可采用人工接地体。</w:t>
      </w:r>
    </w:p>
    <w:p w14:paraId="0FDDA8A5" w14:textId="77777777" w:rsidR="00FA63A6" w:rsidRDefault="008B7495">
      <w:pPr>
        <w:pStyle w:val="a0"/>
        <w:ind w:firstLine="560"/>
      </w:pPr>
      <w:r>
        <w:rPr>
          <w:rFonts w:hint="eastAsia"/>
        </w:rPr>
        <w:t>接线系统为</w:t>
      </w:r>
      <w:r>
        <w:rPr>
          <w:rFonts w:hint="eastAsia"/>
        </w:rPr>
        <w:t>TN-S</w:t>
      </w:r>
      <w:r>
        <w:rPr>
          <w:rFonts w:hint="eastAsia"/>
        </w:rPr>
        <w:t>系统。</w:t>
      </w:r>
    </w:p>
    <w:p w14:paraId="459B6934" w14:textId="77777777" w:rsidR="00FA63A6" w:rsidRDefault="008B7495">
      <w:pPr>
        <w:pStyle w:val="a0"/>
        <w:ind w:firstLine="560"/>
      </w:pPr>
      <w:r>
        <w:rPr>
          <w:rFonts w:hint="eastAsia"/>
        </w:rPr>
        <w:t>所有电气设备正常不带电的外露可导电部分均应可靠接地。</w:t>
      </w:r>
    </w:p>
    <w:p w14:paraId="761FD09F" w14:textId="77777777" w:rsidR="00FA63A6" w:rsidRDefault="008B7495">
      <w:pPr>
        <w:pStyle w:val="3"/>
      </w:pPr>
      <w:bookmarkStart w:id="161" w:name="_Toc212036047"/>
      <w:bookmarkStart w:id="162" w:name="防雷"/>
      <w:bookmarkEnd w:id="160"/>
      <w:r>
        <w:rPr>
          <w:rFonts w:hint="eastAsia"/>
        </w:rPr>
        <w:t>7.11.2防雷</w:t>
      </w:r>
      <w:bookmarkEnd w:id="161"/>
    </w:p>
    <w:p w14:paraId="3D9350B5" w14:textId="77777777" w:rsidR="00FA63A6" w:rsidRDefault="008B7495">
      <w:pPr>
        <w:pStyle w:val="FirstParagraph"/>
        <w:ind w:firstLine="560"/>
      </w:pPr>
      <w:r>
        <w:rPr>
          <w:rFonts w:hint="eastAsia"/>
        </w:rPr>
        <w:t>除尘器属第三类防雷建筑，宜采用接闪带、接闪网等作为接闪器。</w:t>
      </w:r>
    </w:p>
    <w:p w14:paraId="578C0DCA" w14:textId="77777777" w:rsidR="00FA63A6" w:rsidRDefault="008B7495">
      <w:pPr>
        <w:pStyle w:val="a0"/>
        <w:ind w:firstLine="560"/>
      </w:pPr>
      <w:r>
        <w:rPr>
          <w:rFonts w:hint="eastAsia"/>
        </w:rPr>
        <w:t>对于柱子和梁是钢结构的建筑物或金属板覆盖的建筑物用其钢结构或金属板作接闪器，其钢结构或金属板设可靠的电气连接。</w:t>
      </w:r>
    </w:p>
    <w:p w14:paraId="32F9D6A6" w14:textId="77777777" w:rsidR="00FA63A6" w:rsidRDefault="008B7495">
      <w:pPr>
        <w:pStyle w:val="a0"/>
        <w:ind w:firstLine="560"/>
      </w:pPr>
      <w:r>
        <w:rPr>
          <w:rFonts w:hint="eastAsia"/>
        </w:rPr>
        <w:t>防雷接地与电气系统接地、保护接地共用接地体，电阻不大于</w:t>
      </w:r>
      <w:r>
        <w:rPr>
          <w:rFonts w:hint="eastAsia"/>
        </w:rPr>
        <w:t>1</w:t>
      </w:r>
      <w:r>
        <w:rPr>
          <w:rFonts w:hint="eastAsia"/>
        </w:rPr>
        <w:t>欧姆。</w:t>
      </w:r>
    </w:p>
    <w:p w14:paraId="35AC7718" w14:textId="77777777" w:rsidR="00FA63A6" w:rsidRDefault="008B7495">
      <w:pPr>
        <w:pStyle w:val="a0"/>
        <w:ind w:firstLine="560"/>
      </w:pPr>
      <w:r>
        <w:rPr>
          <w:rFonts w:hint="eastAsia"/>
        </w:rPr>
        <w:t>低压电源入户总配电柜加装浪涌保护器（</w:t>
      </w:r>
      <w:r>
        <w:rPr>
          <w:rFonts w:hint="eastAsia"/>
        </w:rPr>
        <w:t>SPD)</w:t>
      </w:r>
      <w:r>
        <w:rPr>
          <w:rFonts w:hint="eastAsia"/>
        </w:rPr>
        <w:t>，防止雷电波侵入。</w:t>
      </w:r>
    </w:p>
    <w:p w14:paraId="3461B6ED" w14:textId="77777777" w:rsidR="00FA63A6" w:rsidRDefault="008B7495">
      <w:pPr>
        <w:pStyle w:val="a0"/>
        <w:ind w:firstLine="560"/>
      </w:pPr>
      <w:r>
        <w:rPr>
          <w:rFonts w:hint="eastAsia"/>
        </w:rPr>
        <w:t>电源电缆进线处设总等电位连接端子箱</w:t>
      </w:r>
      <w:r>
        <w:rPr>
          <w:rFonts w:hint="eastAsia"/>
        </w:rPr>
        <w:t>MEB</w:t>
      </w:r>
      <w:r>
        <w:rPr>
          <w:rFonts w:hint="eastAsia"/>
        </w:rPr>
        <w:t>。地面内钢筋网与等电位联结线连通。引入建筑物的各种金属管线在入户端应将电缆的金属外皮、钢管等与</w:t>
      </w:r>
      <w:r>
        <w:rPr>
          <w:rFonts w:hint="eastAsia"/>
        </w:rPr>
        <w:t>MEB</w:t>
      </w:r>
      <w:r>
        <w:rPr>
          <w:rFonts w:hint="eastAsia"/>
        </w:rPr>
        <w:t>端子可靠连接。所有电气设备的外露导电部分及</w:t>
      </w:r>
      <w:r>
        <w:rPr>
          <w:rFonts w:hint="eastAsia"/>
        </w:rPr>
        <w:lastRenderedPageBreak/>
        <w:t>装置外露导电部分均用金属导体做等电位联接，并与接地系统可靠联接，接地电阻不大于</w:t>
      </w:r>
      <w:r>
        <w:rPr>
          <w:rFonts w:hint="eastAsia"/>
        </w:rPr>
        <w:t>1</w:t>
      </w:r>
      <w:r>
        <w:rPr>
          <w:rFonts w:hint="eastAsia"/>
        </w:rPr>
        <w:t>Ω。</w:t>
      </w:r>
    </w:p>
    <w:p w14:paraId="23B36875" w14:textId="77777777" w:rsidR="00FA63A6" w:rsidRDefault="008B7495">
      <w:pPr>
        <w:pStyle w:val="2"/>
      </w:pPr>
      <w:bookmarkStart w:id="163" w:name="_Toc212036048"/>
      <w:bookmarkStart w:id="164" w:name="消防"/>
      <w:bookmarkEnd w:id="162"/>
      <w:bookmarkEnd w:id="158"/>
      <w:r>
        <w:rPr>
          <w:rFonts w:hint="eastAsia"/>
        </w:rPr>
        <w:t>7.12消防</w:t>
      </w:r>
      <w:bookmarkEnd w:id="163"/>
    </w:p>
    <w:p w14:paraId="34BB197C" w14:textId="77777777" w:rsidR="00FA63A6" w:rsidRDefault="008B7495">
      <w:pPr>
        <w:pStyle w:val="FirstParagraph"/>
        <w:ind w:firstLine="560"/>
      </w:pPr>
      <w:r>
        <w:rPr>
          <w:rFonts w:hint="eastAsia"/>
        </w:rPr>
        <w:t>新建高压配电室、低压配电室、操作室电缆沟设置电缆电线感温报警和室内烟雾报警等火灾报警装置。</w:t>
      </w:r>
    </w:p>
    <w:p w14:paraId="08CD80BE" w14:textId="77777777" w:rsidR="00FA63A6" w:rsidRDefault="008B7495">
      <w:pPr>
        <w:pStyle w:val="a0"/>
        <w:ind w:firstLine="560"/>
      </w:pPr>
      <w:r>
        <w:rPr>
          <w:rFonts w:hint="eastAsia"/>
        </w:rPr>
        <w:t>电缆穿越建筑物留下的孔洞、管口、电缆竖井、墙壁、顶棚及楼板时等均用防火材料封堵。</w:t>
      </w:r>
    </w:p>
    <w:p w14:paraId="4ED0B291" w14:textId="77777777" w:rsidR="00FA63A6" w:rsidRDefault="008B7495">
      <w:pPr>
        <w:pStyle w:val="a0"/>
        <w:ind w:firstLine="560"/>
      </w:pPr>
      <w:r>
        <w:rPr>
          <w:rFonts w:hint="eastAsia"/>
        </w:rPr>
        <w:t>高压配电室、低压配电室、操作室设移动式化学灭火器。</w:t>
      </w:r>
    </w:p>
    <w:p w14:paraId="375F51B3" w14:textId="77777777" w:rsidR="00FA63A6" w:rsidRDefault="008B7495">
      <w:pPr>
        <w:pStyle w:val="a0"/>
        <w:ind w:firstLine="560"/>
      </w:pPr>
      <w:r>
        <w:rPr>
          <w:rFonts w:hint="eastAsia"/>
        </w:rPr>
        <w:t>新建电气室设置应急照明灯具及人员疏散用指向应急照明灯具。</w:t>
      </w:r>
    </w:p>
    <w:p w14:paraId="5ECDFE84" w14:textId="77777777" w:rsidR="00FA63A6" w:rsidRDefault="008B7495">
      <w:pPr>
        <w:pStyle w:val="1"/>
        <w:spacing w:before="120" w:after="120"/>
      </w:pPr>
      <w:bookmarkStart w:id="165" w:name="_Toc212036049"/>
      <w:bookmarkStart w:id="166" w:name="供电"/>
      <w:bookmarkEnd w:id="164"/>
      <w:bookmarkEnd w:id="118"/>
      <w:r>
        <w:t xml:space="preserve">8 </w:t>
      </w:r>
      <w:r>
        <w:rPr>
          <w:rFonts w:hint="eastAsia"/>
        </w:rPr>
        <w:t>供电</w:t>
      </w:r>
      <w:bookmarkEnd w:id="165"/>
    </w:p>
    <w:p w14:paraId="1FA9FA87" w14:textId="77777777" w:rsidR="00FA63A6" w:rsidRDefault="008B7495">
      <w:pPr>
        <w:pStyle w:val="2"/>
      </w:pPr>
      <w:bookmarkStart w:id="167" w:name="_Toc212036050"/>
      <w:bookmarkStart w:id="168" w:name="概述-1"/>
      <w:r>
        <w:t xml:space="preserve">8.1 </w:t>
      </w:r>
      <w:r>
        <w:rPr>
          <w:rFonts w:hint="eastAsia"/>
        </w:rPr>
        <w:t>概述</w:t>
      </w:r>
      <w:bookmarkEnd w:id="167"/>
    </w:p>
    <w:p w14:paraId="56FCC816" w14:textId="77777777" w:rsidR="00FA63A6" w:rsidRDefault="008B7495">
      <w:pPr>
        <w:pStyle w:val="3"/>
      </w:pPr>
      <w:bookmarkStart w:id="169" w:name="_Toc212036051"/>
      <w:bookmarkStart w:id="170" w:name="设计依据-3"/>
      <w:r>
        <w:t xml:space="preserve">8.1.1 </w:t>
      </w:r>
      <w:r>
        <w:rPr>
          <w:rFonts w:hint="eastAsia"/>
        </w:rPr>
        <w:t>设计依据</w:t>
      </w:r>
      <w:bookmarkEnd w:id="169"/>
    </w:p>
    <w:p w14:paraId="3A94D2ED" w14:textId="77777777" w:rsidR="00FA63A6" w:rsidRDefault="008B7495">
      <w:pPr>
        <w:pStyle w:val="FirstParagraph"/>
        <w:ind w:firstLine="560"/>
      </w:pPr>
      <w:r>
        <w:rPr>
          <w:rFonts w:hint="eastAsia"/>
        </w:rPr>
        <w:t>《供配电系统设计规范》</w:t>
      </w:r>
      <w:r>
        <w:rPr>
          <w:rFonts w:hint="eastAsia"/>
        </w:rPr>
        <w:t>GB50052-2009</w:t>
      </w:r>
      <w:r>
        <w:rPr>
          <w:rFonts w:hint="eastAsia"/>
        </w:rPr>
        <w:t>；</w:t>
      </w:r>
    </w:p>
    <w:p w14:paraId="7A6CAD41" w14:textId="77777777" w:rsidR="00FA63A6" w:rsidRDefault="008B7495">
      <w:pPr>
        <w:pStyle w:val="a0"/>
        <w:ind w:firstLine="560"/>
      </w:pPr>
      <w:r>
        <w:rPr>
          <w:rFonts w:hint="eastAsia"/>
        </w:rPr>
        <w:t>《</w:t>
      </w:r>
      <w:r>
        <w:rPr>
          <w:rFonts w:hint="eastAsia"/>
        </w:rPr>
        <w:t>20kV</w:t>
      </w:r>
      <w:r>
        <w:rPr>
          <w:rFonts w:hint="eastAsia"/>
        </w:rPr>
        <w:t>及以下变电所设计规范》</w:t>
      </w:r>
      <w:r>
        <w:rPr>
          <w:rFonts w:hint="eastAsia"/>
        </w:rPr>
        <w:t>GB50053-2013</w:t>
      </w:r>
      <w:r>
        <w:rPr>
          <w:rFonts w:hint="eastAsia"/>
        </w:rPr>
        <w:t>；</w:t>
      </w:r>
    </w:p>
    <w:p w14:paraId="363F8AAE" w14:textId="77777777" w:rsidR="00FA63A6" w:rsidRDefault="008B7495">
      <w:pPr>
        <w:pStyle w:val="a0"/>
        <w:ind w:firstLine="560"/>
      </w:pPr>
      <w:r>
        <w:rPr>
          <w:rFonts w:hint="eastAsia"/>
        </w:rPr>
        <w:t>《通用用电设备配电设计规范》</w:t>
      </w:r>
      <w:r>
        <w:rPr>
          <w:rFonts w:hint="eastAsia"/>
        </w:rPr>
        <w:t>GB50055-2011</w:t>
      </w:r>
      <w:r>
        <w:rPr>
          <w:rFonts w:hint="eastAsia"/>
        </w:rPr>
        <w:t>；</w:t>
      </w:r>
    </w:p>
    <w:p w14:paraId="3EB7F6A0" w14:textId="77777777" w:rsidR="00FA63A6" w:rsidRDefault="008B7495">
      <w:pPr>
        <w:pStyle w:val="a0"/>
        <w:ind w:firstLine="560"/>
      </w:pPr>
      <w:r>
        <w:rPr>
          <w:rFonts w:hint="eastAsia"/>
        </w:rPr>
        <w:t>《电力工程电缆设计标准》</w:t>
      </w:r>
      <w:r>
        <w:rPr>
          <w:rFonts w:hint="eastAsia"/>
        </w:rPr>
        <w:t>GB50217-2018</w:t>
      </w:r>
      <w:r>
        <w:rPr>
          <w:rFonts w:hint="eastAsia"/>
        </w:rPr>
        <w:t>；</w:t>
      </w:r>
    </w:p>
    <w:p w14:paraId="327D218E" w14:textId="77777777" w:rsidR="00FA63A6" w:rsidRDefault="008B7495">
      <w:pPr>
        <w:pStyle w:val="a0"/>
        <w:ind w:firstLine="560"/>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057D1EBB" w14:textId="77777777" w:rsidR="00FA63A6" w:rsidRDefault="008B7495">
      <w:pPr>
        <w:pStyle w:val="a0"/>
        <w:ind w:firstLine="560"/>
      </w:pPr>
      <w:r>
        <w:rPr>
          <w:rFonts w:hint="eastAsia"/>
        </w:rPr>
        <w:t>《钢铁冶金企业设计防火标准》</w:t>
      </w:r>
      <w:r>
        <w:rPr>
          <w:rFonts w:hint="eastAsia"/>
        </w:rPr>
        <w:t>GB50414-2018</w:t>
      </w:r>
      <w:r>
        <w:rPr>
          <w:rFonts w:hint="eastAsia"/>
        </w:rPr>
        <w:t>；</w:t>
      </w:r>
    </w:p>
    <w:p w14:paraId="2C108CC1" w14:textId="77777777" w:rsidR="00FA63A6" w:rsidRDefault="008B7495">
      <w:pPr>
        <w:pStyle w:val="a0"/>
        <w:ind w:firstLine="560"/>
      </w:pPr>
      <w:r>
        <w:rPr>
          <w:rFonts w:hint="eastAsia"/>
        </w:rPr>
        <w:t>《外壳防护等级</w:t>
      </w:r>
      <w:r>
        <w:rPr>
          <w:rFonts w:hint="eastAsia"/>
        </w:rPr>
        <w:t>(IP</w:t>
      </w:r>
      <w:r>
        <w:rPr>
          <w:rFonts w:hint="eastAsia"/>
        </w:rPr>
        <w:t>代码</w:t>
      </w:r>
      <w:r>
        <w:rPr>
          <w:rFonts w:hint="eastAsia"/>
        </w:rPr>
        <w:t>)</w:t>
      </w:r>
      <w:r>
        <w:rPr>
          <w:rFonts w:hint="eastAsia"/>
        </w:rPr>
        <w:t>》</w:t>
      </w:r>
      <w:r>
        <w:rPr>
          <w:rFonts w:hint="eastAsia"/>
        </w:rPr>
        <w:t>GB/T4208-2017</w:t>
      </w:r>
      <w:r>
        <w:rPr>
          <w:rFonts w:hint="eastAsia"/>
        </w:rPr>
        <w:t>；</w:t>
      </w:r>
    </w:p>
    <w:p w14:paraId="11F49106" w14:textId="77777777" w:rsidR="00FA63A6" w:rsidRDefault="008B7495">
      <w:pPr>
        <w:pStyle w:val="a0"/>
        <w:ind w:firstLine="560"/>
      </w:pPr>
      <w:r>
        <w:rPr>
          <w:rFonts w:hint="eastAsia"/>
        </w:rPr>
        <w:t>《电力装置电测量仪表装置设计规范》</w:t>
      </w:r>
      <w:r>
        <w:rPr>
          <w:rFonts w:hint="eastAsia"/>
        </w:rPr>
        <w:t>GB/T50063-2017</w:t>
      </w:r>
      <w:r>
        <w:rPr>
          <w:rFonts w:hint="eastAsia"/>
        </w:rPr>
        <w:t>；</w:t>
      </w:r>
    </w:p>
    <w:p w14:paraId="6E6C3C8A" w14:textId="77777777" w:rsidR="00FA63A6" w:rsidRDefault="008B7495">
      <w:pPr>
        <w:pStyle w:val="a0"/>
        <w:ind w:firstLine="560"/>
      </w:pPr>
      <w:r>
        <w:rPr>
          <w:rFonts w:hint="eastAsia"/>
        </w:rPr>
        <w:t>《电力装置的继电保护和自动装置设计规范》</w:t>
      </w:r>
      <w:r>
        <w:rPr>
          <w:rFonts w:hint="eastAsia"/>
        </w:rPr>
        <w:t>GB/T50062-2008</w:t>
      </w:r>
      <w:r>
        <w:rPr>
          <w:rFonts w:hint="eastAsia"/>
        </w:rPr>
        <w:t>；</w:t>
      </w:r>
    </w:p>
    <w:p w14:paraId="495B5E29" w14:textId="77777777" w:rsidR="00FA63A6" w:rsidRDefault="008B7495">
      <w:pPr>
        <w:pStyle w:val="a0"/>
        <w:ind w:firstLine="560"/>
      </w:pPr>
      <w:r>
        <w:rPr>
          <w:rFonts w:hint="eastAsia"/>
        </w:rPr>
        <w:t>《</w:t>
      </w:r>
      <w:r>
        <w:rPr>
          <w:rFonts w:hint="eastAsia"/>
        </w:rPr>
        <w:t>3</w:t>
      </w:r>
      <w:r>
        <w:rPr>
          <w:rFonts w:hint="eastAsia"/>
        </w:rPr>
        <w:t>～</w:t>
      </w:r>
      <w:r>
        <w:rPr>
          <w:rFonts w:hint="eastAsia"/>
        </w:rPr>
        <w:t>110kV</w:t>
      </w:r>
      <w:r>
        <w:rPr>
          <w:rFonts w:hint="eastAsia"/>
        </w:rPr>
        <w:t>高压配电装置设计规范》</w:t>
      </w:r>
      <w:r>
        <w:rPr>
          <w:rFonts w:hint="eastAsia"/>
        </w:rPr>
        <w:t>GB50060-2008</w:t>
      </w:r>
      <w:r>
        <w:rPr>
          <w:rFonts w:hint="eastAsia"/>
        </w:rPr>
        <w:t>。</w:t>
      </w:r>
    </w:p>
    <w:p w14:paraId="5138379D" w14:textId="77777777" w:rsidR="00FA63A6" w:rsidRDefault="008B7495">
      <w:pPr>
        <w:pStyle w:val="3"/>
      </w:pPr>
      <w:bookmarkStart w:id="171" w:name="_Toc212036052"/>
      <w:bookmarkStart w:id="172" w:name="设计内容及范围"/>
      <w:bookmarkEnd w:id="170"/>
      <w:r>
        <w:lastRenderedPageBreak/>
        <w:t xml:space="preserve">8.1.2 </w:t>
      </w:r>
      <w:r>
        <w:rPr>
          <w:rFonts w:hint="eastAsia"/>
        </w:rPr>
        <w:t>设计内容及范围</w:t>
      </w:r>
      <w:bookmarkEnd w:id="171"/>
    </w:p>
    <w:p w14:paraId="74BA7160" w14:textId="77777777" w:rsidR="00FA63A6" w:rsidRDefault="008B7495">
      <w:pPr>
        <w:pStyle w:val="1"/>
        <w:spacing w:before="120" w:after="120"/>
      </w:pPr>
      <w:bookmarkStart w:id="173" w:name="_Toc212036053"/>
      <w:bookmarkStart w:id="174" w:name="新建10kv配电室10kv系统的电气设计"/>
      <w:bookmarkEnd w:id="172"/>
      <w:bookmarkEnd w:id="168"/>
      <w:bookmarkEnd w:id="166"/>
      <w:r>
        <w:rPr>
          <w:rFonts w:hint="eastAsia"/>
        </w:rPr>
        <w:t>1）新建10kV配电室10kV系统的电气设计；</w:t>
      </w:r>
      <w:bookmarkEnd w:id="173"/>
    </w:p>
    <w:p w14:paraId="2F9C6CEF" w14:textId="77777777" w:rsidR="00FA63A6" w:rsidRDefault="008B7495">
      <w:pPr>
        <w:pStyle w:val="1"/>
        <w:spacing w:before="120" w:after="120"/>
      </w:pPr>
      <w:bookmarkStart w:id="175" w:name="_Toc212036054"/>
      <w:bookmarkStart w:id="176" w:name="变电所至新建10kv配电室的10kv电源设计"/>
      <w:bookmarkEnd w:id="174"/>
      <w:r>
        <w:rPr>
          <w:rFonts w:hint="eastAsia"/>
        </w:rPr>
        <w:t>2）31#变电所至新建10kV配电室的10kV电源设计；</w:t>
      </w:r>
      <w:bookmarkEnd w:id="175"/>
    </w:p>
    <w:p w14:paraId="1F0BC672" w14:textId="77777777" w:rsidR="00FA63A6" w:rsidRDefault="008B7495">
      <w:pPr>
        <w:pStyle w:val="1"/>
        <w:spacing w:before="120" w:after="120"/>
      </w:pPr>
      <w:bookmarkStart w:id="177" w:name="_Toc212036055"/>
      <w:bookmarkStart w:id="178" w:name="kv用电设备的电源设计"/>
      <w:bookmarkEnd w:id="176"/>
      <w:r>
        <w:rPr>
          <w:rFonts w:hint="eastAsia"/>
        </w:rPr>
        <w:t>10kV用电设备的电源设计。</w:t>
      </w:r>
      <w:bookmarkEnd w:id="177"/>
    </w:p>
    <w:p w14:paraId="21C8D10B" w14:textId="77777777" w:rsidR="00FA63A6" w:rsidRDefault="008B7495">
      <w:pPr>
        <w:pStyle w:val="1"/>
        <w:spacing w:before="120" w:after="120"/>
      </w:pPr>
      <w:bookmarkStart w:id="179" w:name="_Toc212036056"/>
      <w:bookmarkStart w:id="180" w:name="变电所4变14变2两台高压柜修配改设计"/>
      <w:bookmarkEnd w:id="178"/>
      <w:r>
        <w:rPr>
          <w:rFonts w:hint="eastAsia"/>
        </w:rPr>
        <w:t>4）31#变电所“4变1#”、“4变2#”两台高压柜修配改设计。</w:t>
      </w:r>
      <w:bookmarkEnd w:id="179"/>
    </w:p>
    <w:p w14:paraId="30084D5E" w14:textId="77777777" w:rsidR="00FA63A6" w:rsidRDefault="008B7495">
      <w:pPr>
        <w:pStyle w:val="FirstParagraph"/>
        <w:ind w:firstLine="560"/>
      </w:pPr>
      <w:r>
        <w:rPr>
          <w:rFonts w:hint="eastAsia"/>
        </w:rPr>
        <w:t>不包含高压变频器、变压器本体、</w:t>
      </w:r>
      <w:r>
        <w:rPr>
          <w:rFonts w:hint="eastAsia"/>
        </w:rPr>
        <w:t>PLC</w:t>
      </w:r>
      <w:r>
        <w:rPr>
          <w:rFonts w:hint="eastAsia"/>
        </w:rPr>
        <w:t>及低压的设计，详见传动专业说明</w:t>
      </w:r>
      <w:r>
        <w:t xml:space="preserve"> </w:t>
      </w:r>
      <w:r>
        <w:t>。</w:t>
      </w:r>
    </w:p>
    <w:p w14:paraId="498CD5BB" w14:textId="77777777" w:rsidR="00FA63A6" w:rsidRDefault="008B7495">
      <w:pPr>
        <w:pStyle w:val="3"/>
      </w:pPr>
      <w:bookmarkStart w:id="181" w:name="_Toc212036057"/>
      <w:bookmarkStart w:id="182" w:name="电力负荷-1"/>
      <w:r>
        <w:t xml:space="preserve">8.1.3 </w:t>
      </w:r>
      <w:r>
        <w:rPr>
          <w:rFonts w:hint="eastAsia"/>
        </w:rPr>
        <w:t>电力负荷</w:t>
      </w:r>
      <w:bookmarkEnd w:id="181"/>
    </w:p>
    <w:p w14:paraId="3AF044D2" w14:textId="77777777" w:rsidR="00FA63A6" w:rsidRDefault="008B7495">
      <w:pPr>
        <w:pStyle w:val="FirstParagraph"/>
        <w:ind w:firstLine="560"/>
      </w:pPr>
      <w:r>
        <w:rPr>
          <w:rFonts w:hint="eastAsia"/>
        </w:rPr>
        <w:t>本工程用电设备如下：</w:t>
      </w:r>
    </w:p>
    <w:p w14:paraId="2E8CF69F" w14:textId="77777777" w:rsidR="00FA63A6" w:rsidRDefault="008B7495">
      <w:pPr>
        <w:pStyle w:val="a0"/>
        <w:ind w:firstLine="560"/>
      </w:pPr>
      <w:r>
        <w:rPr>
          <w:rFonts w:hint="eastAsia"/>
        </w:rPr>
        <w:t>新建除尘变频风机（</w:t>
      </w:r>
      <w:r>
        <w:rPr>
          <w:rFonts w:hint="eastAsia"/>
        </w:rPr>
        <w:t>1</w:t>
      </w:r>
      <w:r>
        <w:rPr>
          <w:rFonts w:hint="eastAsia"/>
        </w:rPr>
        <w:t>台，</w:t>
      </w:r>
      <w:r>
        <w:rPr>
          <w:rFonts w:hint="eastAsia"/>
        </w:rPr>
        <w:t>1120kW/</w:t>
      </w:r>
      <w:r>
        <w:rPr>
          <w:rFonts w:hint="eastAsia"/>
        </w:rPr>
        <w:t>台）、原有</w:t>
      </w:r>
      <w:r>
        <w:rPr>
          <w:rFonts w:hint="eastAsia"/>
        </w:rPr>
        <w:t>2#</w:t>
      </w:r>
      <w:r>
        <w:rPr>
          <w:rFonts w:hint="eastAsia"/>
        </w:rPr>
        <w:t>翻车机变压器（</w:t>
      </w:r>
      <w:r>
        <w:rPr>
          <w:rFonts w:hint="eastAsia"/>
        </w:rPr>
        <w:t>2</w:t>
      </w:r>
      <w:r>
        <w:rPr>
          <w:rFonts w:hint="eastAsia"/>
        </w:rPr>
        <w:t>台，</w:t>
      </w:r>
      <w:r>
        <w:rPr>
          <w:rFonts w:hint="eastAsia"/>
        </w:rPr>
        <w:t>800kVA/</w:t>
      </w:r>
      <w:r>
        <w:rPr>
          <w:rFonts w:hint="eastAsia"/>
        </w:rPr>
        <w:t>台）、新增干式变压器（</w:t>
      </w:r>
      <w:r>
        <w:rPr>
          <w:rFonts w:hint="eastAsia"/>
        </w:rPr>
        <w:t>2</w:t>
      </w:r>
      <w:r>
        <w:rPr>
          <w:rFonts w:hint="eastAsia"/>
        </w:rPr>
        <w:t>台，</w:t>
      </w:r>
      <w:r>
        <w:rPr>
          <w:rFonts w:hint="eastAsia"/>
        </w:rPr>
        <w:t>500kVA/</w:t>
      </w:r>
      <w:r>
        <w:rPr>
          <w:rFonts w:hint="eastAsia"/>
        </w:rPr>
        <w:t>台）</w:t>
      </w:r>
    </w:p>
    <w:p w14:paraId="70DDEC6E" w14:textId="77777777" w:rsidR="00FA63A6" w:rsidRDefault="008B7495">
      <w:pPr>
        <w:pStyle w:val="a0"/>
        <w:ind w:firstLine="560"/>
      </w:pPr>
      <w:r>
        <w:t>P</w:t>
      </w:r>
      <w:r>
        <w:rPr>
          <w:vertAlign w:val="subscript"/>
        </w:rPr>
        <w:t>js</w:t>
      </w:r>
      <w:r>
        <w:rPr>
          <w:rFonts w:hint="eastAsia"/>
        </w:rPr>
        <w:t>=3460kW</w:t>
      </w:r>
      <w:r>
        <w:rPr>
          <w:rFonts w:hint="eastAsia"/>
        </w:rPr>
        <w:t>；</w:t>
      </w:r>
    </w:p>
    <w:p w14:paraId="0CC41A6C" w14:textId="77777777" w:rsidR="00FA63A6" w:rsidRDefault="008B7495">
      <w:pPr>
        <w:pStyle w:val="a0"/>
        <w:ind w:firstLine="560"/>
      </w:pPr>
      <w:r>
        <w:t>Q</w:t>
      </w:r>
      <w:r>
        <w:rPr>
          <w:vertAlign w:val="subscript"/>
        </w:rPr>
        <w:t>js</w:t>
      </w:r>
      <w:r>
        <w:rPr>
          <w:rFonts w:hint="eastAsia"/>
        </w:rPr>
        <w:t>=1675.7kvar</w:t>
      </w:r>
      <w:r>
        <w:rPr>
          <w:rFonts w:hint="eastAsia"/>
        </w:rPr>
        <w:t>；</w:t>
      </w:r>
    </w:p>
    <w:p w14:paraId="5A36486C" w14:textId="77777777" w:rsidR="00FA63A6" w:rsidRDefault="008B7495">
      <w:pPr>
        <w:pStyle w:val="a0"/>
        <w:ind w:firstLine="560"/>
      </w:pPr>
      <w:r>
        <w:t>S</w:t>
      </w:r>
      <w:r>
        <w:rPr>
          <w:vertAlign w:val="subscript"/>
        </w:rPr>
        <w:t>js</w:t>
      </w:r>
      <w:r>
        <w:rPr>
          <w:rFonts w:hint="eastAsia"/>
        </w:rPr>
        <w:t>=3844.5kVA</w:t>
      </w:r>
      <w:r>
        <w:rPr>
          <w:rFonts w:hint="eastAsia"/>
        </w:rPr>
        <w:t>；</w:t>
      </w:r>
    </w:p>
    <w:p w14:paraId="6F8530FF" w14:textId="77777777" w:rsidR="00FA63A6" w:rsidRDefault="008B7495">
      <w:pPr>
        <w:pStyle w:val="a0"/>
        <w:ind w:firstLine="560"/>
      </w:pPr>
      <w:r>
        <w:rPr>
          <w:rFonts w:hint="eastAsia"/>
        </w:rPr>
        <w:t>功率因数：</w:t>
      </w:r>
      <w:r>
        <w:rPr>
          <w:rFonts w:hint="eastAsia"/>
        </w:rPr>
        <w:t>cos</w:t>
      </w:r>
      <w:r>
        <w:rPr>
          <w:rFonts w:hint="eastAsia"/>
        </w:rPr>
        <w:t>Φ≈</w:t>
      </w:r>
      <w:r>
        <w:rPr>
          <w:rFonts w:hint="eastAsia"/>
        </w:rPr>
        <w:t>0.9</w:t>
      </w:r>
    </w:p>
    <w:p w14:paraId="63B597B4" w14:textId="77777777" w:rsidR="00FA63A6" w:rsidRDefault="008B7495">
      <w:pPr>
        <w:pStyle w:val="3"/>
      </w:pPr>
      <w:bookmarkStart w:id="183" w:name="_Toc212036058"/>
      <w:bookmarkStart w:id="184" w:name="用电负荷级别"/>
      <w:bookmarkEnd w:id="182"/>
      <w:r>
        <w:t xml:space="preserve">8.1.4 </w:t>
      </w:r>
      <w:r>
        <w:rPr>
          <w:rFonts w:hint="eastAsia"/>
        </w:rPr>
        <w:t>用电负荷级别</w:t>
      </w:r>
      <w:bookmarkEnd w:id="183"/>
    </w:p>
    <w:p w14:paraId="4889B1FA" w14:textId="77777777" w:rsidR="00FA63A6" w:rsidRDefault="008B7495">
      <w:pPr>
        <w:pStyle w:val="FirstParagraph"/>
        <w:ind w:firstLine="560"/>
      </w:pPr>
      <w:r>
        <w:rPr>
          <w:rFonts w:hint="eastAsia"/>
        </w:rPr>
        <w:t>本工程负荷级别为二级。</w:t>
      </w:r>
    </w:p>
    <w:p w14:paraId="657D98A3" w14:textId="77777777" w:rsidR="00FA63A6" w:rsidRDefault="008B7495">
      <w:pPr>
        <w:pStyle w:val="2"/>
      </w:pPr>
      <w:bookmarkStart w:id="185" w:name="_Toc212036059"/>
      <w:bookmarkStart w:id="186" w:name="供配电方案及电气主接线"/>
      <w:bookmarkEnd w:id="184"/>
      <w:r>
        <w:t xml:space="preserve">8.2 </w:t>
      </w:r>
      <w:r>
        <w:rPr>
          <w:rFonts w:hint="eastAsia"/>
        </w:rPr>
        <w:t>供配电方案及电气主接线</w:t>
      </w:r>
      <w:bookmarkEnd w:id="185"/>
    </w:p>
    <w:p w14:paraId="1E5596BC" w14:textId="77777777" w:rsidR="00FA63A6" w:rsidRDefault="008B7495">
      <w:pPr>
        <w:pStyle w:val="FirstParagraph"/>
        <w:ind w:firstLine="560"/>
      </w:pPr>
      <w:r>
        <w:rPr>
          <w:rFonts w:hint="eastAsia"/>
        </w:rPr>
        <w:t>在二烧除尘区域新建一座</w:t>
      </w:r>
      <w:r>
        <w:rPr>
          <w:rFonts w:hint="eastAsia"/>
        </w:rPr>
        <w:t>10kV</w:t>
      </w:r>
      <w:r>
        <w:rPr>
          <w:rFonts w:hint="eastAsia"/>
        </w:rPr>
        <w:t>配电室，配电室主接线为单母线分段，当一路故障或检修时，另一段带全部负荷。</w:t>
      </w:r>
    </w:p>
    <w:p w14:paraId="548464E4" w14:textId="77777777" w:rsidR="00FA63A6" w:rsidRDefault="008B7495">
      <w:pPr>
        <w:pStyle w:val="a0"/>
        <w:ind w:firstLine="560"/>
      </w:pPr>
      <w:r>
        <w:rPr>
          <w:rFonts w:hint="eastAsia"/>
        </w:rPr>
        <w:t>经与业主方沟通，新建二烧</w:t>
      </w:r>
      <w:r>
        <w:rPr>
          <w:rFonts w:hint="eastAsia"/>
        </w:rPr>
        <w:t>10kV</w:t>
      </w:r>
      <w:r>
        <w:rPr>
          <w:rFonts w:hint="eastAsia"/>
        </w:rPr>
        <w:t>配电室电源引自</w:t>
      </w:r>
      <w:r>
        <w:rPr>
          <w:rFonts w:hint="eastAsia"/>
        </w:rPr>
        <w:t>31#</w:t>
      </w:r>
      <w:r>
        <w:rPr>
          <w:rFonts w:hint="eastAsia"/>
        </w:rPr>
        <w:t>变电所“</w:t>
      </w:r>
      <w:r>
        <w:rPr>
          <w:rFonts w:hint="eastAsia"/>
        </w:rPr>
        <w:t>4</w:t>
      </w:r>
      <w:r>
        <w:rPr>
          <w:rFonts w:hint="eastAsia"/>
        </w:rPr>
        <w:t>变</w:t>
      </w:r>
      <w:r>
        <w:rPr>
          <w:rFonts w:hint="eastAsia"/>
        </w:rPr>
        <w:t>1#</w:t>
      </w:r>
      <w:r>
        <w:rPr>
          <w:rFonts w:hint="eastAsia"/>
        </w:rPr>
        <w:t>”、“</w:t>
      </w:r>
      <w:r>
        <w:rPr>
          <w:rFonts w:hint="eastAsia"/>
        </w:rPr>
        <w:t>4</w:t>
      </w:r>
      <w:r>
        <w:rPr>
          <w:rFonts w:hint="eastAsia"/>
        </w:rPr>
        <w:t>变</w:t>
      </w:r>
      <w:r>
        <w:rPr>
          <w:rFonts w:hint="eastAsia"/>
        </w:rPr>
        <w:t>2#</w:t>
      </w:r>
      <w:r>
        <w:rPr>
          <w:rFonts w:hint="eastAsia"/>
        </w:rPr>
        <w:t>”馈出高压柜，“</w:t>
      </w:r>
      <w:r>
        <w:rPr>
          <w:rFonts w:hint="eastAsia"/>
        </w:rPr>
        <w:t>4</w:t>
      </w:r>
      <w:r>
        <w:rPr>
          <w:rFonts w:hint="eastAsia"/>
        </w:rPr>
        <w:t>变</w:t>
      </w:r>
      <w:r>
        <w:rPr>
          <w:rFonts w:hint="eastAsia"/>
        </w:rPr>
        <w:t>1#</w:t>
      </w:r>
      <w:r>
        <w:rPr>
          <w:rFonts w:hint="eastAsia"/>
        </w:rPr>
        <w:t>”、“</w:t>
      </w:r>
      <w:r>
        <w:rPr>
          <w:rFonts w:hint="eastAsia"/>
        </w:rPr>
        <w:t>4</w:t>
      </w:r>
      <w:r>
        <w:rPr>
          <w:rFonts w:hint="eastAsia"/>
        </w:rPr>
        <w:t>变</w:t>
      </w:r>
      <w:r>
        <w:rPr>
          <w:rFonts w:hint="eastAsia"/>
        </w:rPr>
        <w:t>2#</w:t>
      </w:r>
      <w:r>
        <w:rPr>
          <w:rFonts w:hint="eastAsia"/>
        </w:rPr>
        <w:t>”馈出高压柜原为二烧</w:t>
      </w:r>
      <w:r>
        <w:rPr>
          <w:rFonts w:hint="eastAsia"/>
        </w:rPr>
        <w:t>2#</w:t>
      </w:r>
      <w:r>
        <w:rPr>
          <w:rFonts w:hint="eastAsia"/>
        </w:rPr>
        <w:t>翻车机变压器（</w:t>
      </w:r>
      <w:r>
        <w:rPr>
          <w:rFonts w:hint="eastAsia"/>
        </w:rPr>
        <w:t>2</w:t>
      </w:r>
      <w:r>
        <w:rPr>
          <w:rFonts w:hint="eastAsia"/>
        </w:rPr>
        <w:t>台，</w:t>
      </w:r>
      <w:r>
        <w:rPr>
          <w:rFonts w:hint="eastAsia"/>
        </w:rPr>
        <w:t>800kVA/</w:t>
      </w:r>
      <w:r>
        <w:rPr>
          <w:rFonts w:hint="eastAsia"/>
        </w:rPr>
        <w:t>台）供电，现取消，改为给新建二烧</w:t>
      </w:r>
      <w:r>
        <w:rPr>
          <w:rFonts w:hint="eastAsia"/>
        </w:rPr>
        <w:t>10kV</w:t>
      </w:r>
      <w:r>
        <w:rPr>
          <w:rFonts w:hint="eastAsia"/>
        </w:rPr>
        <w:t>配电室供电，原有二烧</w:t>
      </w:r>
      <w:r>
        <w:rPr>
          <w:rFonts w:hint="eastAsia"/>
        </w:rPr>
        <w:t>2#</w:t>
      </w:r>
      <w:r>
        <w:rPr>
          <w:rFonts w:hint="eastAsia"/>
        </w:rPr>
        <w:t>翻车机变压器（</w:t>
      </w:r>
      <w:r>
        <w:rPr>
          <w:rFonts w:hint="eastAsia"/>
        </w:rPr>
        <w:t>2</w:t>
      </w:r>
      <w:r>
        <w:rPr>
          <w:rFonts w:hint="eastAsia"/>
        </w:rPr>
        <w:t>台，</w:t>
      </w:r>
      <w:r>
        <w:rPr>
          <w:rFonts w:hint="eastAsia"/>
        </w:rPr>
        <w:t>800kVA/</w:t>
      </w:r>
      <w:r>
        <w:rPr>
          <w:rFonts w:hint="eastAsia"/>
        </w:rPr>
        <w:t>台）电源引自二烧新建</w:t>
      </w:r>
      <w:r>
        <w:rPr>
          <w:rFonts w:hint="eastAsia"/>
        </w:rPr>
        <w:t>10kV</w:t>
      </w:r>
      <w:r>
        <w:rPr>
          <w:rFonts w:hint="eastAsia"/>
        </w:rPr>
        <w:t>配电室。</w:t>
      </w:r>
      <w:r>
        <w:rPr>
          <w:rFonts w:hint="eastAsia"/>
        </w:rPr>
        <w:t>31#</w:t>
      </w:r>
      <w:r>
        <w:rPr>
          <w:rFonts w:hint="eastAsia"/>
        </w:rPr>
        <w:t>变电所电源容量可以满足本次</w:t>
      </w:r>
      <w:r>
        <w:rPr>
          <w:rFonts w:hint="eastAsia"/>
        </w:rPr>
        <w:lastRenderedPageBreak/>
        <w:t>新增负荷需求，不需要增容改造。但是“</w:t>
      </w:r>
      <w:r>
        <w:rPr>
          <w:rFonts w:hint="eastAsia"/>
        </w:rPr>
        <w:t>4</w:t>
      </w:r>
      <w:r>
        <w:rPr>
          <w:rFonts w:hint="eastAsia"/>
        </w:rPr>
        <w:t>变</w:t>
      </w:r>
      <w:r>
        <w:rPr>
          <w:rFonts w:hint="eastAsia"/>
        </w:rPr>
        <w:t>1#</w:t>
      </w:r>
      <w:r>
        <w:rPr>
          <w:rFonts w:hint="eastAsia"/>
        </w:rPr>
        <w:t>”、“</w:t>
      </w:r>
      <w:r>
        <w:rPr>
          <w:rFonts w:hint="eastAsia"/>
        </w:rPr>
        <w:t>4</w:t>
      </w:r>
      <w:r>
        <w:rPr>
          <w:rFonts w:hint="eastAsia"/>
        </w:rPr>
        <w:t>变</w:t>
      </w:r>
      <w:r>
        <w:rPr>
          <w:rFonts w:hint="eastAsia"/>
        </w:rPr>
        <w:t>2#</w:t>
      </w:r>
      <w:r>
        <w:rPr>
          <w:rFonts w:hint="eastAsia"/>
        </w:rPr>
        <w:t>”馈出高压柜需进行修配改设计，具体修改内容需后续与业主方沟通确定。</w:t>
      </w:r>
    </w:p>
    <w:p w14:paraId="761F5A50" w14:textId="77777777" w:rsidR="00FA63A6" w:rsidRDefault="008B7495">
      <w:pPr>
        <w:pStyle w:val="2"/>
      </w:pPr>
      <w:bookmarkStart w:id="187" w:name="_Toc212036060"/>
      <w:bookmarkStart w:id="188" w:name="电压等级"/>
      <w:bookmarkEnd w:id="186"/>
      <w:r>
        <w:t xml:space="preserve">8.3 </w:t>
      </w:r>
      <w:r>
        <w:rPr>
          <w:rFonts w:hint="eastAsia"/>
        </w:rPr>
        <w:t>电压等级</w:t>
      </w:r>
      <w:bookmarkEnd w:id="187"/>
    </w:p>
    <w:p w14:paraId="2BD8A6F3" w14:textId="77777777" w:rsidR="00FA63A6" w:rsidRDefault="008B7495">
      <w:pPr>
        <w:pStyle w:val="FirstParagraph"/>
        <w:ind w:firstLine="560"/>
      </w:pPr>
      <w:r>
        <w:rPr>
          <w:rFonts w:hint="eastAsia"/>
        </w:rPr>
        <w:t>高压受电电压</w:t>
      </w:r>
      <w:r>
        <w:rPr>
          <w:rFonts w:hint="eastAsia"/>
        </w:rPr>
        <w:t>:</w:t>
      </w:r>
      <w:r>
        <w:t xml:space="preserve"> AC10kV</w:t>
      </w:r>
    </w:p>
    <w:p w14:paraId="318983BB" w14:textId="77777777" w:rsidR="00FA63A6" w:rsidRDefault="008B7495">
      <w:pPr>
        <w:pStyle w:val="a0"/>
        <w:ind w:firstLine="560"/>
      </w:pPr>
      <w:r>
        <w:rPr>
          <w:rFonts w:hint="eastAsia"/>
        </w:rPr>
        <w:t>控制电压</w:t>
      </w:r>
      <w:r>
        <w:rPr>
          <w:rFonts w:hint="eastAsia"/>
        </w:rPr>
        <w:t>:</w:t>
      </w:r>
      <w:r>
        <w:t xml:space="preserve"> AC220V</w:t>
      </w:r>
      <w:r>
        <w:t>、</w:t>
      </w:r>
      <w:r>
        <w:t>DC220V</w:t>
      </w:r>
      <w:r>
        <w:t>、</w:t>
      </w:r>
      <w:r>
        <w:t>DC24V</w:t>
      </w:r>
    </w:p>
    <w:p w14:paraId="038F7368" w14:textId="77777777" w:rsidR="00FA63A6" w:rsidRDefault="008B7495">
      <w:pPr>
        <w:pStyle w:val="a0"/>
        <w:ind w:firstLine="560"/>
      </w:pPr>
      <w:r>
        <w:rPr>
          <w:rFonts w:hint="eastAsia"/>
        </w:rPr>
        <w:t>交流电压频率：</w:t>
      </w:r>
      <w:r>
        <w:rPr>
          <w:rFonts w:hint="eastAsia"/>
        </w:rPr>
        <w:t>50Hz</w:t>
      </w:r>
    </w:p>
    <w:p w14:paraId="314B016C" w14:textId="77777777" w:rsidR="00FA63A6" w:rsidRDefault="008B7495">
      <w:pPr>
        <w:pStyle w:val="2"/>
      </w:pPr>
      <w:bookmarkStart w:id="189" w:name="_Toc212036061"/>
      <w:bookmarkStart w:id="190" w:name="无功补偿"/>
      <w:bookmarkEnd w:id="188"/>
      <w:r>
        <w:t xml:space="preserve">8.4 </w:t>
      </w:r>
      <w:r>
        <w:rPr>
          <w:rFonts w:hint="eastAsia"/>
        </w:rPr>
        <w:t>无功补偿</w:t>
      </w:r>
      <w:bookmarkEnd w:id="189"/>
    </w:p>
    <w:p w14:paraId="25825F42" w14:textId="77777777" w:rsidR="00FA63A6" w:rsidRDefault="008B7495">
      <w:pPr>
        <w:pStyle w:val="FirstParagraph"/>
        <w:ind w:firstLine="560"/>
      </w:pPr>
      <w:r>
        <w:rPr>
          <w:rFonts w:hint="eastAsia"/>
        </w:rPr>
        <w:t>AC10kV</w:t>
      </w:r>
      <w:r>
        <w:rPr>
          <w:rFonts w:hint="eastAsia"/>
        </w:rPr>
        <w:t>系统不设无功功率补偿。</w:t>
      </w:r>
    </w:p>
    <w:p w14:paraId="158D2459" w14:textId="77777777" w:rsidR="00FA63A6" w:rsidRDefault="008B7495">
      <w:pPr>
        <w:pStyle w:val="2"/>
      </w:pPr>
      <w:bookmarkStart w:id="191" w:name="_Toc212036062"/>
      <w:bookmarkStart w:id="192" w:name="中性点接地方式"/>
      <w:bookmarkEnd w:id="190"/>
      <w:r>
        <w:t xml:space="preserve">8.5 </w:t>
      </w:r>
      <w:r>
        <w:rPr>
          <w:rFonts w:hint="eastAsia"/>
        </w:rPr>
        <w:t>中性点接地方式</w:t>
      </w:r>
      <w:bookmarkEnd w:id="191"/>
    </w:p>
    <w:p w14:paraId="62B814BD" w14:textId="77777777" w:rsidR="00FA63A6" w:rsidRDefault="008B7495">
      <w:pPr>
        <w:pStyle w:val="FirstParagraph"/>
        <w:ind w:firstLine="560"/>
      </w:pPr>
      <w:r>
        <w:rPr>
          <w:rFonts w:hint="eastAsia"/>
        </w:rPr>
        <w:t>AC10kV</w:t>
      </w:r>
      <w:r>
        <w:rPr>
          <w:rFonts w:hint="eastAsia"/>
        </w:rPr>
        <w:t>系统中性点接地方式与上级电源一致。</w:t>
      </w:r>
    </w:p>
    <w:p w14:paraId="4B008F85" w14:textId="77777777" w:rsidR="00FA63A6" w:rsidRDefault="008B7495">
      <w:pPr>
        <w:pStyle w:val="2"/>
      </w:pPr>
      <w:bookmarkStart w:id="193" w:name="_Toc212036063"/>
      <w:bookmarkStart w:id="194" w:name="主要设备选择"/>
      <w:bookmarkEnd w:id="192"/>
      <w:r>
        <w:t xml:space="preserve">8.6 </w:t>
      </w:r>
      <w:r>
        <w:rPr>
          <w:rFonts w:hint="eastAsia"/>
        </w:rPr>
        <w:t>主要设备选择</w:t>
      </w:r>
      <w:bookmarkEnd w:id="193"/>
    </w:p>
    <w:p w14:paraId="6F8EBAA1" w14:textId="77777777" w:rsidR="00FA63A6" w:rsidRDefault="008B7495">
      <w:pPr>
        <w:pStyle w:val="2"/>
      </w:pPr>
      <w:bookmarkStart w:id="195" w:name="_Toc212036064"/>
      <w:bookmarkStart w:id="196" w:name="Xea52dc7e72be2ed6112cac67041e73620d04141"/>
      <w:bookmarkEnd w:id="194"/>
      <w:r>
        <w:rPr>
          <w:rFonts w:hint="eastAsia"/>
        </w:rPr>
        <w:t>10kV配电装置采用金属铠装中置式手车开关柜，柜内配置弹簧储能操作机构的真空断路器，额定电流为1250A，开断电流按31.5kA考虑,</w:t>
      </w:r>
      <w:r>
        <w:t xml:space="preserve"> </w:t>
      </w:r>
      <w:r>
        <w:rPr>
          <w:rFonts w:hint="eastAsia"/>
        </w:rPr>
        <w:t>操作电源采用直流操作系统，直流电压为DC220V。</w:t>
      </w:r>
      <w:bookmarkEnd w:id="195"/>
    </w:p>
    <w:p w14:paraId="519AA01C" w14:textId="77777777" w:rsidR="00FA63A6" w:rsidRDefault="008B7495">
      <w:pPr>
        <w:pStyle w:val="FirstParagraph"/>
        <w:ind w:firstLine="560"/>
      </w:pPr>
      <w:r>
        <w:rPr>
          <w:rFonts w:hint="eastAsia"/>
        </w:rPr>
        <w:t>直流电源装置采用阀控式密封铅酸蓄电池，输出电压</w:t>
      </w:r>
      <w:r>
        <w:rPr>
          <w:rFonts w:hint="eastAsia"/>
        </w:rPr>
        <w:t>DC220V</w:t>
      </w:r>
      <w:r>
        <w:rPr>
          <w:rFonts w:hint="eastAsia"/>
        </w:rPr>
        <w:t>，容量</w:t>
      </w:r>
      <w:r>
        <w:rPr>
          <w:rFonts w:hint="eastAsia"/>
        </w:rPr>
        <w:t>65Ah</w:t>
      </w:r>
      <w:r>
        <w:rPr>
          <w:rFonts w:hint="eastAsia"/>
        </w:rPr>
        <w:t>。</w:t>
      </w:r>
    </w:p>
    <w:p w14:paraId="33FD221F" w14:textId="77777777" w:rsidR="00FA63A6" w:rsidRDefault="008B7495">
      <w:pPr>
        <w:pStyle w:val="a0"/>
        <w:ind w:firstLine="560"/>
      </w:pPr>
      <w:r>
        <w:rPr>
          <w:rFonts w:hint="eastAsia"/>
        </w:rPr>
        <w:t>选用微机型综合保护测控装置。</w:t>
      </w:r>
    </w:p>
    <w:p w14:paraId="1112D1D6" w14:textId="77777777" w:rsidR="00FA63A6" w:rsidRDefault="008B7495">
      <w:pPr>
        <w:pStyle w:val="3"/>
      </w:pPr>
      <w:bookmarkStart w:id="197" w:name="_Toc212036065"/>
      <w:bookmarkStart w:id="198" w:name="短路电流计算"/>
      <w:r>
        <w:t xml:space="preserve">8.7 </w:t>
      </w:r>
      <w:r>
        <w:rPr>
          <w:rFonts w:hint="eastAsia"/>
        </w:rPr>
        <w:t>7.7短路电流计算</w:t>
      </w:r>
      <w:bookmarkEnd w:id="197"/>
    </w:p>
    <w:p w14:paraId="1A08B8AA" w14:textId="77777777" w:rsidR="00FA63A6" w:rsidRDefault="008B7495">
      <w:pPr>
        <w:pStyle w:val="FirstParagraph"/>
        <w:ind w:firstLine="560"/>
      </w:pPr>
      <w:r>
        <w:rPr>
          <w:rFonts w:hint="eastAsia"/>
        </w:rPr>
        <w:t>新建</w:t>
      </w:r>
      <w:r>
        <w:rPr>
          <w:rFonts w:hint="eastAsia"/>
        </w:rPr>
        <w:t>10kV</w:t>
      </w:r>
      <w:r>
        <w:rPr>
          <w:rFonts w:hint="eastAsia"/>
        </w:rPr>
        <w:t>高压配电室</w:t>
      </w:r>
      <w:r>
        <w:rPr>
          <w:rFonts w:hint="eastAsia"/>
        </w:rPr>
        <w:t>10kV</w:t>
      </w:r>
      <w:r>
        <w:rPr>
          <w:rFonts w:hint="eastAsia"/>
        </w:rPr>
        <w:t>母线最大运行方式下的短路电流为</w:t>
      </w:r>
      <w:r>
        <w:rPr>
          <w:rFonts w:hint="eastAsia"/>
        </w:rPr>
        <w:t>22.3kA</w:t>
      </w:r>
      <w:r>
        <w:rPr>
          <w:rFonts w:hint="eastAsia"/>
        </w:rPr>
        <w:t>。</w:t>
      </w:r>
    </w:p>
    <w:p w14:paraId="5BA114E4" w14:textId="77777777" w:rsidR="00FA63A6" w:rsidRDefault="008B7495">
      <w:pPr>
        <w:pStyle w:val="2"/>
      </w:pPr>
      <w:bookmarkStart w:id="199" w:name="_Toc212036066"/>
      <w:bookmarkStart w:id="200" w:name="电气布置"/>
      <w:bookmarkEnd w:id="198"/>
      <w:bookmarkEnd w:id="196"/>
      <w:r>
        <w:t xml:space="preserve">8.8 </w:t>
      </w:r>
      <w:r>
        <w:rPr>
          <w:rFonts w:hint="eastAsia"/>
        </w:rPr>
        <w:t>电气布置</w:t>
      </w:r>
      <w:bookmarkEnd w:id="199"/>
    </w:p>
    <w:p w14:paraId="4DAB6570" w14:textId="77777777" w:rsidR="00FA63A6" w:rsidRDefault="008B7495">
      <w:pPr>
        <w:pStyle w:val="FirstParagraph"/>
        <w:ind w:firstLine="560"/>
      </w:pPr>
      <w:r>
        <w:rPr>
          <w:rFonts w:hint="eastAsia"/>
        </w:rPr>
        <w:t>新建</w:t>
      </w:r>
      <w:r>
        <w:rPr>
          <w:rFonts w:hint="eastAsia"/>
        </w:rPr>
        <w:t>10kV</w:t>
      </w:r>
      <w:r>
        <w:rPr>
          <w:rFonts w:hint="eastAsia"/>
        </w:rPr>
        <w:t>高压配电室与传动专业合建，直流屏、综保控制柜、变频软起柜均位于高压配电室内，具体布置详见传动专业。</w:t>
      </w:r>
    </w:p>
    <w:p w14:paraId="435F6822" w14:textId="77777777" w:rsidR="00FA63A6" w:rsidRDefault="008B7495">
      <w:pPr>
        <w:pStyle w:val="2"/>
      </w:pPr>
      <w:bookmarkStart w:id="201" w:name="_Toc212036067"/>
      <w:bookmarkStart w:id="202" w:name="防雷和接地"/>
      <w:bookmarkEnd w:id="200"/>
      <w:r>
        <w:t xml:space="preserve">8.9 </w:t>
      </w:r>
      <w:r>
        <w:rPr>
          <w:rFonts w:hint="eastAsia"/>
        </w:rPr>
        <w:t>防雷和接地</w:t>
      </w:r>
      <w:bookmarkEnd w:id="201"/>
    </w:p>
    <w:p w14:paraId="3E2AB027" w14:textId="77777777" w:rsidR="00FA63A6" w:rsidRDefault="008B7495">
      <w:pPr>
        <w:pStyle w:val="3"/>
      </w:pPr>
      <w:bookmarkStart w:id="203" w:name="_Toc212036068"/>
      <w:bookmarkStart w:id="204" w:name="直击雷保护"/>
      <w:r>
        <w:t xml:space="preserve">8.9.1 </w:t>
      </w:r>
      <w:r>
        <w:rPr>
          <w:rFonts w:hint="eastAsia"/>
        </w:rPr>
        <w:t>直击雷保护</w:t>
      </w:r>
      <w:bookmarkEnd w:id="203"/>
    </w:p>
    <w:p w14:paraId="06B48CCE" w14:textId="77777777" w:rsidR="00FA63A6" w:rsidRDefault="008B7495">
      <w:pPr>
        <w:pStyle w:val="FirstParagraph"/>
        <w:ind w:firstLine="560"/>
      </w:pPr>
      <w:r>
        <w:rPr>
          <w:rFonts w:hint="eastAsia"/>
        </w:rPr>
        <w:t>见传动专业。</w:t>
      </w:r>
    </w:p>
    <w:p w14:paraId="578A7CFF" w14:textId="77777777" w:rsidR="00FA63A6" w:rsidRDefault="008B7495">
      <w:pPr>
        <w:pStyle w:val="3"/>
      </w:pPr>
      <w:bookmarkStart w:id="205" w:name="_Toc212036069"/>
      <w:bookmarkStart w:id="206" w:name="防雷电感应"/>
      <w:bookmarkEnd w:id="204"/>
      <w:r>
        <w:t xml:space="preserve">8.9.2 </w:t>
      </w:r>
      <w:r>
        <w:rPr>
          <w:rFonts w:hint="eastAsia"/>
        </w:rPr>
        <w:t>防雷电感应</w:t>
      </w:r>
      <w:bookmarkEnd w:id="205"/>
    </w:p>
    <w:p w14:paraId="76EA2B62" w14:textId="77777777" w:rsidR="00FA63A6" w:rsidRDefault="008B7495">
      <w:pPr>
        <w:pStyle w:val="FirstParagraph"/>
        <w:ind w:firstLine="560"/>
      </w:pPr>
      <w:r>
        <w:rPr>
          <w:rFonts w:hint="eastAsia"/>
        </w:rPr>
        <w:t>见传动专业。</w:t>
      </w:r>
    </w:p>
    <w:p w14:paraId="108F4C42" w14:textId="77777777" w:rsidR="00FA63A6" w:rsidRDefault="008B7495">
      <w:pPr>
        <w:pStyle w:val="3"/>
      </w:pPr>
      <w:bookmarkStart w:id="207" w:name="_Toc212036070"/>
      <w:bookmarkStart w:id="208" w:name="接地-1"/>
      <w:bookmarkEnd w:id="206"/>
      <w:r>
        <w:lastRenderedPageBreak/>
        <w:t xml:space="preserve">8.9.3 </w:t>
      </w:r>
      <w:r>
        <w:rPr>
          <w:rFonts w:hint="eastAsia"/>
        </w:rPr>
        <w:t>接地</w:t>
      </w:r>
      <w:bookmarkEnd w:id="207"/>
    </w:p>
    <w:p w14:paraId="646D4AFA" w14:textId="77777777" w:rsidR="00FA63A6" w:rsidRDefault="008B7495">
      <w:pPr>
        <w:pStyle w:val="FirstParagraph"/>
        <w:ind w:firstLine="560"/>
      </w:pPr>
      <w:r>
        <w:rPr>
          <w:rFonts w:hint="eastAsia"/>
        </w:rPr>
        <w:t>见传动专业。</w:t>
      </w:r>
    </w:p>
    <w:p w14:paraId="4FE25234" w14:textId="77777777" w:rsidR="00FA63A6" w:rsidRDefault="008B7495">
      <w:pPr>
        <w:pStyle w:val="3"/>
      </w:pPr>
      <w:bookmarkStart w:id="209" w:name="_Toc212036071"/>
      <w:bookmarkStart w:id="210" w:name="等电位联结"/>
      <w:bookmarkEnd w:id="208"/>
      <w:r>
        <w:t xml:space="preserve">8.9.4 </w:t>
      </w:r>
      <w:r>
        <w:rPr>
          <w:rFonts w:hint="eastAsia"/>
        </w:rPr>
        <w:t>等电位联结</w:t>
      </w:r>
      <w:bookmarkEnd w:id="209"/>
    </w:p>
    <w:p w14:paraId="3878789F" w14:textId="77777777" w:rsidR="00FA63A6" w:rsidRDefault="008B7495">
      <w:pPr>
        <w:pStyle w:val="FirstParagraph"/>
        <w:ind w:firstLine="560"/>
      </w:pPr>
      <w:r>
        <w:rPr>
          <w:rFonts w:hint="eastAsia"/>
        </w:rPr>
        <w:t>见传动专业。</w:t>
      </w:r>
    </w:p>
    <w:p w14:paraId="00B83C8A" w14:textId="77777777" w:rsidR="00FA63A6" w:rsidRDefault="008B7495">
      <w:pPr>
        <w:pStyle w:val="2"/>
      </w:pPr>
      <w:bookmarkStart w:id="211" w:name="_Toc212036072"/>
      <w:bookmarkStart w:id="212" w:name="电气二次部分"/>
      <w:bookmarkEnd w:id="210"/>
      <w:bookmarkEnd w:id="202"/>
      <w:r>
        <w:t xml:space="preserve">8.10 </w:t>
      </w:r>
      <w:r>
        <w:rPr>
          <w:rFonts w:hint="eastAsia"/>
        </w:rPr>
        <w:t>电气二次部分</w:t>
      </w:r>
      <w:bookmarkEnd w:id="211"/>
    </w:p>
    <w:p w14:paraId="36F72644" w14:textId="77777777" w:rsidR="00FA63A6" w:rsidRDefault="008B7495">
      <w:pPr>
        <w:pStyle w:val="3"/>
      </w:pPr>
      <w:bookmarkStart w:id="213" w:name="_Toc212036073"/>
      <w:bookmarkStart w:id="214" w:name="二次回路参数"/>
      <w:r>
        <w:t xml:space="preserve">8.10.1 </w:t>
      </w:r>
      <w:r>
        <w:rPr>
          <w:rFonts w:hint="eastAsia"/>
        </w:rPr>
        <w:t>二次回路参数</w:t>
      </w:r>
      <w:bookmarkEnd w:id="213"/>
    </w:p>
    <w:p w14:paraId="4283D805" w14:textId="77777777" w:rsidR="00FA63A6" w:rsidRDefault="008B7495">
      <w:pPr>
        <w:pStyle w:val="FirstParagraph"/>
        <w:ind w:firstLine="560"/>
      </w:pPr>
      <w:r>
        <w:rPr>
          <w:rFonts w:hint="eastAsia"/>
        </w:rPr>
        <w:t>直流电压</w:t>
      </w:r>
      <w:r>
        <w:rPr>
          <w:rFonts w:hint="eastAsia"/>
        </w:rPr>
        <w:t>220V,</w:t>
      </w:r>
      <w:r>
        <w:rPr>
          <w:rFonts w:hint="eastAsia"/>
        </w:rPr>
        <w:t>交流电压</w:t>
      </w:r>
      <w:r>
        <w:rPr>
          <w:rFonts w:hint="eastAsia"/>
        </w:rPr>
        <w:t>220V</w:t>
      </w:r>
      <w:r>
        <w:rPr>
          <w:rFonts w:hint="eastAsia"/>
        </w:rPr>
        <w:t>。</w:t>
      </w:r>
    </w:p>
    <w:p w14:paraId="57030A89" w14:textId="77777777" w:rsidR="00FA63A6" w:rsidRDefault="008B7495">
      <w:pPr>
        <w:pStyle w:val="a0"/>
        <w:ind w:firstLine="560"/>
      </w:pPr>
      <w:r>
        <w:rPr>
          <w:rFonts w:hint="eastAsia"/>
        </w:rPr>
        <w:t>电流互感器二次电流</w:t>
      </w:r>
      <w:r>
        <w:rPr>
          <w:rFonts w:hint="eastAsia"/>
        </w:rPr>
        <w:t>5A</w:t>
      </w:r>
      <w:r>
        <w:rPr>
          <w:rFonts w:hint="eastAsia"/>
        </w:rPr>
        <w:t>，电压互感器二次电压</w:t>
      </w:r>
      <w:r>
        <w:rPr>
          <w:rFonts w:hint="eastAsia"/>
        </w:rPr>
        <w:t>100V</w:t>
      </w:r>
      <w:r>
        <w:rPr>
          <w:rFonts w:hint="eastAsia"/>
        </w:rPr>
        <w:t>。</w:t>
      </w:r>
    </w:p>
    <w:p w14:paraId="2AB817FE" w14:textId="77777777" w:rsidR="00FA63A6" w:rsidRDefault="008B7495">
      <w:pPr>
        <w:pStyle w:val="3"/>
      </w:pPr>
      <w:bookmarkStart w:id="215" w:name="_Toc212036074"/>
      <w:bookmarkStart w:id="216" w:name="电能计量表"/>
      <w:bookmarkEnd w:id="214"/>
      <w:r>
        <w:rPr>
          <w:rFonts w:hint="eastAsia"/>
        </w:rPr>
        <w:t>8.10.2电能计量表</w:t>
      </w:r>
      <w:bookmarkEnd w:id="215"/>
    </w:p>
    <w:p w14:paraId="737D262A" w14:textId="77777777" w:rsidR="00FA63A6" w:rsidRDefault="008B7495">
      <w:pPr>
        <w:pStyle w:val="FirstParagraph"/>
        <w:ind w:firstLine="560"/>
      </w:pPr>
      <w:r>
        <w:rPr>
          <w:rFonts w:hint="eastAsia"/>
        </w:rPr>
        <w:t>选用独立的具有远传功能的电子式电能表，电能表安装在配电装置的开关柜上，单向有功电能计量准确度</w:t>
      </w:r>
      <w:r>
        <w:rPr>
          <w:rFonts w:hint="eastAsia"/>
        </w:rPr>
        <w:t>0.5S</w:t>
      </w:r>
      <w:r>
        <w:rPr>
          <w:rFonts w:hint="eastAsia"/>
        </w:rPr>
        <w:t>级，单向无功电能计量准确度</w:t>
      </w:r>
      <w:r>
        <w:rPr>
          <w:rFonts w:hint="eastAsia"/>
        </w:rPr>
        <w:t>2</w:t>
      </w:r>
      <w:r>
        <w:rPr>
          <w:rFonts w:hint="eastAsia"/>
        </w:rPr>
        <w:t>级。</w:t>
      </w:r>
    </w:p>
    <w:p w14:paraId="232E109F" w14:textId="77777777" w:rsidR="00FA63A6" w:rsidRDefault="008B7495">
      <w:pPr>
        <w:pStyle w:val="a0"/>
        <w:ind w:firstLine="560"/>
      </w:pPr>
      <w:r>
        <w:rPr>
          <w:rFonts w:hint="eastAsia"/>
        </w:rPr>
        <w:t>各元件就地测量表计均利用测控和保护装置所带的显示功能，不再另设表计。</w:t>
      </w:r>
    </w:p>
    <w:p w14:paraId="394064E0" w14:textId="77777777" w:rsidR="00FA63A6" w:rsidRDefault="008B7495">
      <w:pPr>
        <w:pStyle w:val="3"/>
      </w:pPr>
      <w:bookmarkStart w:id="217" w:name="_Toc212036075"/>
      <w:bookmarkStart w:id="218" w:name="继电保护及微机综合保护后台监控系统"/>
      <w:bookmarkEnd w:id="216"/>
      <w:r>
        <w:t xml:space="preserve">8.10.3 </w:t>
      </w:r>
      <w:r>
        <w:rPr>
          <w:rFonts w:hint="eastAsia"/>
        </w:rPr>
        <w:t>继电保护及微机综合保护后台监控系统</w:t>
      </w:r>
      <w:bookmarkEnd w:id="217"/>
    </w:p>
    <w:p w14:paraId="766AB94B" w14:textId="77777777" w:rsidR="00FA63A6" w:rsidRDefault="008B7495">
      <w:pPr>
        <w:pStyle w:val="1"/>
        <w:spacing w:before="120" w:after="120"/>
      </w:pPr>
      <w:bookmarkStart w:id="219" w:name="_Toc212036076"/>
      <w:bookmarkStart w:id="220" w:name="X8b88e33cbe311f29b6d8aa59ac00ec3f8bcf153"/>
      <w:bookmarkEnd w:id="218"/>
      <w:bookmarkEnd w:id="212"/>
      <w:bookmarkEnd w:id="180"/>
      <w:r>
        <w:rPr>
          <w:rFonts w:hint="eastAsia"/>
        </w:rPr>
        <w:t>10kV继电保护采用微机综合保护测控装置，保护装置挂柜安装，对高压设备进行监视和控制，其主要功能如下：</w:t>
      </w:r>
      <w:bookmarkEnd w:id="219"/>
    </w:p>
    <w:p w14:paraId="77535CDE" w14:textId="77777777" w:rsidR="00FA63A6" w:rsidRDefault="008B7495">
      <w:pPr>
        <w:pStyle w:val="FirstParagraph"/>
        <w:ind w:firstLine="560"/>
      </w:pPr>
      <w:r>
        <w:rPr>
          <w:rFonts w:hint="eastAsia"/>
        </w:rPr>
        <w:t>继电保护功能主要配置如下：</w:t>
      </w:r>
    </w:p>
    <w:p w14:paraId="541E9CC5" w14:textId="77777777" w:rsidR="00FA63A6" w:rsidRDefault="008B7495">
      <w:pPr>
        <w:pStyle w:val="1"/>
        <w:spacing w:before="120" w:after="120"/>
      </w:pPr>
      <w:bookmarkStart w:id="221" w:name="_Toc212036077"/>
      <w:bookmarkStart w:id="222" w:name="线路回路"/>
      <w:bookmarkEnd w:id="220"/>
      <w:r>
        <w:rPr>
          <w:rFonts w:hint="eastAsia"/>
        </w:rPr>
        <w:t>1）线路回路</w:t>
      </w:r>
      <w:bookmarkEnd w:id="221"/>
    </w:p>
    <w:p w14:paraId="35710F9A" w14:textId="77777777" w:rsidR="00FA63A6" w:rsidRDefault="008B7495">
      <w:pPr>
        <w:pStyle w:val="FirstParagraph"/>
        <w:ind w:firstLine="560"/>
      </w:pPr>
      <w:r>
        <w:rPr>
          <w:rFonts w:hint="eastAsia"/>
        </w:rPr>
        <w:t>三段式电流保护；</w:t>
      </w:r>
    </w:p>
    <w:p w14:paraId="4D705F36" w14:textId="77777777" w:rsidR="00FA63A6" w:rsidRDefault="008B7495">
      <w:pPr>
        <w:pStyle w:val="a0"/>
        <w:ind w:firstLine="560"/>
      </w:pPr>
      <w:r>
        <w:rPr>
          <w:rFonts w:hint="eastAsia"/>
        </w:rPr>
        <w:t>过负荷保护；</w:t>
      </w:r>
    </w:p>
    <w:p w14:paraId="6B017368" w14:textId="77777777" w:rsidR="00FA63A6" w:rsidRDefault="008B7495">
      <w:pPr>
        <w:pStyle w:val="a0"/>
        <w:ind w:firstLine="560"/>
      </w:pPr>
      <w:r>
        <w:rPr>
          <w:rFonts w:hint="eastAsia"/>
        </w:rPr>
        <w:t>零序电流保护。</w:t>
      </w:r>
    </w:p>
    <w:p w14:paraId="31B53FFD" w14:textId="77777777" w:rsidR="00FA63A6" w:rsidRDefault="008B7495">
      <w:pPr>
        <w:pStyle w:val="1"/>
        <w:spacing w:before="120" w:after="120"/>
      </w:pPr>
      <w:bookmarkStart w:id="223" w:name="_Toc212036078"/>
      <w:bookmarkStart w:id="224" w:name="变压器回路"/>
      <w:bookmarkEnd w:id="222"/>
      <w:r>
        <w:rPr>
          <w:rFonts w:hint="eastAsia"/>
        </w:rPr>
        <w:t>2）变压器回路</w:t>
      </w:r>
      <w:bookmarkEnd w:id="223"/>
    </w:p>
    <w:p w14:paraId="11649345" w14:textId="77777777" w:rsidR="00FA63A6" w:rsidRDefault="008B7495">
      <w:pPr>
        <w:pStyle w:val="FirstParagraph"/>
        <w:ind w:firstLine="560"/>
      </w:pPr>
      <w:r>
        <w:rPr>
          <w:rFonts w:hint="eastAsia"/>
        </w:rPr>
        <w:t>电流速断保护；</w:t>
      </w:r>
    </w:p>
    <w:p w14:paraId="5A72870C" w14:textId="77777777" w:rsidR="00FA63A6" w:rsidRDefault="008B7495">
      <w:pPr>
        <w:pStyle w:val="a0"/>
        <w:ind w:firstLine="560"/>
      </w:pPr>
      <w:r>
        <w:rPr>
          <w:rFonts w:hint="eastAsia"/>
        </w:rPr>
        <w:t>过电流保护；</w:t>
      </w:r>
    </w:p>
    <w:p w14:paraId="76B3AE0C" w14:textId="77777777" w:rsidR="00FA63A6" w:rsidRDefault="008B7495">
      <w:pPr>
        <w:pStyle w:val="a0"/>
        <w:ind w:firstLine="560"/>
      </w:pPr>
      <w:r>
        <w:rPr>
          <w:rFonts w:hint="eastAsia"/>
        </w:rPr>
        <w:t>低压侧零序电流保护</w:t>
      </w:r>
    </w:p>
    <w:p w14:paraId="662908A1" w14:textId="77777777" w:rsidR="00FA63A6" w:rsidRDefault="008B7495">
      <w:pPr>
        <w:pStyle w:val="a0"/>
        <w:ind w:firstLine="560"/>
      </w:pPr>
      <w:r>
        <w:rPr>
          <w:rFonts w:hint="eastAsia"/>
        </w:rPr>
        <w:lastRenderedPageBreak/>
        <w:t>非电量保护。</w:t>
      </w:r>
    </w:p>
    <w:p w14:paraId="4F3CF582" w14:textId="77777777" w:rsidR="00FA63A6" w:rsidRDefault="008B7495">
      <w:pPr>
        <w:pStyle w:val="1"/>
        <w:spacing w:before="120" w:after="120"/>
      </w:pPr>
      <w:bookmarkStart w:id="225" w:name="_Toc212036079"/>
      <w:bookmarkStart w:id="226" w:name="母联回路"/>
      <w:bookmarkEnd w:id="224"/>
      <w:r>
        <w:rPr>
          <w:rFonts w:hint="eastAsia"/>
        </w:rPr>
        <w:t>3）母联回路</w:t>
      </w:r>
      <w:bookmarkEnd w:id="225"/>
    </w:p>
    <w:p w14:paraId="70A36114" w14:textId="77777777" w:rsidR="00FA63A6" w:rsidRDefault="008B7495">
      <w:pPr>
        <w:pStyle w:val="FirstParagraph"/>
        <w:ind w:firstLine="560"/>
      </w:pPr>
      <w:r>
        <w:rPr>
          <w:rFonts w:hint="eastAsia"/>
        </w:rPr>
        <w:t>合闸瞬时使用的电流速断保护。</w:t>
      </w:r>
    </w:p>
    <w:p w14:paraId="46D028D6" w14:textId="77777777" w:rsidR="00FA63A6" w:rsidRDefault="008B7495">
      <w:pPr>
        <w:pStyle w:val="1"/>
        <w:spacing w:before="120" w:after="120"/>
      </w:pPr>
      <w:bookmarkStart w:id="227" w:name="_Toc212036080"/>
      <w:bookmarkStart w:id="228" w:name="电动机回路"/>
      <w:bookmarkEnd w:id="226"/>
      <w:r>
        <w:rPr>
          <w:rFonts w:hint="eastAsia"/>
        </w:rPr>
        <w:t>4）电动机回路</w:t>
      </w:r>
      <w:bookmarkEnd w:id="227"/>
    </w:p>
    <w:p w14:paraId="3ABB7B39" w14:textId="77777777" w:rsidR="00FA63A6" w:rsidRDefault="008B7495">
      <w:pPr>
        <w:pStyle w:val="FirstParagraph"/>
        <w:ind w:firstLine="560"/>
      </w:pPr>
      <w:r>
        <w:rPr>
          <w:rFonts w:hint="eastAsia"/>
        </w:rPr>
        <w:t>电流速断保护；</w:t>
      </w:r>
    </w:p>
    <w:p w14:paraId="45731F9C" w14:textId="77777777" w:rsidR="00FA63A6" w:rsidRDefault="008B7495">
      <w:pPr>
        <w:pStyle w:val="a0"/>
        <w:ind w:firstLine="560"/>
      </w:pPr>
      <w:r>
        <w:rPr>
          <w:rFonts w:hint="eastAsia"/>
        </w:rPr>
        <w:t>过电流保护；</w:t>
      </w:r>
    </w:p>
    <w:p w14:paraId="6C907EB5" w14:textId="77777777" w:rsidR="00FA63A6" w:rsidRDefault="008B7495">
      <w:pPr>
        <w:pStyle w:val="a0"/>
        <w:ind w:firstLine="560"/>
      </w:pPr>
      <w:r>
        <w:rPr>
          <w:rFonts w:hint="eastAsia"/>
        </w:rPr>
        <w:t>过负荷保护；</w:t>
      </w:r>
    </w:p>
    <w:p w14:paraId="7E59DA30" w14:textId="77777777" w:rsidR="00FA63A6" w:rsidRDefault="008B7495">
      <w:pPr>
        <w:pStyle w:val="a0"/>
        <w:ind w:firstLine="560"/>
      </w:pPr>
      <w:r>
        <w:rPr>
          <w:rFonts w:hint="eastAsia"/>
        </w:rPr>
        <w:t>低电压保护；</w:t>
      </w:r>
    </w:p>
    <w:p w14:paraId="58146E21" w14:textId="77777777" w:rsidR="00FA63A6" w:rsidRDefault="008B7495">
      <w:pPr>
        <w:pStyle w:val="a0"/>
        <w:ind w:firstLine="560"/>
      </w:pPr>
      <w:r>
        <w:rPr>
          <w:rFonts w:hint="eastAsia"/>
        </w:rPr>
        <w:t>过热保护；</w:t>
      </w:r>
    </w:p>
    <w:p w14:paraId="22D1CA39" w14:textId="77777777" w:rsidR="00FA63A6" w:rsidRDefault="008B7495">
      <w:pPr>
        <w:pStyle w:val="a0"/>
        <w:ind w:firstLine="560"/>
      </w:pPr>
      <w:r>
        <w:rPr>
          <w:rFonts w:hint="eastAsia"/>
        </w:rPr>
        <w:t>单相接地保护。</w:t>
      </w:r>
    </w:p>
    <w:p w14:paraId="6547A533" w14:textId="77777777" w:rsidR="00FA63A6" w:rsidRDefault="008B7495">
      <w:pPr>
        <w:numPr>
          <w:ilvl w:val="0"/>
          <w:numId w:val="9"/>
        </w:numPr>
      </w:pPr>
      <w:r>
        <w:rPr>
          <w:rFonts w:hint="eastAsia"/>
        </w:rPr>
        <w:t>PT</w:t>
      </w:r>
      <w:r>
        <w:rPr>
          <w:rFonts w:hint="eastAsia"/>
        </w:rPr>
        <w:t>回路：</w:t>
      </w:r>
    </w:p>
    <w:p w14:paraId="08999416" w14:textId="77777777" w:rsidR="00FA63A6" w:rsidRDefault="008B7495">
      <w:pPr>
        <w:pStyle w:val="FirstParagraph"/>
        <w:ind w:firstLine="560"/>
      </w:pPr>
      <w:r>
        <w:rPr>
          <w:rFonts w:hint="eastAsia"/>
        </w:rPr>
        <w:t>设置单相接地保护。</w:t>
      </w:r>
    </w:p>
    <w:p w14:paraId="06D2BB74" w14:textId="77777777" w:rsidR="00FA63A6" w:rsidRDefault="008B7495">
      <w:pPr>
        <w:pStyle w:val="a0"/>
        <w:ind w:firstLine="560"/>
      </w:pPr>
      <w:r>
        <w:rPr>
          <w:rFonts w:hint="eastAsia"/>
        </w:rPr>
        <w:t>为了保证供电系统的安全运行和提高供电系统的自动化水平，在控室内设置微机监控后台，用于对高压柜设备实时监控，该装置具有遥信、遥控、遥测、报警、打印等功能。</w:t>
      </w:r>
    </w:p>
    <w:p w14:paraId="5D6E121A" w14:textId="77777777" w:rsidR="00FA63A6" w:rsidRDefault="008B7495">
      <w:pPr>
        <w:pStyle w:val="a0"/>
        <w:ind w:firstLine="560"/>
      </w:pPr>
      <w:r>
        <w:rPr>
          <w:rFonts w:hint="eastAsia"/>
        </w:rPr>
        <w:t>后台机采用主流配置并配套彩色液晶显示器，标准键盘、光电鼠标以及网络接口设备等。</w:t>
      </w:r>
    </w:p>
    <w:p w14:paraId="62B95BCA" w14:textId="77777777" w:rsidR="00FA63A6" w:rsidRDefault="008B7495">
      <w:pPr>
        <w:pStyle w:val="a0"/>
        <w:ind w:firstLine="560"/>
      </w:pPr>
      <w:r>
        <w:rPr>
          <w:rFonts w:hint="eastAsia"/>
        </w:rPr>
        <w:t>其主要功能如下：</w:t>
      </w:r>
    </w:p>
    <w:p w14:paraId="7C03473F" w14:textId="77777777" w:rsidR="00FA63A6" w:rsidRDefault="008B7495">
      <w:pPr>
        <w:pStyle w:val="a0"/>
        <w:ind w:firstLine="560"/>
      </w:pPr>
      <w:r>
        <w:rPr>
          <w:rFonts w:hint="eastAsia"/>
        </w:rPr>
        <w:t>实时数据采集：</w:t>
      </w:r>
    </w:p>
    <w:p w14:paraId="24D12730" w14:textId="77777777" w:rsidR="00FA63A6" w:rsidRDefault="008B7495">
      <w:pPr>
        <w:pStyle w:val="a0"/>
        <w:ind w:firstLine="560"/>
      </w:pPr>
      <w:r>
        <w:rPr>
          <w:rFonts w:hint="eastAsia"/>
        </w:rPr>
        <w:t>遥测：变电所运行的各种实时数据，如母线电压、线路电流、主变温度、功率、频率等；</w:t>
      </w:r>
    </w:p>
    <w:p w14:paraId="06D9141D" w14:textId="77777777" w:rsidR="00FA63A6" w:rsidRDefault="008B7495">
      <w:pPr>
        <w:pStyle w:val="a0"/>
        <w:ind w:firstLine="560"/>
      </w:pPr>
      <w:r>
        <w:rPr>
          <w:rFonts w:hint="eastAsia"/>
        </w:rPr>
        <w:t>遥信：断路器、刀闸位置、分接头位置、各种设备状态、瓦斯、气压信号；</w:t>
      </w:r>
    </w:p>
    <w:p w14:paraId="50E54E70" w14:textId="77777777" w:rsidR="00FA63A6" w:rsidRDefault="008B7495">
      <w:pPr>
        <w:pStyle w:val="a0"/>
        <w:ind w:firstLine="560"/>
      </w:pPr>
      <w:r>
        <w:rPr>
          <w:rFonts w:hint="eastAsia"/>
        </w:rPr>
        <w:t>数据统计和处理：</w:t>
      </w:r>
    </w:p>
    <w:p w14:paraId="07FEF77B" w14:textId="77777777" w:rsidR="00FA63A6" w:rsidRDefault="008B7495">
      <w:pPr>
        <w:pStyle w:val="a0"/>
        <w:ind w:firstLine="560"/>
      </w:pPr>
      <w:r>
        <w:rPr>
          <w:rFonts w:hint="eastAsia"/>
        </w:rPr>
        <w:t>限值监视和报警处理：多种限值、多种告警方式（声响、语音）、告警闭锁和解除；</w:t>
      </w:r>
    </w:p>
    <w:p w14:paraId="5B68E686" w14:textId="77777777" w:rsidR="00FA63A6" w:rsidRDefault="008B7495">
      <w:pPr>
        <w:pStyle w:val="a0"/>
        <w:ind w:firstLine="560"/>
      </w:pPr>
      <w:r>
        <w:rPr>
          <w:rFonts w:hint="eastAsia"/>
        </w:rPr>
        <w:t>遥信信号监视和处理：遥信变位次数统计、变位告警；</w:t>
      </w:r>
    </w:p>
    <w:p w14:paraId="62608F66" w14:textId="77777777" w:rsidR="00FA63A6" w:rsidRDefault="008B7495">
      <w:pPr>
        <w:pStyle w:val="a0"/>
        <w:ind w:firstLine="560"/>
      </w:pPr>
      <w:r>
        <w:rPr>
          <w:rFonts w:hint="eastAsia"/>
        </w:rPr>
        <w:lastRenderedPageBreak/>
        <w:t>运行数据计算和统计：电量累加、分时统计、运行日报、最大值、最小值、负荷率、电压合格率统计。</w:t>
      </w:r>
    </w:p>
    <w:p w14:paraId="2D6A2B66" w14:textId="77777777" w:rsidR="00FA63A6" w:rsidRDefault="008B7495">
      <w:pPr>
        <w:pStyle w:val="a0"/>
        <w:ind w:firstLine="560"/>
      </w:pPr>
      <w:r>
        <w:rPr>
          <w:rFonts w:hint="eastAsia"/>
        </w:rPr>
        <w:t>操作控制：断路器及刀闸的分合；变压器分接头调节。</w:t>
      </w:r>
    </w:p>
    <w:p w14:paraId="5D0FBEBF" w14:textId="77777777" w:rsidR="00FA63A6" w:rsidRDefault="008B7495">
      <w:pPr>
        <w:pStyle w:val="a0"/>
        <w:ind w:firstLine="560"/>
      </w:pPr>
      <w:r>
        <w:rPr>
          <w:rFonts w:hint="eastAsia"/>
        </w:rPr>
        <w:t>运行记录：遥测越限记录、遥信变位记录、</w:t>
      </w:r>
      <w:r>
        <w:rPr>
          <w:rFonts w:hint="eastAsia"/>
        </w:rPr>
        <w:t>SOE</w:t>
      </w:r>
      <w:r>
        <w:rPr>
          <w:rFonts w:hint="eastAsia"/>
        </w:rPr>
        <w:t>事件记录、设备投停计录、遥控操作遥调操作记录、保护定值修改记录。</w:t>
      </w:r>
    </w:p>
    <w:p w14:paraId="4015854C" w14:textId="77777777" w:rsidR="00FA63A6" w:rsidRDefault="008B7495">
      <w:pPr>
        <w:pStyle w:val="a0"/>
        <w:ind w:firstLine="560"/>
      </w:pPr>
      <w:r>
        <w:rPr>
          <w:rFonts w:hint="eastAsia"/>
        </w:rPr>
        <w:t>报表和历史数据：变电所运行日报、月报；历史数据显示和保存。</w:t>
      </w:r>
    </w:p>
    <w:p w14:paraId="14A77B45" w14:textId="77777777" w:rsidR="00FA63A6" w:rsidRDefault="008B7495">
      <w:pPr>
        <w:pStyle w:val="a0"/>
        <w:ind w:firstLine="560"/>
      </w:pPr>
      <w:r>
        <w:rPr>
          <w:rFonts w:hint="eastAsia"/>
        </w:rPr>
        <w:t>人机界面：电气主接线图，实时数据画面显示，实时数据曲线显示，画面调用方式有菜单和导航图，各种参数在线设置和修改，画面拷贝和报表打印，各种记录打印，画面和表格生成工具，语音告警。</w:t>
      </w:r>
    </w:p>
    <w:p w14:paraId="7830C48E" w14:textId="77777777" w:rsidR="00FA63A6" w:rsidRDefault="008B7495">
      <w:pPr>
        <w:pStyle w:val="a0"/>
        <w:ind w:firstLine="560"/>
      </w:pPr>
      <w:r>
        <w:rPr>
          <w:rFonts w:hint="eastAsia"/>
        </w:rPr>
        <w:t>保护信息：保护定值显示及修改、保护运行状态监视，保护动作信息、自检信息、保护故障录波波形及事件记录。</w:t>
      </w:r>
    </w:p>
    <w:p w14:paraId="01F16829" w14:textId="77777777" w:rsidR="00FA63A6" w:rsidRDefault="008B7495">
      <w:pPr>
        <w:pStyle w:val="a0"/>
        <w:ind w:firstLine="560"/>
      </w:pPr>
      <w:r>
        <w:rPr>
          <w:rFonts w:hint="eastAsia"/>
        </w:rPr>
        <w:t>操作票：操作票的生成、预演和打印。</w:t>
      </w:r>
    </w:p>
    <w:p w14:paraId="2535A804" w14:textId="77777777" w:rsidR="00FA63A6" w:rsidRDefault="008B7495">
      <w:pPr>
        <w:pStyle w:val="a0"/>
        <w:ind w:firstLine="560"/>
      </w:pPr>
      <w:r>
        <w:rPr>
          <w:rFonts w:hint="eastAsia"/>
        </w:rPr>
        <w:t>事故追忆：追忆再现事故。</w:t>
      </w:r>
    </w:p>
    <w:p w14:paraId="167B60FF" w14:textId="77777777" w:rsidR="00FA63A6" w:rsidRDefault="008B7495">
      <w:pPr>
        <w:pStyle w:val="2"/>
      </w:pPr>
      <w:bookmarkStart w:id="229" w:name="_Toc212036081"/>
      <w:bookmarkStart w:id="230" w:name="电气线路"/>
      <w:r>
        <w:t xml:space="preserve">8.11 </w:t>
      </w:r>
      <w:r>
        <w:rPr>
          <w:rFonts w:hint="eastAsia"/>
        </w:rPr>
        <w:t>电气线路</w:t>
      </w:r>
      <w:bookmarkEnd w:id="229"/>
    </w:p>
    <w:p w14:paraId="1644E251" w14:textId="77777777" w:rsidR="00FA63A6" w:rsidRDefault="008B7495">
      <w:pPr>
        <w:pStyle w:val="3"/>
      </w:pPr>
      <w:bookmarkStart w:id="231" w:name="_Toc212036082"/>
      <w:bookmarkStart w:id="232" w:name="电线电缆的选择"/>
      <w:r>
        <w:t xml:space="preserve">8.11.1 </w:t>
      </w:r>
      <w:r>
        <w:rPr>
          <w:rFonts w:hint="eastAsia"/>
        </w:rPr>
        <w:t>电线、电缆的选择</w:t>
      </w:r>
      <w:bookmarkEnd w:id="231"/>
    </w:p>
    <w:p w14:paraId="6BAB026F" w14:textId="77777777" w:rsidR="00FA63A6" w:rsidRDefault="008B7495">
      <w:pPr>
        <w:pStyle w:val="FirstParagraph"/>
        <w:ind w:firstLine="560"/>
      </w:pPr>
      <w:r>
        <w:rPr>
          <w:rFonts w:hint="eastAsia"/>
        </w:rPr>
        <w:t>电线、电缆的芯线采用铜芯阻燃电缆。</w:t>
      </w:r>
    </w:p>
    <w:p w14:paraId="1A894155" w14:textId="77777777" w:rsidR="00FA63A6" w:rsidRDefault="008B7495">
      <w:pPr>
        <w:pStyle w:val="a0"/>
        <w:ind w:firstLine="560"/>
      </w:pPr>
      <w:r>
        <w:rPr>
          <w:rFonts w:hint="eastAsia"/>
        </w:rPr>
        <w:t>选用电线、电缆时应考虑周围环境温度，环境条件和敷设方式等因素。</w:t>
      </w:r>
    </w:p>
    <w:p w14:paraId="1E9C07AA" w14:textId="77777777" w:rsidR="00FA63A6" w:rsidRDefault="008B7495">
      <w:pPr>
        <w:pStyle w:val="a0"/>
        <w:ind w:firstLine="560"/>
      </w:pPr>
      <w:r>
        <w:rPr>
          <w:rFonts w:hint="eastAsia"/>
        </w:rPr>
        <w:t>选择芯线截面时需考虑电压降和敷设条件引起载流量降低等因素，对高压电缆还需考虑发生短路时的热稳定，并根据短路电流计算来选择最小截面。</w:t>
      </w:r>
    </w:p>
    <w:p w14:paraId="62DEB78F" w14:textId="77777777" w:rsidR="00FA63A6" w:rsidRDefault="008B7495">
      <w:pPr>
        <w:pStyle w:val="a0"/>
        <w:ind w:firstLine="560"/>
      </w:pPr>
      <w:r>
        <w:rPr>
          <w:rFonts w:hint="eastAsia"/>
        </w:rPr>
        <w:t>电气设备的控制回路受到静电干扰或电磁干扰将不能正常运行时，应选用有屏蔽功能的控制电缆。</w:t>
      </w:r>
    </w:p>
    <w:p w14:paraId="1534C8A3" w14:textId="77777777" w:rsidR="00FA63A6" w:rsidRDefault="008B7495">
      <w:pPr>
        <w:pStyle w:val="3"/>
      </w:pPr>
      <w:bookmarkStart w:id="233" w:name="_Toc212036083"/>
      <w:bookmarkStart w:id="234" w:name="Xc3b4a07b571727e36a4dd96a81276f0410f6cb5"/>
      <w:bookmarkEnd w:id="232"/>
      <w:r>
        <w:rPr>
          <w:rFonts w:hint="eastAsia"/>
        </w:rPr>
        <w:t>10kV动力电缆选用ZR-YJV（22）-8.7/10（15）kV（3×95），ZR-YJV（22）-8.7/10（15）kV（3×185）；</w:t>
      </w:r>
      <w:bookmarkEnd w:id="233"/>
    </w:p>
    <w:p w14:paraId="2501C6F8" w14:textId="77777777" w:rsidR="00FA63A6" w:rsidRDefault="008B7495">
      <w:pPr>
        <w:pStyle w:val="FirstParagraph"/>
        <w:ind w:firstLine="560"/>
      </w:pPr>
      <w:r>
        <w:rPr>
          <w:rFonts w:hint="eastAsia"/>
        </w:rPr>
        <w:t>控制电缆选用</w:t>
      </w:r>
      <w:r>
        <w:rPr>
          <w:rFonts w:hint="eastAsia"/>
        </w:rPr>
        <w:t>ZR-KVVP-450/750V</w:t>
      </w:r>
      <w:r>
        <w:rPr>
          <w:rFonts w:hint="eastAsia"/>
        </w:rPr>
        <w:t>。</w:t>
      </w:r>
    </w:p>
    <w:p w14:paraId="503AE2F2" w14:textId="77777777" w:rsidR="00FA63A6" w:rsidRDefault="008B7495">
      <w:pPr>
        <w:pStyle w:val="3"/>
      </w:pPr>
      <w:bookmarkStart w:id="235" w:name="_Toc212036084"/>
      <w:bookmarkStart w:id="236" w:name="电缆的敷设方式"/>
      <w:bookmarkEnd w:id="234"/>
      <w:r>
        <w:lastRenderedPageBreak/>
        <w:t xml:space="preserve">8.11.2 </w:t>
      </w:r>
      <w:r>
        <w:rPr>
          <w:rFonts w:hint="eastAsia"/>
        </w:rPr>
        <w:t>电缆的敷设方式</w:t>
      </w:r>
      <w:bookmarkEnd w:id="235"/>
    </w:p>
    <w:p w14:paraId="7E21495C" w14:textId="77777777" w:rsidR="00FA63A6" w:rsidRDefault="008B7495">
      <w:pPr>
        <w:pStyle w:val="FirstParagraph"/>
        <w:ind w:firstLine="560"/>
      </w:pPr>
      <w:r>
        <w:rPr>
          <w:rFonts w:hint="eastAsia"/>
        </w:rPr>
        <w:t>由于</w:t>
      </w:r>
      <w:r>
        <w:rPr>
          <w:rFonts w:hint="eastAsia"/>
        </w:rPr>
        <w:t>31#</w:t>
      </w:r>
      <w:r>
        <w:rPr>
          <w:rFonts w:hint="eastAsia"/>
        </w:rPr>
        <w:t>变电所至二烧新建</w:t>
      </w:r>
      <w:r>
        <w:rPr>
          <w:rFonts w:hint="eastAsia"/>
        </w:rPr>
        <w:t>10kV</w:t>
      </w:r>
      <w:r>
        <w:rPr>
          <w:rFonts w:hint="eastAsia"/>
        </w:rPr>
        <w:t>配电室电缆路由经过白楼附近区域，电缆线路暂时按照新建钢管杆、新建桥架、电缆沟、穿管、沿通风管道等方式敷设，需后续与相关方沟通确定电缆路由。</w:t>
      </w:r>
    </w:p>
    <w:p w14:paraId="5E083A64" w14:textId="77777777" w:rsidR="00FA63A6" w:rsidRDefault="008B7495">
      <w:pPr>
        <w:pStyle w:val="2"/>
      </w:pPr>
      <w:bookmarkStart w:id="237" w:name="_Toc212036085"/>
      <w:bookmarkStart w:id="238" w:name="消防-1"/>
      <w:bookmarkEnd w:id="236"/>
      <w:bookmarkEnd w:id="230"/>
      <w:r>
        <w:t xml:space="preserve">8.12 </w:t>
      </w:r>
      <w:r>
        <w:rPr>
          <w:rFonts w:hint="eastAsia"/>
        </w:rPr>
        <w:t>消防</w:t>
      </w:r>
      <w:bookmarkEnd w:id="237"/>
    </w:p>
    <w:p w14:paraId="7CB504C9" w14:textId="77777777" w:rsidR="00FA63A6" w:rsidRDefault="008B7495">
      <w:pPr>
        <w:pStyle w:val="FirstParagraph"/>
        <w:ind w:firstLine="560"/>
      </w:pPr>
      <w:r>
        <w:rPr>
          <w:rFonts w:hint="eastAsia"/>
        </w:rPr>
        <w:t>各电气室、电缆沟等处，均设置火灾报警装置。</w:t>
      </w:r>
    </w:p>
    <w:p w14:paraId="478599E4" w14:textId="77777777" w:rsidR="00FA63A6" w:rsidRDefault="008B7495">
      <w:pPr>
        <w:pStyle w:val="a0"/>
        <w:ind w:firstLine="560"/>
      </w:pPr>
      <w:r>
        <w:rPr>
          <w:rFonts w:hint="eastAsia"/>
        </w:rPr>
        <w:t>防止电缆延燃措施：</w:t>
      </w:r>
    </w:p>
    <w:p w14:paraId="6B6D97DE" w14:textId="77777777" w:rsidR="00FA63A6" w:rsidRDefault="008B7495">
      <w:pPr>
        <w:pStyle w:val="a0"/>
        <w:ind w:firstLine="560"/>
      </w:pPr>
      <w:r>
        <w:rPr>
          <w:rFonts w:hint="eastAsia"/>
        </w:rPr>
        <w:t>对大量敷设在电缆桥架上的电缆、重要供电电源和重要设备的电缆，应采取防止电缆延燃措施，常用的措施有下列几种：</w:t>
      </w:r>
    </w:p>
    <w:p w14:paraId="666809E5" w14:textId="77777777" w:rsidR="00FA63A6" w:rsidRDefault="008B7495">
      <w:pPr>
        <w:pStyle w:val="a0"/>
        <w:ind w:firstLine="560"/>
      </w:pPr>
      <w:r>
        <w:rPr>
          <w:rFonts w:hint="eastAsia"/>
        </w:rPr>
        <w:t>选用阻燃型电缆；</w:t>
      </w:r>
    </w:p>
    <w:p w14:paraId="405085E9" w14:textId="77777777" w:rsidR="00FA63A6" w:rsidRDefault="008B7495">
      <w:pPr>
        <w:pStyle w:val="a0"/>
        <w:ind w:firstLine="560"/>
      </w:pPr>
      <w:r>
        <w:rPr>
          <w:rFonts w:hint="eastAsia"/>
        </w:rPr>
        <w:t>电缆穿过电气室的电缆竖井、墙壁、顶棚及楼板时，应用防火堵料封堵；</w:t>
      </w:r>
    </w:p>
    <w:p w14:paraId="6C2E0ED0" w14:textId="77777777" w:rsidR="00FA63A6" w:rsidRDefault="008B7495">
      <w:pPr>
        <w:pStyle w:val="a0"/>
        <w:ind w:firstLine="560"/>
      </w:pPr>
      <w:r>
        <w:rPr>
          <w:rFonts w:hint="eastAsia"/>
        </w:rPr>
        <w:t>由电缆夹层接入电气室内电器设备下部的电缆，应涂刷</w:t>
      </w:r>
      <w:r>
        <w:rPr>
          <w:rFonts w:hint="eastAsia"/>
        </w:rPr>
        <w:t>1m</w:t>
      </w:r>
      <w:r>
        <w:rPr>
          <w:rFonts w:hint="eastAsia"/>
        </w:rPr>
        <w:t>上的防火涂料，并用耐火材料板和耐燃堵料将电缆进出口处的孔洞封堵；</w:t>
      </w:r>
    </w:p>
    <w:p w14:paraId="3DFB333B" w14:textId="77777777" w:rsidR="00FA63A6" w:rsidRDefault="008B7495">
      <w:pPr>
        <w:pStyle w:val="a0"/>
        <w:ind w:firstLine="560"/>
      </w:pPr>
      <w:r>
        <w:rPr>
          <w:rFonts w:hint="eastAsia"/>
        </w:rPr>
        <w:t>敷设电缆的路径应尽可能避开温度较高的场所，以防损坏电缆，无法避开时，应有耐火材料制作的防护措施；</w:t>
      </w:r>
    </w:p>
    <w:p w14:paraId="68E92709" w14:textId="77777777" w:rsidR="00FA63A6" w:rsidRDefault="008B7495">
      <w:pPr>
        <w:pStyle w:val="a0"/>
        <w:ind w:firstLine="560"/>
      </w:pPr>
      <w:r>
        <w:rPr>
          <w:rFonts w:hint="eastAsia"/>
        </w:rPr>
        <w:t>消防装置配电采用耐火电缆。</w:t>
      </w:r>
    </w:p>
    <w:p w14:paraId="538B84D8" w14:textId="77777777" w:rsidR="00FA63A6" w:rsidRDefault="008B7495">
      <w:pPr>
        <w:pStyle w:val="2"/>
      </w:pPr>
      <w:bookmarkStart w:id="239" w:name="_Toc212036086"/>
      <w:bookmarkStart w:id="240" w:name="存在的问题"/>
      <w:bookmarkEnd w:id="238"/>
      <w:r>
        <w:t xml:space="preserve">8.13 </w:t>
      </w:r>
      <w:r>
        <w:rPr>
          <w:rFonts w:hint="eastAsia"/>
        </w:rPr>
        <w:t>存在的问题</w:t>
      </w:r>
      <w:bookmarkEnd w:id="239"/>
    </w:p>
    <w:p w14:paraId="2A7446FC" w14:textId="77777777" w:rsidR="00FA63A6" w:rsidRDefault="008B7495">
      <w:pPr>
        <w:pStyle w:val="1"/>
        <w:spacing w:before="120" w:after="120"/>
      </w:pPr>
      <w:bookmarkStart w:id="241" w:name="_Toc212036087"/>
      <w:bookmarkStart w:id="242" w:name="X5e8239bee1af9fe5575e376c77c73a42933e29e"/>
      <w:bookmarkEnd w:id="240"/>
      <w:bookmarkEnd w:id="228"/>
      <w:r>
        <w:rPr>
          <w:rFonts w:hint="eastAsia"/>
        </w:rPr>
        <w:t>31#变电所至二烧新建配电室的电缆敷设需新建桥架，其中有两段桥架经过铁运部门院子，产权归属涉及到能源管控中心，烧结厂，铁运等部门，需要相关部门进行沟通协商来解决问题。</w:t>
      </w:r>
      <w:bookmarkEnd w:id="241"/>
    </w:p>
    <w:p w14:paraId="49D3F655" w14:textId="77777777" w:rsidR="00FA63A6" w:rsidRDefault="008B7495">
      <w:pPr>
        <w:pStyle w:val="1"/>
        <w:spacing w:before="120" w:after="120"/>
      </w:pPr>
      <w:bookmarkStart w:id="243" w:name="_Toc212036088"/>
      <w:bookmarkStart w:id="244" w:name="仪表自动化"/>
      <w:bookmarkEnd w:id="242"/>
      <w:r>
        <w:t xml:space="preserve">9 </w:t>
      </w:r>
      <w:r>
        <w:rPr>
          <w:rFonts w:hint="eastAsia"/>
        </w:rPr>
        <w:t>仪表自动化</w:t>
      </w:r>
      <w:bookmarkEnd w:id="243"/>
    </w:p>
    <w:p w14:paraId="639DEAFA" w14:textId="77777777" w:rsidR="00FA63A6" w:rsidRDefault="008B7495">
      <w:pPr>
        <w:pStyle w:val="2"/>
      </w:pPr>
      <w:bookmarkStart w:id="245" w:name="_Toc212036089"/>
      <w:bookmarkStart w:id="246" w:name="设计内容-3"/>
      <w:r>
        <w:t xml:space="preserve">9.1 </w:t>
      </w:r>
      <w:r>
        <w:rPr>
          <w:rFonts w:hint="eastAsia"/>
        </w:rPr>
        <w:t>设计内容</w:t>
      </w:r>
      <w:bookmarkEnd w:id="245"/>
    </w:p>
    <w:p w14:paraId="3C4C5954" w14:textId="77777777" w:rsidR="00FA63A6" w:rsidRDefault="008B7495">
      <w:pPr>
        <w:pStyle w:val="FirstParagraph"/>
        <w:ind w:firstLine="560"/>
      </w:pPr>
      <w:r>
        <w:rPr>
          <w:rFonts w:hint="eastAsia"/>
        </w:rPr>
        <w:t>本设计范围为二烧</w:t>
      </w:r>
      <w:r>
        <w:rPr>
          <w:rFonts w:hint="eastAsia"/>
        </w:rPr>
        <w:t>2</w:t>
      </w:r>
      <w:r>
        <w:t xml:space="preserve"> # </w:t>
      </w:r>
      <w:r>
        <w:rPr>
          <w:rFonts w:hint="eastAsia"/>
        </w:rPr>
        <w:t>翻车机除尘项目仪表自动化检测及控制的可行性研究。</w:t>
      </w:r>
    </w:p>
    <w:p w14:paraId="580BC38E" w14:textId="77777777" w:rsidR="00FA63A6" w:rsidRDefault="008B7495">
      <w:pPr>
        <w:pStyle w:val="2"/>
      </w:pPr>
      <w:bookmarkStart w:id="247" w:name="_Toc212036090"/>
      <w:bookmarkStart w:id="248" w:name="设计原则"/>
      <w:bookmarkEnd w:id="246"/>
      <w:r>
        <w:rPr>
          <w:rFonts w:hint="eastAsia"/>
        </w:rPr>
        <w:lastRenderedPageBreak/>
        <w:t>9.2设计原则</w:t>
      </w:r>
      <w:bookmarkEnd w:id="247"/>
    </w:p>
    <w:p w14:paraId="565A08D5" w14:textId="77777777" w:rsidR="00FA63A6" w:rsidRDefault="008B7495">
      <w:pPr>
        <w:pStyle w:val="FirstParagraph"/>
        <w:ind w:firstLine="560"/>
      </w:pPr>
      <w:r>
        <w:rPr>
          <w:rFonts w:hint="eastAsia"/>
        </w:rPr>
        <w:t>根据用户要求并结合国内外同行业自动化仪表控制技术的发展水平，在保证自动化技术装备水平达到当今国内外同类型工艺系统的先进水平的前提下，自动化仪表设计遵从以下设计原则：</w:t>
      </w:r>
    </w:p>
    <w:p w14:paraId="5711C2F2" w14:textId="77777777" w:rsidR="00FA63A6" w:rsidRDefault="008B7495">
      <w:pPr>
        <w:pStyle w:val="a0"/>
        <w:ind w:firstLine="560"/>
      </w:pPr>
      <w:r>
        <w:rPr>
          <w:rFonts w:hint="eastAsia"/>
        </w:rPr>
        <w:t>（</w:t>
      </w:r>
      <w:r>
        <w:rPr>
          <w:rFonts w:hint="eastAsia"/>
        </w:rPr>
        <w:t>1</w:t>
      </w:r>
      <w:r>
        <w:rPr>
          <w:rFonts w:hint="eastAsia"/>
        </w:rPr>
        <w:t>）采用先进，可靠，实用的技术和设备；</w:t>
      </w:r>
    </w:p>
    <w:p w14:paraId="5F70A982" w14:textId="77777777" w:rsidR="00FA63A6" w:rsidRDefault="008B7495">
      <w:pPr>
        <w:pStyle w:val="a0"/>
        <w:ind w:firstLine="560"/>
      </w:pPr>
      <w:r>
        <w:rPr>
          <w:rFonts w:hint="eastAsia"/>
        </w:rPr>
        <w:t>（</w:t>
      </w:r>
      <w:r>
        <w:rPr>
          <w:rFonts w:hint="eastAsia"/>
        </w:rPr>
        <w:t>2</w:t>
      </w:r>
      <w:r>
        <w:rPr>
          <w:rFonts w:hint="eastAsia"/>
        </w:rPr>
        <w:t>）在不降低总体装备水平及质量保证的前提下，尽量采用国内设备，材料；</w:t>
      </w:r>
    </w:p>
    <w:p w14:paraId="0023DA24" w14:textId="77777777" w:rsidR="00FA63A6" w:rsidRDefault="008B7495">
      <w:pPr>
        <w:pStyle w:val="a0"/>
        <w:ind w:firstLine="560"/>
      </w:pPr>
      <w:r>
        <w:rPr>
          <w:rFonts w:hint="eastAsia"/>
        </w:rPr>
        <w:t>（</w:t>
      </w:r>
      <w:r>
        <w:rPr>
          <w:rFonts w:hint="eastAsia"/>
        </w:rPr>
        <w:t>3</w:t>
      </w:r>
      <w:r>
        <w:rPr>
          <w:rFonts w:hint="eastAsia"/>
        </w:rPr>
        <w:t>）在保证先进生产操作的基础上，仪表检测的设置应尽量做到简单，实用，有效，不盲目追求多而全，方便使用和维护；</w:t>
      </w:r>
    </w:p>
    <w:p w14:paraId="7A74387E" w14:textId="77777777" w:rsidR="00FA63A6" w:rsidRDefault="008B7495">
      <w:pPr>
        <w:pStyle w:val="a0"/>
        <w:ind w:firstLine="560"/>
      </w:pPr>
      <w:r>
        <w:rPr>
          <w:rFonts w:hint="eastAsia"/>
        </w:rPr>
        <w:t>（</w:t>
      </w:r>
      <w:r>
        <w:rPr>
          <w:rFonts w:hint="eastAsia"/>
        </w:rPr>
        <w:t>4</w:t>
      </w:r>
      <w:r>
        <w:rPr>
          <w:rFonts w:hint="eastAsia"/>
        </w:rPr>
        <w:t>）仪表设计与选型应考虑安全及环保要求，并符合国家的有关规定；</w:t>
      </w:r>
    </w:p>
    <w:p w14:paraId="57A83A6D" w14:textId="77777777" w:rsidR="00FA63A6" w:rsidRDefault="008B7495">
      <w:pPr>
        <w:pStyle w:val="a0"/>
        <w:ind w:firstLine="560"/>
      </w:pPr>
      <w:r>
        <w:rPr>
          <w:rFonts w:hint="eastAsia"/>
        </w:rPr>
        <w:t>（</w:t>
      </w:r>
      <w:r>
        <w:rPr>
          <w:rFonts w:hint="eastAsia"/>
        </w:rPr>
        <w:t>5</w:t>
      </w:r>
      <w:r>
        <w:rPr>
          <w:rFonts w:hint="eastAsia"/>
        </w:rPr>
        <w:t>）仪表设备选型尽可能一致，以利维护和兼容。</w:t>
      </w:r>
    </w:p>
    <w:p w14:paraId="6BD64B2D" w14:textId="77777777" w:rsidR="00FA63A6" w:rsidRDefault="008B7495">
      <w:pPr>
        <w:pStyle w:val="2"/>
      </w:pPr>
      <w:bookmarkStart w:id="249" w:name="_Toc212036091"/>
      <w:bookmarkStart w:id="250" w:name="主要检测及控制项目"/>
      <w:bookmarkEnd w:id="248"/>
      <w:r>
        <w:t xml:space="preserve">9.3 </w:t>
      </w:r>
      <w:r>
        <w:rPr>
          <w:rFonts w:hint="eastAsia"/>
        </w:rPr>
        <w:t>主要检测及控制项目</w:t>
      </w:r>
      <w:bookmarkEnd w:id="249"/>
    </w:p>
    <w:p w14:paraId="170EE68D" w14:textId="77777777" w:rsidR="00FA63A6" w:rsidRDefault="008B7495">
      <w:pPr>
        <w:pStyle w:val="3"/>
      </w:pPr>
      <w:bookmarkStart w:id="251" w:name="_Toc212036092"/>
      <w:bookmarkStart w:id="252" w:name="新建除尘器"/>
      <w:r>
        <w:t xml:space="preserve">9.3.1 </w:t>
      </w:r>
      <w:r>
        <w:rPr>
          <w:rFonts w:hint="eastAsia"/>
        </w:rPr>
        <w:t>新建除尘器</w:t>
      </w:r>
      <w:bookmarkEnd w:id="251"/>
    </w:p>
    <w:p w14:paraId="31AF6399" w14:textId="77777777" w:rsidR="00FA63A6" w:rsidRDefault="008B7495">
      <w:pPr>
        <w:numPr>
          <w:ilvl w:val="0"/>
          <w:numId w:val="10"/>
        </w:numPr>
      </w:pPr>
      <w:r>
        <w:rPr>
          <w:rFonts w:hint="eastAsia"/>
        </w:rPr>
        <w:t>除尘器进口压力检测</w:t>
      </w:r>
      <w:r>
        <w:t xml:space="preserve"> </w:t>
      </w:r>
      <w:r>
        <w:rPr>
          <w:rFonts w:hint="eastAsia"/>
        </w:rPr>
        <w:t>1</w:t>
      </w:r>
      <w:r>
        <w:rPr>
          <w:rFonts w:hint="eastAsia"/>
        </w:rPr>
        <w:t>点</w:t>
      </w:r>
    </w:p>
    <w:p w14:paraId="308CBD26" w14:textId="77777777" w:rsidR="00FA63A6" w:rsidRDefault="008B7495">
      <w:pPr>
        <w:numPr>
          <w:ilvl w:val="0"/>
          <w:numId w:val="10"/>
        </w:numPr>
      </w:pPr>
      <w:r>
        <w:rPr>
          <w:rFonts w:hint="eastAsia"/>
        </w:rPr>
        <w:t>除尘器出口压力检测</w:t>
      </w:r>
      <w:r>
        <w:t xml:space="preserve"> </w:t>
      </w:r>
      <w:r>
        <w:rPr>
          <w:rFonts w:hint="eastAsia"/>
        </w:rPr>
        <w:t>1</w:t>
      </w:r>
      <w:r>
        <w:rPr>
          <w:rFonts w:hint="eastAsia"/>
        </w:rPr>
        <w:t>点</w:t>
      </w:r>
    </w:p>
    <w:p w14:paraId="2241291B" w14:textId="77777777" w:rsidR="00FA63A6" w:rsidRDefault="008B7495">
      <w:pPr>
        <w:numPr>
          <w:ilvl w:val="0"/>
          <w:numId w:val="10"/>
        </w:numPr>
      </w:pPr>
      <w:r>
        <w:rPr>
          <w:rFonts w:hint="eastAsia"/>
        </w:rPr>
        <w:t>除尘器高料位检测</w:t>
      </w:r>
      <w:r>
        <w:t xml:space="preserve"> </w:t>
      </w:r>
      <w:r>
        <w:rPr>
          <w:rFonts w:hint="eastAsia"/>
        </w:rPr>
        <w:t>24</w:t>
      </w:r>
      <w:r>
        <w:rPr>
          <w:rFonts w:hint="eastAsia"/>
        </w:rPr>
        <w:t>点</w:t>
      </w:r>
    </w:p>
    <w:p w14:paraId="38D2C388" w14:textId="77777777" w:rsidR="00FA63A6" w:rsidRDefault="008B7495">
      <w:pPr>
        <w:numPr>
          <w:ilvl w:val="0"/>
          <w:numId w:val="10"/>
        </w:numPr>
      </w:pPr>
      <w:r>
        <w:rPr>
          <w:rFonts w:hint="eastAsia"/>
        </w:rPr>
        <w:t>除尘器低料位检测</w:t>
      </w:r>
      <w:r>
        <w:t xml:space="preserve"> </w:t>
      </w:r>
      <w:r>
        <w:rPr>
          <w:rFonts w:hint="eastAsia"/>
        </w:rPr>
        <w:t>24</w:t>
      </w:r>
      <w:r>
        <w:rPr>
          <w:rFonts w:hint="eastAsia"/>
        </w:rPr>
        <w:t>点</w:t>
      </w:r>
    </w:p>
    <w:p w14:paraId="08A40044" w14:textId="77777777" w:rsidR="00FA63A6" w:rsidRDefault="008B7495">
      <w:pPr>
        <w:numPr>
          <w:ilvl w:val="0"/>
          <w:numId w:val="10"/>
        </w:numPr>
      </w:pPr>
      <w:r>
        <w:rPr>
          <w:rFonts w:hint="eastAsia"/>
        </w:rPr>
        <w:t>储灰仓高料位检测</w:t>
      </w:r>
      <w:r>
        <w:t xml:space="preserve"> </w:t>
      </w:r>
      <w:r>
        <w:rPr>
          <w:rFonts w:hint="eastAsia"/>
        </w:rPr>
        <w:t>1</w:t>
      </w:r>
      <w:r>
        <w:rPr>
          <w:rFonts w:hint="eastAsia"/>
        </w:rPr>
        <w:t>点</w:t>
      </w:r>
    </w:p>
    <w:p w14:paraId="16AAEB9A" w14:textId="77777777" w:rsidR="00FA63A6" w:rsidRDefault="008B7495">
      <w:pPr>
        <w:numPr>
          <w:ilvl w:val="0"/>
          <w:numId w:val="10"/>
        </w:numPr>
      </w:pPr>
      <w:r>
        <w:rPr>
          <w:rFonts w:hint="eastAsia"/>
        </w:rPr>
        <w:t>储灰仓低料位检测</w:t>
      </w:r>
      <w:r>
        <w:t xml:space="preserve"> </w:t>
      </w:r>
      <w:r>
        <w:rPr>
          <w:rFonts w:hint="eastAsia"/>
        </w:rPr>
        <w:t>1</w:t>
      </w:r>
      <w:r>
        <w:rPr>
          <w:rFonts w:hint="eastAsia"/>
        </w:rPr>
        <w:t>点</w:t>
      </w:r>
    </w:p>
    <w:p w14:paraId="361D1D95" w14:textId="77777777" w:rsidR="00FA63A6" w:rsidRDefault="008B7495">
      <w:pPr>
        <w:numPr>
          <w:ilvl w:val="0"/>
          <w:numId w:val="10"/>
        </w:numPr>
      </w:pPr>
      <w:r>
        <w:rPr>
          <w:rFonts w:hint="eastAsia"/>
        </w:rPr>
        <w:t>排放烟囱粉尘浓度在线检测</w:t>
      </w:r>
      <w:r>
        <w:t xml:space="preserve"> </w:t>
      </w:r>
      <w:r>
        <w:rPr>
          <w:rFonts w:hint="eastAsia"/>
        </w:rPr>
        <w:t>1</w:t>
      </w:r>
      <w:r>
        <w:rPr>
          <w:rFonts w:hint="eastAsia"/>
        </w:rPr>
        <w:t>套</w:t>
      </w:r>
    </w:p>
    <w:p w14:paraId="16049E2B" w14:textId="77777777" w:rsidR="00FA63A6" w:rsidRDefault="008B7495">
      <w:pPr>
        <w:numPr>
          <w:ilvl w:val="0"/>
          <w:numId w:val="10"/>
        </w:numPr>
      </w:pPr>
      <w:r>
        <w:rPr>
          <w:rFonts w:hint="eastAsia"/>
        </w:rPr>
        <w:t>风机轴承冷却水回水管流量检测</w:t>
      </w:r>
      <w:r>
        <w:t xml:space="preserve"> </w:t>
      </w:r>
      <w:r>
        <w:rPr>
          <w:rFonts w:hint="eastAsia"/>
        </w:rPr>
        <w:t>2</w:t>
      </w:r>
      <w:r>
        <w:rPr>
          <w:rFonts w:hint="eastAsia"/>
        </w:rPr>
        <w:t>点</w:t>
      </w:r>
    </w:p>
    <w:p w14:paraId="4A34A492" w14:textId="77777777" w:rsidR="00FA63A6" w:rsidRDefault="008B7495">
      <w:pPr>
        <w:numPr>
          <w:ilvl w:val="0"/>
          <w:numId w:val="10"/>
        </w:numPr>
      </w:pPr>
      <w:r>
        <w:rPr>
          <w:rFonts w:hint="eastAsia"/>
        </w:rPr>
        <w:t>风机轴承冷却水回水管压力检测</w:t>
      </w:r>
      <w:r>
        <w:t xml:space="preserve"> </w:t>
      </w:r>
      <w:r>
        <w:rPr>
          <w:rFonts w:hint="eastAsia"/>
        </w:rPr>
        <w:t>1</w:t>
      </w:r>
      <w:r>
        <w:rPr>
          <w:rFonts w:hint="eastAsia"/>
        </w:rPr>
        <w:t>点</w:t>
      </w:r>
    </w:p>
    <w:p w14:paraId="609A63C8" w14:textId="77777777" w:rsidR="00FA63A6" w:rsidRDefault="008B7495">
      <w:pPr>
        <w:numPr>
          <w:ilvl w:val="0"/>
          <w:numId w:val="10"/>
        </w:numPr>
      </w:pPr>
      <w:r>
        <w:rPr>
          <w:rFonts w:hint="eastAsia"/>
        </w:rPr>
        <w:t>风机轴承冷却水供水管压力检测</w:t>
      </w:r>
      <w:r>
        <w:t xml:space="preserve"> </w:t>
      </w:r>
      <w:r>
        <w:rPr>
          <w:rFonts w:hint="eastAsia"/>
        </w:rPr>
        <w:t>1</w:t>
      </w:r>
      <w:r>
        <w:rPr>
          <w:rFonts w:hint="eastAsia"/>
        </w:rPr>
        <w:t>点</w:t>
      </w:r>
    </w:p>
    <w:p w14:paraId="1DF2DB55" w14:textId="77777777" w:rsidR="00FA63A6" w:rsidRDefault="008B7495">
      <w:pPr>
        <w:numPr>
          <w:ilvl w:val="0"/>
          <w:numId w:val="10"/>
        </w:numPr>
      </w:pPr>
      <w:r>
        <w:rPr>
          <w:rFonts w:hint="eastAsia"/>
        </w:rPr>
        <w:t>风机轴承冷却水供水管温度检测</w:t>
      </w:r>
      <w:r>
        <w:t xml:space="preserve"> </w:t>
      </w:r>
      <w:r>
        <w:rPr>
          <w:rFonts w:hint="eastAsia"/>
        </w:rPr>
        <w:t>1</w:t>
      </w:r>
      <w:r>
        <w:rPr>
          <w:rFonts w:hint="eastAsia"/>
        </w:rPr>
        <w:t>点</w:t>
      </w:r>
    </w:p>
    <w:p w14:paraId="08D50008" w14:textId="77777777" w:rsidR="00FA63A6" w:rsidRDefault="008B7495">
      <w:pPr>
        <w:numPr>
          <w:ilvl w:val="0"/>
          <w:numId w:val="10"/>
        </w:numPr>
      </w:pPr>
      <w:r>
        <w:rPr>
          <w:rFonts w:hint="eastAsia"/>
        </w:rPr>
        <w:t>风机轴承冷却水回水管温度检测</w:t>
      </w:r>
      <w:r>
        <w:t xml:space="preserve"> </w:t>
      </w:r>
      <w:r>
        <w:rPr>
          <w:rFonts w:hint="eastAsia"/>
        </w:rPr>
        <w:t>1</w:t>
      </w:r>
      <w:r>
        <w:rPr>
          <w:rFonts w:hint="eastAsia"/>
        </w:rPr>
        <w:t>点</w:t>
      </w:r>
    </w:p>
    <w:p w14:paraId="6E6EF690" w14:textId="77777777" w:rsidR="00FA63A6" w:rsidRDefault="008B7495">
      <w:pPr>
        <w:numPr>
          <w:ilvl w:val="0"/>
          <w:numId w:val="10"/>
        </w:numPr>
      </w:pPr>
      <w:r>
        <w:rPr>
          <w:rFonts w:hint="eastAsia"/>
        </w:rPr>
        <w:t>除尘风机轴承温度检测（厂家成套佩带）</w:t>
      </w:r>
      <w:r>
        <w:t xml:space="preserve"> </w:t>
      </w:r>
      <w:r>
        <w:rPr>
          <w:rFonts w:hint="eastAsia"/>
        </w:rPr>
        <w:t>2</w:t>
      </w:r>
      <w:r>
        <w:rPr>
          <w:rFonts w:hint="eastAsia"/>
        </w:rPr>
        <w:t>点</w:t>
      </w:r>
    </w:p>
    <w:p w14:paraId="31F5F357" w14:textId="77777777" w:rsidR="00FA63A6" w:rsidRDefault="008B7495">
      <w:pPr>
        <w:numPr>
          <w:ilvl w:val="0"/>
          <w:numId w:val="10"/>
        </w:numPr>
      </w:pPr>
      <w:r>
        <w:rPr>
          <w:rFonts w:hint="eastAsia"/>
        </w:rPr>
        <w:t>除尘风机轴承振动检测（厂家成套佩带）</w:t>
      </w:r>
      <w:r>
        <w:t xml:space="preserve"> </w:t>
      </w:r>
      <w:r>
        <w:rPr>
          <w:rFonts w:hint="eastAsia"/>
        </w:rPr>
        <w:t>4</w:t>
      </w:r>
      <w:r>
        <w:rPr>
          <w:rFonts w:hint="eastAsia"/>
        </w:rPr>
        <w:t>点</w:t>
      </w:r>
    </w:p>
    <w:p w14:paraId="4385225A" w14:textId="77777777" w:rsidR="00FA63A6" w:rsidRDefault="008B7495">
      <w:pPr>
        <w:numPr>
          <w:ilvl w:val="0"/>
          <w:numId w:val="10"/>
        </w:numPr>
      </w:pPr>
      <w:r>
        <w:rPr>
          <w:rFonts w:hint="eastAsia"/>
        </w:rPr>
        <w:lastRenderedPageBreak/>
        <w:t>除尘风机电机定子温度检测（厂家成套佩带）</w:t>
      </w:r>
      <w:r>
        <w:t xml:space="preserve"> </w:t>
      </w:r>
      <w:r>
        <w:rPr>
          <w:rFonts w:hint="eastAsia"/>
        </w:rPr>
        <w:t>6</w:t>
      </w:r>
      <w:r>
        <w:rPr>
          <w:rFonts w:hint="eastAsia"/>
        </w:rPr>
        <w:t>点</w:t>
      </w:r>
    </w:p>
    <w:p w14:paraId="6583B70D" w14:textId="77777777" w:rsidR="00FA63A6" w:rsidRDefault="008B7495">
      <w:pPr>
        <w:numPr>
          <w:ilvl w:val="0"/>
          <w:numId w:val="10"/>
        </w:numPr>
      </w:pPr>
      <w:r>
        <w:rPr>
          <w:rFonts w:hint="eastAsia"/>
        </w:rPr>
        <w:t>除尘风机电机轴承温度检测（厂家成套佩带）</w:t>
      </w:r>
      <w:r>
        <w:t xml:space="preserve"> </w:t>
      </w:r>
      <w:r>
        <w:rPr>
          <w:rFonts w:hint="eastAsia"/>
        </w:rPr>
        <w:t>2</w:t>
      </w:r>
      <w:r>
        <w:rPr>
          <w:rFonts w:hint="eastAsia"/>
        </w:rPr>
        <w:t>点</w:t>
      </w:r>
    </w:p>
    <w:p w14:paraId="09125E32" w14:textId="77777777" w:rsidR="00FA63A6" w:rsidRDefault="008B7495">
      <w:pPr>
        <w:numPr>
          <w:ilvl w:val="0"/>
          <w:numId w:val="10"/>
        </w:numPr>
      </w:pPr>
      <w:r>
        <w:rPr>
          <w:rFonts w:hint="eastAsia"/>
        </w:rPr>
        <w:t>除尘风机电机轴承振动检测（厂家成套佩带）</w:t>
      </w:r>
      <w:r>
        <w:t xml:space="preserve"> </w:t>
      </w:r>
      <w:r>
        <w:rPr>
          <w:rFonts w:hint="eastAsia"/>
        </w:rPr>
        <w:t>4</w:t>
      </w:r>
      <w:r>
        <w:rPr>
          <w:rFonts w:hint="eastAsia"/>
        </w:rPr>
        <w:t>点</w:t>
      </w:r>
    </w:p>
    <w:p w14:paraId="20B449EE" w14:textId="77777777" w:rsidR="00FA63A6" w:rsidRDefault="008B7495">
      <w:pPr>
        <w:numPr>
          <w:ilvl w:val="0"/>
          <w:numId w:val="10"/>
        </w:numPr>
      </w:pPr>
      <w:r>
        <w:rPr>
          <w:rFonts w:hint="eastAsia"/>
        </w:rPr>
        <w:t>除尘风机入口电动执行器（厂家成套佩带）</w:t>
      </w:r>
      <w:r>
        <w:t xml:space="preserve"> </w:t>
      </w:r>
      <w:r>
        <w:rPr>
          <w:rFonts w:hint="eastAsia"/>
        </w:rPr>
        <w:t>1</w:t>
      </w:r>
      <w:r>
        <w:rPr>
          <w:rFonts w:hint="eastAsia"/>
        </w:rPr>
        <w:t>套</w:t>
      </w:r>
    </w:p>
    <w:p w14:paraId="3F84F7EB" w14:textId="77777777" w:rsidR="00FA63A6" w:rsidRDefault="008B7495">
      <w:pPr>
        <w:pStyle w:val="3"/>
      </w:pPr>
      <w:bookmarkStart w:id="253" w:name="_Toc212036093"/>
      <w:bookmarkStart w:id="254" w:name="新建空压站"/>
      <w:bookmarkEnd w:id="252"/>
      <w:r>
        <w:t xml:space="preserve">9.3.2 </w:t>
      </w:r>
      <w:r>
        <w:rPr>
          <w:rFonts w:hint="eastAsia"/>
        </w:rPr>
        <w:t>新建空压站</w:t>
      </w:r>
      <w:bookmarkEnd w:id="253"/>
    </w:p>
    <w:p w14:paraId="6B27BEA5" w14:textId="77777777" w:rsidR="00FA63A6" w:rsidRDefault="008B7495">
      <w:pPr>
        <w:numPr>
          <w:ilvl w:val="0"/>
          <w:numId w:val="11"/>
        </w:numPr>
      </w:pPr>
      <w:r>
        <w:rPr>
          <w:rFonts w:hint="eastAsia"/>
        </w:rPr>
        <w:t>净化压缩空气出口流量检测</w:t>
      </w:r>
      <w:r>
        <w:t xml:space="preserve"> </w:t>
      </w:r>
      <w:r>
        <w:rPr>
          <w:rFonts w:hint="eastAsia"/>
        </w:rPr>
        <w:t>1</w:t>
      </w:r>
      <w:r>
        <w:rPr>
          <w:rFonts w:hint="eastAsia"/>
        </w:rPr>
        <w:t>点</w:t>
      </w:r>
    </w:p>
    <w:p w14:paraId="6EC9BCB2" w14:textId="77777777" w:rsidR="00FA63A6" w:rsidRDefault="008B7495">
      <w:pPr>
        <w:numPr>
          <w:ilvl w:val="0"/>
          <w:numId w:val="11"/>
        </w:numPr>
      </w:pPr>
      <w:r>
        <w:rPr>
          <w:rFonts w:hint="eastAsia"/>
        </w:rPr>
        <w:t>净化压缩空气出口压力检测</w:t>
      </w:r>
      <w:r>
        <w:t xml:space="preserve"> </w:t>
      </w:r>
      <w:r>
        <w:rPr>
          <w:rFonts w:hint="eastAsia"/>
        </w:rPr>
        <w:t>1</w:t>
      </w:r>
      <w:r>
        <w:rPr>
          <w:rFonts w:hint="eastAsia"/>
        </w:rPr>
        <w:t>点</w:t>
      </w:r>
    </w:p>
    <w:p w14:paraId="4C58E323" w14:textId="77777777" w:rsidR="00FA63A6" w:rsidRDefault="008B7495">
      <w:pPr>
        <w:numPr>
          <w:ilvl w:val="0"/>
          <w:numId w:val="11"/>
        </w:numPr>
      </w:pPr>
      <w:r>
        <w:rPr>
          <w:rFonts w:hint="eastAsia"/>
        </w:rPr>
        <w:t>净化压缩空气露点检测</w:t>
      </w:r>
      <w:r>
        <w:t xml:space="preserve"> </w:t>
      </w:r>
      <w:r>
        <w:rPr>
          <w:rFonts w:hint="eastAsia"/>
        </w:rPr>
        <w:t>1</w:t>
      </w:r>
      <w:r>
        <w:rPr>
          <w:rFonts w:hint="eastAsia"/>
        </w:rPr>
        <w:t>点</w:t>
      </w:r>
    </w:p>
    <w:p w14:paraId="090E93E7" w14:textId="77777777" w:rsidR="00FA63A6" w:rsidRDefault="008B7495">
      <w:pPr>
        <w:numPr>
          <w:ilvl w:val="0"/>
          <w:numId w:val="11"/>
        </w:numPr>
      </w:pPr>
      <w:r>
        <w:rPr>
          <w:rFonts w:hint="eastAsia"/>
        </w:rPr>
        <w:t>净化压缩空气温度检测</w:t>
      </w:r>
      <w:r>
        <w:t xml:space="preserve"> </w:t>
      </w:r>
      <w:r>
        <w:rPr>
          <w:rFonts w:hint="eastAsia"/>
        </w:rPr>
        <w:t>1</w:t>
      </w:r>
      <w:r>
        <w:rPr>
          <w:rFonts w:hint="eastAsia"/>
        </w:rPr>
        <w:t>点</w:t>
      </w:r>
    </w:p>
    <w:p w14:paraId="0F4CC4C3" w14:textId="77777777" w:rsidR="00FA63A6" w:rsidRDefault="008B7495">
      <w:pPr>
        <w:pStyle w:val="2"/>
      </w:pPr>
      <w:bookmarkStart w:id="255" w:name="_Toc212036094"/>
      <w:bookmarkStart w:id="256" w:name="装备水平与控制方式"/>
      <w:bookmarkEnd w:id="254"/>
      <w:bookmarkEnd w:id="250"/>
      <w:r>
        <w:t xml:space="preserve">9.3 </w:t>
      </w:r>
      <w:r>
        <w:rPr>
          <w:rFonts w:hint="eastAsia"/>
        </w:rPr>
        <w:t>装备水平与控制方式</w:t>
      </w:r>
      <w:bookmarkEnd w:id="255"/>
    </w:p>
    <w:p w14:paraId="0F251707" w14:textId="77777777" w:rsidR="00FA63A6" w:rsidRDefault="008B7495">
      <w:pPr>
        <w:pStyle w:val="FirstParagraph"/>
        <w:ind w:firstLine="560"/>
      </w:pPr>
      <w:r>
        <w:rPr>
          <w:rFonts w:hint="eastAsia"/>
        </w:rPr>
        <w:t>系统主要由</w:t>
      </w:r>
      <w:r>
        <w:rPr>
          <w:rFonts w:hint="eastAsia"/>
        </w:rPr>
        <w:t>PLC</w:t>
      </w:r>
      <w:r>
        <w:rPr>
          <w:rFonts w:hint="eastAsia"/>
        </w:rPr>
        <w:t>系统和检测仪表两部分组成。所有检测点均送入新建电气室的</w:t>
      </w:r>
      <w:r>
        <w:rPr>
          <w:rFonts w:hint="eastAsia"/>
        </w:rPr>
        <w:t>PLC</w:t>
      </w:r>
      <w:r>
        <w:rPr>
          <w:rFonts w:hint="eastAsia"/>
        </w:rPr>
        <w:t>系统内。</w:t>
      </w:r>
      <w:r>
        <w:rPr>
          <w:rFonts w:hint="eastAsia"/>
        </w:rPr>
        <w:t>PLC</w:t>
      </w:r>
      <w:r>
        <w:rPr>
          <w:rFonts w:hint="eastAsia"/>
        </w:rPr>
        <w:t>系统与电力专业共用。</w:t>
      </w:r>
    </w:p>
    <w:p w14:paraId="1CF12523" w14:textId="77777777" w:rsidR="00FA63A6" w:rsidRDefault="008B7495">
      <w:pPr>
        <w:pStyle w:val="2"/>
      </w:pPr>
      <w:bookmarkStart w:id="257" w:name="_Toc212036095"/>
      <w:bookmarkStart w:id="258" w:name="自动化仪表设备选型"/>
      <w:bookmarkEnd w:id="256"/>
      <w:r>
        <w:rPr>
          <w:rFonts w:hint="eastAsia"/>
        </w:rPr>
        <w:t>9.4自动化仪表设备选型</w:t>
      </w:r>
      <w:bookmarkEnd w:id="257"/>
    </w:p>
    <w:p w14:paraId="6A2A6F07" w14:textId="77777777" w:rsidR="00FA63A6" w:rsidRDefault="008B7495">
      <w:pPr>
        <w:pStyle w:val="FirstParagraph"/>
        <w:ind w:firstLine="560"/>
      </w:pPr>
      <w:r>
        <w:rPr>
          <w:rFonts w:hint="eastAsia"/>
        </w:rPr>
        <w:t>根据性价比高的原则，设备初步选型如下：</w:t>
      </w:r>
    </w:p>
    <w:p w14:paraId="78F24C09" w14:textId="77777777" w:rsidR="00FA63A6" w:rsidRDefault="008B7495">
      <w:pPr>
        <w:pStyle w:val="a0"/>
        <w:ind w:firstLine="560"/>
      </w:pPr>
      <w:r>
        <w:t xml:space="preserve">(1) </w:t>
      </w:r>
      <w:r>
        <w:rPr>
          <w:rFonts w:hint="eastAsia"/>
        </w:rPr>
        <w:t>变送器采用智能差压</w:t>
      </w:r>
      <w:r>
        <w:rPr>
          <w:rFonts w:hint="eastAsia"/>
        </w:rPr>
        <w:t>/</w:t>
      </w:r>
      <w:r>
        <w:rPr>
          <w:rFonts w:hint="eastAsia"/>
        </w:rPr>
        <w:t>压力变送器；</w:t>
      </w:r>
    </w:p>
    <w:p w14:paraId="025BF613" w14:textId="77777777" w:rsidR="00FA63A6" w:rsidRDefault="008B7495">
      <w:pPr>
        <w:pStyle w:val="a6"/>
        <w:ind w:firstLine="560"/>
      </w:pPr>
      <w:r>
        <w:t xml:space="preserve">(2) </w:t>
      </w:r>
      <w:r>
        <w:rPr>
          <w:rFonts w:hint="eastAsia"/>
        </w:rPr>
        <w:t>料位检测采用阻移式料位计；</w:t>
      </w:r>
    </w:p>
    <w:p w14:paraId="1CFBF3AC" w14:textId="77777777" w:rsidR="00FA63A6" w:rsidRDefault="008B7495">
      <w:pPr>
        <w:pStyle w:val="a6"/>
        <w:ind w:firstLine="560"/>
      </w:pPr>
      <w:r>
        <w:t xml:space="preserve">(3) </w:t>
      </w:r>
      <w:r>
        <w:rPr>
          <w:rFonts w:hint="eastAsia"/>
        </w:rPr>
        <w:t>粉尘浓度在线监测选用成套的在线监测设备；</w:t>
      </w:r>
    </w:p>
    <w:p w14:paraId="08BFCCE1" w14:textId="77777777" w:rsidR="00FA63A6" w:rsidRDefault="008B7495">
      <w:pPr>
        <w:pStyle w:val="a6"/>
        <w:ind w:firstLine="560"/>
      </w:pPr>
      <w:r>
        <w:t xml:space="preserve">(4) </w:t>
      </w:r>
      <w:r>
        <w:rPr>
          <w:rFonts w:hint="eastAsia"/>
        </w:rPr>
        <w:t>气体流量检测采用孔板；</w:t>
      </w:r>
    </w:p>
    <w:p w14:paraId="4123917B" w14:textId="77777777" w:rsidR="00FA63A6" w:rsidRDefault="008B7495">
      <w:pPr>
        <w:pStyle w:val="a6"/>
        <w:ind w:firstLine="560"/>
      </w:pPr>
      <w:r>
        <w:t xml:space="preserve">(5) </w:t>
      </w:r>
      <w:r>
        <w:rPr>
          <w:rFonts w:hint="eastAsia"/>
        </w:rPr>
        <w:t>净化压缩空气露点检测采用露点仪。</w:t>
      </w:r>
    </w:p>
    <w:p w14:paraId="0C90E8F0" w14:textId="77777777" w:rsidR="00FA63A6" w:rsidRDefault="008B7495">
      <w:pPr>
        <w:pStyle w:val="a6"/>
        <w:ind w:firstLine="560"/>
      </w:pPr>
      <w:r>
        <w:t xml:space="preserve">(6) </w:t>
      </w:r>
      <w:r>
        <w:rPr>
          <w:rFonts w:hint="eastAsia"/>
        </w:rPr>
        <w:t>温度检测采用热电阻；</w:t>
      </w:r>
    </w:p>
    <w:p w14:paraId="2E44FD14" w14:textId="77777777" w:rsidR="00FA63A6" w:rsidRDefault="008B7495">
      <w:pPr>
        <w:pStyle w:val="a6"/>
        <w:ind w:firstLine="560"/>
      </w:pPr>
      <w:r>
        <w:t xml:space="preserve">(7) </w:t>
      </w:r>
      <w:r>
        <w:rPr>
          <w:rFonts w:hint="eastAsia"/>
        </w:rPr>
        <w:t>水管流量检测采用电磁流量计。</w:t>
      </w:r>
    </w:p>
    <w:p w14:paraId="27ADC375" w14:textId="77777777" w:rsidR="00FA63A6" w:rsidRDefault="008B7495">
      <w:pPr>
        <w:pStyle w:val="2"/>
      </w:pPr>
      <w:bookmarkStart w:id="259" w:name="_Toc212036096"/>
      <w:bookmarkStart w:id="260" w:name="控制室"/>
      <w:bookmarkEnd w:id="258"/>
      <w:r>
        <w:rPr>
          <w:rFonts w:hint="eastAsia"/>
        </w:rPr>
        <w:t>9.5控制室</w:t>
      </w:r>
      <w:bookmarkEnd w:id="259"/>
    </w:p>
    <w:p w14:paraId="50301527" w14:textId="77777777" w:rsidR="00FA63A6" w:rsidRDefault="008B7495">
      <w:pPr>
        <w:pStyle w:val="FirstParagraph"/>
        <w:ind w:firstLine="560"/>
      </w:pPr>
      <w:r>
        <w:rPr>
          <w:rFonts w:hint="eastAsia"/>
        </w:rPr>
        <w:t>控制室与电力专业共用，由电力专业统一布置。</w:t>
      </w:r>
    </w:p>
    <w:p w14:paraId="5FA8551A" w14:textId="77777777" w:rsidR="00FA63A6" w:rsidRDefault="008B7495">
      <w:pPr>
        <w:pStyle w:val="2"/>
      </w:pPr>
      <w:bookmarkStart w:id="261" w:name="_Toc212036097"/>
      <w:bookmarkStart w:id="262" w:name="动力消耗"/>
      <w:bookmarkEnd w:id="260"/>
      <w:r>
        <w:rPr>
          <w:rFonts w:hint="eastAsia"/>
        </w:rPr>
        <w:t>9.6动力消耗</w:t>
      </w:r>
      <w:bookmarkEnd w:id="261"/>
    </w:p>
    <w:p w14:paraId="57D5C1C7" w14:textId="77777777" w:rsidR="00FA63A6" w:rsidRDefault="008B7495">
      <w:pPr>
        <w:pStyle w:val="FirstParagraph"/>
        <w:ind w:firstLine="560"/>
      </w:pPr>
      <w:r>
        <w:rPr>
          <w:rFonts w:hint="eastAsia"/>
        </w:rPr>
        <w:t>仪表所需电源为：</w:t>
      </w:r>
    </w:p>
    <w:p w14:paraId="3E77C862" w14:textId="77777777" w:rsidR="00FA63A6" w:rsidRDefault="008B7495">
      <w:pPr>
        <w:pStyle w:val="a0"/>
        <w:ind w:firstLine="560"/>
      </w:pPr>
      <w:r>
        <w:rPr>
          <w:rFonts w:hint="eastAsia"/>
        </w:rPr>
        <w:t>一路电源：</w:t>
      </w:r>
    </w:p>
    <w:p w14:paraId="144F3052" w14:textId="77777777" w:rsidR="00FA63A6" w:rsidRDefault="008B7495">
      <w:pPr>
        <w:pStyle w:val="1"/>
        <w:spacing w:before="120" w:after="120"/>
      </w:pPr>
      <w:bookmarkStart w:id="263" w:name="_Toc212036098"/>
      <w:bookmarkStart w:id="264" w:name="vac-50hz-容量5kva二类负荷送至除尘电气室仪表柜由电力专业提供"/>
      <w:bookmarkEnd w:id="262"/>
      <w:bookmarkEnd w:id="244"/>
      <w:r>
        <w:lastRenderedPageBreak/>
        <w:t xml:space="preserve">220VAC 50Hz </w:t>
      </w:r>
      <w:r>
        <w:rPr>
          <w:rFonts w:hint="eastAsia"/>
        </w:rPr>
        <w:t>，容量：5KVA，二类负荷，送至除尘电气室仪表柜，由电力专业提供。</w:t>
      </w:r>
      <w:bookmarkEnd w:id="263"/>
    </w:p>
    <w:p w14:paraId="3CFD6FAA" w14:textId="77777777" w:rsidR="00FA63A6" w:rsidRDefault="008B7495">
      <w:pPr>
        <w:pStyle w:val="FirstParagraph"/>
        <w:ind w:firstLine="560"/>
      </w:pPr>
      <w:r>
        <w:rPr>
          <w:rFonts w:hint="eastAsia"/>
        </w:rPr>
        <w:t>一路电源：</w:t>
      </w:r>
    </w:p>
    <w:p w14:paraId="61B1973C" w14:textId="77777777" w:rsidR="00FA63A6" w:rsidRDefault="008B7495">
      <w:pPr>
        <w:pStyle w:val="1"/>
        <w:spacing w:before="120" w:after="120"/>
      </w:pPr>
      <w:bookmarkStart w:id="265" w:name="_Toc212036099"/>
      <w:bookmarkStart w:id="266" w:name="vac-50hz-容量10kva二类负荷送至除尘站房cems机柜由电力专业提供"/>
      <w:bookmarkEnd w:id="264"/>
      <w:r>
        <w:t xml:space="preserve">220VAC 50Hz </w:t>
      </w:r>
      <w:r>
        <w:rPr>
          <w:rFonts w:hint="eastAsia"/>
        </w:rPr>
        <w:t>，容量：10KVA，二类负荷，送至除尘站房CEMS机柜，由电力专业提供。</w:t>
      </w:r>
      <w:bookmarkEnd w:id="265"/>
    </w:p>
    <w:p w14:paraId="7503C7C3" w14:textId="77777777" w:rsidR="00FA63A6" w:rsidRDefault="008B7495">
      <w:pPr>
        <w:pStyle w:val="2"/>
      </w:pPr>
      <w:bookmarkStart w:id="267" w:name="_Toc212036100"/>
      <w:bookmarkStart w:id="268" w:name="接地-2"/>
      <w:r>
        <w:t xml:space="preserve">9.7 </w:t>
      </w:r>
      <w:r>
        <w:rPr>
          <w:rFonts w:hint="eastAsia"/>
        </w:rPr>
        <w:t>接地</w:t>
      </w:r>
      <w:bookmarkEnd w:id="267"/>
    </w:p>
    <w:p w14:paraId="2D13846B" w14:textId="77777777" w:rsidR="00FA63A6" w:rsidRDefault="008B7495">
      <w:pPr>
        <w:pStyle w:val="FirstParagraph"/>
        <w:ind w:firstLine="560"/>
      </w:pPr>
      <w:r>
        <w:rPr>
          <w:rFonts w:hint="eastAsia"/>
        </w:rPr>
        <w:t>仪表设备及盘、箱、柜均应按</w:t>
      </w:r>
      <w:r>
        <w:rPr>
          <w:rFonts w:hint="eastAsia"/>
        </w:rPr>
        <w:t>GB50169-2016</w:t>
      </w:r>
      <w:r>
        <w:rPr>
          <w:rFonts w:hint="eastAsia"/>
        </w:rPr>
        <w:t>《电气装置安装工程》</w:t>
      </w:r>
      <w:r>
        <w:rPr>
          <w:rFonts w:hint="eastAsia"/>
        </w:rPr>
        <w:t>(</w:t>
      </w:r>
      <w:r>
        <w:rPr>
          <w:rFonts w:hint="eastAsia"/>
        </w:rPr>
        <w:t>接地装置施工及验收规范</w:t>
      </w:r>
      <w:r>
        <w:rPr>
          <w:rFonts w:hint="eastAsia"/>
        </w:rPr>
        <w:t>)</w:t>
      </w:r>
      <w:r>
        <w:rPr>
          <w:rFonts w:hint="eastAsia"/>
        </w:rPr>
        <w:t>的规范要求进行可靠接地</w:t>
      </w:r>
      <w:r>
        <w:rPr>
          <w:rFonts w:hint="eastAsia"/>
        </w:rPr>
        <w:t>,</w:t>
      </w:r>
      <w:r>
        <w:rPr>
          <w:rFonts w:hint="eastAsia"/>
        </w:rPr>
        <w:t>一般仪表系统接地电阻≤</w:t>
      </w:r>
      <w:r>
        <w:rPr>
          <w:rFonts w:hint="eastAsia"/>
        </w:rPr>
        <w:t>4</w:t>
      </w:r>
      <w:r>
        <w:rPr>
          <w:rFonts w:hint="eastAsia"/>
        </w:rPr>
        <w:t>Ω；本安仪表系统接地电阻≤</w:t>
      </w:r>
      <w:r>
        <w:rPr>
          <w:rFonts w:hint="eastAsia"/>
        </w:rPr>
        <w:t>1</w:t>
      </w:r>
      <w:r>
        <w:rPr>
          <w:rFonts w:hint="eastAsia"/>
        </w:rPr>
        <w:t>Ω；计算机系统接地采用单独接地系统，接地电阻需满足计算机系统制造商的接地要求。</w:t>
      </w:r>
    </w:p>
    <w:p w14:paraId="60CBCB05" w14:textId="77777777" w:rsidR="00FA63A6" w:rsidRDefault="008B7495">
      <w:pPr>
        <w:pStyle w:val="1"/>
        <w:spacing w:before="120" w:after="120"/>
      </w:pPr>
      <w:bookmarkStart w:id="269" w:name="_Toc212036101"/>
      <w:bookmarkStart w:id="270" w:name="电讯"/>
      <w:bookmarkEnd w:id="268"/>
      <w:bookmarkEnd w:id="266"/>
      <w:r>
        <w:t xml:space="preserve">10 </w:t>
      </w:r>
      <w:r>
        <w:rPr>
          <w:rFonts w:hint="eastAsia"/>
        </w:rPr>
        <w:t>电讯</w:t>
      </w:r>
      <w:bookmarkEnd w:id="269"/>
    </w:p>
    <w:p w14:paraId="053869F8" w14:textId="77777777" w:rsidR="00FA63A6" w:rsidRDefault="008B7495">
      <w:pPr>
        <w:pStyle w:val="2"/>
      </w:pPr>
      <w:bookmarkStart w:id="271" w:name="_Toc212036102"/>
      <w:bookmarkStart w:id="272" w:name="设计依据-4"/>
      <w:r>
        <w:t xml:space="preserve">10.1 </w:t>
      </w:r>
      <w:r>
        <w:rPr>
          <w:rFonts w:hint="eastAsia"/>
        </w:rPr>
        <w:t>设计依据</w:t>
      </w:r>
      <w:bookmarkEnd w:id="271"/>
    </w:p>
    <w:p w14:paraId="6045F8D4" w14:textId="77777777" w:rsidR="00FA63A6" w:rsidRDefault="008B7495">
      <w:pPr>
        <w:pStyle w:val="FirstParagraph"/>
        <w:ind w:firstLine="560"/>
      </w:pPr>
      <w:r>
        <w:rPr>
          <w:rFonts w:hint="eastAsia"/>
        </w:rPr>
        <w:t>《冶金电信工程设计导则》（</w:t>
      </w:r>
      <w:r>
        <w:rPr>
          <w:rFonts w:hint="eastAsia"/>
        </w:rPr>
        <w:t>T/CMCA</w:t>
      </w:r>
      <w:r>
        <w:t xml:space="preserve"> </w:t>
      </w:r>
      <w:r>
        <w:rPr>
          <w:rFonts w:hint="eastAsia"/>
        </w:rPr>
        <w:t>2004-2019</w:t>
      </w:r>
      <w:r>
        <w:rPr>
          <w:rFonts w:hint="eastAsia"/>
        </w:rPr>
        <w:t>）</w:t>
      </w:r>
    </w:p>
    <w:p w14:paraId="7767BD85" w14:textId="77777777" w:rsidR="00FA63A6" w:rsidRDefault="008B7495">
      <w:pPr>
        <w:pStyle w:val="2"/>
      </w:pPr>
      <w:bookmarkStart w:id="273" w:name="_Toc212036103"/>
      <w:bookmarkStart w:id="274" w:name="设计内容及设计范围"/>
      <w:bookmarkEnd w:id="272"/>
      <w:r>
        <w:t xml:space="preserve">10.2 </w:t>
      </w:r>
      <w:r>
        <w:rPr>
          <w:rFonts w:hint="eastAsia"/>
        </w:rPr>
        <w:t>设计内容及设计范围</w:t>
      </w:r>
      <w:bookmarkEnd w:id="273"/>
    </w:p>
    <w:p w14:paraId="61DE95B8" w14:textId="77777777" w:rsidR="00FA63A6" w:rsidRDefault="008B7495">
      <w:pPr>
        <w:pStyle w:val="FirstParagraph"/>
        <w:ind w:firstLine="560"/>
      </w:pPr>
      <w:r>
        <w:rPr>
          <w:rFonts w:hint="eastAsia"/>
        </w:rPr>
        <w:t>本工程设计内容为调度电话系统。</w:t>
      </w:r>
    </w:p>
    <w:p w14:paraId="33229E2B" w14:textId="77777777" w:rsidR="00FA63A6" w:rsidRDefault="008B7495">
      <w:pPr>
        <w:pStyle w:val="a0"/>
        <w:ind w:firstLine="560"/>
      </w:pPr>
      <w:r>
        <w:rPr>
          <w:rFonts w:hint="eastAsia"/>
        </w:rPr>
        <w:t>本工程在除尘操作室设烧结厂调度电话</w:t>
      </w:r>
      <w:r>
        <w:rPr>
          <w:rFonts w:hint="eastAsia"/>
        </w:rPr>
        <w:t>1</w:t>
      </w:r>
      <w:r>
        <w:rPr>
          <w:rFonts w:hint="eastAsia"/>
        </w:rPr>
        <w:t>台。</w:t>
      </w:r>
    </w:p>
    <w:p w14:paraId="521AA7CB" w14:textId="77777777" w:rsidR="00FA63A6" w:rsidRDefault="008B7495">
      <w:pPr>
        <w:pStyle w:val="2"/>
      </w:pPr>
      <w:bookmarkStart w:id="275" w:name="_Toc212036104"/>
      <w:bookmarkStart w:id="276" w:name="线路敷设"/>
      <w:bookmarkEnd w:id="274"/>
      <w:r>
        <w:t xml:space="preserve">10.3 </w:t>
      </w:r>
      <w:r>
        <w:rPr>
          <w:rFonts w:hint="eastAsia"/>
        </w:rPr>
        <w:t>线路敷设</w:t>
      </w:r>
      <w:bookmarkEnd w:id="275"/>
    </w:p>
    <w:p w14:paraId="63A3FE38" w14:textId="77777777" w:rsidR="00FA63A6" w:rsidRDefault="008B7495">
      <w:pPr>
        <w:pStyle w:val="FirstParagraph"/>
        <w:ind w:firstLine="560"/>
      </w:pPr>
      <w:r>
        <w:rPr>
          <w:rFonts w:hint="eastAsia"/>
        </w:rPr>
        <w:t>新建除尘系统区域内的线路部分沿电缆桥架敷设，部分采用穿管明配方式敷设。</w:t>
      </w:r>
    </w:p>
    <w:p w14:paraId="255CA4A1" w14:textId="77777777" w:rsidR="00FA63A6" w:rsidRDefault="008B7495">
      <w:pPr>
        <w:pStyle w:val="1"/>
        <w:spacing w:before="120" w:after="120"/>
      </w:pPr>
      <w:bookmarkStart w:id="277" w:name="_Toc212036105"/>
      <w:bookmarkStart w:id="278" w:name="火灾自动报警系统"/>
      <w:bookmarkEnd w:id="276"/>
      <w:bookmarkEnd w:id="270"/>
      <w:r>
        <w:t xml:space="preserve">11 </w:t>
      </w:r>
      <w:r>
        <w:rPr>
          <w:rFonts w:hint="eastAsia"/>
        </w:rPr>
        <w:t>火灾自动报警系统</w:t>
      </w:r>
      <w:bookmarkEnd w:id="277"/>
    </w:p>
    <w:p w14:paraId="6E2478BF" w14:textId="77777777" w:rsidR="00FA63A6" w:rsidRDefault="008B7495">
      <w:pPr>
        <w:pStyle w:val="2"/>
      </w:pPr>
      <w:bookmarkStart w:id="279" w:name="_Toc212036106"/>
      <w:bookmarkStart w:id="280" w:name="设计依据-5"/>
      <w:r>
        <w:t xml:space="preserve">11.1 </w:t>
      </w:r>
      <w:r>
        <w:rPr>
          <w:rFonts w:hint="eastAsia"/>
        </w:rPr>
        <w:t>设计依据</w:t>
      </w:r>
      <w:bookmarkEnd w:id="279"/>
    </w:p>
    <w:p w14:paraId="08392370" w14:textId="77777777" w:rsidR="00FA63A6" w:rsidRDefault="008B7495">
      <w:pPr>
        <w:pStyle w:val="FirstParagraph"/>
        <w:ind w:firstLine="560"/>
      </w:pPr>
      <w:r>
        <w:rPr>
          <w:rFonts w:hint="eastAsia"/>
        </w:rPr>
        <w:t>《火灾自动报警设计规范》（</w:t>
      </w:r>
      <w:r>
        <w:t xml:space="preserve"> GB50116-2013 </w:t>
      </w:r>
      <w:r>
        <w:rPr>
          <w:rFonts w:hint="eastAsia"/>
        </w:rPr>
        <w:t>）</w:t>
      </w:r>
    </w:p>
    <w:p w14:paraId="13113078" w14:textId="77777777" w:rsidR="00FA63A6" w:rsidRDefault="008B7495">
      <w:pPr>
        <w:pStyle w:val="a0"/>
        <w:ind w:firstLine="560"/>
      </w:pPr>
      <w:r>
        <w:rPr>
          <w:rFonts w:hint="eastAsia"/>
        </w:rPr>
        <w:t>《钢铁冶金企业设计防火标准》（</w:t>
      </w:r>
      <w:r>
        <w:rPr>
          <w:rFonts w:hint="eastAsia"/>
        </w:rPr>
        <w:t>GB50414-2018</w:t>
      </w:r>
      <w:r>
        <w:rPr>
          <w:rFonts w:hint="eastAsia"/>
        </w:rPr>
        <w:t>）</w:t>
      </w:r>
    </w:p>
    <w:p w14:paraId="157D2897" w14:textId="77777777" w:rsidR="00FA63A6" w:rsidRDefault="008B7495">
      <w:pPr>
        <w:pStyle w:val="a0"/>
        <w:ind w:firstLine="560"/>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7D8AD6C8" w14:textId="77777777" w:rsidR="00FA63A6" w:rsidRDefault="008B7495">
      <w:pPr>
        <w:pStyle w:val="2"/>
      </w:pPr>
      <w:bookmarkStart w:id="281" w:name="_Toc212036107"/>
      <w:bookmarkStart w:id="282" w:name="设计范围-2"/>
      <w:bookmarkEnd w:id="280"/>
      <w:r>
        <w:t xml:space="preserve">11.2 </w:t>
      </w:r>
      <w:r>
        <w:rPr>
          <w:rFonts w:hint="eastAsia"/>
        </w:rPr>
        <w:t>设计范围</w:t>
      </w:r>
      <w:bookmarkEnd w:id="281"/>
    </w:p>
    <w:p w14:paraId="525EC41F" w14:textId="77777777" w:rsidR="00FA63A6" w:rsidRDefault="008B7495">
      <w:pPr>
        <w:pStyle w:val="FirstParagraph"/>
        <w:ind w:firstLine="560"/>
      </w:pPr>
      <w:r>
        <w:rPr>
          <w:rFonts w:hint="eastAsia"/>
        </w:rPr>
        <w:t>本工程设计范围为烧结厂二烧</w:t>
      </w:r>
      <w:r>
        <w:rPr>
          <w:rFonts w:hint="eastAsia"/>
        </w:rPr>
        <w:t>2</w:t>
      </w:r>
      <w:r>
        <w:rPr>
          <w:rFonts w:hint="eastAsia"/>
        </w:rPr>
        <w:t>号翻车机新建除尘系统电气室。</w:t>
      </w:r>
    </w:p>
    <w:p w14:paraId="1896B0B5" w14:textId="77777777" w:rsidR="00FA63A6" w:rsidRDefault="008B7495">
      <w:pPr>
        <w:pStyle w:val="2"/>
      </w:pPr>
      <w:bookmarkStart w:id="283" w:name="_Toc212036108"/>
      <w:bookmarkStart w:id="284" w:name="设计内容-4"/>
      <w:bookmarkEnd w:id="282"/>
      <w:r>
        <w:lastRenderedPageBreak/>
        <w:t xml:space="preserve">11.3 </w:t>
      </w:r>
      <w:r>
        <w:rPr>
          <w:rFonts w:hint="eastAsia"/>
        </w:rPr>
        <w:t>设计内容</w:t>
      </w:r>
      <w:bookmarkEnd w:id="283"/>
    </w:p>
    <w:p w14:paraId="6805C241" w14:textId="77777777" w:rsidR="00FA63A6" w:rsidRDefault="008B7495">
      <w:pPr>
        <w:pStyle w:val="FirstParagraph"/>
        <w:ind w:firstLine="560"/>
      </w:pPr>
      <w:r>
        <w:rPr>
          <w:rFonts w:hint="eastAsia"/>
        </w:rPr>
        <w:t>本工程在上述区域设置</w:t>
      </w:r>
      <w:r>
        <w:rPr>
          <w:rFonts w:hint="eastAsia"/>
        </w:rPr>
        <w:t>1</w:t>
      </w:r>
      <w:r>
        <w:rPr>
          <w:rFonts w:hint="eastAsia"/>
        </w:rPr>
        <w:t>套区域火灾自动报警系统。火灾报警控制器设置在控制室。</w:t>
      </w:r>
    </w:p>
    <w:p w14:paraId="3FFA21C9" w14:textId="77777777" w:rsidR="00FA63A6" w:rsidRDefault="008B7495">
      <w:pPr>
        <w:pStyle w:val="a0"/>
        <w:ind w:firstLine="560"/>
      </w:pPr>
      <w:r>
        <w:rPr>
          <w:rFonts w:hint="eastAsia"/>
        </w:rPr>
        <w:t>火灾自动报警系统由火灾报警控制器、感烟探测器、缆式感温探测器、手动火灾报警按钮、声光报警器等设备组成。</w:t>
      </w:r>
    </w:p>
    <w:p w14:paraId="79EF049E" w14:textId="77777777" w:rsidR="00FA63A6" w:rsidRDefault="008B7495">
      <w:pPr>
        <w:pStyle w:val="a0"/>
        <w:ind w:firstLine="560"/>
      </w:pPr>
      <w:r>
        <w:rPr>
          <w:rFonts w:hint="eastAsia"/>
        </w:rPr>
        <w:t>火灾自动报警系统探测器的选用：在电气室、控制室设感烟探测器，电缆沟内敷设可恢复式线型差定温火灾探测器，并在适当位置安装手动火灾报警按钮及声光报警器。</w:t>
      </w:r>
    </w:p>
    <w:p w14:paraId="6191111D" w14:textId="77777777" w:rsidR="00FA63A6" w:rsidRDefault="008B7495">
      <w:pPr>
        <w:pStyle w:val="2"/>
      </w:pPr>
      <w:bookmarkStart w:id="285" w:name="_Toc212036109"/>
      <w:bookmarkStart w:id="286" w:name="供电及接地"/>
      <w:bookmarkEnd w:id="284"/>
      <w:r>
        <w:t xml:space="preserve">11.4 </w:t>
      </w:r>
      <w:r>
        <w:rPr>
          <w:rFonts w:hint="eastAsia"/>
        </w:rPr>
        <w:t>供电及接地</w:t>
      </w:r>
      <w:bookmarkEnd w:id="285"/>
    </w:p>
    <w:p w14:paraId="154A7F26" w14:textId="77777777" w:rsidR="00FA63A6" w:rsidRDefault="008B7495">
      <w:pPr>
        <w:pStyle w:val="FirstParagraph"/>
        <w:ind w:firstLine="560"/>
      </w:pPr>
      <w:r>
        <w:rPr>
          <w:rFonts w:hint="eastAsia"/>
        </w:rPr>
        <w:t>火灾自动报警设备采用交流</w:t>
      </w:r>
      <w:r>
        <w:rPr>
          <w:rFonts w:hint="eastAsia"/>
        </w:rPr>
        <w:t>220V</w:t>
      </w:r>
      <w:r>
        <w:rPr>
          <w:rFonts w:hint="eastAsia"/>
        </w:rPr>
        <w:t>消防电源供电，同时配备专用的直流备用电源，当交流电源断电时，可自动转换为直流备用电源供电。</w:t>
      </w:r>
    </w:p>
    <w:p w14:paraId="65FC80B6" w14:textId="77777777" w:rsidR="00FA63A6" w:rsidRDefault="008B7495">
      <w:pPr>
        <w:pStyle w:val="a0"/>
        <w:ind w:firstLine="560"/>
      </w:pPr>
      <w:r>
        <w:rPr>
          <w:rFonts w:hint="eastAsia"/>
        </w:rPr>
        <w:t>火灾自动报警系统采用专用接地时，接地电阻值应不大于</w:t>
      </w:r>
      <w:r>
        <w:rPr>
          <w:rFonts w:hint="eastAsia"/>
        </w:rPr>
        <w:t>4</w:t>
      </w:r>
      <w:r>
        <w:rPr>
          <w:rFonts w:hint="eastAsia"/>
        </w:rPr>
        <w:t>欧姆，采用共用接地装置时，接地电阻值应不大于</w:t>
      </w:r>
      <w:r>
        <w:rPr>
          <w:rFonts w:hint="eastAsia"/>
        </w:rPr>
        <w:t>1</w:t>
      </w:r>
      <w:r>
        <w:rPr>
          <w:rFonts w:hint="eastAsia"/>
        </w:rPr>
        <w:t>欧姆。</w:t>
      </w:r>
    </w:p>
    <w:p w14:paraId="22E2B0E4" w14:textId="77777777" w:rsidR="00FA63A6" w:rsidRDefault="008B7495">
      <w:pPr>
        <w:pStyle w:val="2"/>
      </w:pPr>
      <w:bookmarkStart w:id="287" w:name="_Toc212036110"/>
      <w:bookmarkStart w:id="288" w:name="线路敷设-1"/>
      <w:bookmarkEnd w:id="286"/>
      <w:r>
        <w:t xml:space="preserve">11.5 </w:t>
      </w:r>
      <w:r>
        <w:rPr>
          <w:rFonts w:hint="eastAsia"/>
        </w:rPr>
        <w:t>线路敷设</w:t>
      </w:r>
      <w:bookmarkEnd w:id="287"/>
    </w:p>
    <w:p w14:paraId="6DA8EE72" w14:textId="77777777" w:rsidR="00FA63A6" w:rsidRDefault="008B7495">
      <w:pPr>
        <w:pStyle w:val="FirstParagraph"/>
        <w:ind w:firstLine="560"/>
      </w:pPr>
      <w:r>
        <w:rPr>
          <w:rFonts w:hint="eastAsia"/>
        </w:rPr>
        <w:t>火灾自动报警系统采用独立的专用线路。在室内线路采用穿管暗配方式敷设，电缆沟内的线路采用穿管明配方式敷设。</w:t>
      </w:r>
    </w:p>
    <w:p w14:paraId="04D08088" w14:textId="77777777" w:rsidR="00FA63A6" w:rsidRDefault="008B7495">
      <w:pPr>
        <w:pStyle w:val="1"/>
        <w:spacing w:before="120" w:after="120"/>
      </w:pPr>
      <w:bookmarkStart w:id="289" w:name="_Toc212036111"/>
      <w:bookmarkStart w:id="290" w:name="总图"/>
      <w:bookmarkEnd w:id="288"/>
      <w:bookmarkEnd w:id="278"/>
      <w:r>
        <w:t xml:space="preserve">12 </w:t>
      </w:r>
      <w:r>
        <w:rPr>
          <w:rFonts w:hint="eastAsia"/>
        </w:rPr>
        <w:t>总图</w:t>
      </w:r>
      <w:bookmarkEnd w:id="289"/>
    </w:p>
    <w:p w14:paraId="4DDF9149" w14:textId="77777777" w:rsidR="00FA63A6" w:rsidRDefault="008B7495">
      <w:pPr>
        <w:pStyle w:val="2"/>
      </w:pPr>
      <w:bookmarkStart w:id="291" w:name="_Toc212036112"/>
      <w:bookmarkStart w:id="292" w:name="设计依据-6"/>
      <w:r>
        <w:t xml:space="preserve">12.1 </w:t>
      </w:r>
      <w:r>
        <w:rPr>
          <w:rFonts w:hint="eastAsia"/>
        </w:rPr>
        <w:t>设计依据</w:t>
      </w:r>
      <w:bookmarkEnd w:id="291"/>
    </w:p>
    <w:p w14:paraId="14D579FC" w14:textId="77777777" w:rsidR="00FA63A6" w:rsidRDefault="008B7495">
      <w:pPr>
        <w:numPr>
          <w:ilvl w:val="0"/>
          <w:numId w:val="12"/>
        </w:numPr>
      </w:pPr>
      <w:r>
        <w:rPr>
          <w:rFonts w:hint="eastAsia"/>
        </w:rPr>
        <w:t>我公司实测</w:t>
      </w:r>
      <w:r>
        <w:rPr>
          <w:rFonts w:hint="eastAsia"/>
        </w:rPr>
        <w:t>1:500</w:t>
      </w:r>
      <w:r>
        <w:rPr>
          <w:rFonts w:hint="eastAsia"/>
        </w:rPr>
        <w:t>现状地形图；</w:t>
      </w:r>
    </w:p>
    <w:p w14:paraId="5CB57191" w14:textId="77777777" w:rsidR="00FA63A6" w:rsidRDefault="008B7495">
      <w:pPr>
        <w:numPr>
          <w:ilvl w:val="0"/>
          <w:numId w:val="12"/>
        </w:numPr>
      </w:pPr>
      <w:r>
        <w:rPr>
          <w:rFonts w:hint="eastAsia"/>
        </w:rPr>
        <w:t>《钢铁企业总图运输设计规范》</w:t>
      </w:r>
      <w:r>
        <w:rPr>
          <w:rFonts w:hint="eastAsia"/>
        </w:rPr>
        <w:t>GB50603-2010</w:t>
      </w:r>
      <w:r>
        <w:rPr>
          <w:rFonts w:hint="eastAsia"/>
        </w:rPr>
        <w:t>；</w:t>
      </w:r>
    </w:p>
    <w:p w14:paraId="37D2AA48" w14:textId="77777777" w:rsidR="00FA63A6" w:rsidRDefault="008B7495">
      <w:pPr>
        <w:numPr>
          <w:ilvl w:val="0"/>
          <w:numId w:val="12"/>
        </w:numPr>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27DB677F" w14:textId="77777777" w:rsidR="00FA63A6" w:rsidRDefault="008B7495">
      <w:pPr>
        <w:numPr>
          <w:ilvl w:val="0"/>
          <w:numId w:val="12"/>
        </w:numPr>
      </w:pPr>
      <w:r>
        <w:rPr>
          <w:rFonts w:hint="eastAsia"/>
        </w:rPr>
        <w:t>《钢铁冶金企业设计防火标准》</w:t>
      </w:r>
      <w:r>
        <w:rPr>
          <w:rFonts w:hint="eastAsia"/>
        </w:rPr>
        <w:t>GB50414-2018</w:t>
      </w:r>
      <w:r>
        <w:rPr>
          <w:rFonts w:hint="eastAsia"/>
        </w:rPr>
        <w:t>；</w:t>
      </w:r>
    </w:p>
    <w:p w14:paraId="271E36B9" w14:textId="77777777" w:rsidR="00FA63A6" w:rsidRDefault="008B7495">
      <w:pPr>
        <w:numPr>
          <w:ilvl w:val="0"/>
          <w:numId w:val="12"/>
        </w:numPr>
      </w:pPr>
      <w:r>
        <w:rPr>
          <w:rFonts w:hint="eastAsia"/>
        </w:rPr>
        <w:t>《总图制图标准》</w:t>
      </w:r>
      <w:r>
        <w:rPr>
          <w:rFonts w:hint="eastAsia"/>
        </w:rPr>
        <w:t>GBT50103-2010</w:t>
      </w:r>
      <w:r>
        <w:rPr>
          <w:rFonts w:hint="eastAsia"/>
        </w:rPr>
        <w:t>。</w:t>
      </w:r>
    </w:p>
    <w:p w14:paraId="4D262AE7" w14:textId="77777777" w:rsidR="00FA63A6" w:rsidRDefault="008B7495">
      <w:pPr>
        <w:pStyle w:val="2"/>
      </w:pPr>
      <w:bookmarkStart w:id="293" w:name="_Toc212036113"/>
      <w:bookmarkStart w:id="294" w:name="设计原则-1"/>
      <w:bookmarkEnd w:id="292"/>
      <w:r>
        <w:lastRenderedPageBreak/>
        <w:t xml:space="preserve">12.2 </w:t>
      </w:r>
      <w:r>
        <w:rPr>
          <w:rFonts w:hint="eastAsia"/>
        </w:rPr>
        <w:t>设计原则</w:t>
      </w:r>
      <w:bookmarkEnd w:id="293"/>
    </w:p>
    <w:p w14:paraId="4C48B5A3" w14:textId="77777777" w:rsidR="00FA63A6" w:rsidRDefault="008B7495">
      <w:pPr>
        <w:pStyle w:val="1"/>
        <w:spacing w:before="120" w:after="120"/>
      </w:pPr>
      <w:bookmarkStart w:id="295" w:name="_Toc212036114"/>
      <w:bookmarkStart w:id="296" w:name="符合国家有关法律法规及行业规范标准"/>
      <w:bookmarkEnd w:id="294"/>
      <w:bookmarkEnd w:id="290"/>
      <w:r>
        <w:rPr>
          <w:rFonts w:hint="eastAsia"/>
        </w:rPr>
        <w:t>1）符合国家有关法律、法规及行业规范标准；</w:t>
      </w:r>
      <w:bookmarkEnd w:id="295"/>
    </w:p>
    <w:p w14:paraId="1C6D0044" w14:textId="77777777" w:rsidR="00FA63A6" w:rsidRDefault="008B7495">
      <w:pPr>
        <w:pStyle w:val="1"/>
        <w:spacing w:before="120" w:after="120"/>
      </w:pPr>
      <w:bookmarkStart w:id="297" w:name="_Toc212036115"/>
      <w:bookmarkStart w:id="298" w:name="总图布置符合所在厂区工业园区总体规划"/>
      <w:bookmarkEnd w:id="296"/>
      <w:r>
        <w:rPr>
          <w:rFonts w:hint="eastAsia"/>
        </w:rPr>
        <w:t>2）总图布置符合所在厂区（工业园区）总体规划；</w:t>
      </w:r>
      <w:bookmarkEnd w:id="297"/>
    </w:p>
    <w:p w14:paraId="1CAFE036" w14:textId="77777777" w:rsidR="00FA63A6" w:rsidRDefault="008B7495">
      <w:pPr>
        <w:pStyle w:val="1"/>
        <w:spacing w:before="120" w:after="120"/>
      </w:pPr>
      <w:bookmarkStart w:id="299" w:name="_Toc212036116"/>
      <w:bookmarkStart w:id="300" w:name="利用现状条件进行布置尽量减少对现有生产设施的影响"/>
      <w:bookmarkEnd w:id="298"/>
      <w:r>
        <w:rPr>
          <w:rFonts w:hint="eastAsia"/>
        </w:rPr>
        <w:t>3）利用现状条件进行布置，尽量减少对现有生产设施的影响；</w:t>
      </w:r>
      <w:bookmarkEnd w:id="299"/>
    </w:p>
    <w:p w14:paraId="2239313D" w14:textId="77777777" w:rsidR="00FA63A6" w:rsidRDefault="008B7495">
      <w:pPr>
        <w:pStyle w:val="1"/>
        <w:spacing w:before="120" w:after="120"/>
      </w:pPr>
      <w:bookmarkStart w:id="301" w:name="_Toc212036117"/>
      <w:bookmarkStart w:id="302" w:name="充分考虑外部运输条件使厂内外物流合理短捷顺畅降低运营生产成本"/>
      <w:bookmarkEnd w:id="300"/>
      <w:r>
        <w:rPr>
          <w:rFonts w:hint="eastAsia"/>
        </w:rPr>
        <w:t>4）充分考虑外部运输条件，使厂内外物流合理、短捷、顺畅，降低运营生产成本。</w:t>
      </w:r>
      <w:bookmarkEnd w:id="301"/>
    </w:p>
    <w:p w14:paraId="0722BECA" w14:textId="77777777" w:rsidR="00FA63A6" w:rsidRDefault="008B7495">
      <w:pPr>
        <w:pStyle w:val="1"/>
        <w:spacing w:before="120" w:after="120"/>
      </w:pPr>
      <w:bookmarkStart w:id="303" w:name="_Toc212036118"/>
      <w:bookmarkStart w:id="304" w:name="力求工艺流程顺畅结合厂区现状合理紧凑布置节约用地"/>
      <w:bookmarkEnd w:id="302"/>
      <w:r>
        <w:rPr>
          <w:rFonts w:hint="eastAsia"/>
        </w:rPr>
        <w:t>5）力求工艺流程顺畅，结合厂区现状，合理紧凑布置，节约用地；</w:t>
      </w:r>
      <w:bookmarkEnd w:id="303"/>
    </w:p>
    <w:p w14:paraId="5AFE05C0" w14:textId="77777777" w:rsidR="00FA63A6" w:rsidRDefault="008B7495">
      <w:pPr>
        <w:pStyle w:val="1"/>
        <w:spacing w:before="120" w:after="120"/>
      </w:pPr>
      <w:bookmarkStart w:id="305" w:name="_Toc212036119"/>
      <w:bookmarkStart w:id="306" w:name="满足各种卫生安全防火防震防爆间距的要求"/>
      <w:bookmarkEnd w:id="304"/>
      <w:r>
        <w:rPr>
          <w:rFonts w:hint="eastAsia"/>
        </w:rPr>
        <w:t>6）满足各种卫生、安全、防火、防震、防爆间距的要求。</w:t>
      </w:r>
      <w:bookmarkEnd w:id="305"/>
    </w:p>
    <w:p w14:paraId="5E2F83B2" w14:textId="77777777" w:rsidR="00FA63A6" w:rsidRDefault="008B7495">
      <w:pPr>
        <w:pStyle w:val="2"/>
      </w:pPr>
      <w:bookmarkStart w:id="307" w:name="_Toc212036120"/>
      <w:bookmarkStart w:id="308" w:name="自然条件"/>
      <w:r>
        <w:rPr>
          <w:rFonts w:hint="eastAsia"/>
        </w:rPr>
        <w:t>12.3自然条件</w:t>
      </w:r>
      <w:bookmarkEnd w:id="307"/>
    </w:p>
    <w:p w14:paraId="5FDC218C" w14:textId="77777777" w:rsidR="00FA63A6" w:rsidRDefault="008B7495">
      <w:pPr>
        <w:pStyle w:val="FirstParagraph"/>
        <w:ind w:firstLine="560"/>
      </w:pPr>
      <w:r>
        <w:rPr>
          <w:rFonts w:hint="eastAsia"/>
        </w:rPr>
        <w:t>(1)</w:t>
      </w:r>
      <w:r>
        <w:rPr>
          <w:rFonts w:hint="eastAsia"/>
        </w:rPr>
        <w:t>大气温度</w:t>
      </w:r>
    </w:p>
    <w:p w14:paraId="1AFFE88E" w14:textId="77777777" w:rsidR="00FA63A6" w:rsidRDefault="008B7495">
      <w:pPr>
        <w:pStyle w:val="a0"/>
        <w:ind w:firstLine="560"/>
      </w:pPr>
      <w:r>
        <w:rPr>
          <w:rFonts w:hint="eastAsia"/>
        </w:rPr>
        <w:t>年平均温度：</w:t>
      </w:r>
      <w:r>
        <w:rPr>
          <w:rFonts w:hint="eastAsia"/>
        </w:rPr>
        <w:t>8.8</w:t>
      </w:r>
      <w:r>
        <w:rPr>
          <w:rFonts w:hint="eastAsia"/>
        </w:rPr>
        <w:t>℃</w:t>
      </w:r>
    </w:p>
    <w:p w14:paraId="66894A41" w14:textId="77777777" w:rsidR="00FA63A6" w:rsidRDefault="008B7495">
      <w:pPr>
        <w:pStyle w:val="a0"/>
        <w:ind w:firstLine="560"/>
      </w:pPr>
      <w:r>
        <w:rPr>
          <w:rFonts w:hint="eastAsia"/>
        </w:rPr>
        <w:t>历史最高温度：</w:t>
      </w:r>
      <w:r>
        <w:rPr>
          <w:rFonts w:hint="eastAsia"/>
        </w:rPr>
        <w:t>36.9</w:t>
      </w:r>
      <w:r>
        <w:rPr>
          <w:rFonts w:hint="eastAsia"/>
        </w:rPr>
        <w:t>℃</w:t>
      </w:r>
    </w:p>
    <w:p w14:paraId="3BF28212" w14:textId="77777777" w:rsidR="00FA63A6" w:rsidRDefault="008B7495">
      <w:pPr>
        <w:pStyle w:val="a0"/>
        <w:ind w:firstLine="560"/>
      </w:pPr>
      <w:r>
        <w:rPr>
          <w:rFonts w:hint="eastAsia"/>
        </w:rPr>
        <w:t>历史最低温度：</w:t>
      </w:r>
      <w:r>
        <w:rPr>
          <w:rFonts w:hint="eastAsia"/>
        </w:rPr>
        <w:t>-30.4</w:t>
      </w:r>
      <w:r>
        <w:rPr>
          <w:rFonts w:hint="eastAsia"/>
        </w:rPr>
        <w:t>℃</w:t>
      </w:r>
    </w:p>
    <w:p w14:paraId="6174B9F0" w14:textId="77777777" w:rsidR="00FA63A6" w:rsidRDefault="008B7495">
      <w:pPr>
        <w:pStyle w:val="a0"/>
        <w:ind w:firstLine="560"/>
      </w:pPr>
      <w:r>
        <w:rPr>
          <w:rFonts w:hint="eastAsia"/>
        </w:rPr>
        <w:t>(2)</w:t>
      </w:r>
      <w:r>
        <w:rPr>
          <w:rFonts w:hint="eastAsia"/>
        </w:rPr>
        <w:t>年平均相对湿度</w:t>
      </w:r>
    </w:p>
    <w:p w14:paraId="560E1E61" w14:textId="77777777" w:rsidR="00FA63A6" w:rsidRDefault="008B7495">
      <w:pPr>
        <w:pStyle w:val="a0"/>
        <w:ind w:firstLine="560"/>
      </w:pPr>
      <w:r>
        <w:rPr>
          <w:rFonts w:hint="eastAsia"/>
        </w:rPr>
        <w:t>年平均相对湿度：</w:t>
      </w:r>
      <w:r>
        <w:rPr>
          <w:rFonts w:hint="eastAsia"/>
        </w:rPr>
        <w:t>63%</w:t>
      </w:r>
    </w:p>
    <w:p w14:paraId="76B0422E" w14:textId="77777777" w:rsidR="00FA63A6" w:rsidRDefault="008B7495">
      <w:pPr>
        <w:pStyle w:val="a0"/>
        <w:ind w:firstLine="560"/>
      </w:pPr>
      <w:r>
        <w:rPr>
          <w:rFonts w:hint="eastAsia"/>
        </w:rPr>
        <w:t>(3)</w:t>
      </w:r>
      <w:r>
        <w:rPr>
          <w:rFonts w:hint="eastAsia"/>
        </w:rPr>
        <w:t>风速、风向</w:t>
      </w:r>
    </w:p>
    <w:p w14:paraId="62E7E1D5" w14:textId="77777777" w:rsidR="00FA63A6" w:rsidRDefault="008B7495">
      <w:pPr>
        <w:pStyle w:val="a0"/>
        <w:ind w:firstLine="560"/>
      </w:pPr>
      <w:r>
        <w:rPr>
          <w:rFonts w:hint="eastAsia"/>
        </w:rPr>
        <w:t>年平均风速：</w:t>
      </w:r>
      <w:r>
        <w:rPr>
          <w:rFonts w:hint="eastAsia"/>
        </w:rPr>
        <w:t>3.7m/s</w:t>
      </w:r>
    </w:p>
    <w:p w14:paraId="74CFA3C8" w14:textId="77777777" w:rsidR="00FA63A6" w:rsidRDefault="008B7495">
      <w:pPr>
        <w:pStyle w:val="a0"/>
        <w:ind w:firstLine="560"/>
      </w:pPr>
      <w:r>
        <w:rPr>
          <w:rFonts w:hint="eastAsia"/>
        </w:rPr>
        <w:t>记录最大风速：</w:t>
      </w:r>
      <w:r>
        <w:rPr>
          <w:rFonts w:hint="eastAsia"/>
        </w:rPr>
        <w:t>25.8m/s</w:t>
      </w:r>
    </w:p>
    <w:p w14:paraId="5CCB3614" w14:textId="77777777" w:rsidR="00FA63A6" w:rsidRDefault="008B7495">
      <w:pPr>
        <w:pStyle w:val="a0"/>
        <w:ind w:firstLine="560"/>
      </w:pPr>
      <w:r>
        <w:rPr>
          <w:rFonts w:hint="eastAsia"/>
        </w:rPr>
        <w:t>全年主导风向：西南风</w:t>
      </w:r>
    </w:p>
    <w:p w14:paraId="7AE67202" w14:textId="77777777" w:rsidR="00FA63A6" w:rsidRDefault="008B7495">
      <w:pPr>
        <w:pStyle w:val="a0"/>
        <w:ind w:firstLine="560"/>
      </w:pPr>
      <w:r>
        <w:rPr>
          <w:rFonts w:hint="eastAsia"/>
        </w:rPr>
        <w:t>夏季主导风向：南风</w:t>
      </w:r>
    </w:p>
    <w:p w14:paraId="75B0A146" w14:textId="77777777" w:rsidR="00FA63A6" w:rsidRDefault="008B7495">
      <w:pPr>
        <w:pStyle w:val="a0"/>
        <w:ind w:firstLine="560"/>
      </w:pPr>
      <w:r>
        <w:rPr>
          <w:rFonts w:hint="eastAsia"/>
        </w:rPr>
        <w:t>冬季主导风向：北风</w:t>
      </w:r>
    </w:p>
    <w:p w14:paraId="1427DFA9" w14:textId="77777777" w:rsidR="00FA63A6" w:rsidRDefault="008B7495">
      <w:pPr>
        <w:pStyle w:val="a0"/>
        <w:ind w:firstLine="560"/>
      </w:pPr>
      <w:r>
        <w:rPr>
          <w:rFonts w:hint="eastAsia"/>
        </w:rPr>
        <w:t>(4)</w:t>
      </w:r>
      <w:r>
        <w:rPr>
          <w:rFonts w:hint="eastAsia"/>
        </w:rPr>
        <w:t>降雨量</w:t>
      </w:r>
    </w:p>
    <w:p w14:paraId="58BC1928" w14:textId="77777777" w:rsidR="00FA63A6" w:rsidRDefault="008B7495">
      <w:pPr>
        <w:pStyle w:val="a0"/>
        <w:ind w:firstLine="560"/>
      </w:pPr>
      <w:r>
        <w:rPr>
          <w:rFonts w:hint="eastAsia"/>
        </w:rPr>
        <w:t>年降雨量：</w:t>
      </w:r>
      <w:r>
        <w:rPr>
          <w:rFonts w:hint="eastAsia"/>
        </w:rPr>
        <w:t>722mm</w:t>
      </w:r>
    </w:p>
    <w:p w14:paraId="431DE74D" w14:textId="77777777" w:rsidR="00FA63A6" w:rsidRDefault="008B7495">
      <w:pPr>
        <w:pStyle w:val="a0"/>
        <w:ind w:firstLine="560"/>
      </w:pPr>
      <w:r>
        <w:rPr>
          <w:rFonts w:hint="eastAsia"/>
        </w:rPr>
        <w:t>十分钟最大降雨量：</w:t>
      </w:r>
      <w:r>
        <w:rPr>
          <w:rFonts w:hint="eastAsia"/>
        </w:rPr>
        <w:t>24.3mm</w:t>
      </w:r>
    </w:p>
    <w:p w14:paraId="6D3F51A8" w14:textId="77777777" w:rsidR="00FA63A6" w:rsidRDefault="008B7495">
      <w:pPr>
        <w:pStyle w:val="a0"/>
        <w:ind w:firstLine="560"/>
      </w:pPr>
      <w:r>
        <w:rPr>
          <w:rFonts w:hint="eastAsia"/>
        </w:rPr>
        <w:t>(5)</w:t>
      </w:r>
      <w:r>
        <w:rPr>
          <w:rFonts w:hint="eastAsia"/>
        </w:rPr>
        <w:t>土壤冻结深度</w:t>
      </w:r>
    </w:p>
    <w:p w14:paraId="312C8E52" w14:textId="77777777" w:rsidR="00FA63A6" w:rsidRDefault="008B7495">
      <w:pPr>
        <w:pStyle w:val="a6"/>
        <w:ind w:firstLine="560"/>
      </w:pPr>
      <w:r>
        <w:rPr>
          <w:rFonts w:hint="eastAsia"/>
        </w:rPr>
        <w:lastRenderedPageBreak/>
        <w:t>土壤冻结深度：</w:t>
      </w:r>
      <w:r>
        <w:rPr>
          <w:rFonts w:hint="eastAsia"/>
        </w:rPr>
        <w:t>1180mm</w:t>
      </w:r>
    </w:p>
    <w:p w14:paraId="155CB609" w14:textId="77777777" w:rsidR="00FA63A6" w:rsidRDefault="008B7495">
      <w:pPr>
        <w:pStyle w:val="FirstParagraph"/>
        <w:ind w:firstLine="560"/>
      </w:pPr>
      <w:r>
        <w:rPr>
          <w:rFonts w:hint="eastAsia"/>
        </w:rPr>
        <w:t>(6)</w:t>
      </w:r>
      <w:r>
        <w:rPr>
          <w:rFonts w:hint="eastAsia"/>
        </w:rPr>
        <w:t>地震烈度</w:t>
      </w:r>
    </w:p>
    <w:p w14:paraId="20C02D5F" w14:textId="77777777" w:rsidR="00FA63A6" w:rsidRDefault="008B7495">
      <w:pPr>
        <w:pStyle w:val="a6"/>
        <w:ind w:firstLine="560"/>
      </w:pPr>
      <w:r>
        <w:rPr>
          <w:rFonts w:hint="eastAsia"/>
        </w:rPr>
        <w:t>地震烈度：</w:t>
      </w:r>
      <w:r>
        <w:rPr>
          <w:rFonts w:hint="eastAsia"/>
        </w:rPr>
        <w:t>7</w:t>
      </w:r>
      <w:r>
        <w:rPr>
          <w:rFonts w:hint="eastAsia"/>
        </w:rPr>
        <w:t>度。</w:t>
      </w:r>
    </w:p>
    <w:p w14:paraId="07994E89" w14:textId="77777777" w:rsidR="00FA63A6" w:rsidRDefault="008B7495">
      <w:pPr>
        <w:pStyle w:val="2"/>
      </w:pPr>
      <w:bookmarkStart w:id="309" w:name="_Toc212036121"/>
      <w:bookmarkStart w:id="310" w:name="总平面布置"/>
      <w:bookmarkEnd w:id="308"/>
      <w:r>
        <w:rPr>
          <w:rFonts w:hint="eastAsia"/>
        </w:rPr>
        <w:t>12.4总平面布置</w:t>
      </w:r>
      <w:bookmarkEnd w:id="309"/>
    </w:p>
    <w:p w14:paraId="1F669A04" w14:textId="77777777" w:rsidR="00FA63A6" w:rsidRDefault="008B7495">
      <w:pPr>
        <w:pStyle w:val="FirstParagraph"/>
        <w:ind w:firstLine="560"/>
      </w:pPr>
      <w:r>
        <w:rPr>
          <w:rFonts w:hint="eastAsia"/>
        </w:rPr>
        <w:t>本工程新建一套除尘系统布置在二烧翻车机北侧，其中烟囱、风机房、除尘器自北向南依次布置，电气室布置尘器下方，灰仓布置在烟囱东侧。</w:t>
      </w:r>
    </w:p>
    <w:p w14:paraId="3E2F406E" w14:textId="77777777" w:rsidR="00FA63A6" w:rsidRDefault="008B7495">
      <w:pPr>
        <w:pStyle w:val="a0"/>
        <w:ind w:firstLine="560"/>
      </w:pPr>
      <w:r>
        <w:rPr>
          <w:rFonts w:hint="eastAsia"/>
        </w:rPr>
        <w:t>具体布置详见平面布置图。</w:t>
      </w:r>
    </w:p>
    <w:p w14:paraId="35C77F8C" w14:textId="77777777" w:rsidR="00FA63A6" w:rsidRDefault="008B7495">
      <w:pPr>
        <w:pStyle w:val="2"/>
      </w:pPr>
      <w:bookmarkStart w:id="311" w:name="_Toc212036122"/>
      <w:bookmarkStart w:id="312" w:name="竖向布置"/>
      <w:bookmarkEnd w:id="310"/>
      <w:r>
        <w:t xml:space="preserve">12.5 </w:t>
      </w:r>
      <w:r>
        <w:rPr>
          <w:rFonts w:hint="eastAsia"/>
        </w:rPr>
        <w:t>竖向布置</w:t>
      </w:r>
      <w:bookmarkEnd w:id="311"/>
    </w:p>
    <w:p w14:paraId="4174F18E" w14:textId="77777777" w:rsidR="00FA63A6" w:rsidRDefault="008B7495">
      <w:pPr>
        <w:pStyle w:val="FirstParagraph"/>
        <w:ind w:firstLine="560"/>
      </w:pPr>
      <w:r>
        <w:rPr>
          <w:rFonts w:hint="eastAsia"/>
        </w:rPr>
        <w:t>厂址现状地势起伏较大，考虑到与现有生产设施之间的相互关系及外部主要道路的走向，本项目采用台阶式布置，新建烟囱、风机房、电气室、除尘器布置在一个台阶，设计室外地坪标高为</w:t>
      </w:r>
      <w:r>
        <w:rPr>
          <w:rFonts w:hint="eastAsia"/>
        </w:rPr>
        <w:t>43.20m</w:t>
      </w:r>
      <w:r>
        <w:rPr>
          <w:rFonts w:hint="eastAsia"/>
        </w:rPr>
        <w:t>，灰仓布置在一个台阶，设计室外地坪标高为</w:t>
      </w:r>
      <w:r>
        <w:rPr>
          <w:rFonts w:hint="eastAsia"/>
        </w:rPr>
        <w:t>42.00m</w:t>
      </w:r>
      <w:r>
        <w:rPr>
          <w:rFonts w:hint="eastAsia"/>
        </w:rPr>
        <w:t>，台阶之间采用自然放坡相衔接，项目用地与周边用地以挡土墙及自然放坡相结合形式衔接。</w:t>
      </w:r>
    </w:p>
    <w:p w14:paraId="3E63AA4E" w14:textId="77777777" w:rsidR="00FA63A6" w:rsidRDefault="008B7495">
      <w:pPr>
        <w:pStyle w:val="a0"/>
        <w:ind w:firstLine="560"/>
      </w:pPr>
      <w:r>
        <w:rPr>
          <w:rFonts w:hint="eastAsia"/>
        </w:rPr>
        <w:t>场地排水利用原排水系统，维持不变。</w:t>
      </w:r>
    </w:p>
    <w:p w14:paraId="10894463" w14:textId="77777777" w:rsidR="00FA63A6" w:rsidRDefault="008B7495">
      <w:pPr>
        <w:pStyle w:val="2"/>
      </w:pPr>
      <w:bookmarkStart w:id="313" w:name="_Toc212036123"/>
      <w:bookmarkStart w:id="314" w:name="道路"/>
      <w:bookmarkEnd w:id="312"/>
      <w:r>
        <w:t xml:space="preserve">12.6 </w:t>
      </w:r>
      <w:r>
        <w:rPr>
          <w:rFonts w:hint="eastAsia"/>
        </w:rPr>
        <w:t>道路</w:t>
      </w:r>
      <w:bookmarkEnd w:id="313"/>
    </w:p>
    <w:p w14:paraId="7D113977" w14:textId="77777777" w:rsidR="00FA63A6" w:rsidRDefault="008B7495">
      <w:pPr>
        <w:pStyle w:val="FirstParagraph"/>
        <w:ind w:firstLine="560"/>
      </w:pPr>
      <w:r>
        <w:rPr>
          <w:rFonts w:hint="eastAsia"/>
        </w:rPr>
        <w:t>本工程在新建除尘系统东侧铺砌一般型沥青混凝土道路</w:t>
      </w:r>
    </w:p>
    <w:p w14:paraId="18D69094" w14:textId="77777777" w:rsidR="00FA63A6" w:rsidRDefault="008B7495">
      <w:pPr>
        <w:pStyle w:val="2"/>
      </w:pPr>
      <w:bookmarkStart w:id="315" w:name="_Toc212036124"/>
      <w:bookmarkStart w:id="316" w:name="需说明的问题"/>
      <w:bookmarkEnd w:id="314"/>
      <w:r>
        <w:t xml:space="preserve">12.7 </w:t>
      </w:r>
      <w:r>
        <w:rPr>
          <w:rFonts w:hint="eastAsia"/>
        </w:rPr>
        <w:t>需说明的问题</w:t>
      </w:r>
      <w:bookmarkEnd w:id="315"/>
    </w:p>
    <w:p w14:paraId="7A754B77" w14:textId="77777777" w:rsidR="00FA63A6" w:rsidRDefault="008B7495">
      <w:pPr>
        <w:pStyle w:val="1"/>
        <w:spacing w:before="120" w:after="120"/>
      </w:pPr>
      <w:bookmarkStart w:id="317" w:name="_Toc212036125"/>
      <w:bookmarkStart w:id="318" w:name="本用地方案需经规划部许可后方可实施"/>
      <w:bookmarkEnd w:id="316"/>
      <w:bookmarkEnd w:id="306"/>
      <w:r>
        <w:rPr>
          <w:rFonts w:hint="eastAsia"/>
        </w:rPr>
        <w:t>1）本用地方案需经规划部许可后方可实施。</w:t>
      </w:r>
      <w:bookmarkEnd w:id="317"/>
    </w:p>
    <w:p w14:paraId="00DCFBEF" w14:textId="77777777" w:rsidR="00FA63A6" w:rsidRDefault="008B7495">
      <w:pPr>
        <w:pStyle w:val="1"/>
        <w:spacing w:before="120" w:after="120"/>
      </w:pPr>
      <w:bookmarkStart w:id="319" w:name="_Toc212036126"/>
      <w:bookmarkStart w:id="320" w:name="本项目用地范围内地下设施情况不详需相关部门确认后方可实施"/>
      <w:bookmarkEnd w:id="318"/>
      <w:r>
        <w:rPr>
          <w:rFonts w:hint="eastAsia"/>
        </w:rPr>
        <w:t>2）本项目用地范围内地下设施情况不详，需相关部门确认后方可实施。</w:t>
      </w:r>
      <w:bookmarkEnd w:id="319"/>
    </w:p>
    <w:p w14:paraId="38B9C249" w14:textId="77777777" w:rsidR="00FA63A6" w:rsidRDefault="008B7495">
      <w:pPr>
        <w:pStyle w:val="1"/>
        <w:spacing w:before="120" w:after="120"/>
      </w:pPr>
      <w:bookmarkStart w:id="321" w:name="_Toc212036127"/>
      <w:bookmarkStart w:id="322" w:name="建筑"/>
      <w:bookmarkEnd w:id="320"/>
      <w:r>
        <w:t xml:space="preserve">13 </w:t>
      </w:r>
      <w:r>
        <w:rPr>
          <w:rFonts w:hint="eastAsia"/>
        </w:rPr>
        <w:t>建筑</w:t>
      </w:r>
      <w:bookmarkEnd w:id="321"/>
    </w:p>
    <w:p w14:paraId="495F48C8" w14:textId="77777777" w:rsidR="00FA63A6" w:rsidRDefault="008B7495">
      <w:pPr>
        <w:pStyle w:val="2"/>
      </w:pPr>
      <w:bookmarkStart w:id="323" w:name="_Toc212036128"/>
      <w:bookmarkStart w:id="324" w:name="设计依据-7"/>
      <w:r>
        <w:t xml:space="preserve">13.1 </w:t>
      </w:r>
      <w:r>
        <w:rPr>
          <w:rFonts w:hint="eastAsia"/>
        </w:rPr>
        <w:t>设计依据</w:t>
      </w:r>
      <w:bookmarkEnd w:id="323"/>
    </w:p>
    <w:p w14:paraId="6777F2ED" w14:textId="77777777" w:rsidR="00FA63A6" w:rsidRDefault="008B7495">
      <w:pPr>
        <w:pStyle w:val="FirstParagraph"/>
        <w:ind w:firstLine="560"/>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7FAF58DE" w14:textId="77777777" w:rsidR="00FA63A6" w:rsidRDefault="008B7495">
      <w:pPr>
        <w:pStyle w:val="a0"/>
        <w:ind w:firstLine="560"/>
      </w:pPr>
      <w:r>
        <w:rPr>
          <w:rFonts w:hint="eastAsia"/>
        </w:rPr>
        <w:t>《钢铁冶金企业设计防火标准》</w:t>
      </w:r>
      <w:r>
        <w:rPr>
          <w:rFonts w:hint="eastAsia"/>
        </w:rPr>
        <w:t>GB50414-2018</w:t>
      </w:r>
    </w:p>
    <w:p w14:paraId="04F136A3" w14:textId="77777777" w:rsidR="00FA63A6" w:rsidRDefault="008B7495">
      <w:pPr>
        <w:pStyle w:val="a0"/>
        <w:ind w:firstLine="560"/>
      </w:pPr>
      <w:r>
        <w:rPr>
          <w:rFonts w:hint="eastAsia"/>
        </w:rPr>
        <w:t>《建筑抗震设计规范》</w:t>
      </w:r>
      <w:r>
        <w:rPr>
          <w:rFonts w:hint="eastAsia"/>
        </w:rPr>
        <w:t>GB50011-2010(2016</w:t>
      </w:r>
      <w:r>
        <w:rPr>
          <w:rFonts w:hint="eastAsia"/>
        </w:rPr>
        <w:t>年版</w:t>
      </w:r>
      <w:r>
        <w:rPr>
          <w:rFonts w:hint="eastAsia"/>
        </w:rPr>
        <w:t>)</w:t>
      </w:r>
    </w:p>
    <w:p w14:paraId="34C9B39A" w14:textId="77777777" w:rsidR="00FA63A6" w:rsidRDefault="008B7495">
      <w:pPr>
        <w:pStyle w:val="a0"/>
        <w:ind w:firstLine="560"/>
      </w:pPr>
      <w:r>
        <w:rPr>
          <w:rFonts w:hint="eastAsia"/>
        </w:rPr>
        <w:t>《屋面工程技术规范》</w:t>
      </w:r>
      <w:r>
        <w:rPr>
          <w:rFonts w:hint="eastAsia"/>
        </w:rPr>
        <w:t>GB50345-2012</w:t>
      </w:r>
    </w:p>
    <w:p w14:paraId="38FBF11D" w14:textId="77777777" w:rsidR="00FA63A6" w:rsidRDefault="008B7495">
      <w:pPr>
        <w:pStyle w:val="a0"/>
        <w:ind w:firstLine="560"/>
      </w:pPr>
      <w:r>
        <w:rPr>
          <w:rFonts w:hint="eastAsia"/>
        </w:rPr>
        <w:lastRenderedPageBreak/>
        <w:t>《建筑地面设计规范》</w:t>
      </w:r>
      <w:r>
        <w:rPr>
          <w:rFonts w:hint="eastAsia"/>
        </w:rPr>
        <w:t>GB50037-2013</w:t>
      </w:r>
    </w:p>
    <w:p w14:paraId="345DBB08" w14:textId="77777777" w:rsidR="00FA63A6" w:rsidRDefault="008B7495">
      <w:pPr>
        <w:pStyle w:val="2"/>
      </w:pPr>
      <w:bookmarkStart w:id="325" w:name="_Toc212036129"/>
      <w:bookmarkStart w:id="326" w:name="抗震设计"/>
      <w:bookmarkEnd w:id="324"/>
      <w:r>
        <w:rPr>
          <w:rFonts w:hint="eastAsia"/>
        </w:rPr>
        <w:t>13.2抗震设计</w:t>
      </w:r>
      <w:bookmarkEnd w:id="325"/>
    </w:p>
    <w:p w14:paraId="0ADCDF0D" w14:textId="77777777" w:rsidR="00FA63A6" w:rsidRDefault="008B7495">
      <w:pPr>
        <w:pStyle w:val="FirstParagraph"/>
        <w:ind w:firstLine="560"/>
      </w:pPr>
      <w:r>
        <w:rPr>
          <w:rFonts w:hint="eastAsia"/>
        </w:rPr>
        <w:t>建筑物抗震设计烈度为</w:t>
      </w:r>
      <w:r>
        <w:t xml:space="preserve"> </w:t>
      </w:r>
      <w:r>
        <w:rPr>
          <w:rFonts w:hint="eastAsia"/>
        </w:rPr>
        <w:t>7</w:t>
      </w:r>
      <w:r>
        <w:rPr>
          <w:rFonts w:hint="eastAsia"/>
        </w:rPr>
        <w:t>度，设计基本地震值加速度见当地资料。</w:t>
      </w:r>
    </w:p>
    <w:p w14:paraId="5665B197" w14:textId="77777777" w:rsidR="00FA63A6" w:rsidRDefault="008B7495">
      <w:pPr>
        <w:pStyle w:val="2"/>
      </w:pPr>
      <w:bookmarkStart w:id="327" w:name="_Toc212036130"/>
      <w:bookmarkStart w:id="328" w:name="设计范围-3"/>
      <w:bookmarkEnd w:id="326"/>
      <w:r>
        <w:rPr>
          <w:rFonts w:hint="eastAsia"/>
        </w:rPr>
        <w:t>13.3设计范围</w:t>
      </w:r>
      <w:bookmarkEnd w:id="327"/>
    </w:p>
    <w:p w14:paraId="165ACCB8" w14:textId="77777777" w:rsidR="00FA63A6" w:rsidRDefault="008B7495">
      <w:pPr>
        <w:pStyle w:val="FirstParagraph"/>
        <w:ind w:firstLine="560"/>
      </w:pPr>
      <w:r>
        <w:rPr>
          <w:rFonts w:hint="eastAsia"/>
        </w:rPr>
        <w:t>新建除尘楼</w:t>
      </w:r>
      <w:r>
        <w:t xml:space="preserve"> 1 </w:t>
      </w:r>
      <w:r>
        <w:rPr>
          <w:rFonts w:hint="eastAsia"/>
        </w:rPr>
        <w:t>座。含电气室、空压站、灰仓等。</w:t>
      </w:r>
    </w:p>
    <w:p w14:paraId="346C60AC" w14:textId="77777777" w:rsidR="00FA63A6" w:rsidRDefault="008B7495">
      <w:pPr>
        <w:pStyle w:val="2"/>
      </w:pPr>
      <w:bookmarkStart w:id="329" w:name="_Toc212036131"/>
      <w:bookmarkStart w:id="330" w:name="建筑物设计"/>
      <w:bookmarkEnd w:id="328"/>
      <w:r>
        <w:rPr>
          <w:rFonts w:hint="eastAsia"/>
        </w:rPr>
        <w:t>13.4建筑物设计</w:t>
      </w:r>
      <w:bookmarkEnd w:id="329"/>
    </w:p>
    <w:p w14:paraId="3CC5784E" w14:textId="77777777" w:rsidR="00FA63A6" w:rsidRDefault="008B7495">
      <w:pPr>
        <w:pStyle w:val="3"/>
      </w:pPr>
      <w:bookmarkStart w:id="331" w:name="_Toc212036132"/>
      <w:bookmarkStart w:id="332" w:name="风机房"/>
      <w:r>
        <w:rPr>
          <w:rFonts w:hint="eastAsia"/>
        </w:rPr>
        <w:t>13.4.1风机房</w:t>
      </w:r>
      <w:bookmarkEnd w:id="331"/>
    </w:p>
    <w:p w14:paraId="7EA52FA9" w14:textId="77777777" w:rsidR="00FA63A6" w:rsidRDefault="008B7495">
      <w:pPr>
        <w:pStyle w:val="FirstParagraph"/>
        <w:ind w:firstLine="560"/>
      </w:pPr>
      <w:r>
        <w:rPr>
          <w:rFonts w:hint="eastAsia"/>
        </w:rPr>
        <w:t>单层，生产类别丁类，耐火等级二级。内设</w:t>
      </w:r>
      <w:r>
        <w:rPr>
          <w:rFonts w:hint="eastAsia"/>
        </w:rPr>
        <w:t>10</w:t>
      </w:r>
      <w:r>
        <w:rPr>
          <w:rFonts w:hint="eastAsia"/>
        </w:rPr>
        <w:t>吨桥式起重机</w:t>
      </w:r>
      <w:r>
        <w:rPr>
          <w:rFonts w:hint="eastAsia"/>
        </w:rPr>
        <w:t>1</w:t>
      </w:r>
      <w:r>
        <w:rPr>
          <w:rFonts w:hint="eastAsia"/>
        </w:rPr>
        <w:t>台。</w:t>
      </w:r>
    </w:p>
    <w:p w14:paraId="222252BE" w14:textId="77777777" w:rsidR="00FA63A6" w:rsidRDefault="008B7495">
      <w:pPr>
        <w:pStyle w:val="a0"/>
        <w:ind w:firstLine="560"/>
      </w:pPr>
      <w:r>
        <w:rPr>
          <w:rFonts w:hint="eastAsia"/>
        </w:rPr>
        <w:t>结构形式为钢筋混凝土框架结构。</w:t>
      </w:r>
    </w:p>
    <w:p w14:paraId="19CD0FAE" w14:textId="77777777" w:rsidR="00FA63A6" w:rsidRDefault="008B7495">
      <w:pPr>
        <w:pStyle w:val="a0"/>
        <w:ind w:firstLine="560"/>
      </w:pPr>
      <w:r>
        <w:rPr>
          <w:rFonts w:hint="eastAsia"/>
        </w:rPr>
        <w:t>墙体：采用加气混凝土砌块，双面抹灰，内外墙刷涂料。</w:t>
      </w:r>
    </w:p>
    <w:p w14:paraId="6ADF32B7" w14:textId="77777777" w:rsidR="00FA63A6" w:rsidRDefault="008B7495">
      <w:pPr>
        <w:pStyle w:val="a0"/>
        <w:ind w:firstLine="560"/>
      </w:pPr>
      <w:r>
        <w:rPr>
          <w:rFonts w:hint="eastAsia"/>
        </w:rPr>
        <w:t>屋面：采用钢筋混凝土板，屋面设保温找坡层防水层，采用轻集料混凝土找坡，挤塑聚苯板保温层，</w:t>
      </w:r>
      <w:r>
        <w:rPr>
          <w:rFonts w:hint="eastAsia"/>
        </w:rPr>
        <w:t>SBS</w:t>
      </w:r>
      <w:r>
        <w:rPr>
          <w:rFonts w:hint="eastAsia"/>
        </w:rPr>
        <w:t>卷材防水。防水等级为二级。屋面采用无组织排水。</w:t>
      </w:r>
    </w:p>
    <w:p w14:paraId="0FA992A4" w14:textId="77777777" w:rsidR="00FA63A6" w:rsidRDefault="008B7495">
      <w:pPr>
        <w:pStyle w:val="a0"/>
        <w:ind w:firstLine="560"/>
      </w:pPr>
      <w:r>
        <w:rPr>
          <w:rFonts w:hint="eastAsia"/>
        </w:rPr>
        <w:t>门窗：</w:t>
      </w:r>
      <w:r>
        <w:t xml:space="preserve"> </w:t>
      </w:r>
      <w:r>
        <w:rPr>
          <w:rFonts w:hint="eastAsia"/>
        </w:rPr>
        <w:t>建筑物墙面设自然采光窗，采用塑钢窗，设置电动卷帘门或平开钢大门，大门旁设置彩钢板模压防盗安全人行小门。</w:t>
      </w:r>
    </w:p>
    <w:p w14:paraId="776B504D" w14:textId="77777777" w:rsidR="00FA63A6" w:rsidRDefault="008B7495">
      <w:pPr>
        <w:pStyle w:val="a0"/>
        <w:ind w:firstLine="560"/>
      </w:pPr>
      <w:r>
        <w:rPr>
          <w:rFonts w:hint="eastAsia"/>
        </w:rPr>
        <w:t>地坪：采用混凝土地坪，表面撒</w:t>
      </w:r>
      <w:r>
        <w:rPr>
          <w:rFonts w:hint="eastAsia"/>
        </w:rPr>
        <w:t>1:1</w:t>
      </w:r>
      <w:r>
        <w:rPr>
          <w:rFonts w:hint="eastAsia"/>
        </w:rPr>
        <w:t>水泥沙子随打随抹光，表面涂固化剂，下部做混凝土垫层，素土夯实。</w:t>
      </w:r>
    </w:p>
    <w:p w14:paraId="6AF4990C" w14:textId="77777777" w:rsidR="00FA63A6" w:rsidRDefault="008B7495">
      <w:pPr>
        <w:pStyle w:val="a0"/>
        <w:ind w:firstLine="560"/>
      </w:pPr>
      <w:r>
        <w:rPr>
          <w:rFonts w:hint="eastAsia"/>
        </w:rPr>
        <w:t>色彩：建筑的色彩应与区域内其他建（构）筑物色彩协调，各建筑形体简洁、现代。</w:t>
      </w:r>
    </w:p>
    <w:p w14:paraId="44A063F6" w14:textId="77777777" w:rsidR="00FA63A6" w:rsidRDefault="008B7495">
      <w:pPr>
        <w:pStyle w:val="3"/>
      </w:pPr>
      <w:bookmarkStart w:id="333" w:name="_Toc212036133"/>
      <w:bookmarkStart w:id="334" w:name="新建电气室"/>
      <w:bookmarkEnd w:id="332"/>
      <w:r>
        <w:rPr>
          <w:rFonts w:hint="eastAsia"/>
        </w:rPr>
        <w:t>13.4.2新建电气室</w:t>
      </w:r>
      <w:bookmarkEnd w:id="333"/>
    </w:p>
    <w:p w14:paraId="58279EEB" w14:textId="77777777" w:rsidR="00FA63A6" w:rsidRDefault="008B7495">
      <w:pPr>
        <w:pStyle w:val="FirstParagraph"/>
        <w:ind w:firstLine="560"/>
      </w:pPr>
      <w:r>
        <w:rPr>
          <w:rFonts w:hint="eastAsia"/>
        </w:rPr>
        <w:t>位于除尘器平台下，高压配电室、低压配电室、操作室。单层，生产类别丁类，耐火等级二级。</w:t>
      </w:r>
    </w:p>
    <w:p w14:paraId="03089350" w14:textId="77777777" w:rsidR="00FA63A6" w:rsidRDefault="008B7495">
      <w:pPr>
        <w:pStyle w:val="a0"/>
        <w:ind w:firstLine="560"/>
      </w:pPr>
      <w:r>
        <w:rPr>
          <w:rFonts w:hint="eastAsia"/>
        </w:rPr>
        <w:t>墙体：墙体采用加气混凝土砌块，双面抹灰，室内墙及顶棚刷内墙涂料。外墙刷外墙涂料。</w:t>
      </w:r>
    </w:p>
    <w:p w14:paraId="7B0813CA" w14:textId="77777777" w:rsidR="00FA63A6" w:rsidRDefault="008B7495">
      <w:pPr>
        <w:pStyle w:val="a0"/>
        <w:ind w:firstLine="560"/>
      </w:pPr>
      <w:r>
        <w:rPr>
          <w:rFonts w:hint="eastAsia"/>
        </w:rPr>
        <w:t>屋面：采用钢筋混凝土板，屋面设保温找坡层防水层，采用轻集料混凝土找坡，挤塑聚苯板保温层，</w:t>
      </w:r>
      <w:r>
        <w:rPr>
          <w:rFonts w:hint="eastAsia"/>
        </w:rPr>
        <w:t>SBS</w:t>
      </w:r>
      <w:r>
        <w:rPr>
          <w:rFonts w:hint="eastAsia"/>
        </w:rPr>
        <w:t>卷材防水。防水等级为一级。</w:t>
      </w:r>
    </w:p>
    <w:p w14:paraId="7FEC2145" w14:textId="77777777" w:rsidR="00FA63A6" w:rsidRDefault="008B7495">
      <w:pPr>
        <w:pStyle w:val="a0"/>
        <w:ind w:firstLine="560"/>
      </w:pPr>
      <w:r>
        <w:rPr>
          <w:rFonts w:hint="eastAsia"/>
        </w:rPr>
        <w:t>门窗：建筑物墙面设自然采光窗，采用塑钢窗，门采用钢制防火门。</w:t>
      </w:r>
    </w:p>
    <w:p w14:paraId="20C552C6" w14:textId="77777777" w:rsidR="00FA63A6" w:rsidRDefault="008B7495">
      <w:pPr>
        <w:pStyle w:val="a0"/>
        <w:ind w:firstLine="560"/>
      </w:pPr>
      <w:r>
        <w:rPr>
          <w:rFonts w:hint="eastAsia"/>
        </w:rPr>
        <w:t>地坪：室内地坪采用防滑地砖地面，下部做混凝土垫层，素土夯实。</w:t>
      </w:r>
    </w:p>
    <w:p w14:paraId="4D052F66" w14:textId="77777777" w:rsidR="00FA63A6" w:rsidRDefault="008B7495">
      <w:pPr>
        <w:pStyle w:val="a0"/>
        <w:ind w:firstLine="560"/>
      </w:pPr>
      <w:r>
        <w:rPr>
          <w:rFonts w:hint="eastAsia"/>
        </w:rPr>
        <w:lastRenderedPageBreak/>
        <w:t>色彩：建筑的色彩应与区域内其他建（构）筑物色彩协调，并按照鞍钢厂房色彩规划导则执行，各建筑形体简洁、现代。</w:t>
      </w:r>
    </w:p>
    <w:p w14:paraId="5AF8421B" w14:textId="77777777" w:rsidR="00FA63A6" w:rsidRDefault="008B7495">
      <w:pPr>
        <w:pStyle w:val="3"/>
      </w:pPr>
      <w:bookmarkStart w:id="335" w:name="_Toc212036134"/>
      <w:bookmarkStart w:id="336" w:name="新建空压站-1"/>
      <w:bookmarkEnd w:id="334"/>
      <w:r>
        <w:rPr>
          <w:rFonts w:hint="eastAsia"/>
        </w:rPr>
        <w:t>13.4.3新建空压站</w:t>
      </w:r>
      <w:bookmarkEnd w:id="335"/>
    </w:p>
    <w:p w14:paraId="010CEECA" w14:textId="77777777" w:rsidR="00FA63A6" w:rsidRDefault="008B7495">
      <w:pPr>
        <w:pStyle w:val="FirstParagraph"/>
        <w:ind w:firstLine="560"/>
      </w:pPr>
      <w:r>
        <w:rPr>
          <w:rFonts w:hint="eastAsia"/>
        </w:rPr>
        <w:t>单层，生产类别丁类，耐火等级二级。内设</w:t>
      </w:r>
      <w:r>
        <w:rPr>
          <w:rFonts w:hint="eastAsia"/>
        </w:rPr>
        <w:t>2</w:t>
      </w:r>
      <w:r>
        <w:rPr>
          <w:rFonts w:hint="eastAsia"/>
        </w:rPr>
        <w:t>吨电动胡芦吊</w:t>
      </w:r>
      <w:r>
        <w:rPr>
          <w:rFonts w:hint="eastAsia"/>
        </w:rPr>
        <w:t>1</w:t>
      </w:r>
      <w:r>
        <w:rPr>
          <w:rFonts w:hint="eastAsia"/>
        </w:rPr>
        <w:t>台。</w:t>
      </w:r>
    </w:p>
    <w:p w14:paraId="68315ADA" w14:textId="77777777" w:rsidR="00FA63A6" w:rsidRDefault="008B7495">
      <w:pPr>
        <w:pStyle w:val="a0"/>
        <w:ind w:firstLine="560"/>
      </w:pPr>
      <w:r>
        <w:rPr>
          <w:rFonts w:hint="eastAsia"/>
        </w:rPr>
        <w:t>结构形式为钢筋混凝土框架结构。</w:t>
      </w:r>
    </w:p>
    <w:p w14:paraId="48774220" w14:textId="77777777" w:rsidR="00FA63A6" w:rsidRDefault="008B7495">
      <w:pPr>
        <w:pStyle w:val="a0"/>
        <w:ind w:firstLine="560"/>
      </w:pPr>
      <w:r>
        <w:rPr>
          <w:rFonts w:hint="eastAsia"/>
        </w:rPr>
        <w:t>墙体：采用加气混凝土砌块，双面抹灰，内外墙刷涂料。</w:t>
      </w:r>
    </w:p>
    <w:p w14:paraId="22309E44" w14:textId="77777777" w:rsidR="00FA63A6" w:rsidRDefault="008B7495">
      <w:pPr>
        <w:pStyle w:val="a0"/>
        <w:ind w:firstLine="560"/>
      </w:pPr>
      <w:r>
        <w:rPr>
          <w:rFonts w:hint="eastAsia"/>
        </w:rPr>
        <w:t>屋面：采用钢筋混凝土板，屋面设保温找坡层防水层，采用轻集料混凝土找坡，挤塑聚苯板保温层，</w:t>
      </w:r>
      <w:r>
        <w:rPr>
          <w:rFonts w:hint="eastAsia"/>
        </w:rPr>
        <w:t>SBS</w:t>
      </w:r>
      <w:r>
        <w:rPr>
          <w:rFonts w:hint="eastAsia"/>
        </w:rPr>
        <w:t>卷材防水。防水等级为二级。屋面采用无组织排水。</w:t>
      </w:r>
    </w:p>
    <w:p w14:paraId="3E346BF9" w14:textId="77777777" w:rsidR="00FA63A6" w:rsidRDefault="008B7495">
      <w:pPr>
        <w:pStyle w:val="a0"/>
        <w:ind w:firstLine="560"/>
      </w:pPr>
      <w:r>
        <w:rPr>
          <w:rFonts w:hint="eastAsia"/>
        </w:rPr>
        <w:t>门窗：</w:t>
      </w:r>
      <w:r>
        <w:t xml:space="preserve"> </w:t>
      </w:r>
      <w:r>
        <w:rPr>
          <w:rFonts w:hint="eastAsia"/>
        </w:rPr>
        <w:t>建筑物墙面设自然采光窗，采用塑钢窗，设置电动卷帘门或平开钢大门，大门旁设置彩钢板模压防盗安全人行小门。</w:t>
      </w:r>
    </w:p>
    <w:p w14:paraId="7C1EFE0E" w14:textId="77777777" w:rsidR="00FA63A6" w:rsidRDefault="008B7495">
      <w:pPr>
        <w:pStyle w:val="a0"/>
        <w:ind w:firstLine="560"/>
      </w:pPr>
      <w:r>
        <w:rPr>
          <w:rFonts w:hint="eastAsia"/>
        </w:rPr>
        <w:t>地坪：采用防油混凝土地坪，表面撒</w:t>
      </w:r>
      <w:r>
        <w:rPr>
          <w:rFonts w:hint="eastAsia"/>
        </w:rPr>
        <w:t>1:1</w:t>
      </w:r>
      <w:r>
        <w:rPr>
          <w:rFonts w:hint="eastAsia"/>
        </w:rPr>
        <w:t>水泥沙子随打随抹光，表面涂固化剂，下部做混凝土垫层，素土夯实。</w:t>
      </w:r>
    </w:p>
    <w:p w14:paraId="4C054DAE" w14:textId="77777777" w:rsidR="00FA63A6" w:rsidRDefault="008B7495">
      <w:pPr>
        <w:pStyle w:val="a0"/>
        <w:ind w:firstLine="560"/>
      </w:pPr>
      <w:r>
        <w:rPr>
          <w:rFonts w:hint="eastAsia"/>
        </w:rPr>
        <w:t>色彩：建筑的色彩应与区域内其他建（构）筑物色彩协调，各建筑形体简洁、现代。</w:t>
      </w:r>
    </w:p>
    <w:p w14:paraId="0281E9F3" w14:textId="77777777" w:rsidR="00FA63A6" w:rsidRDefault="008B7495">
      <w:pPr>
        <w:pStyle w:val="3"/>
      </w:pPr>
      <w:bookmarkStart w:id="337" w:name="_Toc212036135"/>
      <w:bookmarkStart w:id="338" w:name="除尘器封闭"/>
      <w:bookmarkEnd w:id="336"/>
      <w:r>
        <w:rPr>
          <w:rFonts w:hint="eastAsia"/>
        </w:rPr>
        <w:t>13.4.4除尘器封闭</w:t>
      </w:r>
      <w:bookmarkEnd w:id="337"/>
    </w:p>
    <w:p w14:paraId="4CF8CBAB" w14:textId="77777777" w:rsidR="00FA63A6" w:rsidRDefault="008B7495">
      <w:pPr>
        <w:pStyle w:val="FirstParagraph"/>
        <w:ind w:firstLine="560"/>
      </w:pPr>
      <w:r>
        <w:rPr>
          <w:rFonts w:hint="eastAsia"/>
        </w:rPr>
        <w:t>彩板单板封闭，采用钢檩条，</w:t>
      </w:r>
      <w:r>
        <w:rPr>
          <w:rFonts w:hint="eastAsia"/>
        </w:rPr>
        <w:t>0.6</w:t>
      </w:r>
      <w:r>
        <w:rPr>
          <w:rFonts w:hint="eastAsia"/>
        </w:rPr>
        <w:t>厚彩色压型钢板围护，墙面设塑钢窗、玻璃钢采光带，人行出入小门。</w:t>
      </w:r>
    </w:p>
    <w:p w14:paraId="7FAA4865" w14:textId="77777777" w:rsidR="00FA63A6" w:rsidRDefault="008B7495">
      <w:pPr>
        <w:pStyle w:val="2"/>
      </w:pPr>
      <w:bookmarkStart w:id="339" w:name="_Toc212036136"/>
      <w:bookmarkStart w:id="340" w:name="防火措施"/>
      <w:bookmarkEnd w:id="338"/>
      <w:bookmarkEnd w:id="330"/>
      <w:r>
        <w:rPr>
          <w:rFonts w:hint="eastAsia"/>
        </w:rPr>
        <w:t>13.5防火措施</w:t>
      </w:r>
      <w:bookmarkEnd w:id="339"/>
    </w:p>
    <w:p w14:paraId="42A84367" w14:textId="77777777" w:rsidR="00FA63A6" w:rsidRDefault="008B7495">
      <w:pPr>
        <w:pStyle w:val="3"/>
      </w:pPr>
      <w:bookmarkStart w:id="341" w:name="_Toc212036137"/>
      <w:bookmarkStart w:id="342" w:name="采光通风"/>
      <w:r>
        <w:rPr>
          <w:rFonts w:hint="eastAsia"/>
        </w:rPr>
        <w:t>13.5.1采光、通风</w:t>
      </w:r>
      <w:bookmarkEnd w:id="341"/>
    </w:p>
    <w:p w14:paraId="4C2E91DF" w14:textId="77777777" w:rsidR="00FA63A6" w:rsidRDefault="008B7495">
      <w:pPr>
        <w:pStyle w:val="FirstParagraph"/>
        <w:ind w:firstLine="560"/>
      </w:pPr>
      <w:r>
        <w:rPr>
          <w:rFonts w:hint="eastAsia"/>
        </w:rPr>
        <w:t>建筑物及房间应充分利用日光资源与人工光源，提供高质量的采光照明条件，保证操作人员的视觉要求得到满足；通风采用墙上侧窗或机械排风。</w:t>
      </w:r>
    </w:p>
    <w:p w14:paraId="319EEE7B" w14:textId="77777777" w:rsidR="00FA63A6" w:rsidRDefault="008B7495">
      <w:pPr>
        <w:pStyle w:val="3"/>
      </w:pPr>
      <w:bookmarkStart w:id="343" w:name="_Toc212036138"/>
      <w:bookmarkStart w:id="344" w:name="防火设计"/>
      <w:bookmarkEnd w:id="342"/>
      <w:r>
        <w:rPr>
          <w:rFonts w:hint="eastAsia"/>
        </w:rPr>
        <w:t>13.5.2防火设计</w:t>
      </w:r>
      <w:bookmarkEnd w:id="343"/>
    </w:p>
    <w:p w14:paraId="392FAFB0" w14:textId="77777777" w:rsidR="00FA63A6" w:rsidRDefault="008B7495">
      <w:pPr>
        <w:pStyle w:val="FirstParagraph"/>
        <w:ind w:firstLine="560"/>
      </w:pPr>
      <w:r>
        <w:rPr>
          <w:rFonts w:hint="eastAsia"/>
        </w:rPr>
        <w:t>本工程系遵照国家标准、规范并结合工程设计实际进行消防设计；设计过程中认真贯彻“预防为主，防消结合”的消防方针，严格遵守国家各项法律、法规、规范，做到技术先进、保证安全、方便使用、经济合理；防火设计首选经国家消防产品质量监测机构检验合格的消防产品；</w:t>
      </w:r>
      <w:r>
        <w:rPr>
          <w:rFonts w:hint="eastAsia"/>
        </w:rPr>
        <w:lastRenderedPageBreak/>
        <w:t>对改造和扩建的建筑物防火要求，包括材料的选用、布置、构造、疏散等均按现行《建筑设计防火规范》、《建筑内部装修设计防火规范》及《建筑防烟排烟系统技术标准》等设计执行。</w:t>
      </w:r>
    </w:p>
    <w:p w14:paraId="7573C5F5" w14:textId="77777777" w:rsidR="00FA63A6" w:rsidRDefault="008B7495">
      <w:pPr>
        <w:pStyle w:val="1"/>
        <w:spacing w:before="120" w:after="120"/>
      </w:pPr>
      <w:bookmarkStart w:id="345" w:name="_Toc212036139"/>
      <w:bookmarkStart w:id="346" w:name="结构"/>
      <w:bookmarkEnd w:id="344"/>
      <w:bookmarkEnd w:id="340"/>
      <w:bookmarkEnd w:id="322"/>
      <w:r>
        <w:rPr>
          <w:rFonts w:hint="eastAsia"/>
        </w:rPr>
        <w:t>14结构</w:t>
      </w:r>
      <w:bookmarkEnd w:id="345"/>
    </w:p>
    <w:p w14:paraId="757E2BBB" w14:textId="77777777" w:rsidR="00FA63A6" w:rsidRDefault="008B7495">
      <w:pPr>
        <w:pStyle w:val="2"/>
      </w:pPr>
      <w:bookmarkStart w:id="347" w:name="_Toc212036140"/>
      <w:bookmarkStart w:id="348" w:name="设计依据-8"/>
      <w:r>
        <w:t xml:space="preserve">14.1 </w:t>
      </w:r>
      <w:r>
        <w:rPr>
          <w:rFonts w:hint="eastAsia"/>
        </w:rPr>
        <w:t>设计依据</w:t>
      </w:r>
      <w:bookmarkEnd w:id="347"/>
    </w:p>
    <w:p w14:paraId="04609C26" w14:textId="77777777" w:rsidR="00FA63A6" w:rsidRDefault="008B7495">
      <w:pPr>
        <w:pStyle w:val="FirstParagraph"/>
        <w:ind w:firstLine="560"/>
      </w:pPr>
      <w:r>
        <w:rPr>
          <w:rFonts w:hint="eastAsia"/>
        </w:rPr>
        <w:t>《建筑结构可靠性设计统一标准》</w:t>
      </w:r>
      <w:r>
        <w:t xml:space="preserve"> GB </w:t>
      </w:r>
      <w:r>
        <w:rPr>
          <w:rFonts w:hint="eastAsia"/>
        </w:rPr>
        <w:t>50068-2018</w:t>
      </w:r>
      <w:r>
        <w:rPr>
          <w:rFonts w:hint="eastAsia"/>
        </w:rPr>
        <w:t>（仅为新建构件遵循标准）</w:t>
      </w:r>
    </w:p>
    <w:p w14:paraId="095310FC" w14:textId="77777777" w:rsidR="00FA63A6" w:rsidRDefault="008B7495">
      <w:pPr>
        <w:pStyle w:val="a0"/>
        <w:ind w:firstLine="560"/>
      </w:pPr>
      <w:r>
        <w:rPr>
          <w:rFonts w:hint="eastAsia"/>
        </w:rPr>
        <w:t>《工程结构可靠性设计统一标准》</w:t>
      </w:r>
      <w:r>
        <w:t xml:space="preserve"> GB </w:t>
      </w:r>
      <w:r>
        <w:rPr>
          <w:rFonts w:hint="eastAsia"/>
        </w:rPr>
        <w:t>50153-2008</w:t>
      </w:r>
      <w:r>
        <w:rPr>
          <w:rFonts w:hint="eastAsia"/>
        </w:rPr>
        <w:t>（仅为新建构件遵循标准）</w:t>
      </w:r>
    </w:p>
    <w:p w14:paraId="52BF4958" w14:textId="77777777" w:rsidR="00FA63A6" w:rsidRDefault="008B7495">
      <w:pPr>
        <w:pStyle w:val="a0"/>
        <w:ind w:firstLine="560"/>
      </w:pPr>
      <w:r>
        <w:rPr>
          <w:rFonts w:hint="eastAsia"/>
        </w:rPr>
        <w:t>《建筑抗震设计标准》</w:t>
      </w:r>
      <w:r>
        <w:t xml:space="preserve"> </w:t>
      </w:r>
      <w:r>
        <w:rPr>
          <w:rFonts w:hint="eastAsia"/>
        </w:rPr>
        <w:t>GB50011-2010</w:t>
      </w:r>
      <w:r>
        <w:rPr>
          <w:rFonts w:hint="eastAsia"/>
        </w:rPr>
        <w:t>（</w:t>
      </w:r>
      <w:r>
        <w:rPr>
          <w:rFonts w:hint="eastAsia"/>
        </w:rPr>
        <w:t>2024</w:t>
      </w:r>
      <w:r>
        <w:rPr>
          <w:rFonts w:hint="eastAsia"/>
        </w:rPr>
        <w:t>年版）</w:t>
      </w:r>
    </w:p>
    <w:p w14:paraId="0F6D9ED9" w14:textId="77777777" w:rsidR="00FA63A6" w:rsidRDefault="008B7495">
      <w:pPr>
        <w:pStyle w:val="a0"/>
        <w:ind w:firstLine="560"/>
      </w:pPr>
      <w:r>
        <w:rPr>
          <w:rFonts w:hint="eastAsia"/>
        </w:rPr>
        <w:t>《构筑物抗震设计规范》</w:t>
      </w:r>
      <w:r>
        <w:t xml:space="preserve"> GB50191-2012</w:t>
      </w:r>
    </w:p>
    <w:p w14:paraId="7B739131" w14:textId="77777777" w:rsidR="00FA63A6" w:rsidRDefault="008B7495">
      <w:pPr>
        <w:pStyle w:val="a0"/>
        <w:ind w:firstLine="560"/>
      </w:pPr>
      <w:r>
        <w:rPr>
          <w:rFonts w:hint="eastAsia"/>
        </w:rPr>
        <w:t>《建筑与市政工程抗震通用规范》</w:t>
      </w:r>
      <w:r>
        <w:t xml:space="preserve"> GB55002-2021</w:t>
      </w:r>
    </w:p>
    <w:p w14:paraId="1B960501" w14:textId="77777777" w:rsidR="00FA63A6" w:rsidRDefault="008B7495">
      <w:pPr>
        <w:pStyle w:val="a0"/>
        <w:ind w:firstLine="560"/>
      </w:pPr>
      <w:r>
        <w:rPr>
          <w:rFonts w:hint="eastAsia"/>
        </w:rPr>
        <w:t>《建筑结构荷载规范》</w:t>
      </w:r>
      <w:r>
        <w:t xml:space="preserve"> GB50009-2012</w:t>
      </w:r>
    </w:p>
    <w:p w14:paraId="654AC91C" w14:textId="77777777" w:rsidR="00FA63A6" w:rsidRDefault="008B7495">
      <w:pPr>
        <w:pStyle w:val="a0"/>
        <w:ind w:firstLine="560"/>
      </w:pPr>
      <w:r>
        <w:rPr>
          <w:rFonts w:hint="eastAsia"/>
        </w:rPr>
        <w:t>《建筑地基基础设计规范》</w:t>
      </w:r>
      <w:r>
        <w:t xml:space="preserve"> GB50007-2011</w:t>
      </w:r>
    </w:p>
    <w:p w14:paraId="01121789" w14:textId="77777777" w:rsidR="00FA63A6" w:rsidRDefault="008B7495">
      <w:pPr>
        <w:pStyle w:val="a0"/>
        <w:ind w:firstLine="560"/>
      </w:pPr>
      <w:r>
        <w:rPr>
          <w:rFonts w:hint="eastAsia"/>
        </w:rPr>
        <w:t>《混凝土结构设计标准》</w:t>
      </w:r>
      <w:r>
        <w:t xml:space="preserve"> </w:t>
      </w:r>
      <w:r>
        <w:rPr>
          <w:rFonts w:hint="eastAsia"/>
        </w:rPr>
        <w:t>GB50010-2010</w:t>
      </w:r>
      <w:r>
        <w:rPr>
          <w:rFonts w:hint="eastAsia"/>
        </w:rPr>
        <w:t>（</w:t>
      </w:r>
      <w:r>
        <w:rPr>
          <w:rFonts w:hint="eastAsia"/>
        </w:rPr>
        <w:t>2024</w:t>
      </w:r>
      <w:r>
        <w:rPr>
          <w:rFonts w:hint="eastAsia"/>
        </w:rPr>
        <w:t>年版）</w:t>
      </w:r>
    </w:p>
    <w:p w14:paraId="2E1D8683" w14:textId="77777777" w:rsidR="00FA63A6" w:rsidRDefault="008B7495">
      <w:pPr>
        <w:pStyle w:val="a0"/>
        <w:ind w:firstLine="560"/>
      </w:pPr>
      <w:r>
        <w:rPr>
          <w:rFonts w:hint="eastAsia"/>
        </w:rPr>
        <w:t>《混凝土结构通用规范》</w:t>
      </w:r>
      <w:r>
        <w:t xml:space="preserve"> GB55008-2021</w:t>
      </w:r>
    </w:p>
    <w:p w14:paraId="3DBE1BB8" w14:textId="77777777" w:rsidR="00FA63A6" w:rsidRDefault="008B7495">
      <w:pPr>
        <w:pStyle w:val="a0"/>
        <w:ind w:firstLine="560"/>
      </w:pPr>
      <w:r>
        <w:rPr>
          <w:rFonts w:hint="eastAsia"/>
        </w:rPr>
        <w:t>《砌体结构设计规范》</w:t>
      </w:r>
      <w:r>
        <w:t xml:space="preserve"> GB50003-2011</w:t>
      </w:r>
    </w:p>
    <w:p w14:paraId="413A35CD" w14:textId="77777777" w:rsidR="00FA63A6" w:rsidRDefault="008B7495">
      <w:pPr>
        <w:pStyle w:val="a0"/>
        <w:ind w:firstLine="560"/>
      </w:pPr>
      <w:r>
        <w:rPr>
          <w:rFonts w:hint="eastAsia"/>
        </w:rPr>
        <w:t>《钢结构设计标准》</w:t>
      </w:r>
      <w:r>
        <w:t xml:space="preserve"> GB50017-2017</w:t>
      </w:r>
    </w:p>
    <w:p w14:paraId="712ED46F" w14:textId="77777777" w:rsidR="00FA63A6" w:rsidRDefault="008B7495">
      <w:pPr>
        <w:pStyle w:val="a0"/>
        <w:ind w:firstLine="560"/>
      </w:pPr>
      <w:r>
        <w:rPr>
          <w:rFonts w:hint="eastAsia"/>
        </w:rPr>
        <w:t>《钢结构通用规范》</w:t>
      </w:r>
      <w:r>
        <w:t xml:space="preserve"> GB55006-2021</w:t>
      </w:r>
    </w:p>
    <w:p w14:paraId="2C9893CC" w14:textId="77777777" w:rsidR="00FA63A6" w:rsidRDefault="008B7495">
      <w:pPr>
        <w:pStyle w:val="a0"/>
        <w:ind w:firstLine="560"/>
      </w:pPr>
      <w:r>
        <w:rPr>
          <w:rFonts w:hint="eastAsia"/>
        </w:rPr>
        <w:t>《钢结构焊接规范》</w:t>
      </w:r>
      <w:r>
        <w:t xml:space="preserve"> GB50661-2011</w:t>
      </w:r>
    </w:p>
    <w:p w14:paraId="746ABB1E" w14:textId="77777777" w:rsidR="00FA63A6" w:rsidRDefault="008B7495">
      <w:pPr>
        <w:pStyle w:val="a0"/>
        <w:ind w:firstLine="560"/>
      </w:pPr>
      <w:r>
        <w:rPr>
          <w:rFonts w:hint="eastAsia"/>
        </w:rPr>
        <w:t>《建筑地基处理技术规范》</w:t>
      </w:r>
      <w:r>
        <w:t xml:space="preserve"> JGJ 79-2012</w:t>
      </w:r>
    </w:p>
    <w:p w14:paraId="3D996F13" w14:textId="77777777" w:rsidR="00FA63A6" w:rsidRDefault="008B7495">
      <w:pPr>
        <w:pStyle w:val="a0"/>
        <w:ind w:firstLine="560"/>
      </w:pPr>
      <w:r>
        <w:rPr>
          <w:rFonts w:hint="eastAsia"/>
        </w:rPr>
        <w:t>《钢铁企业冶金设备基础设计规范》</w:t>
      </w:r>
      <w:r>
        <w:t xml:space="preserve"> GB50696-2011</w:t>
      </w:r>
    </w:p>
    <w:p w14:paraId="42470B70" w14:textId="77777777" w:rsidR="00FA63A6" w:rsidRDefault="008B7495">
      <w:pPr>
        <w:pStyle w:val="a0"/>
        <w:ind w:firstLine="560"/>
      </w:pPr>
      <w:r>
        <w:rPr>
          <w:rFonts w:hint="eastAsia"/>
        </w:rPr>
        <w:t>《钢铁企业管道支架设计规范》</w:t>
      </w:r>
      <w:r>
        <w:t xml:space="preserve"> GB50709-2011</w:t>
      </w:r>
    </w:p>
    <w:p w14:paraId="3A8E91DE" w14:textId="77777777" w:rsidR="00FA63A6" w:rsidRDefault="008B7495">
      <w:pPr>
        <w:pStyle w:val="a0"/>
        <w:ind w:firstLine="560"/>
      </w:pPr>
      <w:r>
        <w:rPr>
          <w:rFonts w:hint="eastAsia"/>
        </w:rPr>
        <w:t>《烟囱工程技术标准》</w:t>
      </w:r>
      <w:r>
        <w:t xml:space="preserve"> GB/T50051-2021</w:t>
      </w:r>
    </w:p>
    <w:p w14:paraId="0A7EC4BF" w14:textId="77777777" w:rsidR="00FA63A6" w:rsidRDefault="008B7495">
      <w:pPr>
        <w:pStyle w:val="a0"/>
        <w:ind w:firstLine="560"/>
      </w:pPr>
      <w:r>
        <w:rPr>
          <w:rFonts w:hint="eastAsia"/>
        </w:rPr>
        <w:t>《动力机器基础设计标准》</w:t>
      </w:r>
      <w:r>
        <w:t xml:space="preserve"> GB50040-2020</w:t>
      </w:r>
    </w:p>
    <w:p w14:paraId="3C4E97B9" w14:textId="77777777" w:rsidR="00FA63A6" w:rsidRDefault="008B7495">
      <w:pPr>
        <w:pStyle w:val="a0"/>
        <w:ind w:firstLine="560"/>
      </w:pPr>
      <w:r>
        <w:rPr>
          <w:rFonts w:hint="eastAsia"/>
        </w:rPr>
        <w:t>《建筑桩基技术规范》</w:t>
      </w:r>
      <w:r>
        <w:t xml:space="preserve"> JGJ94-2008</w:t>
      </w:r>
    </w:p>
    <w:p w14:paraId="2E1F60DC" w14:textId="77777777" w:rsidR="00FA63A6" w:rsidRDefault="008B7495">
      <w:pPr>
        <w:pStyle w:val="a0"/>
        <w:ind w:firstLine="560"/>
      </w:pPr>
      <w:r>
        <w:rPr>
          <w:rFonts w:hint="eastAsia"/>
        </w:rPr>
        <w:t>《混凝土结构加固设计规范》</w:t>
      </w:r>
      <w:r>
        <w:t xml:space="preserve"> GB50367-2023</w:t>
      </w:r>
    </w:p>
    <w:p w14:paraId="04D3AACC" w14:textId="77777777" w:rsidR="00FA63A6" w:rsidRDefault="008B7495">
      <w:pPr>
        <w:pStyle w:val="2"/>
      </w:pPr>
      <w:bookmarkStart w:id="349" w:name="_Toc212036141"/>
      <w:bookmarkStart w:id="350" w:name="设计范围-4"/>
      <w:bookmarkEnd w:id="348"/>
      <w:r>
        <w:rPr>
          <w:rFonts w:hint="eastAsia"/>
        </w:rPr>
        <w:lastRenderedPageBreak/>
        <w:t>14.2设计范围</w:t>
      </w:r>
      <w:bookmarkEnd w:id="349"/>
    </w:p>
    <w:p w14:paraId="474C038A" w14:textId="77777777" w:rsidR="00FA63A6" w:rsidRDefault="008B7495">
      <w:pPr>
        <w:pStyle w:val="FirstParagraph"/>
        <w:ind w:firstLine="560"/>
      </w:pPr>
      <w:r>
        <w:rPr>
          <w:rFonts w:hint="eastAsia"/>
        </w:rPr>
        <w:t>（</w:t>
      </w:r>
      <w:r>
        <w:rPr>
          <w:rFonts w:hint="eastAsia"/>
        </w:rPr>
        <w:t>1</w:t>
      </w:r>
      <w:r>
        <w:rPr>
          <w:rFonts w:hint="eastAsia"/>
        </w:rPr>
        <w:t>）</w:t>
      </w:r>
      <w:r>
        <w:rPr>
          <w:rFonts w:hint="eastAsia"/>
        </w:rPr>
        <w:t>2#</w:t>
      </w:r>
      <w:r>
        <w:rPr>
          <w:rFonts w:hint="eastAsia"/>
        </w:rPr>
        <w:t>翻车下料点局部封闭</w:t>
      </w:r>
    </w:p>
    <w:p w14:paraId="4A309E26" w14:textId="77777777" w:rsidR="00FA63A6" w:rsidRDefault="008B7495">
      <w:pPr>
        <w:pStyle w:val="a0"/>
        <w:ind w:firstLine="560"/>
      </w:pPr>
      <w:r>
        <w:rPr>
          <w:rFonts w:hint="eastAsia"/>
        </w:rPr>
        <w:t>（</w:t>
      </w:r>
      <w:r>
        <w:rPr>
          <w:rFonts w:hint="eastAsia"/>
        </w:rPr>
        <w:t>2</w:t>
      </w:r>
      <w:r>
        <w:rPr>
          <w:rFonts w:hint="eastAsia"/>
        </w:rPr>
        <w:t>）除尘楼</w:t>
      </w:r>
    </w:p>
    <w:p w14:paraId="462FE98D" w14:textId="77777777" w:rsidR="00FA63A6" w:rsidRDefault="008B7495">
      <w:pPr>
        <w:pStyle w:val="a0"/>
        <w:ind w:firstLine="560"/>
      </w:pPr>
      <w:r>
        <w:rPr>
          <w:rFonts w:hint="eastAsia"/>
        </w:rPr>
        <w:t>（</w:t>
      </w:r>
      <w:r>
        <w:rPr>
          <w:rFonts w:hint="eastAsia"/>
        </w:rPr>
        <w:t>3</w:t>
      </w:r>
      <w:r>
        <w:rPr>
          <w:rFonts w:hint="eastAsia"/>
        </w:rPr>
        <w:t>）风机房</w:t>
      </w:r>
    </w:p>
    <w:p w14:paraId="371FA695" w14:textId="77777777" w:rsidR="00FA63A6" w:rsidRDefault="008B7495">
      <w:pPr>
        <w:pStyle w:val="a0"/>
        <w:ind w:firstLine="560"/>
      </w:pPr>
      <w:r>
        <w:rPr>
          <w:rFonts w:hint="eastAsia"/>
        </w:rPr>
        <w:t>（</w:t>
      </w:r>
      <w:r>
        <w:rPr>
          <w:rFonts w:hint="eastAsia"/>
        </w:rPr>
        <w:t>4</w:t>
      </w:r>
      <w:r>
        <w:rPr>
          <w:rFonts w:hint="eastAsia"/>
        </w:rPr>
        <w:t>）钢结构烟囱</w:t>
      </w:r>
    </w:p>
    <w:p w14:paraId="54466C3B" w14:textId="77777777" w:rsidR="00FA63A6" w:rsidRDefault="008B7495">
      <w:pPr>
        <w:pStyle w:val="a0"/>
        <w:ind w:firstLine="560"/>
      </w:pPr>
      <w:r>
        <w:rPr>
          <w:rFonts w:hint="eastAsia"/>
        </w:rPr>
        <w:t>（</w:t>
      </w:r>
      <w:r>
        <w:rPr>
          <w:rFonts w:hint="eastAsia"/>
        </w:rPr>
        <w:t>5</w:t>
      </w:r>
      <w:r>
        <w:rPr>
          <w:rFonts w:hint="eastAsia"/>
        </w:rPr>
        <w:t>）外网管道支架系统</w:t>
      </w:r>
    </w:p>
    <w:p w14:paraId="2CB305ED" w14:textId="77777777" w:rsidR="00FA63A6" w:rsidRDefault="008B7495">
      <w:pPr>
        <w:pStyle w:val="a0"/>
        <w:ind w:firstLine="560"/>
      </w:pPr>
      <w:r>
        <w:rPr>
          <w:rFonts w:hint="eastAsia"/>
        </w:rPr>
        <w:t>（</w:t>
      </w:r>
      <w:r>
        <w:rPr>
          <w:rFonts w:hint="eastAsia"/>
        </w:rPr>
        <w:t>6</w:t>
      </w:r>
      <w:r>
        <w:rPr>
          <w:rFonts w:hint="eastAsia"/>
        </w:rPr>
        <w:t>）电气室和变频器室</w:t>
      </w:r>
    </w:p>
    <w:p w14:paraId="6AF71D8D" w14:textId="77777777" w:rsidR="00FA63A6" w:rsidRDefault="008B7495">
      <w:pPr>
        <w:pStyle w:val="a0"/>
        <w:ind w:firstLine="560"/>
      </w:pPr>
      <w:r>
        <w:rPr>
          <w:rFonts w:hint="eastAsia"/>
        </w:rPr>
        <w:t>（</w:t>
      </w:r>
      <w:r>
        <w:rPr>
          <w:rFonts w:hint="eastAsia"/>
        </w:rPr>
        <w:t>7</w:t>
      </w:r>
      <w:r>
        <w:rPr>
          <w:rFonts w:hint="eastAsia"/>
        </w:rPr>
        <w:t>）空压站</w:t>
      </w:r>
    </w:p>
    <w:p w14:paraId="25359CDD" w14:textId="77777777" w:rsidR="00FA63A6" w:rsidRDefault="008B7495">
      <w:pPr>
        <w:pStyle w:val="a0"/>
        <w:ind w:firstLine="560"/>
      </w:pPr>
      <w:r>
        <w:rPr>
          <w:rFonts w:hint="eastAsia"/>
        </w:rPr>
        <w:t>（</w:t>
      </w:r>
      <w:r>
        <w:rPr>
          <w:rFonts w:hint="eastAsia"/>
        </w:rPr>
        <w:t>8</w:t>
      </w:r>
      <w:r>
        <w:rPr>
          <w:rFonts w:hint="eastAsia"/>
        </w:rPr>
        <w:t>）集中灰仓</w:t>
      </w:r>
    </w:p>
    <w:p w14:paraId="14CFA0D5" w14:textId="77777777" w:rsidR="00FA63A6" w:rsidRDefault="008B7495">
      <w:pPr>
        <w:pStyle w:val="a0"/>
        <w:ind w:firstLine="560"/>
      </w:pPr>
      <w:r>
        <w:rPr>
          <w:rFonts w:hint="eastAsia"/>
        </w:rPr>
        <w:t>（</w:t>
      </w:r>
      <w:r>
        <w:rPr>
          <w:rFonts w:hint="eastAsia"/>
        </w:rPr>
        <w:t>9</w:t>
      </w:r>
      <w:r>
        <w:rPr>
          <w:rFonts w:hint="eastAsia"/>
        </w:rPr>
        <w:t>）二烧翻车机室原有内网管道支架系统改造</w:t>
      </w:r>
    </w:p>
    <w:p w14:paraId="7C59B6FC" w14:textId="77777777" w:rsidR="00FA63A6" w:rsidRDefault="008B7495">
      <w:pPr>
        <w:pStyle w:val="2"/>
      </w:pPr>
      <w:bookmarkStart w:id="351" w:name="_Toc212036142"/>
      <w:bookmarkStart w:id="352" w:name="设计基础资料"/>
      <w:bookmarkEnd w:id="350"/>
      <w:r>
        <w:rPr>
          <w:rFonts w:hint="eastAsia"/>
        </w:rPr>
        <w:t>14.3设计基础资料</w:t>
      </w:r>
      <w:bookmarkEnd w:id="351"/>
    </w:p>
    <w:p w14:paraId="18CDD6D0" w14:textId="77777777" w:rsidR="00FA63A6" w:rsidRDefault="008B7495">
      <w:pPr>
        <w:pStyle w:val="FirstParagraph"/>
        <w:ind w:firstLine="560"/>
      </w:pPr>
      <w:r>
        <w:rPr>
          <w:rFonts w:hint="eastAsia"/>
        </w:rPr>
        <w:t>本工程的建筑物设计基准期为</w:t>
      </w:r>
      <w:r>
        <w:rPr>
          <w:rFonts w:hint="eastAsia"/>
        </w:rPr>
        <w:t>50</w:t>
      </w:r>
      <w:r>
        <w:rPr>
          <w:rFonts w:hint="eastAsia"/>
        </w:rPr>
        <w:t>年，建筑抗震设防类别为丙类，结构重要性系数为</w:t>
      </w:r>
      <w:r>
        <w:rPr>
          <w:rFonts w:hint="eastAsia"/>
        </w:rPr>
        <w:t>1.0</w:t>
      </w:r>
      <w:r>
        <w:rPr>
          <w:rFonts w:hint="eastAsia"/>
        </w:rPr>
        <w:t>。</w:t>
      </w:r>
    </w:p>
    <w:p w14:paraId="2BB6A761" w14:textId="77777777" w:rsidR="00FA63A6" w:rsidRDefault="008B7495">
      <w:pPr>
        <w:pStyle w:val="a0"/>
        <w:ind w:firstLine="560"/>
      </w:pPr>
      <w:r>
        <w:rPr>
          <w:rFonts w:hint="eastAsia"/>
        </w:rPr>
        <w:t>建筑物抗震设防烈度</w:t>
      </w:r>
      <w:r>
        <w:rPr>
          <w:rFonts w:hint="eastAsia"/>
        </w:rPr>
        <w:t>7</w:t>
      </w:r>
      <w:r>
        <w:rPr>
          <w:rFonts w:hint="eastAsia"/>
        </w:rPr>
        <w:t>度，钢筋混凝土框架抗震等级为三级，设计地震基本加速度值为</w:t>
      </w:r>
      <w:r>
        <w:rPr>
          <w:rFonts w:hint="eastAsia"/>
        </w:rPr>
        <w:t>0.1g</w:t>
      </w:r>
      <w:r>
        <w:rPr>
          <w:rFonts w:hint="eastAsia"/>
        </w:rPr>
        <w:t>，设计地震分组为第二组。</w:t>
      </w:r>
    </w:p>
    <w:p w14:paraId="19400876" w14:textId="77777777" w:rsidR="00FA63A6" w:rsidRDefault="008B7495">
      <w:pPr>
        <w:pStyle w:val="a0"/>
        <w:ind w:firstLine="560"/>
      </w:pPr>
      <w:r>
        <w:rPr>
          <w:rFonts w:hint="eastAsia"/>
        </w:rPr>
        <w:t>冻土深度</w:t>
      </w:r>
      <w:r>
        <w:rPr>
          <w:rFonts w:hint="eastAsia"/>
        </w:rPr>
        <w:t>-1.1m</w:t>
      </w:r>
      <w:r>
        <w:rPr>
          <w:rFonts w:hint="eastAsia"/>
        </w:rPr>
        <w:t>，场地类别</w:t>
      </w:r>
      <w:r>
        <w:rPr>
          <w:rFonts w:hint="eastAsia"/>
        </w:rPr>
        <w:t>II</w:t>
      </w:r>
      <w:r>
        <w:rPr>
          <w:rFonts w:hint="eastAsia"/>
        </w:rPr>
        <w:t>类。</w:t>
      </w:r>
    </w:p>
    <w:p w14:paraId="489150A3" w14:textId="77777777" w:rsidR="00FA63A6" w:rsidRDefault="008B7495">
      <w:pPr>
        <w:pStyle w:val="a0"/>
        <w:ind w:firstLine="560"/>
      </w:pPr>
      <w:r>
        <w:rPr>
          <w:rFonts w:hint="eastAsia"/>
        </w:rPr>
        <w:t>设计荷载：</w:t>
      </w:r>
    </w:p>
    <w:p w14:paraId="09CF58C8" w14:textId="77777777" w:rsidR="00FA63A6" w:rsidRDefault="008B7495">
      <w:pPr>
        <w:numPr>
          <w:ilvl w:val="0"/>
          <w:numId w:val="13"/>
        </w:numPr>
      </w:pPr>
      <w:r>
        <w:rPr>
          <w:rFonts w:hint="eastAsia"/>
        </w:rPr>
        <w:t>基本风压：</w:t>
      </w:r>
      <w:r>
        <w:t xml:space="preserve"> 0.50kN/m</w:t>
      </w:r>
      <w:r>
        <w:rPr>
          <w:vertAlign w:val="superscript"/>
        </w:rPr>
        <w:t>2</w:t>
      </w:r>
      <w:r>
        <w:t xml:space="preserve"> </w:t>
      </w:r>
      <w:r>
        <w:rPr>
          <w:rFonts w:hint="eastAsia"/>
        </w:rPr>
        <w:t>（重现期</w:t>
      </w:r>
      <w:r>
        <w:rPr>
          <w:rFonts w:hint="eastAsia"/>
        </w:rPr>
        <w:t>50</w:t>
      </w:r>
      <w:r>
        <w:rPr>
          <w:rFonts w:hint="eastAsia"/>
        </w:rPr>
        <w:t>年）</w:t>
      </w:r>
      <w:r>
        <w:t xml:space="preserve"> </w:t>
      </w:r>
      <w:r>
        <w:rPr>
          <w:rFonts w:hint="eastAsia"/>
        </w:rPr>
        <w:t>地面粗糙度：</w:t>
      </w:r>
      <w:r>
        <w:rPr>
          <w:rFonts w:hint="eastAsia"/>
        </w:rPr>
        <w:t>B</w:t>
      </w:r>
      <w:r>
        <w:rPr>
          <w:rFonts w:hint="eastAsia"/>
        </w:rPr>
        <w:t>类</w:t>
      </w:r>
    </w:p>
    <w:p w14:paraId="728DA2C8" w14:textId="77777777" w:rsidR="00FA63A6" w:rsidRDefault="008B7495">
      <w:pPr>
        <w:pStyle w:val="a6"/>
        <w:ind w:firstLine="560"/>
      </w:pPr>
      <w:r>
        <w:t xml:space="preserve">2. </w:t>
      </w:r>
      <w:r>
        <w:rPr>
          <w:rFonts w:hint="eastAsia"/>
        </w:rPr>
        <w:t>基本雪压：</w:t>
      </w:r>
      <w:r>
        <w:t xml:space="preserve"> 0.45 kN/m</w:t>
      </w:r>
      <w:r>
        <w:rPr>
          <w:vertAlign w:val="superscript"/>
        </w:rPr>
        <w:t>2</w:t>
      </w:r>
      <w:r>
        <w:t xml:space="preserve"> </w:t>
      </w:r>
      <w:r>
        <w:rPr>
          <w:rFonts w:hint="eastAsia"/>
        </w:rPr>
        <w:t>（重现期</w:t>
      </w:r>
      <w:r>
        <w:rPr>
          <w:rFonts w:hint="eastAsia"/>
        </w:rPr>
        <w:t>50</w:t>
      </w:r>
      <w:r>
        <w:rPr>
          <w:rFonts w:hint="eastAsia"/>
        </w:rPr>
        <w:t>年）</w:t>
      </w:r>
      <w:r>
        <w:rPr>
          <w:rFonts w:hint="eastAsia"/>
        </w:rPr>
        <w:t>;</w:t>
      </w:r>
      <w:r>
        <w:t xml:space="preserve"> 0.55 kN/m</w:t>
      </w:r>
      <w:r>
        <w:rPr>
          <w:vertAlign w:val="superscript"/>
        </w:rPr>
        <w:t>2</w:t>
      </w:r>
      <w:r>
        <w:t xml:space="preserve"> </w:t>
      </w:r>
      <w:r>
        <w:rPr>
          <w:rFonts w:hint="eastAsia"/>
        </w:rPr>
        <w:t>（重现期</w:t>
      </w:r>
      <w:r>
        <w:rPr>
          <w:rFonts w:hint="eastAsia"/>
        </w:rPr>
        <w:t>100</w:t>
      </w:r>
      <w:r>
        <w:rPr>
          <w:rFonts w:hint="eastAsia"/>
        </w:rPr>
        <w:t>年）</w:t>
      </w:r>
    </w:p>
    <w:p w14:paraId="3EAAC05A" w14:textId="77777777" w:rsidR="00FA63A6" w:rsidRDefault="008B7495">
      <w:pPr>
        <w:pStyle w:val="FirstParagraph"/>
        <w:ind w:firstLine="560"/>
      </w:pPr>
      <w:r>
        <w:t xml:space="preserve">3. </w:t>
      </w:r>
      <w:r>
        <w:rPr>
          <w:rFonts w:hint="eastAsia"/>
        </w:rPr>
        <w:t>屋面活荷载：上人屋面</w:t>
      </w:r>
      <w:r>
        <w:t xml:space="preserve"> 2.0 kN/m</w:t>
      </w:r>
      <w:r>
        <w:rPr>
          <w:vertAlign w:val="superscript"/>
        </w:rPr>
        <w:t>2</w:t>
      </w:r>
      <w:r>
        <w:rPr>
          <w:rFonts w:hint="eastAsia"/>
        </w:rPr>
        <w:t>；</w:t>
      </w:r>
      <w:r>
        <w:t xml:space="preserve"> </w:t>
      </w:r>
      <w:r>
        <w:rPr>
          <w:rFonts w:hint="eastAsia"/>
        </w:rPr>
        <w:t>不上人屋面</w:t>
      </w:r>
      <w:r>
        <w:t xml:space="preserve"> 0.5 kN/m</w:t>
      </w:r>
      <w:r>
        <w:rPr>
          <w:vertAlign w:val="superscript"/>
        </w:rPr>
        <w:t>2</w:t>
      </w:r>
    </w:p>
    <w:p w14:paraId="37A2138A" w14:textId="77777777" w:rsidR="00FA63A6" w:rsidRDefault="008B7495">
      <w:pPr>
        <w:pStyle w:val="3"/>
      </w:pPr>
      <w:bookmarkStart w:id="353" w:name="_Toc212036143"/>
      <w:bookmarkStart w:id="354" w:name="积灰荷载-0.3-knm2"/>
      <w:r>
        <w:t xml:space="preserve">4. </w:t>
      </w:r>
      <w:r>
        <w:rPr>
          <w:rFonts w:hint="eastAsia"/>
        </w:rPr>
        <w:t>积灰荷载：</w:t>
      </w:r>
      <w:r>
        <w:t xml:space="preserve"> 0.3 kN/m</w:t>
      </w:r>
      <w:r>
        <w:rPr>
          <w:vertAlign w:val="superscript"/>
        </w:rPr>
        <w:t>2</w:t>
      </w:r>
      <w:r>
        <w:rPr>
          <w:rFonts w:hint="eastAsia"/>
        </w:rPr>
        <w:t>；</w:t>
      </w:r>
      <w:bookmarkEnd w:id="353"/>
    </w:p>
    <w:p w14:paraId="5FD45C9D" w14:textId="77777777" w:rsidR="00FA63A6" w:rsidRDefault="008B7495">
      <w:pPr>
        <w:pStyle w:val="3"/>
      </w:pPr>
      <w:bookmarkStart w:id="355" w:name="_Toc212036144"/>
      <w:bookmarkStart w:id="356" w:name="平台活荷载-2.0-knm2"/>
      <w:bookmarkEnd w:id="354"/>
      <w:r>
        <w:t xml:space="preserve">5. </w:t>
      </w:r>
      <w:r>
        <w:rPr>
          <w:rFonts w:hint="eastAsia"/>
        </w:rPr>
        <w:t>平台活荷载：</w:t>
      </w:r>
      <w:r>
        <w:t xml:space="preserve"> 2.0 kN/m</w:t>
      </w:r>
      <w:r>
        <w:rPr>
          <w:vertAlign w:val="superscript"/>
        </w:rPr>
        <w:t>2</w:t>
      </w:r>
      <w:r>
        <w:rPr>
          <w:rFonts w:hint="eastAsia"/>
        </w:rPr>
        <w:t>；</w:t>
      </w:r>
      <w:bookmarkEnd w:id="355"/>
    </w:p>
    <w:p w14:paraId="70F1D7D0" w14:textId="77777777" w:rsidR="00FA63A6" w:rsidRDefault="008B7495">
      <w:pPr>
        <w:pStyle w:val="2"/>
      </w:pPr>
      <w:bookmarkStart w:id="357" w:name="_Toc212036145"/>
      <w:bookmarkStart w:id="358" w:name="基本气温摄氏度最低--18度最高-34度"/>
      <w:bookmarkEnd w:id="356"/>
      <w:bookmarkEnd w:id="352"/>
      <w:r>
        <w:t xml:space="preserve">6. </w:t>
      </w:r>
      <w:r>
        <w:rPr>
          <w:rFonts w:hint="eastAsia"/>
        </w:rPr>
        <w:t>基本气温（摄氏度）：最低</w:t>
      </w:r>
      <w:r>
        <w:t xml:space="preserve"> </w:t>
      </w:r>
      <w:r>
        <w:rPr>
          <w:rFonts w:hint="eastAsia"/>
        </w:rPr>
        <w:t>-18度，最高</w:t>
      </w:r>
      <w:r>
        <w:t xml:space="preserve"> </w:t>
      </w:r>
      <w:r>
        <w:rPr>
          <w:rFonts w:hint="eastAsia"/>
        </w:rPr>
        <w:t>34度</w:t>
      </w:r>
      <w:bookmarkEnd w:id="357"/>
    </w:p>
    <w:p w14:paraId="08F12C2B" w14:textId="77777777" w:rsidR="00FA63A6" w:rsidRDefault="008B7495">
      <w:pPr>
        <w:pStyle w:val="2"/>
      </w:pPr>
      <w:bookmarkStart w:id="359" w:name="_Toc212036146"/>
      <w:bookmarkStart w:id="360" w:name="设计方案"/>
      <w:bookmarkEnd w:id="358"/>
      <w:r>
        <w:rPr>
          <w:rFonts w:hint="eastAsia"/>
        </w:rPr>
        <w:t>14.4设计方案</w:t>
      </w:r>
      <w:bookmarkEnd w:id="359"/>
    </w:p>
    <w:p w14:paraId="27382CCA" w14:textId="77777777" w:rsidR="00FA63A6" w:rsidRDefault="008B7495">
      <w:pPr>
        <w:pStyle w:val="FirstParagraph"/>
        <w:ind w:firstLine="560"/>
      </w:pPr>
      <w:r>
        <w:rPr>
          <w:rFonts w:hint="eastAsia"/>
        </w:rPr>
        <w:t>（</w:t>
      </w:r>
      <w:r>
        <w:rPr>
          <w:rFonts w:hint="eastAsia"/>
        </w:rPr>
        <w:t>1</w:t>
      </w:r>
      <w:r>
        <w:rPr>
          <w:rFonts w:hint="eastAsia"/>
        </w:rPr>
        <w:t>）新建</w:t>
      </w:r>
      <w:r>
        <w:rPr>
          <w:rFonts w:hint="eastAsia"/>
        </w:rPr>
        <w:t>2#</w:t>
      </w:r>
      <w:r>
        <w:rPr>
          <w:rFonts w:hint="eastAsia"/>
        </w:rPr>
        <w:t>翻车下料点局部封闭：</w:t>
      </w:r>
    </w:p>
    <w:p w14:paraId="311AF995" w14:textId="77777777" w:rsidR="00FA63A6" w:rsidRDefault="008B7495">
      <w:pPr>
        <w:pStyle w:val="a0"/>
        <w:ind w:firstLine="560"/>
      </w:pPr>
      <w:r>
        <w:rPr>
          <w:rFonts w:hint="eastAsia"/>
        </w:rPr>
        <w:t>在原有二烧翻车机室内新建</w:t>
      </w:r>
      <w:r>
        <w:rPr>
          <w:rFonts w:hint="eastAsia"/>
        </w:rPr>
        <w:t>2#</w:t>
      </w:r>
      <w:r>
        <w:rPr>
          <w:rFonts w:hint="eastAsia"/>
        </w:rPr>
        <w:t>翻车机下料点封闭，由于原有厂房为上世纪</w:t>
      </w:r>
      <w:r>
        <w:rPr>
          <w:rFonts w:hint="eastAsia"/>
        </w:rPr>
        <w:t>50</w:t>
      </w:r>
      <w:r>
        <w:rPr>
          <w:rFonts w:hint="eastAsia"/>
        </w:rPr>
        <w:t>年代混凝土结构，没有原有结构图纸，需对原有结构进行</w:t>
      </w:r>
      <w:r>
        <w:rPr>
          <w:rFonts w:hint="eastAsia"/>
        </w:rPr>
        <w:lastRenderedPageBreak/>
        <w:t>相应测量，测量范围包括轴线尺寸，层高和梁高，以及各种相应结构构件的混凝土标号和梁柱配筋等。如有破损严重的原有结构和上部荷载增加较大的原有结构需进行加固处理（本次改造加固不能延长原有结构的使用年限），在可研放行前必须完成对原有结构的检测和测量，并提交可研设计单位核算，核算原有结构可以改造利旧后本可研可才具备放行条件。对于施工中破坏的原有结构需原样恢复。</w:t>
      </w:r>
    </w:p>
    <w:p w14:paraId="72E58572" w14:textId="77777777" w:rsidR="00FA63A6" w:rsidRDefault="008B7495">
      <w:pPr>
        <w:pStyle w:val="a0"/>
        <w:ind w:firstLine="560"/>
      </w:pPr>
      <w:r>
        <w:rPr>
          <w:rFonts w:hint="eastAsia"/>
        </w:rPr>
        <w:t>新建封闭的结构形式为钢结构，每个封闭结构轴线尺寸约为</w:t>
      </w:r>
      <w:r>
        <w:rPr>
          <w:rFonts w:hint="eastAsia"/>
        </w:rPr>
        <w:t>18.00</w:t>
      </w:r>
      <w:r>
        <w:rPr>
          <w:rFonts w:hint="eastAsia"/>
        </w:rPr>
        <w:t>米</w:t>
      </w:r>
      <w:r>
        <w:rPr>
          <w:rFonts w:hint="eastAsia"/>
        </w:rPr>
        <w:t>x13.00</w:t>
      </w:r>
      <w:r>
        <w:rPr>
          <w:rFonts w:hint="eastAsia"/>
        </w:rPr>
        <w:t>米，高约为</w:t>
      </w:r>
      <w:r>
        <w:rPr>
          <w:rFonts w:hint="eastAsia"/>
        </w:rPr>
        <w:t>7.00</w:t>
      </w:r>
      <w:r>
        <w:rPr>
          <w:rFonts w:hint="eastAsia"/>
        </w:rPr>
        <w:t>米（净高）。封闭结构柱在原有混凝土结构梁上生根，屋面采用钢结构支撑；封闭采用钢结构彩板维护，设置钢檩条</w:t>
      </w:r>
      <w:r>
        <w:t xml:space="preserve"> </w:t>
      </w:r>
      <w:r>
        <w:rPr>
          <w:rFonts w:hint="eastAsia"/>
        </w:rPr>
        <w:t>。为了在没有原有梁处支撑柱和支架（除尘管道支架量，由暖通专业给出，详见暖通专业可研），需要在原有平台梁下加设钢梁，新增设的钢梁与原有平台梁之间的缝隙采用压力灌浆方式填实，灌注材料为微膨胀混凝土。</w:t>
      </w:r>
    </w:p>
    <w:p w14:paraId="6A3D48B8" w14:textId="77777777" w:rsidR="00FA63A6" w:rsidRDefault="008B7495">
      <w:pPr>
        <w:pStyle w:val="a0"/>
        <w:ind w:firstLine="560"/>
      </w:pPr>
      <w:r>
        <w:rPr>
          <w:rFonts w:hint="eastAsia"/>
        </w:rPr>
        <w:t>注：由于现场条件有限，需要占用</w:t>
      </w:r>
      <w:r>
        <w:rPr>
          <w:rFonts w:hint="eastAsia"/>
        </w:rPr>
        <w:t>1#</w:t>
      </w:r>
      <w:r>
        <w:rPr>
          <w:rFonts w:hint="eastAsia"/>
        </w:rPr>
        <w:t>和</w:t>
      </w:r>
      <w:r>
        <w:rPr>
          <w:rFonts w:hint="eastAsia"/>
        </w:rPr>
        <w:t>2#</w:t>
      </w:r>
      <w:r>
        <w:rPr>
          <w:rFonts w:hint="eastAsia"/>
        </w:rPr>
        <w:t>下料点中间过道，如过道不能占用，可能无法实现可研设计，并且下料点封闭后影响通行，对以后生产检修和维护造成不利影响。</w:t>
      </w:r>
    </w:p>
    <w:p w14:paraId="4C1BA0AC" w14:textId="77777777" w:rsidR="00FA63A6" w:rsidRDefault="008B7495">
      <w:pPr>
        <w:pStyle w:val="a0"/>
        <w:ind w:firstLine="560"/>
      </w:pPr>
      <w:r>
        <w:rPr>
          <w:rFonts w:hint="eastAsia"/>
        </w:rPr>
        <w:t>（</w:t>
      </w:r>
      <w:r>
        <w:rPr>
          <w:rFonts w:hint="eastAsia"/>
        </w:rPr>
        <w:t>2</w:t>
      </w:r>
      <w:r>
        <w:rPr>
          <w:rFonts w:hint="eastAsia"/>
        </w:rPr>
        <w:t>）除尘楼一座：</w:t>
      </w:r>
    </w:p>
    <w:p w14:paraId="5AEFBA8D" w14:textId="77777777" w:rsidR="00FA63A6" w:rsidRDefault="008B7495">
      <w:pPr>
        <w:pStyle w:val="a0"/>
        <w:ind w:firstLine="560"/>
      </w:pPr>
      <w:r>
        <w:rPr>
          <w:rFonts w:hint="eastAsia"/>
        </w:rPr>
        <w:t>新建布袋除尘器除尘楼一座，，底部为钢筋混凝土单层框架结构，抗震等级为三级。框架柱基础为钢筋混凝土独立基础；上屋面平台采用钢梯和钢平台，四周根据需要设置钢栏杆。除尘器本体框架底部设置单层钢结构彩板封闭，结构设计钢结构墙梁。除尘器下部为电气室</w:t>
      </w:r>
      <w:r>
        <w:rPr>
          <w:rFonts w:hint="eastAsia"/>
        </w:rPr>
        <w:t>.</w:t>
      </w:r>
      <w:r>
        <w:rPr>
          <w:rFonts w:hint="eastAsia"/>
        </w:rPr>
        <w:t>变频器室和控制室。</w:t>
      </w:r>
    </w:p>
    <w:p w14:paraId="39D4ABC8" w14:textId="77777777" w:rsidR="00FA63A6" w:rsidRDefault="008B7495">
      <w:pPr>
        <w:pStyle w:val="a0"/>
        <w:ind w:firstLine="560"/>
      </w:pPr>
      <w:r>
        <w:rPr>
          <w:rFonts w:hint="eastAsia"/>
        </w:rPr>
        <w:t>新建除尘楼与新建风机房之间设管道支架为钢结构支架，支架基础为钢筋混凝土基础独立基础，支架柱与基础连接形式为插杯口。</w:t>
      </w:r>
    </w:p>
    <w:p w14:paraId="2ECEFB76" w14:textId="77777777" w:rsidR="00FA63A6" w:rsidRDefault="008B7495">
      <w:pPr>
        <w:pStyle w:val="a0"/>
        <w:ind w:firstLine="560"/>
      </w:pPr>
      <w:r>
        <w:rPr>
          <w:rFonts w:hint="eastAsia"/>
        </w:rPr>
        <w:t>（</w:t>
      </w:r>
      <w:r>
        <w:rPr>
          <w:rFonts w:hint="eastAsia"/>
        </w:rPr>
        <w:t>3</w:t>
      </w:r>
      <w:r>
        <w:rPr>
          <w:rFonts w:hint="eastAsia"/>
        </w:rPr>
        <w:t>）风机房一座：</w:t>
      </w:r>
    </w:p>
    <w:p w14:paraId="5591B59B" w14:textId="77777777" w:rsidR="00FA63A6" w:rsidRDefault="008B7495">
      <w:pPr>
        <w:pStyle w:val="a0"/>
        <w:ind w:firstLine="560"/>
      </w:pPr>
      <w:r>
        <w:rPr>
          <w:rFonts w:hint="eastAsia"/>
        </w:rPr>
        <w:t>风机房结构为单层单跨排架结构。柱基础为钢筋混凝土独立基础。风机房内设有风机一台，风机基础为钢筋混凝土实体设备基础，按照动力机器基础设计。每台风机及电机设备外形尺寸见工艺；风机房上部设</w:t>
      </w:r>
      <w:r>
        <w:rPr>
          <w:rFonts w:hint="eastAsia"/>
        </w:rPr>
        <w:lastRenderedPageBreak/>
        <w:t>桥式吊车一台，吊车梁为钢梁，并在风机房端部设有吊车检修平台一处，平台四周设栏杆，上吊车检修平台为钢梯，平台板为花纹板。风机房内设有管道支架若干具体以设计为准，管道支架为钢结构支架，支架基础为钢筋混凝土独立基础，支架柱与基础连接形式为插杯口，支架安装后需包柱脚。风机房柱和墙梁为钢筋混凝土结构，屋面为刚结构屋面</w:t>
      </w:r>
    </w:p>
    <w:p w14:paraId="51F0F00C" w14:textId="77777777" w:rsidR="00FA63A6" w:rsidRDefault="008B7495">
      <w:pPr>
        <w:pStyle w:val="a0"/>
        <w:ind w:firstLine="560"/>
      </w:pPr>
      <w:r>
        <w:rPr>
          <w:rFonts w:hint="eastAsia"/>
        </w:rPr>
        <w:t>（</w:t>
      </w:r>
      <w:r>
        <w:rPr>
          <w:rFonts w:hint="eastAsia"/>
        </w:rPr>
        <w:t>4</w:t>
      </w:r>
      <w:r>
        <w:rPr>
          <w:rFonts w:hint="eastAsia"/>
        </w:rPr>
        <w:t>）新建钢烟囱一座：</w:t>
      </w:r>
    </w:p>
    <w:p w14:paraId="2335D60D" w14:textId="77777777" w:rsidR="00FA63A6" w:rsidRDefault="008B7495">
      <w:pPr>
        <w:pStyle w:val="a0"/>
        <w:ind w:firstLine="560"/>
      </w:pPr>
      <w:r>
        <w:rPr>
          <w:rFonts w:hint="eastAsia"/>
        </w:rPr>
        <w:t>烟囱基础为钢筋混凝土独立基础，基础顶面高出室外地坪</w:t>
      </w:r>
      <w:r>
        <w:rPr>
          <w:rFonts w:hint="eastAsia"/>
        </w:rPr>
        <w:t>0.50</w:t>
      </w:r>
      <w:r>
        <w:rPr>
          <w:rFonts w:hint="eastAsia"/>
        </w:rPr>
        <w:t>米，根据工艺要求在烟囱标高约</w:t>
      </w:r>
      <w:r>
        <w:rPr>
          <w:rFonts w:hint="eastAsia"/>
        </w:rPr>
        <w:t>20.00</w:t>
      </w:r>
      <w:r>
        <w:rPr>
          <w:rFonts w:hint="eastAsia"/>
        </w:rPr>
        <w:t>米处设置</w:t>
      </w:r>
      <w:r>
        <w:rPr>
          <w:rFonts w:hint="eastAsia"/>
        </w:rPr>
        <w:t>CEMS</w:t>
      </w:r>
      <w:r>
        <w:rPr>
          <w:rFonts w:hint="eastAsia"/>
        </w:rPr>
        <w:t>检测平台，平台四周设置栏杆，采用斜钢梯上此平台。</w:t>
      </w:r>
    </w:p>
    <w:p w14:paraId="63617475" w14:textId="77777777" w:rsidR="00FA63A6" w:rsidRDefault="008B7495">
      <w:pPr>
        <w:pStyle w:val="a0"/>
        <w:ind w:firstLine="560"/>
      </w:pPr>
      <w:r>
        <w:rPr>
          <w:rFonts w:hint="eastAsia"/>
        </w:rPr>
        <w:t>烟囱基础附近新建一个</w:t>
      </w:r>
      <w:r>
        <w:rPr>
          <w:rFonts w:hint="eastAsia"/>
        </w:rPr>
        <w:t>CEMS</w:t>
      </w:r>
      <w:r>
        <w:rPr>
          <w:rFonts w:hint="eastAsia"/>
        </w:rPr>
        <w:t>小房基础，基础高出地坪</w:t>
      </w:r>
      <w:r>
        <w:rPr>
          <w:rFonts w:hint="eastAsia"/>
        </w:rPr>
        <w:t>200</w:t>
      </w:r>
      <w:r>
        <w:rPr>
          <w:rFonts w:hint="eastAsia"/>
        </w:rPr>
        <w:t>毫米，基础顶面尺寸约为</w:t>
      </w:r>
      <w:r>
        <w:rPr>
          <w:rFonts w:hint="eastAsia"/>
        </w:rPr>
        <w:t>3.0</w:t>
      </w:r>
      <w:r>
        <w:rPr>
          <w:rFonts w:hint="eastAsia"/>
        </w:rPr>
        <w:t>米</w:t>
      </w:r>
      <w:r>
        <w:rPr>
          <w:rFonts w:hint="eastAsia"/>
        </w:rPr>
        <w:t>X3.0</w:t>
      </w:r>
      <w:r>
        <w:rPr>
          <w:rFonts w:hint="eastAsia"/>
        </w:rPr>
        <w:t>米。</w:t>
      </w:r>
    </w:p>
    <w:p w14:paraId="2CBD8E23" w14:textId="77777777" w:rsidR="00FA63A6" w:rsidRDefault="008B7495">
      <w:pPr>
        <w:pStyle w:val="a0"/>
        <w:ind w:firstLine="560"/>
      </w:pPr>
      <w:r>
        <w:rPr>
          <w:rFonts w:hint="eastAsia"/>
        </w:rPr>
        <w:t>新建烟囱与新建风机房之间设消音器基础一个，消音器基础为钢筋混凝土基础，基础顶部设置埋件。</w:t>
      </w:r>
    </w:p>
    <w:p w14:paraId="7F02A230" w14:textId="77777777" w:rsidR="00FA63A6" w:rsidRDefault="008B7495">
      <w:pPr>
        <w:pStyle w:val="a0"/>
        <w:ind w:firstLine="560"/>
      </w:pPr>
      <w:r>
        <w:rPr>
          <w:rFonts w:hint="eastAsia"/>
        </w:rPr>
        <w:t>（</w:t>
      </w:r>
      <w:r>
        <w:rPr>
          <w:rFonts w:hint="eastAsia"/>
        </w:rPr>
        <w:t>5</w:t>
      </w:r>
      <w:r>
        <w:rPr>
          <w:rFonts w:hint="eastAsia"/>
        </w:rPr>
        <w:t>）新建外网管道支架系统：</w:t>
      </w:r>
    </w:p>
    <w:p w14:paraId="23150499" w14:textId="77777777" w:rsidR="00FA63A6" w:rsidRDefault="008B7495">
      <w:pPr>
        <w:pStyle w:val="a0"/>
        <w:ind w:firstLine="560"/>
      </w:pPr>
      <w:r>
        <w:rPr>
          <w:rFonts w:hint="eastAsia"/>
        </w:rPr>
        <w:t>在原有翻车机室厂房外部至新建除尘楼新建除尘管道支架，管道支架形式为单片滑动和固定支架两种形式。管道支架为钢结构支架，大部分支架基础为钢筋混凝土独立基础，支架柱与基础连接形式为插杯口，支架安装后需包柱脚至地坪以上</w:t>
      </w:r>
      <w:r>
        <w:rPr>
          <w:rFonts w:hint="eastAsia"/>
        </w:rPr>
        <w:t>300</w:t>
      </w:r>
      <w:r>
        <w:rPr>
          <w:rFonts w:hint="eastAsia"/>
        </w:rPr>
        <w:t>毫米。</w:t>
      </w:r>
    </w:p>
    <w:p w14:paraId="785E307A" w14:textId="77777777" w:rsidR="00FA63A6" w:rsidRDefault="008B7495">
      <w:pPr>
        <w:pStyle w:val="a0"/>
        <w:ind w:firstLine="560"/>
      </w:pPr>
      <w:r>
        <w:rPr>
          <w:rFonts w:hint="eastAsia"/>
        </w:rPr>
        <w:t>根据电气专业需要在除尘烟道上设电缆检修平台，平台宽度约</w:t>
      </w:r>
      <w:r>
        <w:rPr>
          <w:rFonts w:hint="eastAsia"/>
        </w:rPr>
        <w:t>1.50</w:t>
      </w:r>
      <w:r>
        <w:rPr>
          <w:rFonts w:hint="eastAsia"/>
        </w:rPr>
        <w:t>米，长度约</w:t>
      </w:r>
      <w:r>
        <w:rPr>
          <w:rFonts w:hint="eastAsia"/>
        </w:rPr>
        <w:t>70.00</w:t>
      </w:r>
      <w:r>
        <w:rPr>
          <w:rFonts w:hint="eastAsia"/>
        </w:rPr>
        <w:t>米，电气专业执行设计电缆托盘立柱。</w:t>
      </w:r>
    </w:p>
    <w:p w14:paraId="5076C2CA" w14:textId="77777777" w:rsidR="00FA63A6" w:rsidRDefault="008B7495">
      <w:pPr>
        <w:pStyle w:val="a0"/>
        <w:ind w:firstLine="560"/>
      </w:pPr>
      <w:r>
        <w:rPr>
          <w:rFonts w:hint="eastAsia"/>
        </w:rPr>
        <w:t>（</w:t>
      </w:r>
      <w:r>
        <w:rPr>
          <w:rFonts w:hint="eastAsia"/>
        </w:rPr>
        <w:t>6</w:t>
      </w:r>
      <w:r>
        <w:rPr>
          <w:rFonts w:hint="eastAsia"/>
        </w:rPr>
        <w:t>）电气室和变频器室：</w:t>
      </w:r>
    </w:p>
    <w:p w14:paraId="771B8CA1" w14:textId="77777777" w:rsidR="00FA63A6" w:rsidRDefault="008B7495">
      <w:pPr>
        <w:pStyle w:val="a0"/>
        <w:ind w:firstLine="560"/>
      </w:pPr>
      <w:r>
        <w:rPr>
          <w:rFonts w:hint="eastAsia"/>
        </w:rPr>
        <w:t>电气室和控制室位于新建的布袋除尘器底部的框架结构内，电缆沟基础</w:t>
      </w:r>
      <w:r>
        <w:rPr>
          <w:rFonts w:hint="eastAsia"/>
        </w:rPr>
        <w:t>.</w:t>
      </w:r>
      <w:r>
        <w:rPr>
          <w:rFonts w:hint="eastAsia"/>
        </w:rPr>
        <w:t>电气控制柜和变频器基础采用钢筋混凝土结构，电缆沟沟宽约</w:t>
      </w:r>
      <w:r>
        <w:rPr>
          <w:rFonts w:hint="eastAsia"/>
        </w:rPr>
        <w:t>0.8</w:t>
      </w:r>
      <w:r>
        <w:rPr>
          <w:rFonts w:hint="eastAsia"/>
        </w:rPr>
        <w:t>米，沟深约</w:t>
      </w:r>
      <w:r>
        <w:rPr>
          <w:rFonts w:hint="eastAsia"/>
        </w:rPr>
        <w:t>1.0</w:t>
      </w:r>
      <w:r>
        <w:rPr>
          <w:rFonts w:hint="eastAsia"/>
        </w:rPr>
        <w:t>米，电缆沟采用防水混凝土，沟内内内设钢预埋件，顶部铺设钢盖板。</w:t>
      </w:r>
    </w:p>
    <w:p w14:paraId="76EF071A" w14:textId="77777777" w:rsidR="00FA63A6" w:rsidRDefault="008B7495">
      <w:pPr>
        <w:pStyle w:val="a0"/>
        <w:ind w:firstLine="560"/>
      </w:pPr>
      <w:r>
        <w:rPr>
          <w:rFonts w:hint="eastAsia"/>
        </w:rPr>
        <w:t>（</w:t>
      </w:r>
      <w:r>
        <w:rPr>
          <w:rFonts w:hint="eastAsia"/>
        </w:rPr>
        <w:t>7</w:t>
      </w:r>
      <w:r>
        <w:rPr>
          <w:rFonts w:hint="eastAsia"/>
        </w:rPr>
        <w:t>）新建空压站一座：</w:t>
      </w:r>
    </w:p>
    <w:p w14:paraId="4AF07225" w14:textId="77777777" w:rsidR="00FA63A6" w:rsidRDefault="008B7495">
      <w:pPr>
        <w:pStyle w:val="a0"/>
        <w:ind w:firstLine="560"/>
      </w:pPr>
      <w:r>
        <w:rPr>
          <w:rFonts w:hint="eastAsia"/>
        </w:rPr>
        <w:t>空压站为钢筋混凝土框架结构，抗震等级为三级。框架柱基础为钢筋混凝土独立基础，空压站墙体基础采用钢筋混凝土条形基础。空压站</w:t>
      </w:r>
      <w:r>
        <w:rPr>
          <w:rFonts w:hint="eastAsia"/>
        </w:rPr>
        <w:lastRenderedPageBreak/>
        <w:t>内设有螺杆空压机设备基础两个；干燥器设备基础两个；空压站外设有储气罐设备基础一个，设备基础为钢筋混凝土实体基础。空压站内设有电动葫芦一台，电动葫芦设检修平台一处，平台四周设栏杆，上吊车检修平台为钢梯，平台板为花纹板。空压站内设有管道支架</w:t>
      </w:r>
      <w:r>
        <w:rPr>
          <w:rFonts w:hint="eastAsia"/>
        </w:rPr>
        <w:t>4</w:t>
      </w:r>
      <w:r>
        <w:rPr>
          <w:rFonts w:hint="eastAsia"/>
        </w:rPr>
        <w:t>个，支架高度约为</w:t>
      </w:r>
      <w:r>
        <w:rPr>
          <w:rFonts w:hint="eastAsia"/>
        </w:rPr>
        <w:t>6.0</w:t>
      </w:r>
      <w:r>
        <w:rPr>
          <w:rFonts w:hint="eastAsia"/>
        </w:rPr>
        <w:t>米。管道支架为钢结构支架，支架基础为钢筋混凝土独立基础，支架柱与基础连接形式为螺栓连接，支架安装后需包柱脚。</w:t>
      </w:r>
    </w:p>
    <w:p w14:paraId="0557DF78" w14:textId="77777777" w:rsidR="00FA63A6" w:rsidRDefault="008B7495">
      <w:pPr>
        <w:pStyle w:val="a0"/>
        <w:ind w:firstLine="560"/>
      </w:pPr>
      <w:r>
        <w:rPr>
          <w:rFonts w:hint="eastAsia"/>
        </w:rPr>
        <w:t>（</w:t>
      </w:r>
      <w:r>
        <w:rPr>
          <w:rFonts w:hint="eastAsia"/>
        </w:rPr>
        <w:t>8</w:t>
      </w:r>
      <w:r>
        <w:rPr>
          <w:rFonts w:hint="eastAsia"/>
        </w:rPr>
        <w:t>）集中灰仓一座：</w:t>
      </w:r>
    </w:p>
    <w:p w14:paraId="1724B2E6" w14:textId="77777777" w:rsidR="00FA63A6" w:rsidRDefault="008B7495">
      <w:pPr>
        <w:pStyle w:val="a0"/>
        <w:ind w:firstLine="560"/>
      </w:pPr>
      <w:r>
        <w:rPr>
          <w:rFonts w:hint="eastAsia"/>
        </w:rPr>
        <w:t>新建集中灰仓一座，，钢结构框架结构，框架柱基础采用采用钢筋混凝土独立基础，，框架顶部设灰仓一个。灰仓为钢结构仓壁，上灰仓顶盖采用钢，灰仓顶盖四周设栏杆。</w:t>
      </w:r>
    </w:p>
    <w:p w14:paraId="75EFCCC9" w14:textId="77777777" w:rsidR="00FA63A6" w:rsidRDefault="008B7495">
      <w:pPr>
        <w:pStyle w:val="a0"/>
        <w:ind w:firstLine="560"/>
      </w:pPr>
      <w:r>
        <w:rPr>
          <w:rFonts w:hint="eastAsia"/>
        </w:rPr>
        <w:t>新建灰仓与新建除尘楼之间设斗提基础一个，斗提基础为钢筋混凝土基础，基础顶部根据工艺要求预埋螺栓。。</w:t>
      </w:r>
    </w:p>
    <w:p w14:paraId="0B9033CF" w14:textId="77777777" w:rsidR="00FA63A6" w:rsidRDefault="008B7495">
      <w:pPr>
        <w:pStyle w:val="a0"/>
        <w:ind w:firstLine="560"/>
      </w:pPr>
      <w:r>
        <w:rPr>
          <w:rFonts w:hint="eastAsia"/>
        </w:rPr>
        <w:t>（</w:t>
      </w:r>
      <w:r>
        <w:rPr>
          <w:rFonts w:hint="eastAsia"/>
        </w:rPr>
        <w:t>9</w:t>
      </w:r>
      <w:r>
        <w:rPr>
          <w:rFonts w:hint="eastAsia"/>
        </w:rPr>
        <w:t>）二烧翻车机室原有内网管道支架系统改造：</w:t>
      </w:r>
    </w:p>
    <w:p w14:paraId="3620382F" w14:textId="77777777" w:rsidR="00FA63A6" w:rsidRDefault="008B7495">
      <w:pPr>
        <w:pStyle w:val="a0"/>
        <w:ind w:firstLine="560"/>
      </w:pPr>
      <w:r>
        <w:rPr>
          <w:rFonts w:hint="eastAsia"/>
        </w:rPr>
        <w:t>在原有翻车机厂房内新建除尘管道支架，管道支架为钢结构支架，室内支架通过地脚螺栓和混凝土基础与原有结构新旧连接，根据实际需要在原有结构板下加设钢梁支撑支架，并适当对相关原有结构进行加固；室外支架基础采用钢筋混凝土独立基础，支架柱与基础采用插杯口或螺栓形式连接。原有除尘管道拆除量见暖通专业可研和概算，新建支架钢结构量见暖通专业可研和概算。</w:t>
      </w:r>
    </w:p>
    <w:p w14:paraId="0D182E75" w14:textId="77777777" w:rsidR="00FA63A6" w:rsidRDefault="008B7495">
      <w:pPr>
        <w:pStyle w:val="a0"/>
        <w:ind w:firstLine="560"/>
      </w:pPr>
      <w:r>
        <w:rPr>
          <w:rFonts w:hint="eastAsia"/>
        </w:rPr>
        <w:t>（</w:t>
      </w:r>
      <w:r>
        <w:rPr>
          <w:rFonts w:hint="eastAsia"/>
        </w:rPr>
        <w:t>10</w:t>
      </w:r>
      <w:r>
        <w:rPr>
          <w:rFonts w:hint="eastAsia"/>
        </w:rPr>
        <w:t>）未知费用</w:t>
      </w:r>
    </w:p>
    <w:p w14:paraId="73BAE7A3" w14:textId="77777777" w:rsidR="00FA63A6" w:rsidRDefault="008B7495">
      <w:pPr>
        <w:pStyle w:val="a0"/>
        <w:ind w:firstLine="560"/>
      </w:pPr>
      <w:r>
        <w:rPr>
          <w:rFonts w:hint="eastAsia"/>
        </w:rPr>
        <w:t>本可研考虑了一些施工过程中可能发生的费用如地基处理</w:t>
      </w:r>
      <w:r>
        <w:t xml:space="preserve"> </w:t>
      </w:r>
      <w:r>
        <w:rPr>
          <w:rFonts w:hint="eastAsia"/>
        </w:rPr>
        <w:t>基础施工时对临近铁路和原有结构的保护及被破坏的原有建筑物和构筑物还建或原样恢复，但不包括地下管线的动迁等不可预见的工程量。。</w:t>
      </w:r>
    </w:p>
    <w:p w14:paraId="64554DB3" w14:textId="77777777" w:rsidR="00FA63A6" w:rsidRDefault="008B7495">
      <w:pPr>
        <w:pStyle w:val="2"/>
      </w:pPr>
      <w:bookmarkStart w:id="361" w:name="_Toc212036147"/>
      <w:bookmarkStart w:id="362" w:name="工程材料和统一技术要求"/>
      <w:bookmarkEnd w:id="360"/>
      <w:r>
        <w:rPr>
          <w:rFonts w:hint="eastAsia"/>
        </w:rPr>
        <w:t>14.5工程材料和统一技术要求</w:t>
      </w:r>
      <w:bookmarkEnd w:id="361"/>
      <w:r>
        <w:t xml:space="preserve"> </w:t>
      </w:r>
    </w:p>
    <w:p w14:paraId="3792C50A" w14:textId="77777777" w:rsidR="00FA63A6" w:rsidRDefault="008B7495">
      <w:pPr>
        <w:numPr>
          <w:ilvl w:val="0"/>
          <w:numId w:val="14"/>
        </w:numPr>
      </w:pPr>
      <w:r>
        <w:rPr>
          <w:rFonts w:hint="eastAsia"/>
        </w:rPr>
        <w:t>混凝土：基础和设备基础采用</w:t>
      </w:r>
      <w:r>
        <w:rPr>
          <w:rFonts w:hint="eastAsia"/>
        </w:rPr>
        <w:t>C30</w:t>
      </w:r>
      <w:r>
        <w:rPr>
          <w:rFonts w:hint="eastAsia"/>
        </w:rPr>
        <w:t>砼，垫层</w:t>
      </w:r>
      <w:r>
        <w:rPr>
          <w:rFonts w:hint="eastAsia"/>
        </w:rPr>
        <w:t>C15</w:t>
      </w:r>
      <w:r>
        <w:rPr>
          <w:rFonts w:hint="eastAsia"/>
        </w:rPr>
        <w:t>砼，电缆沟采用</w:t>
      </w:r>
      <w:r>
        <w:rPr>
          <w:rFonts w:hint="eastAsia"/>
        </w:rPr>
        <w:t>C30</w:t>
      </w:r>
      <w:r>
        <w:rPr>
          <w:rFonts w:hint="eastAsia"/>
        </w:rPr>
        <w:t>防水混凝土，抗渗等级不低于</w:t>
      </w:r>
      <w:r>
        <w:rPr>
          <w:rFonts w:hint="eastAsia"/>
        </w:rPr>
        <w:t>P6</w:t>
      </w:r>
      <w:r>
        <w:rPr>
          <w:rFonts w:hint="eastAsia"/>
        </w:rPr>
        <w:t>；二次浇灌层</w:t>
      </w:r>
      <w:r>
        <w:rPr>
          <w:rFonts w:hint="eastAsia"/>
        </w:rPr>
        <w:t>C30~C35</w:t>
      </w:r>
      <w:r>
        <w:rPr>
          <w:rFonts w:hint="eastAsia"/>
        </w:rPr>
        <w:t>无收缩细石混凝土，预留孔灌浆、采用采用</w:t>
      </w:r>
      <w:r>
        <w:rPr>
          <w:rFonts w:hint="eastAsia"/>
        </w:rPr>
        <w:t>C35</w:t>
      </w:r>
      <w:r>
        <w:rPr>
          <w:rFonts w:hint="eastAsia"/>
        </w:rPr>
        <w:t>微膨灌浆料，钢筋采用</w:t>
      </w:r>
      <w:r>
        <w:rPr>
          <w:rFonts w:hint="eastAsia"/>
        </w:rPr>
        <w:t>HPB300</w:t>
      </w:r>
      <w:r>
        <w:rPr>
          <w:rFonts w:hint="eastAsia"/>
        </w:rPr>
        <w:t>级和</w:t>
      </w:r>
      <w:r>
        <w:rPr>
          <w:rFonts w:hint="eastAsia"/>
        </w:rPr>
        <w:t>HRB400</w:t>
      </w:r>
      <w:r>
        <w:rPr>
          <w:rFonts w:hint="eastAsia"/>
        </w:rPr>
        <w:t>级。</w:t>
      </w:r>
      <w:r>
        <w:t xml:space="preserve"> </w:t>
      </w:r>
      <w:r>
        <w:rPr>
          <w:rFonts w:hint="eastAsia"/>
        </w:rPr>
        <w:t>包柱脚采用</w:t>
      </w:r>
      <w:r>
        <w:rPr>
          <w:rFonts w:hint="eastAsia"/>
        </w:rPr>
        <w:t>C20</w:t>
      </w:r>
      <w:r>
        <w:rPr>
          <w:rFonts w:hint="eastAsia"/>
        </w:rPr>
        <w:t>素混凝土。</w:t>
      </w:r>
    </w:p>
    <w:p w14:paraId="149DD186" w14:textId="77777777" w:rsidR="00FA63A6" w:rsidRDefault="008B7495">
      <w:pPr>
        <w:numPr>
          <w:ilvl w:val="0"/>
          <w:numId w:val="14"/>
        </w:numPr>
      </w:pPr>
      <w:r>
        <w:rPr>
          <w:rFonts w:hint="eastAsia"/>
        </w:rPr>
        <w:lastRenderedPageBreak/>
        <w:t>钢结构：焊条：</w:t>
      </w:r>
      <w:r>
        <w:rPr>
          <w:rFonts w:hint="eastAsia"/>
        </w:rPr>
        <w:t>Q235B</w:t>
      </w:r>
      <w:r>
        <w:rPr>
          <w:rFonts w:hint="eastAsia"/>
        </w:rPr>
        <w:t>采用</w:t>
      </w:r>
      <w:r>
        <w:rPr>
          <w:rFonts w:hint="eastAsia"/>
        </w:rPr>
        <w:t>E43</w:t>
      </w:r>
      <w:r>
        <w:rPr>
          <w:rFonts w:hint="eastAsia"/>
        </w:rPr>
        <w:t>系列焊条，</w:t>
      </w:r>
      <w:r>
        <w:rPr>
          <w:rFonts w:hint="eastAsia"/>
        </w:rPr>
        <w:t>Q355B</w:t>
      </w:r>
      <w:r>
        <w:rPr>
          <w:rFonts w:hint="eastAsia"/>
        </w:rPr>
        <w:t>采用</w:t>
      </w:r>
      <w:r>
        <w:rPr>
          <w:rFonts w:hint="eastAsia"/>
        </w:rPr>
        <w:t>E50</w:t>
      </w:r>
      <w:r>
        <w:rPr>
          <w:rFonts w:hint="eastAsia"/>
        </w:rPr>
        <w:t>系列焊条，当</w:t>
      </w:r>
      <w:r>
        <w:rPr>
          <w:rFonts w:hint="eastAsia"/>
        </w:rPr>
        <w:t>Q355B</w:t>
      </w:r>
      <w:r>
        <w:rPr>
          <w:rFonts w:hint="eastAsia"/>
        </w:rPr>
        <w:t>钢与</w:t>
      </w:r>
      <w:r>
        <w:rPr>
          <w:rFonts w:hint="eastAsia"/>
        </w:rPr>
        <w:t>Q235B</w:t>
      </w:r>
      <w:r>
        <w:rPr>
          <w:rFonts w:hint="eastAsia"/>
        </w:rPr>
        <w:t>钢焊接时，采用</w:t>
      </w:r>
      <w:r>
        <w:rPr>
          <w:rFonts w:hint="eastAsia"/>
        </w:rPr>
        <w:t>E43</w:t>
      </w:r>
      <w:r>
        <w:rPr>
          <w:rFonts w:hint="eastAsia"/>
        </w:rPr>
        <w:t>系列焊条。</w:t>
      </w:r>
    </w:p>
    <w:p w14:paraId="057BC0B3" w14:textId="77777777" w:rsidR="00FA63A6" w:rsidRDefault="008B7495">
      <w:pPr>
        <w:pStyle w:val="FirstParagraph"/>
        <w:ind w:firstLine="560"/>
      </w:pPr>
      <w:r>
        <w:rPr>
          <w:rFonts w:hint="eastAsia"/>
        </w:rPr>
        <w:t>焊条：应符合国家现行标准《非合金钢及细晶粒钢焊条》</w:t>
      </w:r>
      <w:r>
        <w:rPr>
          <w:rFonts w:hint="eastAsia"/>
        </w:rPr>
        <w:t>GB/T5117-2012</w:t>
      </w:r>
      <w:r>
        <w:rPr>
          <w:rFonts w:hint="eastAsia"/>
        </w:rPr>
        <w:t>规定，所选用的焊条型号应与主体金属力学性能相适应；</w:t>
      </w:r>
    </w:p>
    <w:p w14:paraId="779C3D49" w14:textId="77777777" w:rsidR="00FA63A6" w:rsidRDefault="008B7495">
      <w:pPr>
        <w:pStyle w:val="a0"/>
        <w:ind w:firstLine="560"/>
      </w:pPr>
      <w:r>
        <w:rPr>
          <w:rFonts w:hint="eastAsia"/>
        </w:rPr>
        <w:t>钢结构主要构件表面除锈等级</w:t>
      </w:r>
      <w:r>
        <w:rPr>
          <w:rFonts w:hint="eastAsia"/>
        </w:rPr>
        <w:t>Sa2.5</w:t>
      </w:r>
      <w:r>
        <w:rPr>
          <w:rFonts w:hint="eastAsia"/>
        </w:rPr>
        <w:t>，；钢梯，平台，栏杆除锈等级</w:t>
      </w:r>
      <w:r>
        <w:rPr>
          <w:rFonts w:hint="eastAsia"/>
        </w:rPr>
        <w:t>St3</w:t>
      </w:r>
      <w:r>
        <w:rPr>
          <w:rFonts w:hint="eastAsia"/>
        </w:rPr>
        <w:t>，外表面涂防腐防锈。</w:t>
      </w:r>
    </w:p>
    <w:p w14:paraId="3FE80471" w14:textId="77777777" w:rsidR="00FA63A6" w:rsidRDefault="008B7495">
      <w:pPr>
        <w:pStyle w:val="a0"/>
        <w:ind w:firstLine="560"/>
      </w:pPr>
      <w:r>
        <w:rPr>
          <w:rFonts w:hint="eastAsia"/>
        </w:rPr>
        <w:t>以上材料根据实际情况，以施工图设计为准。</w:t>
      </w:r>
    </w:p>
    <w:p w14:paraId="42FF44AF" w14:textId="77777777" w:rsidR="00FA63A6" w:rsidRDefault="008B7495">
      <w:pPr>
        <w:pStyle w:val="a0"/>
        <w:ind w:firstLine="560"/>
      </w:pPr>
      <w:r>
        <w:rPr>
          <w:rFonts w:hint="eastAsia"/>
        </w:rPr>
        <w:t>本可研设计未考虑冬季施工及由此产生的相关措施费用。</w:t>
      </w:r>
    </w:p>
    <w:p w14:paraId="55FABB0D" w14:textId="77777777" w:rsidR="00FA63A6" w:rsidRDefault="008B7495">
      <w:pPr>
        <w:pStyle w:val="2"/>
      </w:pPr>
      <w:bookmarkStart w:id="363" w:name="_Toc212036148"/>
      <w:bookmarkStart w:id="364" w:name="地质情况说明"/>
      <w:bookmarkEnd w:id="362"/>
      <w:r>
        <w:t xml:space="preserve">14.6 </w:t>
      </w:r>
      <w:r>
        <w:rPr>
          <w:rFonts w:hint="eastAsia"/>
        </w:rPr>
        <w:t>地质情况说明</w:t>
      </w:r>
      <w:bookmarkEnd w:id="363"/>
      <w:r>
        <w:t xml:space="preserve"> </w:t>
      </w:r>
    </w:p>
    <w:p w14:paraId="0EE6B486" w14:textId="77777777" w:rsidR="00FA63A6" w:rsidRDefault="008B7495">
      <w:pPr>
        <w:pStyle w:val="FirstParagraph"/>
        <w:ind w:firstLine="560"/>
      </w:pPr>
      <w:r>
        <w:rPr>
          <w:rFonts w:hint="eastAsia"/>
        </w:rPr>
        <w:t>由于无实际建设场地地勘资料，本设计参考《鞍钢白楼区域停车场改造项目勘察报告》按基础需座落在原土层上考虑，地基承载力为</w:t>
      </w:r>
      <w:r>
        <w:rPr>
          <w:rFonts w:hint="eastAsia"/>
        </w:rPr>
        <w:t>160Kpa</w:t>
      </w:r>
      <w:r>
        <w:rPr>
          <w:rFonts w:hint="eastAsia"/>
        </w:rPr>
        <w:t>。如遇回填土或扰动土采用超挖回填碾压处理，回填采用级配良好碎石。局部无法碾压处采用</w:t>
      </w:r>
      <w:r>
        <w:rPr>
          <w:rFonts w:hint="eastAsia"/>
        </w:rPr>
        <w:t>15</w:t>
      </w:r>
      <w:r>
        <w:rPr>
          <w:rFonts w:hint="eastAsia"/>
        </w:rPr>
        <w:t>素混凝土回填至设计标高。由于现场地形复杂且无地下管网等资料，如现场独立基础无法施工，独立基础改为桩基础承台形式时，请追加投资。</w:t>
      </w:r>
    </w:p>
    <w:p w14:paraId="43A82124" w14:textId="77777777" w:rsidR="00FA63A6" w:rsidRDefault="008B7495">
      <w:pPr>
        <w:pStyle w:val="2"/>
      </w:pPr>
      <w:bookmarkStart w:id="365" w:name="_Toc212036149"/>
      <w:bookmarkStart w:id="366" w:name="X2049fa56138d6606da70c82b50ab581d6ebeccf"/>
      <w:bookmarkEnd w:id="364"/>
      <w:r>
        <w:t xml:space="preserve">14.7 </w:t>
      </w:r>
      <w:r>
        <w:rPr>
          <w:rFonts w:hint="eastAsia"/>
        </w:rPr>
        <w:t>本可研未考虑不可知的拆扒，还建，及地上和地下的障碍</w:t>
      </w:r>
      <w:r>
        <w:t xml:space="preserve"> </w:t>
      </w:r>
      <w:r>
        <w:rPr>
          <w:rFonts w:hint="eastAsia"/>
        </w:rPr>
        <w:t>管线动迁，清除等未知费如有此类费用发生请追加投资。</w:t>
      </w:r>
      <w:bookmarkEnd w:id="365"/>
    </w:p>
    <w:p w14:paraId="240C3F37" w14:textId="77777777" w:rsidR="00FA63A6" w:rsidRDefault="008B7495">
      <w:pPr>
        <w:pStyle w:val="FirstParagraph"/>
        <w:ind w:firstLine="560"/>
      </w:pPr>
      <w:r>
        <w:t xml:space="preserve">14.8 </w:t>
      </w:r>
      <w:r>
        <w:rPr>
          <w:rFonts w:hint="eastAsia"/>
        </w:rPr>
        <w:t>计算软件采用新版</w:t>
      </w:r>
      <w:r>
        <w:rPr>
          <w:rFonts w:hint="eastAsia"/>
        </w:rPr>
        <w:t>PKPM2023</w:t>
      </w:r>
      <w:r>
        <w:t xml:space="preserve"> </w:t>
      </w:r>
      <w:r>
        <w:rPr>
          <w:rFonts w:hint="eastAsia"/>
        </w:rPr>
        <w:t>（</w:t>
      </w:r>
      <w:r>
        <w:rPr>
          <w:rFonts w:hint="eastAsia"/>
        </w:rPr>
        <w:t>V1.5.0.1</w:t>
      </w:r>
      <w:r>
        <w:rPr>
          <w:rFonts w:hint="eastAsia"/>
        </w:rPr>
        <w:t>）计算软件算</w:t>
      </w:r>
    </w:p>
    <w:p w14:paraId="04E1F25B" w14:textId="77777777" w:rsidR="00FA63A6" w:rsidRDefault="008B7495">
      <w:pPr>
        <w:pStyle w:val="a0"/>
        <w:ind w:firstLine="560"/>
      </w:pPr>
      <w:r>
        <w:rPr>
          <w:rFonts w:hint="eastAsia"/>
        </w:rPr>
        <w:t>计算时各种参数均参考当地相邻工程取值</w:t>
      </w:r>
      <w:r>
        <w:rPr>
          <w:rFonts w:hint="eastAsia"/>
        </w:rPr>
        <w:t>,</w:t>
      </w:r>
      <w:r>
        <w:rPr>
          <w:rFonts w:hint="eastAsia"/>
        </w:rPr>
        <w:t>严格遵守国家各种相关规范要求</w:t>
      </w:r>
      <w:r>
        <w:rPr>
          <w:rFonts w:hint="eastAsia"/>
        </w:rPr>
        <w:t>.</w:t>
      </w:r>
    </w:p>
    <w:p w14:paraId="6B1B4A93" w14:textId="77777777" w:rsidR="00FA63A6" w:rsidRDefault="008B7495">
      <w:pPr>
        <w:pStyle w:val="2"/>
      </w:pPr>
      <w:bookmarkStart w:id="367" w:name="_Toc212036150"/>
      <w:bookmarkStart w:id="368" w:name="本次可研需要详细说明的一些问题"/>
      <w:bookmarkEnd w:id="366"/>
      <w:r>
        <w:lastRenderedPageBreak/>
        <w:t xml:space="preserve">14.9 </w:t>
      </w:r>
      <w:r>
        <w:rPr>
          <w:rFonts w:hint="eastAsia"/>
        </w:rPr>
        <w:t>本次可研需要详细说明的一些问题</w:t>
      </w:r>
      <w:bookmarkEnd w:id="367"/>
    </w:p>
    <w:p w14:paraId="1108C81D" w14:textId="77777777" w:rsidR="00FA63A6" w:rsidRDefault="008B7495">
      <w:pPr>
        <w:pStyle w:val="1"/>
        <w:spacing w:before="120" w:after="120"/>
      </w:pPr>
      <w:bookmarkStart w:id="369" w:name="_Toc212036151"/>
      <w:bookmarkStart w:id="370" w:name="X4efb6ad60246299b34606cc727b3f53efcbb77c"/>
      <w:bookmarkEnd w:id="368"/>
      <w:bookmarkEnd w:id="346"/>
      <w:r>
        <w:rPr>
          <w:rFonts w:hint="eastAsia"/>
        </w:rPr>
        <w:t>1）原有结构为上世纪50年代建筑，已经超出设计使用年限，并且原有结构图纸没有，后续设计和施工时可能会遇见一些无法预料到的问题，可能会对投资和工期造成影响。在可研放行前必须完成对原有结构的检测和测量，出具正规检测报告，并提交可研设计单位核算，核算原有结构可以改造利旧后本可研才具备放行条件。</w:t>
      </w:r>
      <w:bookmarkEnd w:id="369"/>
    </w:p>
    <w:p w14:paraId="18F1CACB" w14:textId="77777777" w:rsidR="00FA63A6" w:rsidRDefault="008B7495">
      <w:pPr>
        <w:pStyle w:val="1"/>
        <w:spacing w:before="120" w:after="120"/>
      </w:pPr>
      <w:bookmarkStart w:id="371" w:name="_Toc212036152"/>
      <w:bookmarkStart w:id="372" w:name="Xd57cf2023b2a831f7045ab1a0496ecc741bc7c0"/>
      <w:bookmarkEnd w:id="370"/>
      <w:r>
        <w:rPr>
          <w:rFonts w:hint="eastAsia"/>
        </w:rPr>
        <w:t>2）由于二烧翻车机室空间有限，在2#下料点封闭时，会占用1#下料点和2#下料点之间的过道，过道宽度约500毫米，点封闭结构施工完成，该通道将无法通行；并且2#下料点与二烧翻车机室厂房纵墙之间原有距离也非常些小，2#下料点封闭后此侧通行也比较困难。</w:t>
      </w:r>
      <w:bookmarkEnd w:id="371"/>
    </w:p>
    <w:p w14:paraId="0EFD8173" w14:textId="77777777" w:rsidR="00FA63A6" w:rsidRDefault="008B7495">
      <w:pPr>
        <w:pStyle w:val="1"/>
        <w:spacing w:before="120" w:after="120"/>
      </w:pPr>
      <w:bookmarkStart w:id="373" w:name="_Toc212036153"/>
      <w:bookmarkStart w:id="374" w:name="由于下料点的封闭对于生产检修和设备维护及厂房内吊车的运行均有一定不利影响"/>
      <w:bookmarkEnd w:id="372"/>
      <w:r>
        <w:rPr>
          <w:rFonts w:hint="eastAsia"/>
        </w:rPr>
        <w:t>3)由于下料点的封闭，对于生产检修和设备维护，及厂房内吊车的运行均有一定不利影响。</w:t>
      </w:r>
      <w:bookmarkEnd w:id="373"/>
    </w:p>
    <w:p w14:paraId="2E5BD8FE" w14:textId="77777777" w:rsidR="00FA63A6" w:rsidRDefault="008B7495">
      <w:pPr>
        <w:pStyle w:val="1"/>
        <w:spacing w:before="120" w:after="120"/>
      </w:pPr>
      <w:bookmarkStart w:id="375" w:name="_Toc212036154"/>
      <w:bookmarkStart w:id="376" w:name="X873ee038056049e0b1f27957051ab036b1f78c0"/>
      <w:bookmarkEnd w:id="374"/>
      <w:r>
        <w:rPr>
          <w:rFonts w:hint="eastAsia"/>
        </w:rPr>
        <w:t>4）由于无实际建设位置地勘资料，并且场地区域较大，地形复杂包括火车道，原有建筑物和构筑物距离施工场地较近，现阶段无法得知地下是否有管网及管网布置等资料，如现场施工时受场地及地下障碍影响独立基础无法施工，独立基础改为桩基础承台形式时，请追加投资。</w:t>
      </w:r>
      <w:bookmarkEnd w:id="375"/>
    </w:p>
    <w:p w14:paraId="14A0554D" w14:textId="77777777" w:rsidR="00FA63A6" w:rsidRDefault="008B7495">
      <w:pPr>
        <w:pStyle w:val="FirstParagraph"/>
        <w:spacing w:line="240" w:lineRule="auto"/>
        <w:ind w:firstLine="560"/>
        <w:jc w:val="center"/>
      </w:pPr>
      <w:r>
        <w:rPr>
          <w:noProof/>
        </w:rPr>
        <w:lastRenderedPageBreak/>
        <w:drawing>
          <wp:inline distT="0" distB="0" distL="0" distR="0" wp14:anchorId="6F186AC1" wp14:editId="16C4536B">
            <wp:extent cx="5431167" cy="4977036"/>
            <wp:effectExtent l="0" t="0" r="0" b="0"/>
            <wp:docPr id="211" name="Picture"/>
            <wp:cNvGraphicFramePr/>
            <a:graphic xmlns:a="http://schemas.openxmlformats.org/drawingml/2006/main">
              <a:graphicData uri="http://schemas.openxmlformats.org/drawingml/2006/picture">
                <pic:pic xmlns:pic="http://schemas.openxmlformats.org/drawingml/2006/picture">
                  <pic:nvPicPr>
                    <pic:cNvPr id="212" name="Picture" descr="media/image2.png"/>
                    <pic:cNvPicPr>
                      <a:picLocks noChangeAspect="1" noChangeArrowheads="1"/>
                    </pic:cNvPicPr>
                  </pic:nvPicPr>
                  <pic:blipFill>
                    <a:blip r:embed="rId16"/>
                    <a:stretch>
                      <a:fillRect/>
                    </a:stretch>
                  </pic:blipFill>
                  <pic:spPr bwMode="auto">
                    <a:xfrm>
                      <a:off x="0" y="0"/>
                      <a:ext cx="5431167" cy="4977036"/>
                    </a:xfrm>
                    <a:prstGeom prst="rect">
                      <a:avLst/>
                    </a:prstGeom>
                    <a:noFill/>
                    <a:ln w="9525">
                      <a:noFill/>
                      <a:headEnd/>
                      <a:tailEnd/>
                    </a:ln>
                  </pic:spPr>
                </pic:pic>
              </a:graphicData>
            </a:graphic>
          </wp:inline>
        </w:drawing>
      </w:r>
    </w:p>
    <w:p w14:paraId="65F53A52" w14:textId="77777777" w:rsidR="00FA63A6" w:rsidRDefault="008B7495">
      <w:pPr>
        <w:pStyle w:val="a0"/>
        <w:spacing w:line="240" w:lineRule="auto"/>
        <w:ind w:firstLine="560"/>
        <w:jc w:val="center"/>
      </w:pPr>
      <w:r>
        <w:rPr>
          <w:noProof/>
        </w:rPr>
        <w:lastRenderedPageBreak/>
        <w:drawing>
          <wp:inline distT="0" distB="0" distL="0" distR="0" wp14:anchorId="04C0F988" wp14:editId="7A3178B8">
            <wp:extent cx="5431167" cy="4381755"/>
            <wp:effectExtent l="0" t="0" r="0" b="0"/>
            <wp:docPr id="214" name="Picture"/>
            <wp:cNvGraphicFramePr/>
            <a:graphic xmlns:a="http://schemas.openxmlformats.org/drawingml/2006/main">
              <a:graphicData uri="http://schemas.openxmlformats.org/drawingml/2006/picture">
                <pic:pic xmlns:pic="http://schemas.openxmlformats.org/drawingml/2006/picture">
                  <pic:nvPicPr>
                    <pic:cNvPr id="215" name="Picture" descr="media/image3.png"/>
                    <pic:cNvPicPr>
                      <a:picLocks noChangeAspect="1" noChangeArrowheads="1"/>
                    </pic:cNvPicPr>
                  </pic:nvPicPr>
                  <pic:blipFill>
                    <a:blip r:embed="rId17"/>
                    <a:stretch>
                      <a:fillRect/>
                    </a:stretch>
                  </pic:blipFill>
                  <pic:spPr bwMode="auto">
                    <a:xfrm>
                      <a:off x="0" y="0"/>
                      <a:ext cx="5431167" cy="4381755"/>
                    </a:xfrm>
                    <a:prstGeom prst="rect">
                      <a:avLst/>
                    </a:prstGeom>
                    <a:noFill/>
                    <a:ln w="9525">
                      <a:noFill/>
                      <a:headEnd/>
                      <a:tailEnd/>
                    </a:ln>
                  </pic:spPr>
                </pic:pic>
              </a:graphicData>
            </a:graphic>
          </wp:inline>
        </w:drawing>
      </w:r>
    </w:p>
    <w:p w14:paraId="0BCB4358" w14:textId="77777777" w:rsidR="00FA63A6" w:rsidRDefault="008B7495">
      <w:pPr>
        <w:pStyle w:val="1"/>
        <w:spacing w:before="120" w:after="120"/>
      </w:pPr>
      <w:bookmarkStart w:id="377" w:name="_Toc212036155"/>
      <w:bookmarkStart w:id="378" w:name="环境保护-1"/>
      <w:bookmarkEnd w:id="376"/>
      <w:r>
        <w:t xml:space="preserve">15 </w:t>
      </w:r>
      <w:r>
        <w:rPr>
          <w:rFonts w:hint="eastAsia"/>
        </w:rPr>
        <w:t>环境保护</w:t>
      </w:r>
      <w:bookmarkEnd w:id="377"/>
    </w:p>
    <w:p w14:paraId="0FE33B7F" w14:textId="77777777" w:rsidR="00FA63A6" w:rsidRDefault="008B7495">
      <w:pPr>
        <w:pStyle w:val="2"/>
      </w:pPr>
      <w:bookmarkStart w:id="379" w:name="_Toc212036156"/>
      <w:bookmarkStart w:id="380" w:name="工程概况"/>
      <w:r>
        <w:t xml:space="preserve">15.1 </w:t>
      </w:r>
      <w:r>
        <w:rPr>
          <w:rFonts w:hint="eastAsia"/>
        </w:rPr>
        <w:t>工程概况</w:t>
      </w:r>
      <w:bookmarkEnd w:id="379"/>
    </w:p>
    <w:p w14:paraId="1B6E3747" w14:textId="77777777" w:rsidR="00FA63A6" w:rsidRDefault="008B7495">
      <w:pPr>
        <w:pStyle w:val="FirstParagraph"/>
        <w:ind w:firstLine="560"/>
      </w:pPr>
      <w:r>
        <w:rPr>
          <w:rFonts w:hint="eastAsia"/>
        </w:rPr>
        <w:t>鞍钢烧结厂</w:t>
      </w:r>
      <w:r>
        <w:rPr>
          <w:rFonts w:hint="eastAsia"/>
        </w:rPr>
        <w:t>2</w:t>
      </w:r>
      <w:r>
        <w:rPr>
          <w:rFonts w:hint="eastAsia"/>
        </w:rPr>
        <w:t>号翻车机没有配置除尘设施，翻车机及地下运料皮带工作时产生大量扬尘，对现场工作人员身心健康造成影响，无法满足最新环保要求。</w:t>
      </w:r>
    </w:p>
    <w:p w14:paraId="6E4B64D9" w14:textId="77777777" w:rsidR="00FA63A6" w:rsidRDefault="008B7495">
      <w:pPr>
        <w:pStyle w:val="2"/>
      </w:pPr>
      <w:bookmarkStart w:id="381" w:name="_Toc212036157"/>
      <w:bookmarkStart w:id="382" w:name="工程污染源和污染物及防范措施"/>
      <w:bookmarkEnd w:id="380"/>
      <w:r>
        <w:t xml:space="preserve">15.2 </w:t>
      </w:r>
      <w:r>
        <w:rPr>
          <w:rFonts w:hint="eastAsia"/>
        </w:rPr>
        <w:t>工程污染源和污染物及防范措施</w:t>
      </w:r>
      <w:bookmarkEnd w:id="381"/>
    </w:p>
    <w:p w14:paraId="5D68D2AA" w14:textId="77777777" w:rsidR="00FA63A6" w:rsidRDefault="008B7495">
      <w:pPr>
        <w:pStyle w:val="FirstParagraph"/>
        <w:ind w:firstLine="560"/>
      </w:pPr>
      <w:r>
        <w:rPr>
          <w:rFonts w:hint="eastAsia"/>
        </w:rPr>
        <w:t>本工程新建除尘器后，收集粉尘通过吸排车运输到料场使用。</w:t>
      </w:r>
    </w:p>
    <w:p w14:paraId="1966AB16" w14:textId="77777777" w:rsidR="00FA63A6" w:rsidRDefault="008B7495">
      <w:pPr>
        <w:pStyle w:val="a0"/>
        <w:ind w:firstLine="560"/>
      </w:pPr>
      <w:r>
        <w:rPr>
          <w:rFonts w:hint="eastAsia"/>
        </w:rPr>
        <w:t>本工程新增风机转速低，噪声小，且安装消音器，经过距离衰减，使厂界环境噪声满足《工业企业厂界环境噪声排放标准》</w:t>
      </w:r>
      <w:r>
        <w:rPr>
          <w:rFonts w:hint="eastAsia"/>
        </w:rPr>
        <w:t>GB12348-2008</w:t>
      </w:r>
      <w:r>
        <w:rPr>
          <w:rFonts w:hint="eastAsia"/>
        </w:rPr>
        <w:t>的要求。</w:t>
      </w:r>
    </w:p>
    <w:p w14:paraId="12BE30FA" w14:textId="77777777" w:rsidR="00FA63A6" w:rsidRDefault="008B7495">
      <w:pPr>
        <w:pStyle w:val="2"/>
      </w:pPr>
      <w:bookmarkStart w:id="383" w:name="_Toc212036158"/>
      <w:bookmarkStart w:id="384" w:name="绿化设计"/>
      <w:bookmarkEnd w:id="382"/>
      <w:r>
        <w:t xml:space="preserve">15.3 </w:t>
      </w:r>
      <w:r>
        <w:rPr>
          <w:rFonts w:hint="eastAsia"/>
        </w:rPr>
        <w:t>绿化设计</w:t>
      </w:r>
      <w:bookmarkEnd w:id="383"/>
    </w:p>
    <w:p w14:paraId="2569B353" w14:textId="77777777" w:rsidR="00FA63A6" w:rsidRDefault="008B7495">
      <w:pPr>
        <w:pStyle w:val="FirstParagraph"/>
        <w:ind w:firstLine="560"/>
      </w:pPr>
      <w:r>
        <w:rPr>
          <w:rFonts w:hint="eastAsia"/>
        </w:rPr>
        <w:t>不涉及绿化。</w:t>
      </w:r>
    </w:p>
    <w:p w14:paraId="63113C16" w14:textId="77777777" w:rsidR="00FA63A6" w:rsidRDefault="008B7495">
      <w:pPr>
        <w:pStyle w:val="2"/>
      </w:pPr>
      <w:bookmarkStart w:id="385" w:name="_Toc212036159"/>
      <w:bookmarkStart w:id="386" w:name="环境管理和环境监测"/>
      <w:bookmarkEnd w:id="384"/>
      <w:r>
        <w:lastRenderedPageBreak/>
        <w:t xml:space="preserve">15.4 </w:t>
      </w:r>
      <w:r>
        <w:rPr>
          <w:rFonts w:hint="eastAsia"/>
        </w:rPr>
        <w:t>环境管理和环境监测</w:t>
      </w:r>
      <w:bookmarkEnd w:id="385"/>
    </w:p>
    <w:p w14:paraId="273AF607" w14:textId="77777777" w:rsidR="00FA63A6" w:rsidRDefault="008B7495">
      <w:pPr>
        <w:pStyle w:val="FirstParagraph"/>
        <w:ind w:firstLine="560"/>
      </w:pPr>
      <w:r>
        <w:rPr>
          <w:rFonts w:hint="eastAsia"/>
        </w:rPr>
        <w:t>本工程环境管理机构及定员与环境监测工作纳入二烧原有系统。</w:t>
      </w:r>
    </w:p>
    <w:p w14:paraId="1BFD42D0" w14:textId="77777777" w:rsidR="00FA63A6" w:rsidRDefault="008B7495">
      <w:pPr>
        <w:pStyle w:val="2"/>
      </w:pPr>
      <w:bookmarkStart w:id="387" w:name="_Toc212036160"/>
      <w:bookmarkStart w:id="388" w:name="环境保护工程设施投资"/>
      <w:bookmarkEnd w:id="386"/>
      <w:r>
        <w:t xml:space="preserve">15.5 </w:t>
      </w:r>
      <w:r>
        <w:rPr>
          <w:rFonts w:hint="eastAsia"/>
        </w:rPr>
        <w:t>环境保护工程设施投资</w:t>
      </w:r>
      <w:bookmarkEnd w:id="387"/>
    </w:p>
    <w:p w14:paraId="5DF8D7FD" w14:textId="77777777" w:rsidR="00FA63A6" w:rsidRDefault="008B7495">
      <w:pPr>
        <w:pStyle w:val="FirstParagraph"/>
        <w:ind w:firstLine="560"/>
      </w:pPr>
      <w:r>
        <w:rPr>
          <w:rFonts w:hint="eastAsia"/>
        </w:rPr>
        <w:t>本工程为环境保护项目，工程总投资即为环境保护工程设施投资。</w:t>
      </w:r>
    </w:p>
    <w:p w14:paraId="2E82E81E" w14:textId="77777777" w:rsidR="00FA63A6" w:rsidRDefault="008B7495">
      <w:pPr>
        <w:pStyle w:val="1"/>
        <w:spacing w:before="120" w:after="120"/>
      </w:pPr>
      <w:bookmarkStart w:id="389" w:name="_Toc212036161"/>
      <w:bookmarkStart w:id="390" w:name="安全与工业卫生-1"/>
      <w:bookmarkEnd w:id="388"/>
      <w:bookmarkEnd w:id="378"/>
      <w:r>
        <w:t xml:space="preserve">16 </w:t>
      </w:r>
      <w:r>
        <w:rPr>
          <w:rFonts w:hint="eastAsia"/>
        </w:rPr>
        <w:t>安全与工业卫生</w:t>
      </w:r>
      <w:bookmarkEnd w:id="389"/>
    </w:p>
    <w:p w14:paraId="6F0F8D41" w14:textId="77777777" w:rsidR="00FA63A6" w:rsidRDefault="008B7495">
      <w:pPr>
        <w:pStyle w:val="2"/>
      </w:pPr>
      <w:bookmarkStart w:id="391" w:name="_Toc212036162"/>
      <w:bookmarkStart w:id="392" w:name="自然环境与自然因素造成的安全危险分析"/>
      <w:r>
        <w:rPr>
          <w:rFonts w:hint="eastAsia"/>
        </w:rPr>
        <w:t>16.1自然环境与自然因素造成的安全危险分析</w:t>
      </w:r>
      <w:bookmarkEnd w:id="391"/>
    </w:p>
    <w:p w14:paraId="42AAE5F5" w14:textId="77777777" w:rsidR="00FA63A6" w:rsidRDefault="008B7495">
      <w:pPr>
        <w:pStyle w:val="3"/>
      </w:pPr>
      <w:bookmarkStart w:id="393" w:name="_Toc212036163"/>
      <w:bookmarkStart w:id="394" w:name="自然因素造成的安全危险分析"/>
      <w:r>
        <w:rPr>
          <w:rFonts w:hint="eastAsia"/>
        </w:rPr>
        <w:t>16.1.1自然因素造成的安全危险分析</w:t>
      </w:r>
      <w:bookmarkEnd w:id="393"/>
    </w:p>
    <w:p w14:paraId="3144BED9" w14:textId="77777777" w:rsidR="00FA63A6" w:rsidRDefault="008B7495">
      <w:pPr>
        <w:pStyle w:val="FirstParagraph"/>
        <w:ind w:firstLine="560"/>
      </w:pPr>
      <w:r>
        <w:rPr>
          <w:rFonts w:hint="eastAsia"/>
        </w:rPr>
        <w:t>自然因素形成的安全危险，主要体现在雷电、地震、暴雨、暑热造成的伤害。</w:t>
      </w:r>
    </w:p>
    <w:p w14:paraId="355A5251" w14:textId="77777777" w:rsidR="00FA63A6" w:rsidRDefault="008B7495">
      <w:pPr>
        <w:pStyle w:val="a0"/>
        <w:ind w:firstLine="560"/>
      </w:pPr>
      <w:r>
        <w:rPr>
          <w:rFonts w:hint="eastAsia"/>
        </w:rPr>
        <w:t>自然危害因素的发生基本是不可避免的，但可以对其采取相应的防范措施，以减轻人员、设备等的伤害和损失。</w:t>
      </w:r>
    </w:p>
    <w:p w14:paraId="6514ABD7" w14:textId="77777777" w:rsidR="00FA63A6" w:rsidRDefault="008B7495">
      <w:pPr>
        <w:pStyle w:val="3"/>
      </w:pPr>
      <w:bookmarkStart w:id="395" w:name="_Toc212036164"/>
      <w:bookmarkStart w:id="396" w:name="安全防范措施"/>
      <w:bookmarkEnd w:id="394"/>
      <w:r>
        <w:rPr>
          <w:rFonts w:hint="eastAsia"/>
        </w:rPr>
        <w:t>16.1.2安全防范措施</w:t>
      </w:r>
      <w:bookmarkEnd w:id="395"/>
    </w:p>
    <w:p w14:paraId="65113CB5" w14:textId="77777777" w:rsidR="00FA63A6" w:rsidRDefault="008B7495">
      <w:pPr>
        <w:pStyle w:val="FirstParagraph"/>
        <w:ind w:firstLine="560"/>
      </w:pPr>
      <w:r>
        <w:rPr>
          <w:rFonts w:hint="eastAsia"/>
        </w:rPr>
        <w:t>16.1.2.1</w:t>
      </w:r>
      <w:r>
        <w:rPr>
          <w:rFonts w:hint="eastAsia"/>
        </w:rPr>
        <w:t>防雷措施</w:t>
      </w:r>
    </w:p>
    <w:p w14:paraId="6152D148" w14:textId="77777777" w:rsidR="00FA63A6" w:rsidRDefault="008B7495">
      <w:pPr>
        <w:pStyle w:val="a0"/>
        <w:ind w:firstLine="560"/>
      </w:pPr>
      <w:r>
        <w:rPr>
          <w:rFonts w:hint="eastAsia"/>
        </w:rPr>
        <w:t>除尘器设防雷。</w:t>
      </w:r>
    </w:p>
    <w:p w14:paraId="413395B7" w14:textId="77777777" w:rsidR="00FA63A6" w:rsidRDefault="008B7495">
      <w:pPr>
        <w:pStyle w:val="a0"/>
        <w:ind w:firstLine="560"/>
      </w:pPr>
      <w:r>
        <w:rPr>
          <w:rFonts w:hint="eastAsia"/>
        </w:rPr>
        <w:t>16.1.2.2</w:t>
      </w:r>
      <w:r>
        <w:rPr>
          <w:rFonts w:hint="eastAsia"/>
        </w:rPr>
        <w:t>防震措施</w:t>
      </w:r>
    </w:p>
    <w:p w14:paraId="73037029" w14:textId="77777777" w:rsidR="00FA63A6" w:rsidRDefault="008B7495">
      <w:pPr>
        <w:pStyle w:val="a0"/>
        <w:ind w:firstLine="560"/>
      </w:pPr>
      <w:r>
        <w:rPr>
          <w:rFonts w:hint="eastAsia"/>
        </w:rPr>
        <w:t>除尘器按照</w:t>
      </w:r>
      <w:r>
        <w:rPr>
          <w:rFonts w:hint="eastAsia"/>
        </w:rPr>
        <w:t>7</w:t>
      </w:r>
      <w:r>
        <w:rPr>
          <w:rFonts w:hint="eastAsia"/>
        </w:rPr>
        <w:t>度设防。</w:t>
      </w:r>
    </w:p>
    <w:p w14:paraId="65F2B733" w14:textId="77777777" w:rsidR="00FA63A6" w:rsidRDefault="008B7495">
      <w:pPr>
        <w:pStyle w:val="a0"/>
        <w:ind w:firstLine="560"/>
      </w:pPr>
      <w:r>
        <w:t xml:space="preserve">16.1.2.3 </w:t>
      </w:r>
      <w:r>
        <w:rPr>
          <w:rFonts w:hint="eastAsia"/>
        </w:rPr>
        <w:t>防积水措施</w:t>
      </w:r>
    </w:p>
    <w:p w14:paraId="2B6B055B" w14:textId="77777777" w:rsidR="00FA63A6" w:rsidRDefault="008B7495">
      <w:pPr>
        <w:pStyle w:val="a0"/>
        <w:ind w:firstLine="560"/>
      </w:pPr>
      <w:r>
        <w:rPr>
          <w:rFonts w:hint="eastAsia"/>
        </w:rPr>
        <w:t>本区域原有的雨排水设施，满足降暴雨时排水需要，本工程不新建雨排水设施。</w:t>
      </w:r>
    </w:p>
    <w:p w14:paraId="43B94821" w14:textId="77777777" w:rsidR="00FA63A6" w:rsidRDefault="008B7495">
      <w:pPr>
        <w:pStyle w:val="2"/>
      </w:pPr>
      <w:bookmarkStart w:id="397" w:name="_Toc212036165"/>
      <w:bookmarkStart w:id="398" w:name="生产过程中安全危险的预测"/>
      <w:bookmarkEnd w:id="396"/>
      <w:bookmarkEnd w:id="392"/>
      <w:r>
        <w:t xml:space="preserve">16.2 </w:t>
      </w:r>
      <w:r>
        <w:rPr>
          <w:rFonts w:hint="eastAsia"/>
        </w:rPr>
        <w:t>生产过程中安全危险的预测</w:t>
      </w:r>
      <w:bookmarkEnd w:id="397"/>
    </w:p>
    <w:p w14:paraId="3610EC30" w14:textId="77777777" w:rsidR="00FA63A6" w:rsidRDefault="008B7495">
      <w:pPr>
        <w:pStyle w:val="FirstParagraph"/>
        <w:ind w:firstLine="560"/>
      </w:pPr>
      <w:r>
        <w:rPr>
          <w:rFonts w:hint="eastAsia"/>
        </w:rPr>
        <w:t>本工程运转设备存在对操作人员造成机械伤害的可能，电气设备触电，检修平台发生高空坠落。</w:t>
      </w:r>
    </w:p>
    <w:p w14:paraId="4241AAE1" w14:textId="77777777" w:rsidR="00FA63A6" w:rsidRDefault="008B7495">
      <w:pPr>
        <w:pStyle w:val="2"/>
      </w:pPr>
      <w:bookmarkStart w:id="399" w:name="_Toc212036166"/>
      <w:bookmarkStart w:id="400" w:name="设计中采取的安全危险防范措施"/>
      <w:bookmarkEnd w:id="398"/>
      <w:r>
        <w:t xml:space="preserve">16.3 </w:t>
      </w:r>
      <w:r>
        <w:rPr>
          <w:rFonts w:hint="eastAsia"/>
        </w:rPr>
        <w:t>设计中采取的安全危险防范措施</w:t>
      </w:r>
      <w:bookmarkEnd w:id="399"/>
    </w:p>
    <w:p w14:paraId="6C45517A" w14:textId="77777777" w:rsidR="00FA63A6" w:rsidRDefault="008B7495">
      <w:pPr>
        <w:pStyle w:val="3"/>
      </w:pPr>
      <w:bookmarkStart w:id="401" w:name="_Toc212036167"/>
      <w:bookmarkStart w:id="402" w:name="防机械伤害措施"/>
      <w:r>
        <w:t xml:space="preserve">16.3.1 </w:t>
      </w:r>
      <w:r>
        <w:rPr>
          <w:rFonts w:hint="eastAsia"/>
        </w:rPr>
        <w:t>防机械伤害措施</w:t>
      </w:r>
      <w:bookmarkEnd w:id="401"/>
    </w:p>
    <w:p w14:paraId="3A53AA0F" w14:textId="77777777" w:rsidR="00FA63A6" w:rsidRDefault="008B7495">
      <w:pPr>
        <w:pStyle w:val="FirstParagraph"/>
        <w:ind w:firstLine="560"/>
      </w:pPr>
      <w:r>
        <w:rPr>
          <w:rFonts w:hint="eastAsia"/>
        </w:rPr>
        <w:t>风机电机及刮板机机头减速机运转部分设有安全护罩，防止机械伤害事故的发生。</w:t>
      </w:r>
    </w:p>
    <w:p w14:paraId="36AFDB4A" w14:textId="77777777" w:rsidR="00FA63A6" w:rsidRDefault="008B7495">
      <w:pPr>
        <w:pStyle w:val="3"/>
      </w:pPr>
      <w:bookmarkStart w:id="403" w:name="_Toc212036168"/>
      <w:bookmarkStart w:id="404" w:name="防触电措施"/>
      <w:bookmarkEnd w:id="402"/>
      <w:r>
        <w:lastRenderedPageBreak/>
        <w:t xml:space="preserve">16.3.2 </w:t>
      </w:r>
      <w:r>
        <w:rPr>
          <w:rFonts w:hint="eastAsia"/>
        </w:rPr>
        <w:t>防触电措施</w:t>
      </w:r>
      <w:bookmarkEnd w:id="403"/>
    </w:p>
    <w:p w14:paraId="137C778F" w14:textId="77777777" w:rsidR="00FA63A6" w:rsidRDefault="008B7495">
      <w:pPr>
        <w:pStyle w:val="FirstParagraph"/>
        <w:ind w:firstLine="560"/>
      </w:pPr>
      <w:r>
        <w:rPr>
          <w:rFonts w:hint="eastAsia"/>
        </w:rPr>
        <w:t>电气设备外壳均设计保护接地措施。</w:t>
      </w:r>
    </w:p>
    <w:p w14:paraId="29035BFA" w14:textId="77777777" w:rsidR="00FA63A6" w:rsidRDefault="008B7495">
      <w:pPr>
        <w:pStyle w:val="3"/>
      </w:pPr>
      <w:bookmarkStart w:id="405" w:name="_Toc212036169"/>
      <w:bookmarkStart w:id="406" w:name="防高空坠落措施"/>
      <w:bookmarkEnd w:id="404"/>
      <w:r>
        <w:t xml:space="preserve">16.3.3 </w:t>
      </w:r>
      <w:r>
        <w:rPr>
          <w:rFonts w:hint="eastAsia"/>
        </w:rPr>
        <w:t>防高空坠落措施</w:t>
      </w:r>
      <w:bookmarkEnd w:id="405"/>
    </w:p>
    <w:p w14:paraId="00EC540D" w14:textId="77777777" w:rsidR="00FA63A6" w:rsidRDefault="008B7495">
      <w:pPr>
        <w:pStyle w:val="FirstParagraph"/>
        <w:ind w:firstLine="560"/>
      </w:pPr>
      <w:r>
        <w:rPr>
          <w:rFonts w:hint="eastAsia"/>
        </w:rPr>
        <w:t>对除尘器检修平台设有围栏，保护作业人员，以免发生高空坠落。</w:t>
      </w:r>
    </w:p>
    <w:p w14:paraId="05611C1E" w14:textId="77777777" w:rsidR="00FA63A6" w:rsidRDefault="008B7495">
      <w:pPr>
        <w:pStyle w:val="2"/>
      </w:pPr>
      <w:bookmarkStart w:id="407" w:name="_Toc212036170"/>
      <w:bookmarkStart w:id="408" w:name="工业卫生"/>
      <w:bookmarkEnd w:id="406"/>
      <w:bookmarkEnd w:id="400"/>
      <w:r>
        <w:t xml:space="preserve">16.4 </w:t>
      </w:r>
      <w:r>
        <w:rPr>
          <w:rFonts w:hint="eastAsia"/>
        </w:rPr>
        <w:t>工业卫生</w:t>
      </w:r>
      <w:bookmarkEnd w:id="407"/>
    </w:p>
    <w:p w14:paraId="79805083" w14:textId="77777777" w:rsidR="00FA63A6" w:rsidRDefault="008B7495">
      <w:pPr>
        <w:pStyle w:val="3"/>
      </w:pPr>
      <w:bookmarkStart w:id="409" w:name="_Toc212036171"/>
      <w:bookmarkStart w:id="410" w:name="防噪声措施"/>
      <w:r>
        <w:t xml:space="preserve">16.4.1 </w:t>
      </w:r>
      <w:r>
        <w:rPr>
          <w:rFonts w:hint="eastAsia"/>
        </w:rPr>
        <w:t>防噪声措施</w:t>
      </w:r>
      <w:bookmarkEnd w:id="409"/>
    </w:p>
    <w:p w14:paraId="4A9D9DF8" w14:textId="77777777" w:rsidR="00FA63A6" w:rsidRDefault="008B7495">
      <w:pPr>
        <w:pStyle w:val="FirstParagraph"/>
        <w:ind w:firstLine="560"/>
      </w:pPr>
      <w:r>
        <w:rPr>
          <w:rFonts w:hint="eastAsia"/>
        </w:rPr>
        <w:t>本工程风机处为无人值守，采用巡检制度，其他地方构不成噪声影响，工作环境噪声满足《工业企业噪声控制设计规范》</w:t>
      </w:r>
      <w:r>
        <w:rPr>
          <w:rFonts w:hint="eastAsia"/>
        </w:rPr>
        <w:t>GB/T50097-2013</w:t>
      </w:r>
      <w:r>
        <w:rPr>
          <w:rFonts w:hint="eastAsia"/>
        </w:rPr>
        <w:t>规范要求。</w:t>
      </w:r>
    </w:p>
    <w:p w14:paraId="1BC20EBC" w14:textId="77777777" w:rsidR="00FA63A6" w:rsidRDefault="008B7495">
      <w:pPr>
        <w:pStyle w:val="3"/>
      </w:pPr>
      <w:bookmarkStart w:id="411" w:name="_Toc212036172"/>
      <w:bookmarkStart w:id="412" w:name="防寒暑措施"/>
      <w:bookmarkEnd w:id="410"/>
      <w:r>
        <w:t xml:space="preserve">16.4.2 </w:t>
      </w:r>
      <w:r>
        <w:rPr>
          <w:rFonts w:hint="eastAsia"/>
        </w:rPr>
        <w:t>防寒暑措施</w:t>
      </w:r>
      <w:bookmarkEnd w:id="411"/>
    </w:p>
    <w:p w14:paraId="7EBBFB64" w14:textId="77777777" w:rsidR="00FA63A6" w:rsidRDefault="008B7495">
      <w:pPr>
        <w:pStyle w:val="FirstParagraph"/>
        <w:ind w:firstLine="560"/>
      </w:pPr>
      <w:r>
        <w:rPr>
          <w:rFonts w:hint="eastAsia"/>
        </w:rPr>
        <w:t>本工程不新增劳动定员，原有人员的防寒暑措施不变，满足工艺人员卫生要求。</w:t>
      </w:r>
      <w:r>
        <w:rPr>
          <w:rFonts w:hint="eastAsia"/>
        </w:rPr>
        <w:t>16.5</w:t>
      </w:r>
      <w:r>
        <w:t xml:space="preserve"> </w:t>
      </w:r>
      <w:r>
        <w:rPr>
          <w:rFonts w:hint="eastAsia"/>
        </w:rPr>
        <w:t>劳动安全卫生机构设置及人员配置情况</w:t>
      </w:r>
    </w:p>
    <w:p w14:paraId="0CA814E8" w14:textId="77777777" w:rsidR="00FA63A6" w:rsidRDefault="008B7495">
      <w:pPr>
        <w:pStyle w:val="a0"/>
        <w:ind w:firstLine="560"/>
      </w:pPr>
      <w:r>
        <w:rPr>
          <w:rFonts w:hint="eastAsia"/>
        </w:rPr>
        <w:t>本工程劳动安全卫生机构由总厂统一考虑。</w:t>
      </w:r>
    </w:p>
    <w:p w14:paraId="2736B936" w14:textId="77777777" w:rsidR="00FA63A6" w:rsidRDefault="008B7495">
      <w:pPr>
        <w:pStyle w:val="2"/>
      </w:pPr>
      <w:bookmarkStart w:id="413" w:name="_Toc212036173"/>
      <w:bookmarkStart w:id="414" w:name="安全与工业卫生预期效果评价"/>
      <w:bookmarkEnd w:id="412"/>
      <w:bookmarkEnd w:id="408"/>
      <w:r>
        <w:t xml:space="preserve">16.6 </w:t>
      </w:r>
      <w:r>
        <w:rPr>
          <w:rFonts w:hint="eastAsia"/>
        </w:rPr>
        <w:t>安全与工业卫生预期效果评价</w:t>
      </w:r>
      <w:bookmarkEnd w:id="413"/>
    </w:p>
    <w:p w14:paraId="796C178B" w14:textId="77777777" w:rsidR="00FA63A6" w:rsidRDefault="008B7495">
      <w:pPr>
        <w:pStyle w:val="FirstParagraph"/>
        <w:ind w:firstLine="560"/>
      </w:pPr>
      <w:r>
        <w:rPr>
          <w:rFonts w:hint="eastAsia"/>
        </w:rPr>
        <w:t>本工程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42D021E9" w14:textId="77777777" w:rsidR="00FA63A6" w:rsidRDefault="008B7495">
      <w:pPr>
        <w:pStyle w:val="1"/>
        <w:spacing w:before="120" w:after="120"/>
      </w:pPr>
      <w:bookmarkStart w:id="415" w:name="_Toc212036174"/>
      <w:bookmarkStart w:id="416" w:name="消防-2"/>
      <w:bookmarkEnd w:id="414"/>
      <w:bookmarkEnd w:id="390"/>
      <w:r>
        <w:t xml:space="preserve">17 </w:t>
      </w:r>
      <w:r>
        <w:rPr>
          <w:rFonts w:hint="eastAsia"/>
        </w:rPr>
        <w:t>消防</w:t>
      </w:r>
      <w:bookmarkEnd w:id="415"/>
    </w:p>
    <w:p w14:paraId="45B1CF92" w14:textId="77777777" w:rsidR="00FA63A6" w:rsidRDefault="008B7495">
      <w:pPr>
        <w:pStyle w:val="2"/>
      </w:pPr>
      <w:bookmarkStart w:id="417" w:name="_Toc212036175"/>
      <w:bookmarkStart w:id="418" w:name="编制依据及采用的设计规范"/>
      <w:r>
        <w:t xml:space="preserve">17.1 </w:t>
      </w:r>
      <w:r>
        <w:rPr>
          <w:rFonts w:hint="eastAsia"/>
        </w:rPr>
        <w:t>编制依据及采用的设计规范</w:t>
      </w:r>
      <w:bookmarkEnd w:id="417"/>
    </w:p>
    <w:p w14:paraId="5174EB68" w14:textId="77777777" w:rsidR="00FA63A6" w:rsidRDefault="008B7495">
      <w:pPr>
        <w:pStyle w:val="FirstParagraph"/>
        <w:ind w:firstLine="560"/>
      </w:pPr>
      <w:r>
        <w:rPr>
          <w:rFonts w:hint="eastAsia"/>
        </w:rPr>
        <w:t>《中华人民共和国消防法》国家主席令</w:t>
      </w:r>
      <w:r>
        <w:rPr>
          <w:rFonts w:hint="eastAsia"/>
        </w:rPr>
        <w:t>[2021]</w:t>
      </w:r>
      <w:r>
        <w:rPr>
          <w:rFonts w:hint="eastAsia"/>
        </w:rPr>
        <w:t>第</w:t>
      </w:r>
      <w:r>
        <w:rPr>
          <w:rFonts w:hint="eastAsia"/>
        </w:rPr>
        <w:t>81</w:t>
      </w:r>
      <w:r>
        <w:rPr>
          <w:rFonts w:hint="eastAsia"/>
        </w:rPr>
        <w:t>号</w:t>
      </w:r>
    </w:p>
    <w:p w14:paraId="0D77C6AE" w14:textId="77777777" w:rsidR="00FA63A6" w:rsidRDefault="008B7495">
      <w:pPr>
        <w:pStyle w:val="a0"/>
        <w:ind w:firstLine="560"/>
      </w:pPr>
      <w:r>
        <w:rPr>
          <w:rFonts w:hint="eastAsia"/>
        </w:rPr>
        <w:t>《建筑设计防火规范》</w:t>
      </w:r>
      <w:r>
        <w:rPr>
          <w:rFonts w:hint="eastAsia"/>
        </w:rPr>
        <w:t>GB50016-2014(2018</w:t>
      </w:r>
      <w:r>
        <w:rPr>
          <w:rFonts w:hint="eastAsia"/>
        </w:rPr>
        <w:t>版</w:t>
      </w:r>
      <w:r>
        <w:rPr>
          <w:rFonts w:hint="eastAsia"/>
        </w:rPr>
        <w:t>)</w:t>
      </w:r>
    </w:p>
    <w:p w14:paraId="470DC924" w14:textId="77777777" w:rsidR="00FA63A6" w:rsidRDefault="008B7495">
      <w:pPr>
        <w:pStyle w:val="a0"/>
        <w:ind w:firstLine="560"/>
      </w:pPr>
      <w:r>
        <w:rPr>
          <w:rFonts w:hint="eastAsia"/>
        </w:rPr>
        <w:t>《钢铁冶金企业设计防火标准》</w:t>
      </w:r>
      <w:r>
        <w:rPr>
          <w:rFonts w:hint="eastAsia"/>
        </w:rPr>
        <w:t>GB50414-2019</w:t>
      </w:r>
    </w:p>
    <w:p w14:paraId="76EA524D" w14:textId="77777777" w:rsidR="00FA63A6" w:rsidRDefault="008B7495">
      <w:pPr>
        <w:pStyle w:val="a0"/>
        <w:ind w:firstLine="560"/>
      </w:pPr>
      <w:r>
        <w:rPr>
          <w:rFonts w:hint="eastAsia"/>
        </w:rPr>
        <w:t>《建筑灭火器配置设计规范》</w:t>
      </w:r>
      <w:r>
        <w:rPr>
          <w:rFonts w:hint="eastAsia"/>
        </w:rPr>
        <w:t>GB50140-2005</w:t>
      </w:r>
    </w:p>
    <w:p w14:paraId="16644737" w14:textId="77777777" w:rsidR="00FA63A6" w:rsidRDefault="008B7495">
      <w:pPr>
        <w:pStyle w:val="a0"/>
        <w:ind w:firstLine="560"/>
      </w:pPr>
      <w:r>
        <w:rPr>
          <w:rFonts w:hint="eastAsia"/>
        </w:rPr>
        <w:t>《钢铁企业总图运输设计规范》</w:t>
      </w:r>
      <w:r>
        <w:rPr>
          <w:rFonts w:hint="eastAsia"/>
        </w:rPr>
        <w:t>GB50603-2010</w:t>
      </w:r>
    </w:p>
    <w:p w14:paraId="200CCA8C" w14:textId="77777777" w:rsidR="00FA63A6" w:rsidRDefault="008B7495">
      <w:pPr>
        <w:pStyle w:val="a0"/>
        <w:ind w:firstLine="560"/>
      </w:pPr>
      <w:r>
        <w:rPr>
          <w:rFonts w:hint="eastAsia"/>
        </w:rPr>
        <w:t>《火灾自动报警系统设计规范》</w:t>
      </w:r>
      <w:r>
        <w:rPr>
          <w:rFonts w:hint="eastAsia"/>
        </w:rPr>
        <w:t>GB50116-2013</w:t>
      </w:r>
    </w:p>
    <w:p w14:paraId="25C30DDD" w14:textId="77777777" w:rsidR="00FA63A6" w:rsidRDefault="008B7495">
      <w:pPr>
        <w:pStyle w:val="a0"/>
        <w:ind w:firstLine="560"/>
      </w:pPr>
      <w:r>
        <w:rPr>
          <w:rFonts w:hint="eastAsia"/>
        </w:rPr>
        <w:t>《建筑物防雷设计规范》</w:t>
      </w:r>
      <w:r>
        <w:rPr>
          <w:rFonts w:hint="eastAsia"/>
        </w:rPr>
        <w:t>GB50057-2010</w:t>
      </w:r>
    </w:p>
    <w:p w14:paraId="46F7A92F" w14:textId="77777777" w:rsidR="00FA63A6" w:rsidRDefault="008B7495">
      <w:pPr>
        <w:pStyle w:val="a0"/>
        <w:ind w:firstLine="560"/>
      </w:pPr>
      <w:r>
        <w:rPr>
          <w:rFonts w:hint="eastAsia"/>
        </w:rPr>
        <w:lastRenderedPageBreak/>
        <w:t>《建筑抗震设计规范》</w:t>
      </w:r>
      <w:r>
        <w:rPr>
          <w:rFonts w:hint="eastAsia"/>
        </w:rPr>
        <w:t>GB50011-2010</w:t>
      </w:r>
    </w:p>
    <w:p w14:paraId="26223802" w14:textId="77777777" w:rsidR="00FA63A6" w:rsidRDefault="008B7495">
      <w:pPr>
        <w:pStyle w:val="a0"/>
        <w:ind w:firstLine="560"/>
      </w:pPr>
      <w:r>
        <w:rPr>
          <w:rFonts w:hint="eastAsia"/>
        </w:rPr>
        <w:t>《构筑物抗震设计规范》</w:t>
      </w:r>
      <w:r>
        <w:rPr>
          <w:rFonts w:hint="eastAsia"/>
        </w:rPr>
        <w:t>GB50191-2012</w:t>
      </w:r>
    </w:p>
    <w:p w14:paraId="09CB6698" w14:textId="77777777" w:rsidR="00FA63A6" w:rsidRDefault="008B7495">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rPr>
          <w:rFonts w:hint="eastAsia"/>
        </w:rPr>
        <w:t>GB13495.1-2015</w:t>
      </w:r>
    </w:p>
    <w:p w14:paraId="5B2B7BBB" w14:textId="77777777" w:rsidR="00FA63A6" w:rsidRDefault="008B7495">
      <w:pPr>
        <w:pStyle w:val="2"/>
      </w:pPr>
      <w:bookmarkStart w:id="419" w:name="_Toc212036176"/>
      <w:bookmarkStart w:id="420" w:name="设计原则-2"/>
      <w:bookmarkEnd w:id="418"/>
      <w:r>
        <w:t xml:space="preserve">17.2 </w:t>
      </w:r>
      <w:r>
        <w:rPr>
          <w:rFonts w:hint="eastAsia"/>
        </w:rPr>
        <w:t>设计原则</w:t>
      </w:r>
      <w:bookmarkEnd w:id="419"/>
    </w:p>
    <w:p w14:paraId="2E369CB6" w14:textId="77777777" w:rsidR="00FA63A6" w:rsidRDefault="008B7495">
      <w:pPr>
        <w:pStyle w:val="FirstParagraph"/>
        <w:ind w:firstLine="560"/>
      </w:pPr>
      <w:r>
        <w:rPr>
          <w:rFonts w:hint="eastAsia"/>
        </w:rPr>
        <w:t>本工程认真贯彻执行“预防为主，消防结合”的消防工作方针及国家有关安全防火方面的规定，针对存在的工程火灾隐患场所，从总图布置、建筑消防、消防给水、电气及其它消防等方面严格按现行有关规范、规程要求进行设计，做好工程防火、防爆和安全疏散工作，结合工程发生火灾特点，立足自防自救，采取可靠的防火措施，作到安全实用、技术先进、经济合理。</w:t>
      </w:r>
    </w:p>
    <w:p w14:paraId="0026BB8D" w14:textId="77777777" w:rsidR="00FA63A6" w:rsidRDefault="008B7495">
      <w:pPr>
        <w:pStyle w:val="2"/>
      </w:pPr>
      <w:bookmarkStart w:id="421" w:name="_Toc212036177"/>
      <w:bookmarkStart w:id="422" w:name="工程火灾隐患场所分析"/>
      <w:bookmarkEnd w:id="420"/>
      <w:r>
        <w:t xml:space="preserve">17.3 </w:t>
      </w:r>
      <w:r>
        <w:rPr>
          <w:rFonts w:hint="eastAsia"/>
        </w:rPr>
        <w:t>工程火灾隐患场所分析</w:t>
      </w:r>
      <w:bookmarkEnd w:id="421"/>
    </w:p>
    <w:p w14:paraId="68F5C3FF" w14:textId="77777777" w:rsidR="00FA63A6" w:rsidRDefault="008B7495">
      <w:pPr>
        <w:pStyle w:val="FirstParagraph"/>
        <w:ind w:firstLine="560"/>
      </w:pPr>
      <w:r>
        <w:rPr>
          <w:rFonts w:hint="eastAsia"/>
        </w:rPr>
        <w:t>主要是电气室、电缆等处存在火灾危险。</w:t>
      </w:r>
    </w:p>
    <w:p w14:paraId="376CFB2F" w14:textId="77777777" w:rsidR="00FA63A6" w:rsidRDefault="008B7495">
      <w:pPr>
        <w:pStyle w:val="2"/>
      </w:pPr>
      <w:bookmarkStart w:id="423" w:name="_Toc212036178"/>
      <w:bookmarkStart w:id="424" w:name="消防设计所采取的防范措施"/>
      <w:bookmarkEnd w:id="422"/>
      <w:r>
        <w:t xml:space="preserve">17.4 </w:t>
      </w:r>
      <w:r>
        <w:rPr>
          <w:rFonts w:hint="eastAsia"/>
        </w:rPr>
        <w:t>消防设计所采取的防范措施</w:t>
      </w:r>
      <w:bookmarkEnd w:id="423"/>
    </w:p>
    <w:p w14:paraId="6AED115D" w14:textId="77777777" w:rsidR="00FA63A6" w:rsidRDefault="008B7495">
      <w:pPr>
        <w:pStyle w:val="3"/>
      </w:pPr>
      <w:bookmarkStart w:id="425" w:name="_Toc212036179"/>
      <w:bookmarkStart w:id="426" w:name="建筑消防"/>
      <w:r>
        <w:t xml:space="preserve">17.4.1 </w:t>
      </w:r>
      <w:r>
        <w:rPr>
          <w:rFonts w:hint="eastAsia"/>
        </w:rPr>
        <w:t>建筑消防</w:t>
      </w:r>
      <w:bookmarkEnd w:id="425"/>
    </w:p>
    <w:p w14:paraId="23C00E14" w14:textId="77777777" w:rsidR="00FA63A6" w:rsidRDefault="008B7495">
      <w:pPr>
        <w:pStyle w:val="FirstParagraph"/>
        <w:ind w:firstLine="560"/>
      </w:pPr>
      <w:r>
        <w:rPr>
          <w:rFonts w:hint="eastAsia"/>
        </w:rPr>
        <w:t>电气室生产类别为丁类，耐火等级为二级；结构形式为钢筋混凝土框架结构。</w:t>
      </w:r>
    </w:p>
    <w:p w14:paraId="19E8E152" w14:textId="77777777" w:rsidR="00FA63A6" w:rsidRDefault="008B7495">
      <w:pPr>
        <w:pStyle w:val="3"/>
      </w:pPr>
      <w:bookmarkStart w:id="427" w:name="_Toc212036180"/>
      <w:bookmarkStart w:id="428" w:name="安全疏散与消防标志"/>
      <w:bookmarkEnd w:id="426"/>
      <w:r>
        <w:t xml:space="preserve">17.4.2 </w:t>
      </w:r>
      <w:r>
        <w:rPr>
          <w:rFonts w:hint="eastAsia"/>
        </w:rPr>
        <w:t>安全疏散与消防标志</w:t>
      </w:r>
      <w:bookmarkEnd w:id="427"/>
    </w:p>
    <w:p w14:paraId="1618C847" w14:textId="77777777" w:rsidR="00FA63A6" w:rsidRDefault="008B7495">
      <w:pPr>
        <w:pStyle w:val="FirstParagraph"/>
        <w:ind w:firstLine="560"/>
      </w:pPr>
      <w:r>
        <w:rPr>
          <w:rFonts w:hint="eastAsia"/>
        </w:rPr>
        <w:t>本工程在安全出口及疏散距离等方面均严格按照有关标准和规范进行设计。</w:t>
      </w:r>
    </w:p>
    <w:p w14:paraId="4FC81C31" w14:textId="77777777" w:rsidR="00FA63A6" w:rsidRDefault="008B7495">
      <w:pPr>
        <w:pStyle w:val="a0"/>
        <w:ind w:firstLine="560"/>
      </w:pPr>
      <w:r>
        <w:rPr>
          <w:rFonts w:hint="eastAsia"/>
        </w:rPr>
        <w:t>对有火灾危险的场所设置严禁烟火的标志，危险区设警示标志牌。各种消防安全标志牌严格按消防安全标志及消防安全标志设置要求设置。</w:t>
      </w:r>
    </w:p>
    <w:p w14:paraId="4AEE59D1" w14:textId="77777777" w:rsidR="00FA63A6" w:rsidRDefault="008B7495">
      <w:pPr>
        <w:pStyle w:val="3"/>
      </w:pPr>
      <w:bookmarkStart w:id="429" w:name="_Toc212036181"/>
      <w:bookmarkStart w:id="430" w:name="平面布置和防火间距"/>
      <w:bookmarkEnd w:id="428"/>
      <w:r>
        <w:t xml:space="preserve">17.4.3 </w:t>
      </w:r>
      <w:r>
        <w:rPr>
          <w:rFonts w:hint="eastAsia"/>
        </w:rPr>
        <w:t>平面布置和防火间距</w:t>
      </w:r>
      <w:bookmarkEnd w:id="429"/>
    </w:p>
    <w:p w14:paraId="34F894D9" w14:textId="77777777" w:rsidR="00FA63A6" w:rsidRDefault="008B7495">
      <w:pPr>
        <w:pStyle w:val="FirstParagraph"/>
        <w:ind w:firstLine="560"/>
      </w:pPr>
      <w:r>
        <w:rPr>
          <w:rFonts w:hint="eastAsia"/>
        </w:rPr>
        <w:t>17.4.3.1</w:t>
      </w:r>
      <w:r>
        <w:rPr>
          <w:rFonts w:hint="eastAsia"/>
        </w:rPr>
        <w:t>平面布置</w:t>
      </w:r>
    </w:p>
    <w:p w14:paraId="3F730E37" w14:textId="77777777" w:rsidR="00FA63A6" w:rsidRDefault="008B7495">
      <w:pPr>
        <w:pStyle w:val="a0"/>
        <w:ind w:firstLine="560"/>
      </w:pPr>
      <w:r>
        <w:rPr>
          <w:rFonts w:hint="eastAsia"/>
        </w:rPr>
        <w:t>平面布置是以满足工艺流程要求为原则，兼顾运输、环保、防火、安全等规范要求，并结合场地条件及外部运输等因素进行设计。</w:t>
      </w:r>
    </w:p>
    <w:p w14:paraId="3BF53576" w14:textId="77777777" w:rsidR="00FA63A6" w:rsidRDefault="008B7495">
      <w:pPr>
        <w:pStyle w:val="a0"/>
        <w:ind w:firstLine="560"/>
      </w:pPr>
      <w:r>
        <w:t xml:space="preserve">17.4.3.2 </w:t>
      </w:r>
      <w:r>
        <w:rPr>
          <w:rFonts w:hint="eastAsia"/>
        </w:rPr>
        <w:t>防火间距</w:t>
      </w:r>
    </w:p>
    <w:p w14:paraId="4910D5C5" w14:textId="77777777" w:rsidR="00FA63A6" w:rsidRDefault="008B7495">
      <w:pPr>
        <w:pStyle w:val="a0"/>
        <w:ind w:firstLine="560"/>
      </w:pPr>
      <w:r>
        <w:rPr>
          <w:rFonts w:hint="eastAsia"/>
        </w:rPr>
        <w:t>在总图布置上，各建构筑物之间的防火间距严格按照《建筑设计防火规范》（</w:t>
      </w:r>
      <w:r>
        <w:rPr>
          <w:rFonts w:hint="eastAsia"/>
        </w:rPr>
        <w:t>GB50016-2014</w:t>
      </w:r>
      <w:r>
        <w:rPr>
          <w:rFonts w:hint="eastAsia"/>
        </w:rPr>
        <w:t>）标准和规范的要求进行设计。</w:t>
      </w:r>
    </w:p>
    <w:p w14:paraId="25E5C19B" w14:textId="77777777" w:rsidR="00FA63A6" w:rsidRDefault="008B7495">
      <w:pPr>
        <w:pStyle w:val="a0"/>
        <w:ind w:firstLine="560"/>
      </w:pPr>
      <w:r>
        <w:lastRenderedPageBreak/>
        <w:t xml:space="preserve">17.4.3.3 </w:t>
      </w:r>
      <w:r>
        <w:rPr>
          <w:rFonts w:hint="eastAsia"/>
        </w:rPr>
        <w:t>消防通道</w:t>
      </w:r>
    </w:p>
    <w:p w14:paraId="7A412561" w14:textId="77777777" w:rsidR="00FA63A6" w:rsidRDefault="008B7495">
      <w:pPr>
        <w:pStyle w:val="a0"/>
        <w:ind w:firstLine="560"/>
      </w:pPr>
      <w:r>
        <w:rPr>
          <w:rFonts w:hint="eastAsia"/>
        </w:rPr>
        <w:t>本工程原有厂区的消防道路满足消防车出入要求。</w:t>
      </w:r>
    </w:p>
    <w:p w14:paraId="304404C8" w14:textId="77777777" w:rsidR="00FA63A6" w:rsidRDefault="008B7495">
      <w:pPr>
        <w:pStyle w:val="3"/>
      </w:pPr>
      <w:bookmarkStart w:id="431" w:name="_Toc212036182"/>
      <w:bookmarkStart w:id="432" w:name="消防给水"/>
      <w:bookmarkEnd w:id="430"/>
      <w:r>
        <w:t xml:space="preserve">17.4.4 </w:t>
      </w:r>
      <w:r>
        <w:rPr>
          <w:rFonts w:hint="eastAsia"/>
        </w:rPr>
        <w:t>消防给水</w:t>
      </w:r>
      <w:bookmarkEnd w:id="431"/>
    </w:p>
    <w:p w14:paraId="3C7840F3" w14:textId="77777777" w:rsidR="00FA63A6" w:rsidRDefault="008B7495">
      <w:pPr>
        <w:pStyle w:val="FirstParagraph"/>
        <w:ind w:firstLine="560"/>
      </w:pPr>
      <w:r>
        <w:rPr>
          <w:rFonts w:hint="eastAsia"/>
        </w:rPr>
        <w:t>本工程利用原有室内外消防水设施满足消防要求。</w:t>
      </w:r>
    </w:p>
    <w:p w14:paraId="6C609160" w14:textId="77777777" w:rsidR="00FA63A6" w:rsidRDefault="008B7495">
      <w:pPr>
        <w:pStyle w:val="3"/>
      </w:pPr>
      <w:bookmarkStart w:id="433" w:name="_Toc212036183"/>
      <w:bookmarkStart w:id="434" w:name="防雷接地措施"/>
      <w:bookmarkEnd w:id="432"/>
      <w:r>
        <w:t xml:space="preserve">17.4.5 </w:t>
      </w:r>
      <w:r>
        <w:rPr>
          <w:rFonts w:hint="eastAsia"/>
        </w:rPr>
        <w:t>防雷接地措施</w:t>
      </w:r>
      <w:bookmarkEnd w:id="433"/>
    </w:p>
    <w:p w14:paraId="4FB60DAE" w14:textId="77777777" w:rsidR="00FA63A6" w:rsidRDefault="008B7495">
      <w:pPr>
        <w:pStyle w:val="FirstParagraph"/>
        <w:ind w:firstLine="560"/>
      </w:pPr>
      <w:r>
        <w:rPr>
          <w:rFonts w:hint="eastAsia"/>
        </w:rPr>
        <w:t>除尘器和烟囱按第三类防雷建构筑物设置防雷装置，其冲击接地电阻不大于</w:t>
      </w:r>
      <w:r>
        <w:rPr>
          <w:rFonts w:hint="eastAsia"/>
        </w:rPr>
        <w:t>30</w:t>
      </w:r>
      <w:r>
        <w:rPr>
          <w:rFonts w:hint="eastAsia"/>
        </w:rPr>
        <w:t>Ω。为保证人身与设备的安全、控制系统精确可靠的工作、或防止外部高频电磁波干扰设备的工作，工程设计中需将各设备的外壳、地线、工作地与大地连接。接地需要设置接地装置，以保证各接地的接地电阻满足规范要求。</w:t>
      </w:r>
    </w:p>
    <w:p w14:paraId="1637A527" w14:textId="77777777" w:rsidR="00FA63A6" w:rsidRDefault="008B7495">
      <w:pPr>
        <w:pStyle w:val="a0"/>
        <w:ind w:firstLine="560"/>
      </w:pPr>
      <w:r>
        <w:rPr>
          <w:rFonts w:hint="eastAsia"/>
        </w:rPr>
        <w:t>保护接地：电气设备保护接地采用</w:t>
      </w:r>
      <w:r>
        <w:rPr>
          <w:rFonts w:hint="eastAsia"/>
        </w:rPr>
        <w:t>TN</w:t>
      </w:r>
      <w:r>
        <w:rPr>
          <w:rFonts w:hint="eastAsia"/>
        </w:rPr>
        <w:t>－</w:t>
      </w:r>
      <w:r>
        <w:rPr>
          <w:rFonts w:hint="eastAsia"/>
        </w:rPr>
        <w:t>S</w:t>
      </w:r>
      <w:r>
        <w:rPr>
          <w:rFonts w:hint="eastAsia"/>
        </w:rPr>
        <w:t>接地系统。各控制柜、带电设备均要求保护接地，接地电阻不大于</w:t>
      </w:r>
      <w:r>
        <w:rPr>
          <w:rFonts w:hint="eastAsia"/>
        </w:rPr>
        <w:t>4</w:t>
      </w:r>
      <w:r>
        <w:rPr>
          <w:rFonts w:hint="eastAsia"/>
        </w:rPr>
        <w:t>Ω。</w:t>
      </w:r>
    </w:p>
    <w:p w14:paraId="6FC793F2" w14:textId="77777777" w:rsidR="00FA63A6" w:rsidRDefault="008B7495">
      <w:pPr>
        <w:pStyle w:val="a0"/>
        <w:ind w:firstLine="560"/>
      </w:pPr>
      <w:r>
        <w:rPr>
          <w:rFonts w:hint="eastAsia"/>
        </w:rPr>
        <w:t>工作接地：各控制系统的工作接地要求单独接地，接地电阻不大于</w:t>
      </w:r>
      <w:r>
        <w:rPr>
          <w:rFonts w:hint="eastAsia"/>
        </w:rPr>
        <w:t>1</w:t>
      </w:r>
      <w:r>
        <w:rPr>
          <w:rFonts w:hint="eastAsia"/>
        </w:rPr>
        <w:t>Ω，或满足系统厂商的要求。</w:t>
      </w:r>
    </w:p>
    <w:p w14:paraId="56838F64" w14:textId="77777777" w:rsidR="00FA63A6" w:rsidRDefault="008B7495">
      <w:pPr>
        <w:pStyle w:val="a0"/>
        <w:ind w:firstLine="560"/>
      </w:pPr>
      <w:r>
        <w:rPr>
          <w:rFonts w:hint="eastAsia"/>
        </w:rPr>
        <w:t>联合接地接地电阻不大于</w:t>
      </w:r>
      <w:r>
        <w:rPr>
          <w:rFonts w:hint="eastAsia"/>
        </w:rPr>
        <w:t>1</w:t>
      </w:r>
      <w:r>
        <w:rPr>
          <w:rFonts w:hint="eastAsia"/>
        </w:rPr>
        <w:t>欧姆。</w:t>
      </w:r>
    </w:p>
    <w:p w14:paraId="1020DF80" w14:textId="77777777" w:rsidR="00FA63A6" w:rsidRDefault="008B7495">
      <w:pPr>
        <w:pStyle w:val="a0"/>
        <w:ind w:firstLine="560"/>
      </w:pPr>
      <w:r>
        <w:rPr>
          <w:rFonts w:hint="eastAsia"/>
        </w:rPr>
        <w:t>灯具全部采用节能灯具、绿色光源。</w:t>
      </w:r>
    </w:p>
    <w:p w14:paraId="582AE1C1" w14:textId="77777777" w:rsidR="00FA63A6" w:rsidRDefault="008B7495">
      <w:pPr>
        <w:pStyle w:val="3"/>
      </w:pPr>
      <w:bookmarkStart w:id="435" w:name="_Toc212036184"/>
      <w:bookmarkStart w:id="436" w:name="消防配备"/>
      <w:bookmarkEnd w:id="434"/>
      <w:r>
        <w:t xml:space="preserve">17.4.6 </w:t>
      </w:r>
      <w:r>
        <w:rPr>
          <w:rFonts w:hint="eastAsia"/>
        </w:rPr>
        <w:t>消防配备</w:t>
      </w:r>
      <w:bookmarkEnd w:id="435"/>
    </w:p>
    <w:p w14:paraId="0023820F" w14:textId="77777777" w:rsidR="00FA63A6" w:rsidRDefault="008B7495">
      <w:pPr>
        <w:pStyle w:val="FirstParagraph"/>
        <w:ind w:firstLine="560"/>
      </w:pPr>
      <w:r>
        <w:rPr>
          <w:rFonts w:hint="eastAsia"/>
        </w:rPr>
        <w:t>本项目必须按国家标准在电气室、操作室配备火灾自动报警设施，配备点型感烟探测器。各除尘电气室等建筑物按《建筑灭火器配置设计规范》</w:t>
      </w:r>
      <w:r>
        <w:rPr>
          <w:rFonts w:hint="eastAsia"/>
        </w:rPr>
        <w:t>GB50140-2005</w:t>
      </w:r>
      <w:r>
        <w:rPr>
          <w:rFonts w:hint="eastAsia"/>
        </w:rPr>
        <w:t>的规定配置手提式或移动式灭火器。</w:t>
      </w:r>
    </w:p>
    <w:p w14:paraId="6D411DDD" w14:textId="77777777" w:rsidR="00FA63A6" w:rsidRDefault="008B7495">
      <w:pPr>
        <w:pStyle w:val="3"/>
      </w:pPr>
      <w:bookmarkStart w:id="437" w:name="_Toc212036185"/>
      <w:bookmarkStart w:id="438" w:name="消防安全标志"/>
      <w:bookmarkEnd w:id="436"/>
      <w:r>
        <w:t xml:space="preserve">17.4.7 </w:t>
      </w:r>
      <w:r>
        <w:rPr>
          <w:rFonts w:hint="eastAsia"/>
        </w:rPr>
        <w:t>消防安全标志</w:t>
      </w:r>
      <w:bookmarkEnd w:id="437"/>
    </w:p>
    <w:p w14:paraId="76238BC3" w14:textId="77777777" w:rsidR="00FA63A6" w:rsidRDefault="008B7495">
      <w:pPr>
        <w:pStyle w:val="FirstParagraph"/>
        <w:ind w:firstLine="560"/>
      </w:pPr>
      <w:r>
        <w:rPr>
          <w:rFonts w:hint="eastAsia"/>
        </w:rPr>
        <w:t>对有火灾危险的场所设置严禁烟火的标志，危险区设警示标志牌。</w:t>
      </w:r>
    </w:p>
    <w:p w14:paraId="4CB5B665" w14:textId="77777777" w:rsidR="00FA63A6" w:rsidRDefault="008B7495">
      <w:pPr>
        <w:pStyle w:val="3"/>
      </w:pPr>
      <w:bookmarkStart w:id="439" w:name="_Toc212036186"/>
      <w:bookmarkStart w:id="440" w:name="其他措施"/>
      <w:bookmarkEnd w:id="438"/>
      <w:r>
        <w:t xml:space="preserve">17.4.9 </w:t>
      </w:r>
      <w:r>
        <w:rPr>
          <w:rFonts w:hint="eastAsia"/>
        </w:rPr>
        <w:t>其他措施</w:t>
      </w:r>
      <w:bookmarkEnd w:id="439"/>
    </w:p>
    <w:p w14:paraId="72231296" w14:textId="77777777" w:rsidR="00FA63A6" w:rsidRDefault="008B7495">
      <w:pPr>
        <w:pStyle w:val="FirstParagraph"/>
        <w:ind w:firstLine="560"/>
      </w:pPr>
      <w:r>
        <w:rPr>
          <w:rFonts w:hint="eastAsia"/>
        </w:rPr>
        <w:t>电缆构筑物中电缆引至电气柜、盘或控制屏、台的开孔部位，电缆贯穿隔墙、楼板的孔洞处，均应实施阻火封堵，以抑制火灾时穿透孔洞向邻室蔓延。</w:t>
      </w:r>
    </w:p>
    <w:p w14:paraId="468CF2C9" w14:textId="77777777" w:rsidR="00FA63A6" w:rsidRDefault="008B7495">
      <w:pPr>
        <w:pStyle w:val="2"/>
      </w:pPr>
      <w:bookmarkStart w:id="441" w:name="_Toc212036187"/>
      <w:bookmarkStart w:id="442" w:name="消防组织与管理"/>
      <w:bookmarkEnd w:id="440"/>
      <w:bookmarkEnd w:id="424"/>
      <w:r>
        <w:lastRenderedPageBreak/>
        <w:t xml:space="preserve">17.5 </w:t>
      </w:r>
      <w:r>
        <w:rPr>
          <w:rFonts w:hint="eastAsia"/>
        </w:rPr>
        <w:t>消防组织与管理</w:t>
      </w:r>
      <w:bookmarkEnd w:id="441"/>
    </w:p>
    <w:p w14:paraId="284AF13F" w14:textId="77777777" w:rsidR="00FA63A6" w:rsidRDefault="008B7495">
      <w:pPr>
        <w:pStyle w:val="FirstParagraph"/>
        <w:ind w:firstLine="560"/>
      </w:pPr>
      <w:r>
        <w:rPr>
          <w:rFonts w:hint="eastAsia"/>
        </w:rPr>
        <w:t>本工程建在鞍钢股份烧结厂二烧</w:t>
      </w:r>
      <w:r>
        <w:rPr>
          <w:rFonts w:hint="eastAsia"/>
        </w:rPr>
        <w:t>2</w:t>
      </w:r>
      <w:r>
        <w:rPr>
          <w:rFonts w:hint="eastAsia"/>
        </w:rPr>
        <w:t>号翻车机系统现有区域，因此利用现有消防站，整个工程均在消防半径范围内。</w:t>
      </w:r>
    </w:p>
    <w:p w14:paraId="5E15CAC3" w14:textId="77777777" w:rsidR="00FA63A6" w:rsidRDefault="008B7495">
      <w:pPr>
        <w:pStyle w:val="2"/>
      </w:pPr>
      <w:bookmarkStart w:id="443" w:name="_Toc212036188"/>
      <w:bookmarkStart w:id="444" w:name="消防防护措施的预期效果"/>
      <w:bookmarkEnd w:id="442"/>
      <w:r>
        <w:t xml:space="preserve">17.6 </w:t>
      </w:r>
      <w:r>
        <w:rPr>
          <w:rFonts w:hint="eastAsia"/>
        </w:rPr>
        <w:t>消防防护措施的预期效果</w:t>
      </w:r>
      <w:bookmarkEnd w:id="443"/>
    </w:p>
    <w:p w14:paraId="0510829F" w14:textId="77777777" w:rsidR="00FA63A6" w:rsidRDefault="008B7495">
      <w:pPr>
        <w:pStyle w:val="FirstParagraph"/>
        <w:ind w:firstLine="560"/>
      </w:pPr>
      <w:r>
        <w:rPr>
          <w:rFonts w:hint="eastAsia"/>
        </w:rPr>
        <w:t>本工程原有的消防防护措施严格按照国家有关规范设计，正常情况可避免火灾事故的发生，确保生产和检修等人员生命安全；一旦发生火灾，可利用原来设计所采取的措施及时扑灭火灾，可利用配置的消防设施和通讯设施，控制灾情，最大限度地减少损失。</w:t>
      </w:r>
    </w:p>
    <w:p w14:paraId="656FB0D4" w14:textId="77777777" w:rsidR="00FA63A6" w:rsidRDefault="008B7495">
      <w:pPr>
        <w:pStyle w:val="1"/>
        <w:spacing w:before="120" w:after="120"/>
      </w:pPr>
      <w:bookmarkStart w:id="445" w:name="_Toc212036189"/>
      <w:bookmarkStart w:id="446" w:name="节能篇"/>
      <w:bookmarkEnd w:id="444"/>
      <w:bookmarkEnd w:id="416"/>
      <w:r>
        <w:t xml:space="preserve">18 </w:t>
      </w:r>
      <w:r>
        <w:rPr>
          <w:rFonts w:hint="eastAsia"/>
        </w:rPr>
        <w:t>节能篇</w:t>
      </w:r>
      <w:bookmarkEnd w:id="445"/>
    </w:p>
    <w:p w14:paraId="08DF8F28" w14:textId="77777777" w:rsidR="00FA63A6" w:rsidRDefault="008B7495">
      <w:pPr>
        <w:pStyle w:val="2"/>
      </w:pPr>
      <w:bookmarkStart w:id="447" w:name="_Toc212036190"/>
      <w:bookmarkStart w:id="448" w:name="设计范围-5"/>
      <w:r>
        <w:t xml:space="preserve">18.1 </w:t>
      </w:r>
      <w:r>
        <w:rPr>
          <w:rFonts w:hint="eastAsia"/>
        </w:rPr>
        <w:t>设计范围</w:t>
      </w:r>
      <w:bookmarkEnd w:id="447"/>
    </w:p>
    <w:p w14:paraId="0383B8B8" w14:textId="77777777" w:rsidR="00FA63A6" w:rsidRDefault="008B7495">
      <w:pPr>
        <w:pStyle w:val="FirstParagraph"/>
        <w:ind w:firstLine="560"/>
      </w:pPr>
      <w:r>
        <w:rPr>
          <w:rFonts w:hint="eastAsia"/>
        </w:rPr>
        <w:t>烧结厂二烧</w:t>
      </w:r>
      <w:r>
        <w:rPr>
          <w:rFonts w:hint="eastAsia"/>
        </w:rPr>
        <w:t>2</w:t>
      </w:r>
      <w:r>
        <w:rPr>
          <w:rFonts w:hint="eastAsia"/>
        </w:rPr>
        <w:t>号翻车机环超低排放改造项目的能源消耗量进行计算。</w:t>
      </w:r>
    </w:p>
    <w:p w14:paraId="6F520D62" w14:textId="77777777" w:rsidR="00FA63A6" w:rsidRDefault="008B7495">
      <w:pPr>
        <w:pStyle w:val="2"/>
      </w:pPr>
      <w:bookmarkStart w:id="449" w:name="_Toc212036191"/>
      <w:bookmarkStart w:id="450" w:name="设计依据-9"/>
      <w:bookmarkEnd w:id="448"/>
      <w:r>
        <w:t xml:space="preserve">18.2 </w:t>
      </w:r>
      <w:r>
        <w:rPr>
          <w:rFonts w:hint="eastAsia"/>
        </w:rPr>
        <w:t>设计依据</w:t>
      </w:r>
      <w:bookmarkEnd w:id="449"/>
    </w:p>
    <w:p w14:paraId="39D85EB0" w14:textId="77777777" w:rsidR="00FA63A6" w:rsidRDefault="008B7495">
      <w:pPr>
        <w:pStyle w:val="FirstParagraph"/>
        <w:ind w:firstLine="560"/>
      </w:pPr>
      <w:r>
        <w:rPr>
          <w:rFonts w:hint="eastAsia"/>
        </w:rPr>
        <w:t>《钢铁企业节能设计标准》（</w:t>
      </w:r>
      <w:r>
        <w:rPr>
          <w:rFonts w:hint="eastAsia"/>
        </w:rPr>
        <w:t>GB/T50632-2019</w:t>
      </w:r>
      <w:r>
        <w:rPr>
          <w:rFonts w:hint="eastAsia"/>
        </w:rPr>
        <w:t>）</w:t>
      </w:r>
    </w:p>
    <w:p w14:paraId="3CB569F8" w14:textId="77777777" w:rsidR="00FA63A6" w:rsidRDefault="008B7495">
      <w:pPr>
        <w:pStyle w:val="2"/>
      </w:pPr>
      <w:bookmarkStart w:id="451" w:name="_Toc212036192"/>
      <w:bookmarkStart w:id="452" w:name="设计参数"/>
      <w:bookmarkEnd w:id="450"/>
      <w:r>
        <w:t xml:space="preserve">18.3 </w:t>
      </w:r>
      <w:r>
        <w:rPr>
          <w:rFonts w:hint="eastAsia"/>
        </w:rPr>
        <w:t>设计参数</w:t>
      </w:r>
      <w:bookmarkEnd w:id="451"/>
    </w:p>
    <w:p w14:paraId="16AF1561" w14:textId="77777777" w:rsidR="00FA63A6" w:rsidRDefault="008B7495">
      <w:pPr>
        <w:pStyle w:val="FirstParagraph"/>
        <w:ind w:firstLine="560"/>
      </w:pPr>
      <w:r>
        <w:rPr>
          <w:rFonts w:hint="eastAsia"/>
        </w:rPr>
        <w:t>该项目主要消耗能源为电和压缩空气。项目建成后年工作时间</w:t>
      </w:r>
      <w:r>
        <w:rPr>
          <w:rFonts w:hint="eastAsia"/>
        </w:rPr>
        <w:t>360</w:t>
      </w:r>
      <w:r>
        <w:rPr>
          <w:rFonts w:hint="eastAsia"/>
        </w:rPr>
        <w:t>天，每天翻料</w:t>
      </w:r>
      <w:r>
        <w:rPr>
          <w:rFonts w:hint="eastAsia"/>
        </w:rPr>
        <w:t>3000t</w:t>
      </w:r>
      <w:r>
        <w:rPr>
          <w:rFonts w:hint="eastAsia"/>
        </w:rPr>
        <w:t>，每车</w:t>
      </w:r>
      <w:r>
        <w:rPr>
          <w:rFonts w:hint="eastAsia"/>
        </w:rPr>
        <w:t>50t</w:t>
      </w:r>
      <w:r>
        <w:rPr>
          <w:rFonts w:hint="eastAsia"/>
        </w:rPr>
        <w:t>，每天翻</w:t>
      </w:r>
      <w:r>
        <w:rPr>
          <w:rFonts w:hint="eastAsia"/>
        </w:rPr>
        <w:t>60</w:t>
      </w:r>
      <w:r>
        <w:rPr>
          <w:rFonts w:hint="eastAsia"/>
        </w:rPr>
        <w:t>天，每车时间</w:t>
      </w:r>
      <w:r>
        <w:rPr>
          <w:rFonts w:hint="eastAsia"/>
        </w:rPr>
        <w:t>5</w:t>
      </w:r>
      <w:r>
        <w:rPr>
          <w:rFonts w:hint="eastAsia"/>
        </w:rPr>
        <w:t>分钟，除尘系统年工作时长</w:t>
      </w:r>
      <w:r>
        <w:rPr>
          <w:rFonts w:hint="eastAsia"/>
        </w:rPr>
        <w:t>2160</w:t>
      </w:r>
      <w:r>
        <w:rPr>
          <w:rFonts w:hint="eastAsia"/>
        </w:rPr>
        <w:t>小时。</w:t>
      </w:r>
    </w:p>
    <w:p w14:paraId="55D3EC40" w14:textId="77777777" w:rsidR="00FA63A6" w:rsidRDefault="008B7495">
      <w:pPr>
        <w:pStyle w:val="2"/>
      </w:pPr>
      <w:bookmarkStart w:id="453" w:name="_Toc212036193"/>
      <w:bookmarkStart w:id="454" w:name="设计内容-5"/>
      <w:bookmarkEnd w:id="452"/>
      <w:r>
        <w:t xml:space="preserve">18.4 </w:t>
      </w:r>
      <w:r>
        <w:rPr>
          <w:rFonts w:hint="eastAsia"/>
        </w:rPr>
        <w:t>设计内容</w:t>
      </w:r>
      <w:bookmarkEnd w:id="453"/>
    </w:p>
    <w:p w14:paraId="3E1B2E10" w14:textId="77777777" w:rsidR="00FA63A6" w:rsidRDefault="008B7495">
      <w:pPr>
        <w:pStyle w:val="3"/>
      </w:pPr>
      <w:bookmarkStart w:id="455" w:name="_Toc212036194"/>
      <w:bookmarkStart w:id="456" w:name="能源消耗量计算"/>
      <w:r>
        <w:t xml:space="preserve">18.4.1 </w:t>
      </w:r>
      <w:r>
        <w:rPr>
          <w:rFonts w:hint="eastAsia"/>
        </w:rPr>
        <w:t>能源消耗量计算</w:t>
      </w:r>
      <w:bookmarkEnd w:id="455"/>
    </w:p>
    <w:p w14:paraId="33C2FB59" w14:textId="77777777" w:rsidR="00FA63A6" w:rsidRDefault="008B7495">
      <w:pPr>
        <w:pStyle w:val="FirstParagraph"/>
        <w:ind w:firstLine="560"/>
      </w:pPr>
      <w:r>
        <w:rPr>
          <w:rFonts w:hint="eastAsia"/>
        </w:rPr>
        <w:t>按照《钢铁企业节能设计标准》（</w:t>
      </w:r>
      <w:r>
        <w:rPr>
          <w:rFonts w:hint="eastAsia"/>
        </w:rPr>
        <w:t>GB/T50632-2019</w:t>
      </w:r>
      <w:r>
        <w:rPr>
          <w:rFonts w:hint="eastAsia"/>
        </w:rPr>
        <w:t>）的能源热值和折标煤系数进行能源消耗计算。该项目建成后年能源消耗见表</w:t>
      </w:r>
      <w:r>
        <w:rPr>
          <w:rFonts w:hint="eastAsia"/>
        </w:rPr>
        <w:t>18-1</w:t>
      </w:r>
      <w:r>
        <w:rPr>
          <w:rFonts w:hint="eastAsia"/>
        </w:rPr>
        <w:t>（电按当量值计算）。</w:t>
      </w:r>
    </w:p>
    <w:p w14:paraId="5A314F83" w14:textId="77777777" w:rsidR="00FA63A6" w:rsidRDefault="008B7495">
      <w:pPr>
        <w:pStyle w:val="a0"/>
        <w:ind w:firstLine="560"/>
      </w:pPr>
      <w:r>
        <w:rPr>
          <w:rFonts w:hint="eastAsia"/>
        </w:rPr>
        <w:t>表</w:t>
      </w:r>
      <w:r>
        <w:t xml:space="preserve"> 18-1 </w:t>
      </w:r>
      <w:r>
        <w:rPr>
          <w:rFonts w:hint="eastAsia"/>
        </w:rPr>
        <w:t>项目能源消耗量计算表</w:t>
      </w:r>
    </w:p>
    <w:tbl>
      <w:tblPr>
        <w:tblW w:w="49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199"/>
        <w:gridCol w:w="1349"/>
        <w:gridCol w:w="808"/>
        <w:gridCol w:w="1723"/>
        <w:gridCol w:w="1444"/>
        <w:gridCol w:w="1706"/>
      </w:tblGrid>
      <w:tr w:rsidR="00FA63A6" w14:paraId="5FC64AEC" w14:textId="77777777">
        <w:trPr>
          <w:cantSplit/>
        </w:trPr>
        <w:tc>
          <w:tcPr>
            <w:tcW w:w="322" w:type="pct"/>
            <w:vAlign w:val="center"/>
          </w:tcPr>
          <w:p w14:paraId="30C427B0"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序号</w:t>
            </w:r>
          </w:p>
        </w:tc>
        <w:tc>
          <w:tcPr>
            <w:tcW w:w="681" w:type="pct"/>
            <w:vAlign w:val="center"/>
          </w:tcPr>
          <w:p w14:paraId="70334F45"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项目</w:t>
            </w:r>
          </w:p>
        </w:tc>
        <w:tc>
          <w:tcPr>
            <w:tcW w:w="766" w:type="pct"/>
            <w:vAlign w:val="center"/>
          </w:tcPr>
          <w:p w14:paraId="7B74FD14"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实物量</w:t>
            </w:r>
          </w:p>
        </w:tc>
        <w:tc>
          <w:tcPr>
            <w:tcW w:w="459" w:type="pct"/>
            <w:vAlign w:val="center"/>
          </w:tcPr>
          <w:p w14:paraId="521DE193"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单位</w:t>
            </w:r>
          </w:p>
        </w:tc>
        <w:tc>
          <w:tcPr>
            <w:tcW w:w="979" w:type="pct"/>
            <w:vAlign w:val="center"/>
          </w:tcPr>
          <w:p w14:paraId="5F63A13D"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折算系数</w:t>
            </w:r>
          </w:p>
        </w:tc>
        <w:tc>
          <w:tcPr>
            <w:tcW w:w="820" w:type="pct"/>
            <w:vAlign w:val="center"/>
          </w:tcPr>
          <w:p w14:paraId="0C2D7D07"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单位</w:t>
            </w:r>
          </w:p>
        </w:tc>
        <w:tc>
          <w:tcPr>
            <w:tcW w:w="970" w:type="pct"/>
            <w:vAlign w:val="center"/>
          </w:tcPr>
          <w:p w14:paraId="48221D2E"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年能耗(kgce)</w:t>
            </w:r>
          </w:p>
        </w:tc>
      </w:tr>
      <w:tr w:rsidR="00FA63A6" w14:paraId="3816F85F" w14:textId="77777777">
        <w:trPr>
          <w:cantSplit/>
          <w:trHeight w:val="355"/>
        </w:trPr>
        <w:tc>
          <w:tcPr>
            <w:tcW w:w="322" w:type="pct"/>
            <w:vAlign w:val="center"/>
          </w:tcPr>
          <w:p w14:paraId="55351813"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1</w:t>
            </w:r>
          </w:p>
        </w:tc>
        <w:tc>
          <w:tcPr>
            <w:tcW w:w="681" w:type="pct"/>
            <w:vAlign w:val="center"/>
          </w:tcPr>
          <w:p w14:paraId="70E970A8"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电</w:t>
            </w:r>
          </w:p>
        </w:tc>
        <w:tc>
          <w:tcPr>
            <w:tcW w:w="766" w:type="pct"/>
            <w:vAlign w:val="center"/>
          </w:tcPr>
          <w:p w14:paraId="4693E27A" w14:textId="77777777" w:rsidR="00FA63A6" w:rsidRDefault="008B7495">
            <w:pPr>
              <w:spacing w:line="240" w:lineRule="exact"/>
              <w:jc w:val="center"/>
              <w:rPr>
                <w:rFonts w:ascii="宋体" w:hAnsi="宋体" w:cs="宋体"/>
                <w:sz w:val="24"/>
              </w:rPr>
            </w:pPr>
            <w:r>
              <w:rPr>
                <w:rFonts w:ascii="宋体" w:hAnsi="宋体" w:cs="宋体" w:hint="eastAsia"/>
                <w:sz w:val="24"/>
              </w:rPr>
              <w:t>29064000</w:t>
            </w:r>
          </w:p>
        </w:tc>
        <w:tc>
          <w:tcPr>
            <w:tcW w:w="459" w:type="pct"/>
            <w:vAlign w:val="center"/>
          </w:tcPr>
          <w:p w14:paraId="32644F7E" w14:textId="77777777" w:rsidR="00FA63A6" w:rsidRDefault="008B7495">
            <w:pPr>
              <w:spacing w:line="240" w:lineRule="exact"/>
              <w:jc w:val="center"/>
              <w:rPr>
                <w:rFonts w:ascii="宋体" w:hAnsi="宋体" w:cs="宋体"/>
                <w:sz w:val="24"/>
              </w:rPr>
            </w:pPr>
            <w:r>
              <w:rPr>
                <w:rFonts w:ascii="宋体" w:hAnsi="宋体" w:cs="宋体" w:hint="eastAsia"/>
                <w:sz w:val="24"/>
              </w:rPr>
              <w:t>kW·h</w:t>
            </w:r>
          </w:p>
        </w:tc>
        <w:tc>
          <w:tcPr>
            <w:tcW w:w="979" w:type="pct"/>
            <w:vAlign w:val="center"/>
          </w:tcPr>
          <w:p w14:paraId="4D4A6133" w14:textId="77777777" w:rsidR="00FA63A6" w:rsidRDefault="008B7495">
            <w:pPr>
              <w:spacing w:line="240" w:lineRule="exact"/>
              <w:jc w:val="center"/>
              <w:rPr>
                <w:rFonts w:ascii="宋体" w:hAnsi="宋体" w:cs="宋体"/>
                <w:sz w:val="24"/>
              </w:rPr>
            </w:pPr>
            <w:r>
              <w:rPr>
                <w:rFonts w:ascii="宋体" w:hAnsi="宋体" w:cs="宋体" w:hint="eastAsia"/>
                <w:sz w:val="24"/>
              </w:rPr>
              <w:t>0.1229</w:t>
            </w:r>
          </w:p>
        </w:tc>
        <w:tc>
          <w:tcPr>
            <w:tcW w:w="820" w:type="pct"/>
            <w:vAlign w:val="center"/>
          </w:tcPr>
          <w:p w14:paraId="397FC5DB" w14:textId="77777777" w:rsidR="00FA63A6" w:rsidRDefault="008B7495">
            <w:pPr>
              <w:spacing w:line="240" w:lineRule="exact"/>
              <w:jc w:val="center"/>
              <w:rPr>
                <w:rFonts w:ascii="宋体" w:hAnsi="宋体" w:cs="宋体"/>
                <w:sz w:val="24"/>
              </w:rPr>
            </w:pPr>
            <w:r>
              <w:rPr>
                <w:rFonts w:ascii="宋体" w:hAnsi="宋体" w:cs="宋体" w:hint="eastAsia"/>
                <w:sz w:val="24"/>
              </w:rPr>
              <w:t>kgce/kW·h</w:t>
            </w:r>
          </w:p>
        </w:tc>
        <w:tc>
          <w:tcPr>
            <w:tcW w:w="970" w:type="pct"/>
            <w:vAlign w:val="center"/>
          </w:tcPr>
          <w:p w14:paraId="75D644B6" w14:textId="77777777" w:rsidR="00FA63A6" w:rsidRDefault="008B7495">
            <w:pPr>
              <w:spacing w:line="240" w:lineRule="exact"/>
              <w:jc w:val="center"/>
              <w:rPr>
                <w:rFonts w:ascii="宋体" w:hAnsi="宋体" w:cs="宋体"/>
                <w:sz w:val="24"/>
              </w:rPr>
            </w:pPr>
            <w:r>
              <w:rPr>
                <w:rFonts w:ascii="宋体" w:hAnsi="宋体" w:cs="宋体" w:hint="eastAsia"/>
                <w:sz w:val="24"/>
              </w:rPr>
              <w:t>3571965</w:t>
            </w:r>
          </w:p>
        </w:tc>
      </w:tr>
      <w:tr w:rsidR="00FA63A6" w14:paraId="18165F5E" w14:textId="77777777">
        <w:trPr>
          <w:cantSplit/>
          <w:trHeight w:val="365"/>
        </w:trPr>
        <w:tc>
          <w:tcPr>
            <w:tcW w:w="322" w:type="pct"/>
            <w:vAlign w:val="center"/>
          </w:tcPr>
          <w:p w14:paraId="644330E5"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2</w:t>
            </w:r>
          </w:p>
        </w:tc>
        <w:tc>
          <w:tcPr>
            <w:tcW w:w="681" w:type="pct"/>
            <w:vAlign w:val="center"/>
          </w:tcPr>
          <w:p w14:paraId="00B7BFF9"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压缩空气</w:t>
            </w:r>
          </w:p>
        </w:tc>
        <w:tc>
          <w:tcPr>
            <w:tcW w:w="766" w:type="pct"/>
            <w:vAlign w:val="center"/>
          </w:tcPr>
          <w:p w14:paraId="244C73D3" w14:textId="77777777" w:rsidR="00FA63A6" w:rsidRDefault="008B7495">
            <w:pPr>
              <w:spacing w:line="240" w:lineRule="exact"/>
              <w:jc w:val="center"/>
              <w:rPr>
                <w:rFonts w:ascii="宋体" w:hAnsi="宋体" w:cs="宋体"/>
                <w:sz w:val="24"/>
              </w:rPr>
            </w:pPr>
            <w:r>
              <w:rPr>
                <w:rFonts w:ascii="宋体" w:hAnsi="宋体" w:cs="宋体" w:hint="eastAsia"/>
                <w:sz w:val="24"/>
              </w:rPr>
              <w:t>4032000</w:t>
            </w:r>
          </w:p>
        </w:tc>
        <w:tc>
          <w:tcPr>
            <w:tcW w:w="459" w:type="pct"/>
            <w:vAlign w:val="center"/>
          </w:tcPr>
          <w:p w14:paraId="24041A41" w14:textId="77777777" w:rsidR="00FA63A6" w:rsidRDefault="008B7495">
            <w:pPr>
              <w:spacing w:line="240" w:lineRule="exact"/>
              <w:jc w:val="center"/>
              <w:rPr>
                <w:rFonts w:ascii="宋体" w:hAnsi="宋体" w:cs="宋体"/>
                <w:sz w:val="24"/>
              </w:rPr>
            </w:pPr>
            <w:r>
              <w:rPr>
                <w:rFonts w:ascii="宋体" w:hAnsi="宋体" w:cs="宋体" w:hint="eastAsia"/>
                <w:sz w:val="24"/>
              </w:rPr>
              <w:t>Nm³</w:t>
            </w:r>
          </w:p>
        </w:tc>
        <w:tc>
          <w:tcPr>
            <w:tcW w:w="979" w:type="pct"/>
            <w:vAlign w:val="center"/>
          </w:tcPr>
          <w:p w14:paraId="4C700239" w14:textId="77777777" w:rsidR="00FA63A6" w:rsidRDefault="008B7495">
            <w:pPr>
              <w:spacing w:line="240" w:lineRule="exact"/>
              <w:jc w:val="center"/>
              <w:rPr>
                <w:rFonts w:ascii="宋体" w:hAnsi="宋体" w:cs="宋体"/>
                <w:sz w:val="24"/>
              </w:rPr>
            </w:pPr>
            <w:r>
              <w:rPr>
                <w:rFonts w:ascii="宋体" w:hAnsi="宋体" w:cs="宋体" w:hint="eastAsia"/>
                <w:sz w:val="24"/>
              </w:rPr>
              <w:t>0.0152</w:t>
            </w:r>
          </w:p>
        </w:tc>
        <w:tc>
          <w:tcPr>
            <w:tcW w:w="820" w:type="pct"/>
            <w:vAlign w:val="center"/>
          </w:tcPr>
          <w:p w14:paraId="0012154C" w14:textId="77777777" w:rsidR="00FA63A6" w:rsidRDefault="008B7495">
            <w:pPr>
              <w:spacing w:line="240" w:lineRule="exact"/>
              <w:jc w:val="center"/>
              <w:rPr>
                <w:rFonts w:ascii="宋体" w:hAnsi="宋体" w:cs="宋体"/>
                <w:sz w:val="24"/>
              </w:rPr>
            </w:pPr>
            <w:r>
              <w:rPr>
                <w:rFonts w:ascii="宋体" w:hAnsi="宋体" w:cs="宋体" w:hint="eastAsia"/>
                <w:sz w:val="24"/>
              </w:rPr>
              <w:t>kgce/Nm³</w:t>
            </w:r>
          </w:p>
        </w:tc>
        <w:tc>
          <w:tcPr>
            <w:tcW w:w="970" w:type="pct"/>
            <w:vAlign w:val="center"/>
          </w:tcPr>
          <w:p w14:paraId="50C7B277" w14:textId="77777777" w:rsidR="00FA63A6" w:rsidRDefault="008B7495">
            <w:pPr>
              <w:spacing w:line="240" w:lineRule="exact"/>
              <w:jc w:val="center"/>
              <w:rPr>
                <w:rFonts w:ascii="宋体" w:hAnsi="宋体" w:cs="宋体"/>
                <w:sz w:val="24"/>
              </w:rPr>
            </w:pPr>
            <w:r>
              <w:rPr>
                <w:rFonts w:ascii="宋体" w:hAnsi="宋体" w:cs="宋体" w:hint="eastAsia"/>
                <w:sz w:val="24"/>
              </w:rPr>
              <w:t>61286</w:t>
            </w:r>
          </w:p>
        </w:tc>
      </w:tr>
      <w:tr w:rsidR="00FA63A6" w14:paraId="2798B3F8" w14:textId="77777777">
        <w:trPr>
          <w:cantSplit/>
          <w:trHeight w:val="375"/>
        </w:trPr>
        <w:tc>
          <w:tcPr>
            <w:tcW w:w="322" w:type="pct"/>
            <w:vAlign w:val="center"/>
          </w:tcPr>
          <w:p w14:paraId="2D555BFC"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3</w:t>
            </w:r>
          </w:p>
        </w:tc>
        <w:tc>
          <w:tcPr>
            <w:tcW w:w="681" w:type="pct"/>
            <w:vAlign w:val="center"/>
          </w:tcPr>
          <w:p w14:paraId="3EB6AD49"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合计</w:t>
            </w:r>
          </w:p>
        </w:tc>
        <w:tc>
          <w:tcPr>
            <w:tcW w:w="3025" w:type="pct"/>
            <w:gridSpan w:val="4"/>
            <w:vAlign w:val="center"/>
          </w:tcPr>
          <w:p w14:paraId="0122A217" w14:textId="77777777" w:rsidR="00FA63A6" w:rsidRDefault="00FA63A6">
            <w:pPr>
              <w:spacing w:line="240" w:lineRule="exact"/>
              <w:jc w:val="center"/>
              <w:rPr>
                <w:rFonts w:ascii="宋体" w:hAnsi="宋体" w:cs="宋体"/>
                <w:sz w:val="24"/>
              </w:rPr>
            </w:pPr>
          </w:p>
        </w:tc>
        <w:tc>
          <w:tcPr>
            <w:tcW w:w="970" w:type="pct"/>
            <w:vAlign w:val="center"/>
          </w:tcPr>
          <w:p w14:paraId="28B0F44B" w14:textId="77777777" w:rsidR="00FA63A6" w:rsidRDefault="008B7495">
            <w:pPr>
              <w:spacing w:line="240" w:lineRule="exact"/>
              <w:jc w:val="center"/>
              <w:rPr>
                <w:rFonts w:ascii="宋体" w:hAnsi="宋体" w:cs="宋体"/>
                <w:sz w:val="24"/>
              </w:rPr>
            </w:pPr>
            <w:r>
              <w:rPr>
                <w:rFonts w:ascii="宋体" w:hAnsi="宋体" w:cs="宋体" w:hint="eastAsia"/>
                <w:sz w:val="24"/>
              </w:rPr>
              <w:t>3633251</w:t>
            </w:r>
          </w:p>
        </w:tc>
      </w:tr>
    </w:tbl>
    <w:p w14:paraId="283D0474" w14:textId="77777777" w:rsidR="00FA63A6" w:rsidRDefault="008B7495">
      <w:pPr>
        <w:pStyle w:val="3"/>
      </w:pPr>
      <w:bookmarkStart w:id="457" w:name="_Toc212036195"/>
      <w:bookmarkStart w:id="458" w:name="能源分析"/>
      <w:bookmarkEnd w:id="456"/>
      <w:r>
        <w:lastRenderedPageBreak/>
        <w:t xml:space="preserve">18.4.2 </w:t>
      </w:r>
      <w:r>
        <w:rPr>
          <w:rFonts w:hint="eastAsia"/>
        </w:rPr>
        <w:t>能源分析</w:t>
      </w:r>
      <w:bookmarkEnd w:id="457"/>
    </w:p>
    <w:p w14:paraId="47E09FAF" w14:textId="77777777" w:rsidR="00FA63A6" w:rsidRDefault="008B7495">
      <w:pPr>
        <w:pStyle w:val="FirstParagraph"/>
        <w:ind w:firstLine="560"/>
      </w:pPr>
      <w:r>
        <w:rPr>
          <w:rFonts w:hint="eastAsia"/>
        </w:rPr>
        <w:t>由表</w:t>
      </w:r>
      <w:r>
        <w:rPr>
          <w:rFonts w:hint="eastAsia"/>
        </w:rPr>
        <w:t>18-1</w:t>
      </w:r>
      <w:r>
        <w:rPr>
          <w:rFonts w:hint="eastAsia"/>
        </w:rPr>
        <w:t>可知，烧结厂二烧</w:t>
      </w:r>
      <w:r>
        <w:rPr>
          <w:rFonts w:hint="eastAsia"/>
        </w:rPr>
        <w:t>2</w:t>
      </w:r>
      <w:r>
        <w:rPr>
          <w:rFonts w:hint="eastAsia"/>
        </w:rPr>
        <w:t>号翻车机环超低排放改造项目建成后，年能源消耗量为</w:t>
      </w:r>
      <w:r>
        <w:rPr>
          <w:rFonts w:hint="eastAsia"/>
        </w:rPr>
        <w:t>272729kgce</w:t>
      </w:r>
      <w:r>
        <w:rPr>
          <w:rFonts w:hint="eastAsia"/>
        </w:rPr>
        <w:t>。</w:t>
      </w:r>
    </w:p>
    <w:p w14:paraId="0F5ACDFD" w14:textId="77777777" w:rsidR="00FA63A6" w:rsidRDefault="008B7495">
      <w:pPr>
        <w:pStyle w:val="1"/>
        <w:spacing w:before="120" w:after="120"/>
      </w:pPr>
      <w:bookmarkStart w:id="459" w:name="_Toc212036196"/>
      <w:bookmarkStart w:id="460" w:name="投资估算"/>
      <w:bookmarkEnd w:id="458"/>
      <w:bookmarkEnd w:id="454"/>
      <w:bookmarkEnd w:id="446"/>
      <w:r>
        <w:t xml:space="preserve">19 </w:t>
      </w:r>
      <w:r>
        <w:rPr>
          <w:rFonts w:hint="eastAsia"/>
        </w:rPr>
        <w:t>投资估算</w:t>
      </w:r>
      <w:bookmarkEnd w:id="459"/>
    </w:p>
    <w:p w14:paraId="299D10C5" w14:textId="77777777" w:rsidR="00FA63A6" w:rsidRDefault="008B7495">
      <w:pPr>
        <w:pStyle w:val="2"/>
      </w:pPr>
      <w:bookmarkStart w:id="461" w:name="_Toc212036197"/>
      <w:bookmarkStart w:id="462" w:name="工程内容"/>
      <w:r>
        <w:t xml:space="preserve">19.1 </w:t>
      </w:r>
      <w:r>
        <w:rPr>
          <w:rFonts w:hint="eastAsia"/>
        </w:rPr>
        <w:t>工程内容</w:t>
      </w:r>
      <w:bookmarkEnd w:id="461"/>
    </w:p>
    <w:p w14:paraId="09990F57" w14:textId="77777777" w:rsidR="00FA63A6" w:rsidRDefault="008B7495">
      <w:pPr>
        <w:pStyle w:val="FirstParagraph"/>
        <w:ind w:firstLine="560"/>
      </w:pPr>
      <w:r>
        <w:rPr>
          <w:rFonts w:hint="eastAsia"/>
        </w:rPr>
        <w:t>烧结厂二烧新建</w:t>
      </w:r>
      <w:r>
        <w:rPr>
          <w:rFonts w:hint="eastAsia"/>
        </w:rPr>
        <w:t>2</w:t>
      </w:r>
      <w:r>
        <w:rPr>
          <w:rFonts w:hint="eastAsia"/>
        </w:rPr>
        <w:t>号翻车机除尘设施可研设计投资估算。</w:t>
      </w:r>
    </w:p>
    <w:p w14:paraId="4FEE31CE" w14:textId="77777777" w:rsidR="00FA63A6" w:rsidRDefault="008B7495">
      <w:pPr>
        <w:pStyle w:val="2"/>
      </w:pPr>
      <w:bookmarkStart w:id="463" w:name="_Toc212036198"/>
      <w:bookmarkStart w:id="464" w:name="投资组成"/>
      <w:bookmarkEnd w:id="462"/>
      <w:r>
        <w:t xml:space="preserve">19.2 </w:t>
      </w:r>
      <w:r>
        <w:rPr>
          <w:rFonts w:hint="eastAsia"/>
        </w:rPr>
        <w:t>投资组成</w:t>
      </w:r>
      <w:bookmarkEnd w:id="463"/>
    </w:p>
    <w:p w14:paraId="7FF98453" w14:textId="77777777" w:rsidR="00FA63A6" w:rsidRDefault="008B7495">
      <w:pPr>
        <w:pStyle w:val="FirstParagraph"/>
        <w:ind w:firstLine="560"/>
      </w:pPr>
      <w:r>
        <w:rPr>
          <w:rFonts w:hint="eastAsia"/>
        </w:rPr>
        <w:t>本投资估算根据以上工程内容编制，工程造价：含税价</w:t>
      </w:r>
      <w:r>
        <w:rPr>
          <w:rFonts w:hint="eastAsia"/>
        </w:rPr>
        <w:t>3646.57</w:t>
      </w:r>
      <w:r>
        <w:rPr>
          <w:rFonts w:hint="eastAsia"/>
        </w:rPr>
        <w:t>万元</w:t>
      </w:r>
      <w:r>
        <w:rPr>
          <w:rFonts w:hint="eastAsia"/>
        </w:rPr>
        <w:t>,</w:t>
      </w:r>
      <w:r>
        <w:rPr>
          <w:rFonts w:hint="eastAsia"/>
        </w:rPr>
        <w:t>不含税价</w:t>
      </w:r>
      <w:r>
        <w:rPr>
          <w:rFonts w:hint="eastAsia"/>
        </w:rPr>
        <w:t>3333.53</w:t>
      </w:r>
      <w:r>
        <w:rPr>
          <w:rFonts w:hint="eastAsia"/>
        </w:rPr>
        <w:t>万元。</w:t>
      </w:r>
    </w:p>
    <w:p w14:paraId="225651D9" w14:textId="77777777" w:rsidR="00FA63A6" w:rsidRDefault="008B7495">
      <w:pPr>
        <w:pStyle w:val="3"/>
      </w:pPr>
      <w:bookmarkStart w:id="465" w:name="_Toc212036199"/>
      <w:bookmarkStart w:id="466" w:name="工程投资按费用划分"/>
      <w:r>
        <w:t xml:space="preserve">19.2.1 </w:t>
      </w:r>
      <w:r>
        <w:rPr>
          <w:rFonts w:hint="eastAsia"/>
        </w:rPr>
        <w:t>工程投资按费用划分</w:t>
      </w:r>
      <w:bookmarkEnd w:id="465"/>
    </w:p>
    <w:p w14:paraId="648EC8AC" w14:textId="77777777" w:rsidR="00FA63A6" w:rsidRDefault="008B7495">
      <w:pPr>
        <w:pStyle w:val="FirstParagraph"/>
        <w:ind w:firstLine="560"/>
      </w:pPr>
      <w:r>
        <w:rPr>
          <w:rFonts w:hint="eastAsia"/>
        </w:rPr>
        <w:t>工程投资按费用划分见表</w:t>
      </w:r>
      <w:r>
        <w:rPr>
          <w:rFonts w:hint="eastAsia"/>
        </w:rPr>
        <w:t>19-1</w:t>
      </w:r>
      <w:r>
        <w:rPr>
          <w:rFonts w:hint="eastAsia"/>
        </w:rPr>
        <w:t>。</w:t>
      </w:r>
    </w:p>
    <w:p w14:paraId="54B55C54" w14:textId="77777777" w:rsidR="00FA63A6" w:rsidRDefault="008B7495">
      <w:pPr>
        <w:pStyle w:val="a0"/>
        <w:ind w:firstLine="560"/>
      </w:pPr>
      <w:r>
        <w:rPr>
          <w:rFonts w:hint="eastAsia"/>
        </w:rPr>
        <w:t>表</w:t>
      </w:r>
      <w:r>
        <w:rPr>
          <w:rFonts w:hint="eastAsia"/>
        </w:rPr>
        <w:t>19-1</w:t>
      </w:r>
      <w:r>
        <w:t xml:space="preserve"> </w:t>
      </w:r>
      <w:r>
        <w:rPr>
          <w:rFonts w:hint="eastAsia"/>
        </w:rPr>
        <w:t>工程投资按费用划分表</w:t>
      </w:r>
    </w:p>
    <w:tbl>
      <w:tblPr>
        <w:tblW w:w="0" w:type="auto"/>
        <w:jc w:val="center"/>
        <w:tblLayout w:type="fixed"/>
        <w:tblLook w:val="0000" w:firstRow="0" w:lastRow="0" w:firstColumn="0" w:lastColumn="0" w:noHBand="0" w:noVBand="0"/>
      </w:tblPr>
      <w:tblGrid>
        <w:gridCol w:w="1610"/>
        <w:gridCol w:w="2010"/>
        <w:gridCol w:w="2040"/>
        <w:gridCol w:w="1785"/>
        <w:gridCol w:w="1862"/>
      </w:tblGrid>
      <w:tr w:rsidR="00FA63A6" w14:paraId="1E0E5EFC" w14:textId="77777777">
        <w:trPr>
          <w:trHeight w:val="299"/>
          <w:jc w:val="center"/>
        </w:trPr>
        <w:tc>
          <w:tcPr>
            <w:tcW w:w="1610" w:type="dxa"/>
            <w:vMerge w:val="restart"/>
            <w:tcBorders>
              <w:top w:val="single" w:sz="4" w:space="0" w:color="auto"/>
              <w:left w:val="single" w:sz="4" w:space="0" w:color="auto"/>
              <w:right w:val="single" w:sz="4" w:space="0" w:color="auto"/>
            </w:tcBorders>
            <w:vAlign w:val="center"/>
          </w:tcPr>
          <w:p w14:paraId="4CA3E74B"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费用名称</w:t>
            </w:r>
          </w:p>
        </w:tc>
        <w:tc>
          <w:tcPr>
            <w:tcW w:w="4050" w:type="dxa"/>
            <w:gridSpan w:val="2"/>
            <w:tcBorders>
              <w:top w:val="single" w:sz="4" w:space="0" w:color="auto"/>
              <w:left w:val="nil"/>
              <w:bottom w:val="single" w:sz="4" w:space="0" w:color="auto"/>
              <w:right w:val="single" w:sz="4" w:space="0" w:color="auto"/>
            </w:tcBorders>
            <w:vAlign w:val="center"/>
          </w:tcPr>
          <w:p w14:paraId="46ED0DD9"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含税投资（万元）</w:t>
            </w:r>
          </w:p>
        </w:tc>
        <w:tc>
          <w:tcPr>
            <w:tcW w:w="3647" w:type="dxa"/>
            <w:gridSpan w:val="2"/>
            <w:tcBorders>
              <w:top w:val="single" w:sz="4" w:space="0" w:color="auto"/>
              <w:left w:val="single" w:sz="4" w:space="0" w:color="auto"/>
              <w:bottom w:val="single" w:sz="4" w:space="0" w:color="auto"/>
              <w:right w:val="single" w:sz="4" w:space="0" w:color="auto"/>
            </w:tcBorders>
            <w:vAlign w:val="center"/>
          </w:tcPr>
          <w:p w14:paraId="0F39235D"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不含税投资（万元）</w:t>
            </w:r>
          </w:p>
        </w:tc>
      </w:tr>
      <w:tr w:rsidR="00FA63A6" w14:paraId="57805242" w14:textId="77777777">
        <w:trPr>
          <w:trHeight w:val="299"/>
          <w:jc w:val="center"/>
        </w:trPr>
        <w:tc>
          <w:tcPr>
            <w:tcW w:w="1610" w:type="dxa"/>
            <w:vMerge/>
            <w:tcBorders>
              <w:left w:val="single" w:sz="4" w:space="0" w:color="auto"/>
              <w:bottom w:val="single" w:sz="4" w:space="0" w:color="auto"/>
              <w:right w:val="single" w:sz="4" w:space="0" w:color="auto"/>
            </w:tcBorders>
            <w:vAlign w:val="center"/>
          </w:tcPr>
          <w:p w14:paraId="285EA5DE" w14:textId="77777777" w:rsidR="00FA63A6" w:rsidRDefault="00FA63A6">
            <w:pPr>
              <w:spacing w:line="240" w:lineRule="exact"/>
              <w:jc w:val="center"/>
              <w:rPr>
                <w:rFonts w:ascii="宋体" w:hAnsi="宋体" w:cs="宋体"/>
                <w:color w:val="000000"/>
                <w:szCs w:val="21"/>
              </w:rPr>
            </w:pPr>
          </w:p>
        </w:tc>
        <w:tc>
          <w:tcPr>
            <w:tcW w:w="2010" w:type="dxa"/>
            <w:tcBorders>
              <w:top w:val="nil"/>
              <w:left w:val="nil"/>
              <w:bottom w:val="single" w:sz="4" w:space="0" w:color="auto"/>
              <w:right w:val="single" w:sz="4" w:space="0" w:color="auto"/>
            </w:tcBorders>
            <w:vAlign w:val="center"/>
          </w:tcPr>
          <w:p w14:paraId="520DF197"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工程投资（万元）</w:t>
            </w:r>
          </w:p>
        </w:tc>
        <w:tc>
          <w:tcPr>
            <w:tcW w:w="2040" w:type="dxa"/>
            <w:tcBorders>
              <w:top w:val="nil"/>
              <w:left w:val="nil"/>
              <w:bottom w:val="single" w:sz="4" w:space="0" w:color="auto"/>
              <w:right w:val="single" w:sz="4" w:space="0" w:color="auto"/>
            </w:tcBorders>
            <w:vAlign w:val="center"/>
          </w:tcPr>
          <w:p w14:paraId="7BFA13AE"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占工程总投资（%）</w:t>
            </w:r>
          </w:p>
        </w:tc>
        <w:tc>
          <w:tcPr>
            <w:tcW w:w="1785" w:type="dxa"/>
            <w:tcBorders>
              <w:top w:val="nil"/>
              <w:left w:val="single" w:sz="4" w:space="0" w:color="auto"/>
              <w:bottom w:val="single" w:sz="4" w:space="0" w:color="auto"/>
              <w:right w:val="single" w:sz="4" w:space="0" w:color="auto"/>
            </w:tcBorders>
            <w:vAlign w:val="center"/>
          </w:tcPr>
          <w:p w14:paraId="43D1F4A5"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工程投资（万元）</w:t>
            </w:r>
          </w:p>
        </w:tc>
        <w:tc>
          <w:tcPr>
            <w:tcW w:w="1862" w:type="dxa"/>
            <w:tcBorders>
              <w:top w:val="nil"/>
              <w:left w:val="single" w:sz="4" w:space="0" w:color="auto"/>
              <w:bottom w:val="single" w:sz="4" w:space="0" w:color="auto"/>
              <w:right w:val="single" w:sz="4" w:space="0" w:color="auto"/>
            </w:tcBorders>
            <w:vAlign w:val="center"/>
          </w:tcPr>
          <w:p w14:paraId="68A33049"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占工程总投资（%）</w:t>
            </w:r>
          </w:p>
        </w:tc>
      </w:tr>
      <w:tr w:rsidR="00FA63A6" w14:paraId="55B15664"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70E0A3D6"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建筑工程费</w:t>
            </w:r>
          </w:p>
        </w:tc>
        <w:tc>
          <w:tcPr>
            <w:tcW w:w="2010" w:type="dxa"/>
            <w:tcBorders>
              <w:top w:val="nil"/>
              <w:left w:val="nil"/>
              <w:bottom w:val="single" w:sz="4" w:space="0" w:color="auto"/>
              <w:right w:val="single" w:sz="4" w:space="0" w:color="auto"/>
            </w:tcBorders>
            <w:vAlign w:val="bottom"/>
          </w:tcPr>
          <w:p w14:paraId="74FA3E3A"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1276.76</w:t>
            </w:r>
          </w:p>
        </w:tc>
        <w:tc>
          <w:tcPr>
            <w:tcW w:w="2040" w:type="dxa"/>
            <w:tcBorders>
              <w:top w:val="nil"/>
              <w:left w:val="nil"/>
              <w:bottom w:val="single" w:sz="4" w:space="0" w:color="auto"/>
              <w:right w:val="single" w:sz="4" w:space="0" w:color="auto"/>
            </w:tcBorders>
            <w:vAlign w:val="bottom"/>
          </w:tcPr>
          <w:p w14:paraId="3F323014"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35.01 </w:t>
            </w:r>
          </w:p>
        </w:tc>
        <w:tc>
          <w:tcPr>
            <w:tcW w:w="1785" w:type="dxa"/>
            <w:tcBorders>
              <w:top w:val="nil"/>
              <w:left w:val="single" w:sz="4" w:space="0" w:color="auto"/>
              <w:bottom w:val="single" w:sz="4" w:space="0" w:color="auto"/>
              <w:right w:val="single" w:sz="4" w:space="0" w:color="auto"/>
            </w:tcBorders>
            <w:vAlign w:val="bottom"/>
          </w:tcPr>
          <w:p w14:paraId="036B5699"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1171.33 </w:t>
            </w:r>
          </w:p>
        </w:tc>
        <w:tc>
          <w:tcPr>
            <w:tcW w:w="1862" w:type="dxa"/>
            <w:tcBorders>
              <w:top w:val="nil"/>
              <w:left w:val="single" w:sz="4" w:space="0" w:color="auto"/>
              <w:bottom w:val="single" w:sz="4" w:space="0" w:color="auto"/>
              <w:right w:val="single" w:sz="4" w:space="0" w:color="auto"/>
            </w:tcBorders>
            <w:vAlign w:val="bottom"/>
          </w:tcPr>
          <w:p w14:paraId="47E5CB34"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35.14 </w:t>
            </w:r>
          </w:p>
        </w:tc>
      </w:tr>
      <w:tr w:rsidR="00FA63A6" w14:paraId="4773EDCC"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0F4C25A1"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设备费</w:t>
            </w:r>
          </w:p>
        </w:tc>
        <w:tc>
          <w:tcPr>
            <w:tcW w:w="2010" w:type="dxa"/>
            <w:tcBorders>
              <w:top w:val="nil"/>
              <w:left w:val="nil"/>
              <w:bottom w:val="single" w:sz="4" w:space="0" w:color="auto"/>
              <w:right w:val="single" w:sz="4" w:space="0" w:color="auto"/>
            </w:tcBorders>
            <w:vAlign w:val="bottom"/>
          </w:tcPr>
          <w:p w14:paraId="774C4928"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658.62</w:t>
            </w:r>
          </w:p>
        </w:tc>
        <w:tc>
          <w:tcPr>
            <w:tcW w:w="2040" w:type="dxa"/>
            <w:tcBorders>
              <w:top w:val="nil"/>
              <w:left w:val="nil"/>
              <w:bottom w:val="single" w:sz="4" w:space="0" w:color="auto"/>
              <w:right w:val="single" w:sz="4" w:space="0" w:color="auto"/>
            </w:tcBorders>
            <w:vAlign w:val="bottom"/>
          </w:tcPr>
          <w:p w14:paraId="449F8229"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18.06 </w:t>
            </w:r>
          </w:p>
        </w:tc>
        <w:tc>
          <w:tcPr>
            <w:tcW w:w="1785" w:type="dxa"/>
            <w:tcBorders>
              <w:top w:val="nil"/>
              <w:left w:val="single" w:sz="4" w:space="0" w:color="auto"/>
              <w:bottom w:val="single" w:sz="4" w:space="0" w:color="auto"/>
              <w:right w:val="single" w:sz="4" w:space="0" w:color="auto"/>
            </w:tcBorders>
            <w:vAlign w:val="bottom"/>
          </w:tcPr>
          <w:p w14:paraId="365137D6"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582.85 </w:t>
            </w:r>
          </w:p>
        </w:tc>
        <w:tc>
          <w:tcPr>
            <w:tcW w:w="1862" w:type="dxa"/>
            <w:tcBorders>
              <w:top w:val="nil"/>
              <w:left w:val="single" w:sz="4" w:space="0" w:color="auto"/>
              <w:bottom w:val="single" w:sz="4" w:space="0" w:color="auto"/>
              <w:right w:val="single" w:sz="4" w:space="0" w:color="auto"/>
            </w:tcBorders>
            <w:vAlign w:val="bottom"/>
          </w:tcPr>
          <w:p w14:paraId="64D7D785"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17.48 </w:t>
            </w:r>
          </w:p>
        </w:tc>
      </w:tr>
      <w:tr w:rsidR="00FA63A6" w14:paraId="548C2104"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457674D7"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安装工程费</w:t>
            </w:r>
          </w:p>
        </w:tc>
        <w:tc>
          <w:tcPr>
            <w:tcW w:w="2010" w:type="dxa"/>
            <w:tcBorders>
              <w:top w:val="nil"/>
              <w:left w:val="nil"/>
              <w:bottom w:val="single" w:sz="4" w:space="0" w:color="auto"/>
              <w:right w:val="single" w:sz="4" w:space="0" w:color="auto"/>
            </w:tcBorders>
            <w:vAlign w:val="bottom"/>
          </w:tcPr>
          <w:p w14:paraId="6C6D2BC0"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1262.17</w:t>
            </w:r>
          </w:p>
        </w:tc>
        <w:tc>
          <w:tcPr>
            <w:tcW w:w="2040" w:type="dxa"/>
            <w:tcBorders>
              <w:top w:val="nil"/>
              <w:left w:val="nil"/>
              <w:bottom w:val="single" w:sz="4" w:space="0" w:color="auto"/>
              <w:right w:val="single" w:sz="4" w:space="0" w:color="auto"/>
            </w:tcBorders>
            <w:vAlign w:val="bottom"/>
          </w:tcPr>
          <w:p w14:paraId="3334682D"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34.61 </w:t>
            </w:r>
          </w:p>
        </w:tc>
        <w:tc>
          <w:tcPr>
            <w:tcW w:w="1785" w:type="dxa"/>
            <w:tcBorders>
              <w:top w:val="nil"/>
              <w:left w:val="single" w:sz="4" w:space="0" w:color="auto"/>
              <w:bottom w:val="single" w:sz="4" w:space="0" w:color="auto"/>
              <w:right w:val="single" w:sz="4" w:space="0" w:color="auto"/>
            </w:tcBorders>
            <w:vAlign w:val="bottom"/>
          </w:tcPr>
          <w:p w14:paraId="7C8D50E6"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1157.96 </w:t>
            </w:r>
          </w:p>
        </w:tc>
        <w:tc>
          <w:tcPr>
            <w:tcW w:w="1862" w:type="dxa"/>
            <w:tcBorders>
              <w:top w:val="nil"/>
              <w:left w:val="single" w:sz="4" w:space="0" w:color="auto"/>
              <w:bottom w:val="single" w:sz="4" w:space="0" w:color="auto"/>
              <w:right w:val="single" w:sz="4" w:space="0" w:color="auto"/>
            </w:tcBorders>
            <w:vAlign w:val="bottom"/>
          </w:tcPr>
          <w:p w14:paraId="54657D7E"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34.74 </w:t>
            </w:r>
          </w:p>
        </w:tc>
      </w:tr>
      <w:tr w:rsidR="00FA63A6" w14:paraId="58EF242A"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1EDB72EB"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其他费</w:t>
            </w:r>
          </w:p>
        </w:tc>
        <w:tc>
          <w:tcPr>
            <w:tcW w:w="2010" w:type="dxa"/>
            <w:tcBorders>
              <w:top w:val="nil"/>
              <w:left w:val="nil"/>
              <w:bottom w:val="single" w:sz="4" w:space="0" w:color="auto"/>
              <w:right w:val="single" w:sz="4" w:space="0" w:color="auto"/>
            </w:tcBorders>
            <w:vAlign w:val="bottom"/>
          </w:tcPr>
          <w:p w14:paraId="63D45A64"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377.42 </w:t>
            </w:r>
          </w:p>
        </w:tc>
        <w:tc>
          <w:tcPr>
            <w:tcW w:w="2040" w:type="dxa"/>
            <w:tcBorders>
              <w:top w:val="nil"/>
              <w:left w:val="nil"/>
              <w:bottom w:val="single" w:sz="4" w:space="0" w:color="auto"/>
              <w:right w:val="single" w:sz="4" w:space="0" w:color="auto"/>
            </w:tcBorders>
            <w:vAlign w:val="bottom"/>
          </w:tcPr>
          <w:p w14:paraId="649C90EF"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10.35 </w:t>
            </w:r>
          </w:p>
        </w:tc>
        <w:tc>
          <w:tcPr>
            <w:tcW w:w="1785" w:type="dxa"/>
            <w:tcBorders>
              <w:top w:val="nil"/>
              <w:left w:val="single" w:sz="4" w:space="0" w:color="auto"/>
              <w:bottom w:val="single" w:sz="4" w:space="0" w:color="auto"/>
              <w:right w:val="single" w:sz="4" w:space="0" w:color="auto"/>
            </w:tcBorders>
            <w:vAlign w:val="bottom"/>
          </w:tcPr>
          <w:p w14:paraId="6570FC29"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356.03 </w:t>
            </w:r>
          </w:p>
        </w:tc>
        <w:tc>
          <w:tcPr>
            <w:tcW w:w="1862" w:type="dxa"/>
            <w:tcBorders>
              <w:top w:val="nil"/>
              <w:left w:val="single" w:sz="4" w:space="0" w:color="auto"/>
              <w:bottom w:val="single" w:sz="4" w:space="0" w:color="auto"/>
              <w:right w:val="single" w:sz="4" w:space="0" w:color="auto"/>
            </w:tcBorders>
            <w:vAlign w:val="bottom"/>
          </w:tcPr>
          <w:p w14:paraId="3A869AD8"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10.68 </w:t>
            </w:r>
          </w:p>
        </w:tc>
      </w:tr>
      <w:tr w:rsidR="00FA63A6" w14:paraId="2FF6AD2B"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694B34F9"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不可预见费</w:t>
            </w:r>
          </w:p>
        </w:tc>
        <w:tc>
          <w:tcPr>
            <w:tcW w:w="2010" w:type="dxa"/>
            <w:tcBorders>
              <w:top w:val="nil"/>
              <w:left w:val="nil"/>
              <w:bottom w:val="single" w:sz="4" w:space="0" w:color="auto"/>
              <w:right w:val="single" w:sz="4" w:space="0" w:color="auto"/>
            </w:tcBorders>
            <w:vAlign w:val="bottom"/>
          </w:tcPr>
          <w:p w14:paraId="053C2CDF"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71.50 </w:t>
            </w:r>
          </w:p>
        </w:tc>
        <w:tc>
          <w:tcPr>
            <w:tcW w:w="2040" w:type="dxa"/>
            <w:tcBorders>
              <w:top w:val="nil"/>
              <w:left w:val="nil"/>
              <w:bottom w:val="single" w:sz="4" w:space="0" w:color="auto"/>
              <w:right w:val="single" w:sz="4" w:space="0" w:color="auto"/>
            </w:tcBorders>
            <w:vAlign w:val="bottom"/>
          </w:tcPr>
          <w:p w14:paraId="70921683"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1.96 </w:t>
            </w:r>
          </w:p>
        </w:tc>
        <w:tc>
          <w:tcPr>
            <w:tcW w:w="1785" w:type="dxa"/>
            <w:tcBorders>
              <w:top w:val="nil"/>
              <w:left w:val="single" w:sz="4" w:space="0" w:color="auto"/>
              <w:bottom w:val="single" w:sz="4" w:space="0" w:color="auto"/>
              <w:right w:val="single" w:sz="4" w:space="0" w:color="auto"/>
            </w:tcBorders>
            <w:vAlign w:val="bottom"/>
          </w:tcPr>
          <w:p w14:paraId="2F76A5F0"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65.36 </w:t>
            </w:r>
          </w:p>
        </w:tc>
        <w:tc>
          <w:tcPr>
            <w:tcW w:w="1862" w:type="dxa"/>
            <w:tcBorders>
              <w:top w:val="nil"/>
              <w:left w:val="single" w:sz="4" w:space="0" w:color="auto"/>
              <w:bottom w:val="single" w:sz="4" w:space="0" w:color="auto"/>
              <w:right w:val="single" w:sz="4" w:space="0" w:color="auto"/>
            </w:tcBorders>
            <w:vAlign w:val="bottom"/>
          </w:tcPr>
          <w:p w14:paraId="75C8B5E3"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1.96 </w:t>
            </w:r>
          </w:p>
        </w:tc>
      </w:tr>
      <w:tr w:rsidR="00FA63A6" w14:paraId="19DCD371"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255E0D16"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合  计</w:t>
            </w:r>
          </w:p>
        </w:tc>
        <w:tc>
          <w:tcPr>
            <w:tcW w:w="2010" w:type="dxa"/>
            <w:tcBorders>
              <w:top w:val="nil"/>
              <w:left w:val="nil"/>
              <w:bottom w:val="single" w:sz="4" w:space="0" w:color="auto"/>
              <w:right w:val="single" w:sz="4" w:space="0" w:color="auto"/>
            </w:tcBorders>
            <w:vAlign w:val="bottom"/>
          </w:tcPr>
          <w:p w14:paraId="2428BCE4"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3646.47 </w:t>
            </w:r>
          </w:p>
        </w:tc>
        <w:tc>
          <w:tcPr>
            <w:tcW w:w="2040" w:type="dxa"/>
            <w:tcBorders>
              <w:top w:val="nil"/>
              <w:left w:val="nil"/>
              <w:bottom w:val="single" w:sz="4" w:space="0" w:color="auto"/>
              <w:right w:val="single" w:sz="4" w:space="0" w:color="auto"/>
            </w:tcBorders>
            <w:vAlign w:val="bottom"/>
          </w:tcPr>
          <w:p w14:paraId="49E33DA3"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100.00 </w:t>
            </w:r>
          </w:p>
        </w:tc>
        <w:tc>
          <w:tcPr>
            <w:tcW w:w="1785" w:type="dxa"/>
            <w:tcBorders>
              <w:top w:val="nil"/>
              <w:left w:val="single" w:sz="4" w:space="0" w:color="auto"/>
              <w:bottom w:val="single" w:sz="4" w:space="0" w:color="auto"/>
              <w:right w:val="single" w:sz="4" w:space="0" w:color="auto"/>
            </w:tcBorders>
            <w:vAlign w:val="bottom"/>
          </w:tcPr>
          <w:p w14:paraId="2DC062A5"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3333.53 </w:t>
            </w:r>
          </w:p>
        </w:tc>
        <w:tc>
          <w:tcPr>
            <w:tcW w:w="1862" w:type="dxa"/>
            <w:tcBorders>
              <w:top w:val="nil"/>
              <w:left w:val="single" w:sz="4" w:space="0" w:color="auto"/>
              <w:bottom w:val="single" w:sz="4" w:space="0" w:color="auto"/>
              <w:right w:val="single" w:sz="4" w:space="0" w:color="auto"/>
            </w:tcBorders>
            <w:vAlign w:val="bottom"/>
          </w:tcPr>
          <w:p w14:paraId="489511E8" w14:textId="77777777" w:rsidR="00FA63A6" w:rsidRDefault="008B7495">
            <w:pPr>
              <w:jc w:val="right"/>
              <w:textAlignment w:val="bottom"/>
              <w:rPr>
                <w:rFonts w:ascii="宋体" w:hAnsi="宋体" w:cs="宋体"/>
                <w:color w:val="000000"/>
                <w:szCs w:val="21"/>
              </w:rPr>
            </w:pPr>
            <w:r>
              <w:rPr>
                <w:rFonts w:ascii="宋体" w:hAnsi="宋体" w:cs="宋体" w:hint="eastAsia"/>
                <w:color w:val="000000"/>
                <w:sz w:val="24"/>
                <w:lang w:bidi="ar"/>
              </w:rPr>
              <w:t xml:space="preserve">100.00 </w:t>
            </w:r>
          </w:p>
        </w:tc>
      </w:tr>
    </w:tbl>
    <w:p w14:paraId="47A84794" w14:textId="77777777" w:rsidR="00FA63A6" w:rsidRDefault="008B7495">
      <w:pPr>
        <w:pStyle w:val="3"/>
      </w:pPr>
      <w:bookmarkStart w:id="467" w:name="_Toc212036200"/>
      <w:bookmarkStart w:id="468" w:name="工程投资综合估算汇总表"/>
      <w:bookmarkEnd w:id="466"/>
      <w:r>
        <w:t xml:space="preserve">19.2.2 </w:t>
      </w:r>
      <w:r>
        <w:rPr>
          <w:rFonts w:hint="eastAsia"/>
        </w:rPr>
        <w:t>工程投资综合估算汇总表</w:t>
      </w:r>
      <w:bookmarkEnd w:id="467"/>
    </w:p>
    <w:p w14:paraId="1DCED514" w14:textId="77777777" w:rsidR="00FA63A6" w:rsidRDefault="008B7495">
      <w:pPr>
        <w:pStyle w:val="FirstParagraph"/>
        <w:ind w:firstLine="560"/>
      </w:pPr>
      <w:r>
        <w:rPr>
          <w:rFonts w:hint="eastAsia"/>
        </w:rPr>
        <w:t>工程投资综合估算汇总见表</w:t>
      </w:r>
      <w:r>
        <w:rPr>
          <w:rFonts w:hint="eastAsia"/>
        </w:rPr>
        <w:t>19-2</w:t>
      </w:r>
      <w:r>
        <w:rPr>
          <w:rFonts w:hint="eastAsia"/>
        </w:rPr>
        <w:t>。</w:t>
      </w:r>
    </w:p>
    <w:p w14:paraId="22D131B7" w14:textId="77777777" w:rsidR="00FA63A6" w:rsidRDefault="008B7495">
      <w:pPr>
        <w:pStyle w:val="2"/>
      </w:pPr>
      <w:bookmarkStart w:id="469" w:name="_Toc212036201"/>
      <w:bookmarkStart w:id="470" w:name="编制依据"/>
      <w:bookmarkEnd w:id="468"/>
      <w:bookmarkEnd w:id="464"/>
      <w:r>
        <w:t xml:space="preserve">19.3 </w:t>
      </w:r>
      <w:r>
        <w:rPr>
          <w:rFonts w:hint="eastAsia"/>
        </w:rPr>
        <w:t>编制依据</w:t>
      </w:r>
      <w:bookmarkEnd w:id="469"/>
    </w:p>
    <w:p w14:paraId="4E6CFDF7" w14:textId="77777777" w:rsidR="00FA63A6" w:rsidRDefault="008B7495">
      <w:pPr>
        <w:pStyle w:val="FirstParagraph"/>
        <w:ind w:firstLine="560"/>
      </w:pPr>
      <w:r>
        <w:rPr>
          <w:rFonts w:hint="eastAsia"/>
        </w:rPr>
        <w:t>（</w:t>
      </w:r>
      <w:r>
        <w:rPr>
          <w:rFonts w:hint="eastAsia"/>
        </w:rPr>
        <w:t>1</w:t>
      </w:r>
      <w:r>
        <w:rPr>
          <w:rFonts w:hint="eastAsia"/>
        </w:rPr>
        <w:t>）依据</w:t>
      </w:r>
      <w:r>
        <w:t xml:space="preserve"> </w:t>
      </w:r>
      <w:r>
        <w:rPr>
          <w:rFonts w:hint="eastAsia"/>
        </w:rPr>
        <w:t>“烧结厂二烧新建</w:t>
      </w:r>
      <w:r>
        <w:rPr>
          <w:rFonts w:hint="eastAsia"/>
        </w:rPr>
        <w:t>2</w:t>
      </w:r>
      <w:r>
        <w:rPr>
          <w:rFonts w:hint="eastAsia"/>
        </w:rPr>
        <w:t>号翻车机除尘设施”可研设计委托任务书编制；</w:t>
      </w:r>
    </w:p>
    <w:p w14:paraId="4657C752" w14:textId="77777777" w:rsidR="00FA63A6" w:rsidRDefault="008B7495">
      <w:pPr>
        <w:pStyle w:val="a0"/>
        <w:ind w:firstLine="560"/>
      </w:pPr>
      <w:r>
        <w:rPr>
          <w:rFonts w:hint="eastAsia"/>
        </w:rPr>
        <w:t>（</w:t>
      </w:r>
      <w:r>
        <w:rPr>
          <w:rFonts w:hint="eastAsia"/>
        </w:rPr>
        <w:t>2</w:t>
      </w:r>
      <w:r>
        <w:rPr>
          <w:rFonts w:hint="eastAsia"/>
        </w:rPr>
        <w:t>）建筑安装工程按当前、当地市场情况估算；</w:t>
      </w:r>
    </w:p>
    <w:p w14:paraId="30865F6B" w14:textId="77777777" w:rsidR="00FA63A6" w:rsidRDefault="008B7495">
      <w:pPr>
        <w:pStyle w:val="a0"/>
        <w:ind w:firstLine="560"/>
      </w:pPr>
      <w:r>
        <w:rPr>
          <w:rFonts w:hint="eastAsia"/>
        </w:rPr>
        <w:t>（</w:t>
      </w:r>
      <w:r>
        <w:rPr>
          <w:rFonts w:hint="eastAsia"/>
        </w:rPr>
        <w:t>3</w:t>
      </w:r>
      <w:r>
        <w:rPr>
          <w:rFonts w:hint="eastAsia"/>
        </w:rPr>
        <w:t>）设备价格为询价或估价；</w:t>
      </w:r>
    </w:p>
    <w:p w14:paraId="2E07626A" w14:textId="77777777" w:rsidR="00FA63A6" w:rsidRDefault="008B7495">
      <w:pPr>
        <w:pStyle w:val="a0"/>
        <w:ind w:firstLine="560"/>
      </w:pPr>
      <w:r>
        <w:rPr>
          <w:rFonts w:hint="eastAsia"/>
        </w:rPr>
        <w:lastRenderedPageBreak/>
        <w:t>（</w:t>
      </w:r>
      <w:r>
        <w:rPr>
          <w:rFonts w:hint="eastAsia"/>
        </w:rPr>
        <w:t>4</w:t>
      </w:r>
      <w:r>
        <w:rPr>
          <w:rFonts w:hint="eastAsia"/>
        </w:rPr>
        <w:t>）工程建设其他费用执行“冶金工业建设可研设计概算编制办法”。</w:t>
      </w:r>
    </w:p>
    <w:p w14:paraId="6C574E7A" w14:textId="77777777" w:rsidR="00FA63A6" w:rsidRDefault="008B7495">
      <w:pPr>
        <w:pStyle w:val="a0"/>
        <w:ind w:firstLine="560"/>
      </w:pPr>
      <w:r>
        <w:rPr>
          <w:rFonts w:hint="eastAsia"/>
        </w:rPr>
        <w:t>表</w:t>
      </w:r>
      <w:r>
        <w:rPr>
          <w:rFonts w:hint="eastAsia"/>
        </w:rPr>
        <w:t>19-2</w:t>
      </w:r>
      <w:r>
        <w:t xml:space="preserve"> </w:t>
      </w:r>
      <w:r>
        <w:rPr>
          <w:rFonts w:hint="eastAsia"/>
        </w:rPr>
        <w:t>烧结厂二烧新建</w:t>
      </w:r>
      <w:r>
        <w:rPr>
          <w:rFonts w:hint="eastAsia"/>
        </w:rPr>
        <w:t>2</w:t>
      </w:r>
      <w:r>
        <w:rPr>
          <w:rFonts w:hint="eastAsia"/>
        </w:rPr>
        <w:t>号翻车机除尘设施可研设计综合估算汇总表</w:t>
      </w:r>
    </w:p>
    <w:tbl>
      <w:tblPr>
        <w:tblW w:w="13861" w:type="dxa"/>
        <w:tblInd w:w="17" w:type="dxa"/>
        <w:tblLayout w:type="fixed"/>
        <w:tblLook w:val="0000" w:firstRow="0" w:lastRow="0" w:firstColumn="0" w:lastColumn="0" w:noHBand="0" w:noVBand="0"/>
      </w:tblPr>
      <w:tblGrid>
        <w:gridCol w:w="718"/>
        <w:gridCol w:w="2177"/>
        <w:gridCol w:w="1305"/>
        <w:gridCol w:w="1035"/>
        <w:gridCol w:w="499"/>
        <w:gridCol w:w="581"/>
        <w:gridCol w:w="1005"/>
        <w:gridCol w:w="895"/>
        <w:gridCol w:w="215"/>
        <w:gridCol w:w="1198"/>
        <w:gridCol w:w="902"/>
        <w:gridCol w:w="1275"/>
        <w:gridCol w:w="950"/>
        <w:gridCol w:w="639"/>
        <w:gridCol w:w="151"/>
        <w:gridCol w:w="316"/>
      </w:tblGrid>
      <w:tr w:rsidR="00FA63A6" w14:paraId="2C686DFF" w14:textId="77777777">
        <w:trPr>
          <w:gridAfter w:val="1"/>
          <w:wAfter w:w="316" w:type="dxa"/>
          <w:trHeight w:val="360"/>
        </w:trPr>
        <w:tc>
          <w:tcPr>
            <w:tcW w:w="5734" w:type="dxa"/>
            <w:gridSpan w:val="5"/>
            <w:tcBorders>
              <w:top w:val="nil"/>
              <w:left w:val="nil"/>
              <w:bottom w:val="nil"/>
              <w:right w:val="nil"/>
            </w:tcBorders>
            <w:vAlign w:val="bottom"/>
          </w:tcPr>
          <w:p w14:paraId="6C6A9395" w14:textId="77777777" w:rsidR="00FA63A6" w:rsidRDefault="008B7495">
            <w:pPr>
              <w:spacing w:line="240" w:lineRule="exact"/>
              <w:rPr>
                <w:rFonts w:ascii="宋体" w:hAnsi="宋体" w:cs="宋体"/>
                <w:color w:val="000000"/>
                <w:szCs w:val="21"/>
              </w:rPr>
            </w:pPr>
            <w:r>
              <w:rPr>
                <w:rFonts w:ascii="宋体" w:hAnsi="宋体" w:cs="宋体" w:hint="eastAsia"/>
                <w:color w:val="000000"/>
                <w:szCs w:val="21"/>
              </w:rPr>
              <w:t xml:space="preserve"> 综合估算价值 含税价3646.57万元,不含税价3333.53万元</w:t>
            </w:r>
          </w:p>
        </w:tc>
        <w:tc>
          <w:tcPr>
            <w:tcW w:w="7811" w:type="dxa"/>
            <w:gridSpan w:val="10"/>
            <w:tcBorders>
              <w:top w:val="nil"/>
              <w:left w:val="nil"/>
              <w:bottom w:val="nil"/>
              <w:right w:val="nil"/>
            </w:tcBorders>
            <w:vAlign w:val="bottom"/>
          </w:tcPr>
          <w:p w14:paraId="4FAC9F4F"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 xml:space="preserve"> 室主任 ：孙永梅   组长 ：罗勃  审核人：巴慧    编制人 ：庞晓辉</w:t>
            </w:r>
          </w:p>
        </w:tc>
      </w:tr>
      <w:tr w:rsidR="00FA63A6" w14:paraId="5324ECAF" w14:textId="77777777">
        <w:trPr>
          <w:gridAfter w:val="2"/>
          <w:wAfter w:w="467" w:type="dxa"/>
          <w:trHeight w:val="435"/>
        </w:trPr>
        <w:tc>
          <w:tcPr>
            <w:tcW w:w="718" w:type="dxa"/>
            <w:vMerge w:val="restart"/>
            <w:tcBorders>
              <w:top w:val="single" w:sz="4" w:space="0" w:color="auto"/>
              <w:left w:val="single" w:sz="4" w:space="0" w:color="auto"/>
              <w:bottom w:val="single" w:sz="4" w:space="0" w:color="000000"/>
              <w:right w:val="single" w:sz="4" w:space="0" w:color="auto"/>
            </w:tcBorders>
            <w:noWrap/>
            <w:vAlign w:val="center"/>
          </w:tcPr>
          <w:p w14:paraId="3D509060"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序号</w:t>
            </w:r>
          </w:p>
        </w:tc>
        <w:tc>
          <w:tcPr>
            <w:tcW w:w="2177" w:type="dxa"/>
            <w:vMerge w:val="restart"/>
            <w:tcBorders>
              <w:top w:val="single" w:sz="4" w:space="0" w:color="auto"/>
              <w:left w:val="single" w:sz="4" w:space="0" w:color="auto"/>
              <w:bottom w:val="single" w:sz="4" w:space="0" w:color="000000"/>
              <w:right w:val="single" w:sz="4" w:space="0" w:color="auto"/>
            </w:tcBorders>
            <w:noWrap/>
            <w:vAlign w:val="center"/>
          </w:tcPr>
          <w:p w14:paraId="56BF8A51"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工程和费用名称</w:t>
            </w:r>
          </w:p>
        </w:tc>
        <w:tc>
          <w:tcPr>
            <w:tcW w:w="5320" w:type="dxa"/>
            <w:gridSpan w:val="6"/>
            <w:tcBorders>
              <w:top w:val="single" w:sz="4" w:space="0" w:color="auto"/>
              <w:left w:val="nil"/>
              <w:bottom w:val="single" w:sz="4" w:space="0" w:color="auto"/>
              <w:right w:val="single" w:sz="4" w:space="0" w:color="000000"/>
            </w:tcBorders>
            <w:noWrap/>
            <w:vAlign w:val="center"/>
          </w:tcPr>
          <w:p w14:paraId="0D2A1E4B"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 xml:space="preserve">      含  税  投  资（万元）</w:t>
            </w:r>
          </w:p>
        </w:tc>
        <w:tc>
          <w:tcPr>
            <w:tcW w:w="5179" w:type="dxa"/>
            <w:gridSpan w:val="6"/>
            <w:tcBorders>
              <w:top w:val="single" w:sz="4" w:space="0" w:color="auto"/>
              <w:left w:val="nil"/>
              <w:bottom w:val="single" w:sz="4" w:space="0" w:color="auto"/>
              <w:right w:val="single" w:sz="4" w:space="0" w:color="000000"/>
            </w:tcBorders>
            <w:noWrap/>
            <w:vAlign w:val="center"/>
          </w:tcPr>
          <w:p w14:paraId="23D8E70F"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 xml:space="preserve"> 不  含  税  投  资（万元）</w:t>
            </w:r>
          </w:p>
        </w:tc>
      </w:tr>
      <w:tr w:rsidR="00FA63A6" w14:paraId="59A5C3CB" w14:textId="77777777">
        <w:trPr>
          <w:trHeight w:val="585"/>
        </w:trPr>
        <w:tc>
          <w:tcPr>
            <w:tcW w:w="718" w:type="dxa"/>
            <w:vMerge/>
            <w:tcBorders>
              <w:top w:val="single" w:sz="4" w:space="0" w:color="auto"/>
              <w:left w:val="single" w:sz="4" w:space="0" w:color="auto"/>
              <w:bottom w:val="single" w:sz="4" w:space="0" w:color="000000"/>
              <w:right w:val="single" w:sz="4" w:space="0" w:color="auto"/>
            </w:tcBorders>
            <w:vAlign w:val="center"/>
          </w:tcPr>
          <w:p w14:paraId="4A98E54B" w14:textId="77777777" w:rsidR="00FA63A6" w:rsidRDefault="00FA63A6">
            <w:pPr>
              <w:spacing w:line="240" w:lineRule="exact"/>
              <w:jc w:val="center"/>
              <w:rPr>
                <w:rFonts w:ascii="宋体" w:hAnsi="宋体" w:cs="宋体"/>
                <w:color w:val="000000"/>
                <w:szCs w:val="21"/>
              </w:rPr>
            </w:pPr>
          </w:p>
        </w:tc>
        <w:tc>
          <w:tcPr>
            <w:tcW w:w="2177" w:type="dxa"/>
            <w:vMerge/>
            <w:tcBorders>
              <w:top w:val="single" w:sz="4" w:space="0" w:color="auto"/>
              <w:left w:val="single" w:sz="4" w:space="0" w:color="auto"/>
              <w:bottom w:val="single" w:sz="4" w:space="0" w:color="000000"/>
              <w:right w:val="single" w:sz="4" w:space="0" w:color="auto"/>
            </w:tcBorders>
            <w:vAlign w:val="center"/>
          </w:tcPr>
          <w:p w14:paraId="66A1416A" w14:textId="77777777" w:rsidR="00FA63A6" w:rsidRDefault="00FA63A6">
            <w:pPr>
              <w:spacing w:line="240" w:lineRule="exact"/>
              <w:jc w:val="center"/>
              <w:rPr>
                <w:rFonts w:ascii="宋体" w:hAnsi="宋体" w:cs="宋体"/>
                <w:color w:val="000000"/>
                <w:szCs w:val="21"/>
              </w:rPr>
            </w:pPr>
          </w:p>
        </w:tc>
        <w:tc>
          <w:tcPr>
            <w:tcW w:w="1305" w:type="dxa"/>
            <w:tcBorders>
              <w:top w:val="nil"/>
              <w:left w:val="nil"/>
              <w:bottom w:val="single" w:sz="4" w:space="0" w:color="auto"/>
              <w:right w:val="single" w:sz="4" w:space="0" w:color="auto"/>
            </w:tcBorders>
            <w:noWrap/>
            <w:vAlign w:val="center"/>
          </w:tcPr>
          <w:p w14:paraId="5357712C"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建筑工程费</w:t>
            </w:r>
          </w:p>
        </w:tc>
        <w:tc>
          <w:tcPr>
            <w:tcW w:w="1035" w:type="dxa"/>
            <w:tcBorders>
              <w:top w:val="nil"/>
              <w:left w:val="nil"/>
              <w:bottom w:val="single" w:sz="4" w:space="0" w:color="auto"/>
              <w:right w:val="single" w:sz="4" w:space="0" w:color="auto"/>
            </w:tcBorders>
            <w:noWrap/>
            <w:vAlign w:val="center"/>
          </w:tcPr>
          <w:p w14:paraId="5C9D93E0"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设备费</w:t>
            </w:r>
          </w:p>
        </w:tc>
        <w:tc>
          <w:tcPr>
            <w:tcW w:w="1080" w:type="dxa"/>
            <w:gridSpan w:val="2"/>
            <w:tcBorders>
              <w:top w:val="nil"/>
              <w:left w:val="nil"/>
              <w:bottom w:val="single" w:sz="4" w:space="0" w:color="auto"/>
              <w:right w:val="single" w:sz="4" w:space="0" w:color="auto"/>
            </w:tcBorders>
            <w:noWrap/>
            <w:vAlign w:val="center"/>
          </w:tcPr>
          <w:p w14:paraId="243EF1FC"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安装工程费</w:t>
            </w:r>
          </w:p>
        </w:tc>
        <w:tc>
          <w:tcPr>
            <w:tcW w:w="1005" w:type="dxa"/>
            <w:tcBorders>
              <w:top w:val="nil"/>
              <w:left w:val="nil"/>
              <w:bottom w:val="single" w:sz="4" w:space="0" w:color="auto"/>
              <w:right w:val="single" w:sz="4" w:space="0" w:color="auto"/>
            </w:tcBorders>
            <w:noWrap/>
            <w:vAlign w:val="center"/>
          </w:tcPr>
          <w:p w14:paraId="1DD622D2"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其他费用</w:t>
            </w:r>
          </w:p>
        </w:tc>
        <w:tc>
          <w:tcPr>
            <w:tcW w:w="1110" w:type="dxa"/>
            <w:gridSpan w:val="2"/>
            <w:tcBorders>
              <w:top w:val="nil"/>
              <w:left w:val="nil"/>
              <w:bottom w:val="single" w:sz="4" w:space="0" w:color="auto"/>
              <w:right w:val="single" w:sz="4" w:space="0" w:color="auto"/>
            </w:tcBorders>
            <w:noWrap/>
            <w:vAlign w:val="center"/>
          </w:tcPr>
          <w:p w14:paraId="3B0296B3"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总  值</w:t>
            </w:r>
          </w:p>
        </w:tc>
        <w:tc>
          <w:tcPr>
            <w:tcW w:w="1198" w:type="dxa"/>
            <w:tcBorders>
              <w:top w:val="nil"/>
              <w:left w:val="nil"/>
              <w:bottom w:val="single" w:sz="4" w:space="0" w:color="auto"/>
              <w:right w:val="single" w:sz="4" w:space="0" w:color="auto"/>
            </w:tcBorders>
            <w:noWrap/>
            <w:vAlign w:val="center"/>
          </w:tcPr>
          <w:p w14:paraId="6D5C24A5"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建筑工程费</w:t>
            </w:r>
          </w:p>
        </w:tc>
        <w:tc>
          <w:tcPr>
            <w:tcW w:w="902" w:type="dxa"/>
            <w:tcBorders>
              <w:top w:val="nil"/>
              <w:left w:val="single" w:sz="4" w:space="0" w:color="auto"/>
              <w:bottom w:val="single" w:sz="4" w:space="0" w:color="auto"/>
              <w:right w:val="single" w:sz="4" w:space="0" w:color="auto"/>
            </w:tcBorders>
            <w:noWrap/>
            <w:vAlign w:val="center"/>
          </w:tcPr>
          <w:p w14:paraId="02F6C30F"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设备费</w:t>
            </w:r>
          </w:p>
        </w:tc>
        <w:tc>
          <w:tcPr>
            <w:tcW w:w="1275" w:type="dxa"/>
            <w:tcBorders>
              <w:top w:val="nil"/>
              <w:left w:val="single" w:sz="4" w:space="0" w:color="auto"/>
              <w:bottom w:val="single" w:sz="4" w:space="0" w:color="auto"/>
              <w:right w:val="single" w:sz="4" w:space="0" w:color="auto"/>
            </w:tcBorders>
            <w:noWrap/>
            <w:vAlign w:val="center"/>
          </w:tcPr>
          <w:p w14:paraId="4FA5C654"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安装工程费</w:t>
            </w:r>
          </w:p>
        </w:tc>
        <w:tc>
          <w:tcPr>
            <w:tcW w:w="950" w:type="dxa"/>
            <w:tcBorders>
              <w:top w:val="nil"/>
              <w:left w:val="nil"/>
              <w:bottom w:val="single" w:sz="4" w:space="0" w:color="auto"/>
              <w:right w:val="single" w:sz="4" w:space="0" w:color="auto"/>
            </w:tcBorders>
            <w:noWrap/>
            <w:vAlign w:val="center"/>
          </w:tcPr>
          <w:p w14:paraId="25B660FB"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其他费用</w:t>
            </w:r>
          </w:p>
        </w:tc>
        <w:tc>
          <w:tcPr>
            <w:tcW w:w="1106" w:type="dxa"/>
            <w:gridSpan w:val="3"/>
            <w:tcBorders>
              <w:top w:val="nil"/>
              <w:left w:val="nil"/>
              <w:bottom w:val="single" w:sz="4" w:space="0" w:color="auto"/>
              <w:right w:val="single" w:sz="4" w:space="0" w:color="auto"/>
            </w:tcBorders>
            <w:noWrap/>
            <w:vAlign w:val="center"/>
          </w:tcPr>
          <w:p w14:paraId="60B34D35" w14:textId="77777777" w:rsidR="00FA63A6" w:rsidRDefault="008B7495">
            <w:pPr>
              <w:spacing w:line="240" w:lineRule="exact"/>
              <w:jc w:val="center"/>
              <w:rPr>
                <w:rFonts w:ascii="宋体" w:hAnsi="宋体" w:cs="宋体"/>
                <w:color w:val="000000"/>
                <w:szCs w:val="21"/>
              </w:rPr>
            </w:pPr>
            <w:r>
              <w:rPr>
                <w:rFonts w:ascii="宋体" w:hAnsi="宋体" w:cs="宋体" w:hint="eastAsia"/>
                <w:color w:val="000000"/>
                <w:szCs w:val="21"/>
              </w:rPr>
              <w:t>总  值</w:t>
            </w:r>
          </w:p>
        </w:tc>
      </w:tr>
      <w:tr w:rsidR="00FA63A6" w14:paraId="3E8AC2BA"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47551EE8"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1</w:t>
            </w:r>
          </w:p>
        </w:tc>
        <w:tc>
          <w:tcPr>
            <w:tcW w:w="2177" w:type="dxa"/>
            <w:tcBorders>
              <w:top w:val="nil"/>
              <w:left w:val="nil"/>
              <w:bottom w:val="single" w:sz="4" w:space="0" w:color="auto"/>
              <w:right w:val="single" w:sz="4" w:space="0" w:color="auto"/>
            </w:tcBorders>
            <w:noWrap/>
            <w:vAlign w:val="bottom"/>
          </w:tcPr>
          <w:p w14:paraId="278F9428"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工程费用    </w:t>
            </w:r>
          </w:p>
        </w:tc>
        <w:tc>
          <w:tcPr>
            <w:tcW w:w="1305" w:type="dxa"/>
            <w:tcBorders>
              <w:top w:val="nil"/>
              <w:left w:val="nil"/>
              <w:bottom w:val="single" w:sz="4" w:space="0" w:color="auto"/>
              <w:right w:val="single" w:sz="4" w:space="0" w:color="auto"/>
            </w:tcBorders>
            <w:noWrap/>
            <w:vAlign w:val="bottom"/>
          </w:tcPr>
          <w:p w14:paraId="4A338F42"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035" w:type="dxa"/>
            <w:tcBorders>
              <w:top w:val="nil"/>
              <w:left w:val="nil"/>
              <w:bottom w:val="single" w:sz="4" w:space="0" w:color="auto"/>
              <w:right w:val="single" w:sz="4" w:space="0" w:color="auto"/>
            </w:tcBorders>
            <w:noWrap/>
            <w:vAlign w:val="bottom"/>
          </w:tcPr>
          <w:p w14:paraId="370BB0D1"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080" w:type="dxa"/>
            <w:gridSpan w:val="2"/>
            <w:tcBorders>
              <w:top w:val="nil"/>
              <w:left w:val="nil"/>
              <w:bottom w:val="single" w:sz="4" w:space="0" w:color="auto"/>
              <w:right w:val="single" w:sz="4" w:space="0" w:color="auto"/>
            </w:tcBorders>
            <w:noWrap/>
            <w:vAlign w:val="bottom"/>
          </w:tcPr>
          <w:p w14:paraId="568B1399"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005" w:type="dxa"/>
            <w:tcBorders>
              <w:top w:val="nil"/>
              <w:left w:val="nil"/>
              <w:bottom w:val="single" w:sz="4" w:space="0" w:color="auto"/>
              <w:right w:val="single" w:sz="4" w:space="0" w:color="auto"/>
            </w:tcBorders>
            <w:noWrap/>
            <w:vAlign w:val="bottom"/>
          </w:tcPr>
          <w:p w14:paraId="307BADF9"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110" w:type="dxa"/>
            <w:gridSpan w:val="2"/>
            <w:tcBorders>
              <w:top w:val="nil"/>
              <w:left w:val="nil"/>
              <w:bottom w:val="single" w:sz="4" w:space="0" w:color="auto"/>
              <w:right w:val="single" w:sz="4" w:space="0" w:color="auto"/>
            </w:tcBorders>
            <w:noWrap/>
            <w:vAlign w:val="bottom"/>
          </w:tcPr>
          <w:p w14:paraId="13CDF7AF"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198" w:type="dxa"/>
            <w:tcBorders>
              <w:top w:val="nil"/>
              <w:left w:val="nil"/>
              <w:bottom w:val="single" w:sz="4" w:space="0" w:color="auto"/>
              <w:right w:val="single" w:sz="4" w:space="0" w:color="auto"/>
            </w:tcBorders>
            <w:noWrap/>
            <w:vAlign w:val="bottom"/>
          </w:tcPr>
          <w:p w14:paraId="5FA3C053"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902" w:type="dxa"/>
            <w:tcBorders>
              <w:top w:val="nil"/>
              <w:left w:val="single" w:sz="4" w:space="0" w:color="auto"/>
              <w:bottom w:val="single" w:sz="4" w:space="0" w:color="auto"/>
              <w:right w:val="single" w:sz="4" w:space="0" w:color="auto"/>
            </w:tcBorders>
            <w:noWrap/>
            <w:vAlign w:val="bottom"/>
          </w:tcPr>
          <w:p w14:paraId="2816227F" w14:textId="77777777" w:rsidR="00FA63A6" w:rsidRDefault="00FA63A6">
            <w:pPr>
              <w:spacing w:line="240" w:lineRule="exact"/>
              <w:jc w:val="cente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74361CA7" w14:textId="77777777" w:rsidR="00FA63A6" w:rsidRDefault="00FA63A6">
            <w:pPr>
              <w:spacing w:line="240" w:lineRule="exact"/>
              <w:jc w:val="cente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5AF62D8D"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106" w:type="dxa"/>
            <w:gridSpan w:val="3"/>
            <w:tcBorders>
              <w:top w:val="nil"/>
              <w:left w:val="nil"/>
              <w:bottom w:val="single" w:sz="4" w:space="0" w:color="auto"/>
              <w:right w:val="single" w:sz="4" w:space="0" w:color="auto"/>
            </w:tcBorders>
            <w:noWrap/>
            <w:vAlign w:val="bottom"/>
          </w:tcPr>
          <w:p w14:paraId="313E4FDE"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r>
      <w:tr w:rsidR="00FA63A6" w14:paraId="6D857571" w14:textId="77777777">
        <w:trPr>
          <w:trHeight w:val="90"/>
        </w:trPr>
        <w:tc>
          <w:tcPr>
            <w:tcW w:w="718" w:type="dxa"/>
            <w:tcBorders>
              <w:top w:val="nil"/>
              <w:left w:val="single" w:sz="4" w:space="0" w:color="auto"/>
              <w:bottom w:val="single" w:sz="4" w:space="0" w:color="auto"/>
              <w:right w:val="single" w:sz="4" w:space="0" w:color="auto"/>
            </w:tcBorders>
            <w:noWrap/>
            <w:vAlign w:val="bottom"/>
          </w:tcPr>
          <w:p w14:paraId="6C5D338F"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1.1</w:t>
            </w:r>
          </w:p>
        </w:tc>
        <w:tc>
          <w:tcPr>
            <w:tcW w:w="2177" w:type="dxa"/>
            <w:tcBorders>
              <w:top w:val="nil"/>
              <w:left w:val="nil"/>
              <w:bottom w:val="single" w:sz="4" w:space="0" w:color="auto"/>
              <w:right w:val="single" w:sz="4" w:space="0" w:color="auto"/>
            </w:tcBorders>
            <w:noWrap/>
            <w:vAlign w:val="bottom"/>
          </w:tcPr>
          <w:p w14:paraId="4E8FD48F"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土建工程</w:t>
            </w:r>
          </w:p>
        </w:tc>
        <w:tc>
          <w:tcPr>
            <w:tcW w:w="1305" w:type="dxa"/>
            <w:tcBorders>
              <w:top w:val="nil"/>
              <w:left w:val="nil"/>
              <w:bottom w:val="single" w:sz="4" w:space="0" w:color="auto"/>
              <w:right w:val="single" w:sz="4" w:space="0" w:color="auto"/>
            </w:tcBorders>
            <w:noWrap/>
            <w:vAlign w:val="bottom"/>
          </w:tcPr>
          <w:p w14:paraId="7EDA4318"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1041.14 </w:t>
            </w:r>
          </w:p>
        </w:tc>
        <w:tc>
          <w:tcPr>
            <w:tcW w:w="1035" w:type="dxa"/>
            <w:tcBorders>
              <w:top w:val="nil"/>
              <w:left w:val="nil"/>
              <w:bottom w:val="single" w:sz="4" w:space="0" w:color="auto"/>
              <w:right w:val="single" w:sz="4" w:space="0" w:color="auto"/>
            </w:tcBorders>
            <w:noWrap/>
            <w:vAlign w:val="bottom"/>
          </w:tcPr>
          <w:p w14:paraId="164CE50F" w14:textId="77777777" w:rsidR="00FA63A6" w:rsidRDefault="00FA63A6">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1EFC3550" w14:textId="77777777" w:rsidR="00FA63A6" w:rsidRDefault="00FA63A6">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4C95EEC4" w14:textId="77777777" w:rsidR="00FA63A6" w:rsidRDefault="00FA63A6">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2EF5B197"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1041.14 </w:t>
            </w:r>
          </w:p>
        </w:tc>
        <w:tc>
          <w:tcPr>
            <w:tcW w:w="1198" w:type="dxa"/>
            <w:tcBorders>
              <w:top w:val="nil"/>
              <w:left w:val="nil"/>
              <w:bottom w:val="single" w:sz="4" w:space="0" w:color="auto"/>
              <w:right w:val="single" w:sz="4" w:space="0" w:color="auto"/>
            </w:tcBorders>
            <w:noWrap/>
            <w:vAlign w:val="bottom"/>
          </w:tcPr>
          <w:p w14:paraId="22AAC646"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955.17 </w:t>
            </w:r>
          </w:p>
        </w:tc>
        <w:tc>
          <w:tcPr>
            <w:tcW w:w="902" w:type="dxa"/>
            <w:tcBorders>
              <w:top w:val="nil"/>
              <w:left w:val="single" w:sz="4" w:space="0" w:color="auto"/>
              <w:bottom w:val="single" w:sz="4" w:space="0" w:color="auto"/>
              <w:right w:val="single" w:sz="4" w:space="0" w:color="auto"/>
            </w:tcBorders>
            <w:noWrap/>
            <w:vAlign w:val="bottom"/>
          </w:tcPr>
          <w:p w14:paraId="0C852BCC" w14:textId="77777777" w:rsidR="00FA63A6" w:rsidRDefault="00FA63A6">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6BEDE5B5" w14:textId="77777777" w:rsidR="00FA63A6" w:rsidRDefault="00FA63A6">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20923E3A" w14:textId="77777777" w:rsidR="00FA63A6" w:rsidRDefault="00FA63A6">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2569F916"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955.17 </w:t>
            </w:r>
          </w:p>
        </w:tc>
      </w:tr>
      <w:tr w:rsidR="00FA63A6" w14:paraId="50D48F62"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33F74F96"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1.2</w:t>
            </w:r>
          </w:p>
        </w:tc>
        <w:tc>
          <w:tcPr>
            <w:tcW w:w="2177" w:type="dxa"/>
            <w:tcBorders>
              <w:top w:val="nil"/>
              <w:left w:val="nil"/>
              <w:bottom w:val="single" w:sz="4" w:space="0" w:color="auto"/>
              <w:right w:val="single" w:sz="4" w:space="0" w:color="auto"/>
            </w:tcBorders>
            <w:noWrap/>
            <w:vAlign w:val="bottom"/>
          </w:tcPr>
          <w:p w14:paraId="31B4F7BF"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道路工程</w:t>
            </w:r>
          </w:p>
        </w:tc>
        <w:tc>
          <w:tcPr>
            <w:tcW w:w="1305" w:type="dxa"/>
            <w:tcBorders>
              <w:top w:val="nil"/>
              <w:left w:val="nil"/>
              <w:bottom w:val="single" w:sz="4" w:space="0" w:color="auto"/>
              <w:right w:val="single" w:sz="4" w:space="0" w:color="auto"/>
            </w:tcBorders>
            <w:noWrap/>
            <w:vAlign w:val="bottom"/>
          </w:tcPr>
          <w:p w14:paraId="06913474"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210.59 </w:t>
            </w:r>
          </w:p>
        </w:tc>
        <w:tc>
          <w:tcPr>
            <w:tcW w:w="1035" w:type="dxa"/>
            <w:tcBorders>
              <w:top w:val="nil"/>
              <w:left w:val="nil"/>
              <w:bottom w:val="single" w:sz="4" w:space="0" w:color="auto"/>
              <w:right w:val="single" w:sz="4" w:space="0" w:color="auto"/>
            </w:tcBorders>
            <w:noWrap/>
            <w:vAlign w:val="bottom"/>
          </w:tcPr>
          <w:p w14:paraId="0B96065C" w14:textId="77777777" w:rsidR="00FA63A6" w:rsidRDefault="00FA63A6">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157E9E16" w14:textId="77777777" w:rsidR="00FA63A6" w:rsidRDefault="00FA63A6">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35838158" w14:textId="77777777" w:rsidR="00FA63A6" w:rsidRDefault="00FA63A6">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1105CE29"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210.59 </w:t>
            </w:r>
          </w:p>
        </w:tc>
        <w:tc>
          <w:tcPr>
            <w:tcW w:w="1198" w:type="dxa"/>
            <w:tcBorders>
              <w:top w:val="nil"/>
              <w:left w:val="nil"/>
              <w:bottom w:val="single" w:sz="4" w:space="0" w:color="auto"/>
              <w:right w:val="single" w:sz="4" w:space="0" w:color="auto"/>
            </w:tcBorders>
            <w:noWrap/>
            <w:vAlign w:val="bottom"/>
          </w:tcPr>
          <w:p w14:paraId="26C2AF6C"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193.20 </w:t>
            </w:r>
          </w:p>
        </w:tc>
        <w:tc>
          <w:tcPr>
            <w:tcW w:w="902" w:type="dxa"/>
            <w:tcBorders>
              <w:top w:val="nil"/>
              <w:left w:val="single" w:sz="4" w:space="0" w:color="auto"/>
              <w:bottom w:val="single" w:sz="4" w:space="0" w:color="auto"/>
              <w:right w:val="single" w:sz="4" w:space="0" w:color="auto"/>
            </w:tcBorders>
            <w:noWrap/>
            <w:vAlign w:val="bottom"/>
          </w:tcPr>
          <w:p w14:paraId="15D08260" w14:textId="77777777" w:rsidR="00FA63A6" w:rsidRDefault="00FA63A6">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7B2662EE" w14:textId="77777777" w:rsidR="00FA63A6" w:rsidRDefault="00FA63A6">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0AAE3E4C" w14:textId="77777777" w:rsidR="00FA63A6" w:rsidRDefault="00FA63A6">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5998AA92"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193.20 </w:t>
            </w:r>
          </w:p>
        </w:tc>
      </w:tr>
      <w:tr w:rsidR="00FA63A6" w14:paraId="162F0D9E"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058D9578"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1.3</w:t>
            </w:r>
          </w:p>
        </w:tc>
        <w:tc>
          <w:tcPr>
            <w:tcW w:w="2177" w:type="dxa"/>
            <w:tcBorders>
              <w:top w:val="nil"/>
              <w:left w:val="nil"/>
              <w:bottom w:val="single" w:sz="4" w:space="0" w:color="auto"/>
              <w:right w:val="single" w:sz="4" w:space="0" w:color="auto"/>
            </w:tcBorders>
            <w:noWrap/>
            <w:vAlign w:val="bottom"/>
          </w:tcPr>
          <w:p w14:paraId="23ABE188"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给排水设备及管道安装</w:t>
            </w:r>
          </w:p>
        </w:tc>
        <w:tc>
          <w:tcPr>
            <w:tcW w:w="1305" w:type="dxa"/>
            <w:tcBorders>
              <w:top w:val="nil"/>
              <w:left w:val="nil"/>
              <w:bottom w:val="single" w:sz="4" w:space="0" w:color="auto"/>
              <w:right w:val="single" w:sz="4" w:space="0" w:color="auto"/>
            </w:tcBorders>
            <w:noWrap/>
            <w:vAlign w:val="bottom"/>
          </w:tcPr>
          <w:p w14:paraId="13F7D615"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25DC9588"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1.60 </w:t>
            </w:r>
          </w:p>
        </w:tc>
        <w:tc>
          <w:tcPr>
            <w:tcW w:w="1080" w:type="dxa"/>
            <w:gridSpan w:val="2"/>
            <w:tcBorders>
              <w:top w:val="nil"/>
              <w:left w:val="nil"/>
              <w:bottom w:val="single" w:sz="4" w:space="0" w:color="auto"/>
              <w:right w:val="single" w:sz="4" w:space="0" w:color="auto"/>
            </w:tcBorders>
            <w:noWrap/>
            <w:vAlign w:val="bottom"/>
          </w:tcPr>
          <w:p w14:paraId="1A615B33"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15.27 </w:t>
            </w:r>
          </w:p>
        </w:tc>
        <w:tc>
          <w:tcPr>
            <w:tcW w:w="1005" w:type="dxa"/>
            <w:tcBorders>
              <w:top w:val="nil"/>
              <w:left w:val="nil"/>
              <w:bottom w:val="single" w:sz="4" w:space="0" w:color="auto"/>
              <w:right w:val="single" w:sz="4" w:space="0" w:color="auto"/>
            </w:tcBorders>
            <w:noWrap/>
            <w:vAlign w:val="bottom"/>
          </w:tcPr>
          <w:p w14:paraId="23F4705F" w14:textId="77777777" w:rsidR="00FA63A6" w:rsidRDefault="00FA63A6">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7387B2DE"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16.87 </w:t>
            </w:r>
          </w:p>
        </w:tc>
        <w:tc>
          <w:tcPr>
            <w:tcW w:w="1198" w:type="dxa"/>
            <w:tcBorders>
              <w:top w:val="nil"/>
              <w:left w:val="nil"/>
              <w:bottom w:val="single" w:sz="4" w:space="0" w:color="auto"/>
              <w:right w:val="single" w:sz="4" w:space="0" w:color="auto"/>
            </w:tcBorders>
            <w:noWrap/>
            <w:vAlign w:val="bottom"/>
          </w:tcPr>
          <w:p w14:paraId="37E5DDFE"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0882301E"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1.42 </w:t>
            </w:r>
          </w:p>
        </w:tc>
        <w:tc>
          <w:tcPr>
            <w:tcW w:w="1275" w:type="dxa"/>
            <w:tcBorders>
              <w:top w:val="nil"/>
              <w:left w:val="single" w:sz="4" w:space="0" w:color="auto"/>
              <w:bottom w:val="single" w:sz="4" w:space="0" w:color="auto"/>
              <w:right w:val="single" w:sz="4" w:space="0" w:color="auto"/>
            </w:tcBorders>
            <w:noWrap/>
            <w:vAlign w:val="bottom"/>
          </w:tcPr>
          <w:p w14:paraId="057CB662"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14.01 </w:t>
            </w:r>
          </w:p>
        </w:tc>
        <w:tc>
          <w:tcPr>
            <w:tcW w:w="950" w:type="dxa"/>
            <w:tcBorders>
              <w:top w:val="nil"/>
              <w:left w:val="nil"/>
              <w:bottom w:val="single" w:sz="4" w:space="0" w:color="auto"/>
              <w:right w:val="single" w:sz="4" w:space="0" w:color="auto"/>
            </w:tcBorders>
            <w:noWrap/>
            <w:vAlign w:val="bottom"/>
          </w:tcPr>
          <w:p w14:paraId="1C6D8C05" w14:textId="77777777" w:rsidR="00FA63A6" w:rsidRDefault="00FA63A6">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31A15B0F"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15.43 </w:t>
            </w:r>
          </w:p>
        </w:tc>
      </w:tr>
      <w:tr w:rsidR="00FA63A6" w14:paraId="16A680F6"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262A1E99"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1.4</w:t>
            </w:r>
          </w:p>
        </w:tc>
        <w:tc>
          <w:tcPr>
            <w:tcW w:w="2177" w:type="dxa"/>
            <w:tcBorders>
              <w:top w:val="nil"/>
              <w:left w:val="nil"/>
              <w:bottom w:val="single" w:sz="4" w:space="0" w:color="auto"/>
              <w:right w:val="single" w:sz="4" w:space="0" w:color="auto"/>
            </w:tcBorders>
            <w:noWrap/>
            <w:vAlign w:val="bottom"/>
          </w:tcPr>
          <w:p w14:paraId="38E48FE6"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通风设备及管道安装</w:t>
            </w:r>
          </w:p>
        </w:tc>
        <w:tc>
          <w:tcPr>
            <w:tcW w:w="1305" w:type="dxa"/>
            <w:tcBorders>
              <w:top w:val="nil"/>
              <w:left w:val="nil"/>
              <w:bottom w:val="single" w:sz="4" w:space="0" w:color="auto"/>
              <w:right w:val="single" w:sz="4" w:space="0" w:color="auto"/>
            </w:tcBorders>
            <w:noWrap/>
            <w:vAlign w:val="bottom"/>
          </w:tcPr>
          <w:p w14:paraId="33714CDD"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1C9E79C0"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114.55 </w:t>
            </w:r>
          </w:p>
        </w:tc>
        <w:tc>
          <w:tcPr>
            <w:tcW w:w="1080" w:type="dxa"/>
            <w:gridSpan w:val="2"/>
            <w:tcBorders>
              <w:top w:val="nil"/>
              <w:left w:val="nil"/>
              <w:bottom w:val="single" w:sz="4" w:space="0" w:color="auto"/>
              <w:right w:val="single" w:sz="4" w:space="0" w:color="auto"/>
            </w:tcBorders>
            <w:noWrap/>
            <w:vAlign w:val="bottom"/>
          </w:tcPr>
          <w:p w14:paraId="06B18ED3"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813.43 </w:t>
            </w:r>
          </w:p>
        </w:tc>
        <w:tc>
          <w:tcPr>
            <w:tcW w:w="1005" w:type="dxa"/>
            <w:tcBorders>
              <w:top w:val="nil"/>
              <w:left w:val="nil"/>
              <w:bottom w:val="single" w:sz="4" w:space="0" w:color="auto"/>
              <w:right w:val="single" w:sz="4" w:space="0" w:color="auto"/>
            </w:tcBorders>
            <w:noWrap/>
            <w:vAlign w:val="bottom"/>
          </w:tcPr>
          <w:p w14:paraId="64C0E07C" w14:textId="77777777" w:rsidR="00FA63A6" w:rsidRDefault="00FA63A6">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5670D8DA"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927.98 </w:t>
            </w:r>
          </w:p>
        </w:tc>
        <w:tc>
          <w:tcPr>
            <w:tcW w:w="1198" w:type="dxa"/>
            <w:tcBorders>
              <w:top w:val="nil"/>
              <w:left w:val="nil"/>
              <w:bottom w:val="single" w:sz="4" w:space="0" w:color="auto"/>
              <w:right w:val="single" w:sz="4" w:space="0" w:color="auto"/>
            </w:tcBorders>
            <w:noWrap/>
            <w:vAlign w:val="bottom"/>
          </w:tcPr>
          <w:p w14:paraId="423BFAF0"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12169791"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101.37 </w:t>
            </w:r>
          </w:p>
        </w:tc>
        <w:tc>
          <w:tcPr>
            <w:tcW w:w="1275" w:type="dxa"/>
            <w:tcBorders>
              <w:top w:val="nil"/>
              <w:left w:val="single" w:sz="4" w:space="0" w:color="auto"/>
              <w:bottom w:val="single" w:sz="4" w:space="0" w:color="auto"/>
              <w:right w:val="single" w:sz="4" w:space="0" w:color="auto"/>
            </w:tcBorders>
            <w:noWrap/>
            <w:vAlign w:val="bottom"/>
          </w:tcPr>
          <w:p w14:paraId="07C14901"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746.27 </w:t>
            </w:r>
          </w:p>
        </w:tc>
        <w:tc>
          <w:tcPr>
            <w:tcW w:w="950" w:type="dxa"/>
            <w:tcBorders>
              <w:top w:val="nil"/>
              <w:left w:val="nil"/>
              <w:bottom w:val="single" w:sz="4" w:space="0" w:color="auto"/>
              <w:right w:val="single" w:sz="4" w:space="0" w:color="auto"/>
            </w:tcBorders>
            <w:noWrap/>
            <w:vAlign w:val="bottom"/>
          </w:tcPr>
          <w:p w14:paraId="1D1A6F1A" w14:textId="77777777" w:rsidR="00FA63A6" w:rsidRDefault="00FA63A6">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1A24F3B7"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847.64 </w:t>
            </w:r>
          </w:p>
        </w:tc>
      </w:tr>
      <w:tr w:rsidR="00FA63A6" w14:paraId="24678748"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0CAE09CE"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1.5</w:t>
            </w:r>
          </w:p>
        </w:tc>
        <w:tc>
          <w:tcPr>
            <w:tcW w:w="2177" w:type="dxa"/>
            <w:tcBorders>
              <w:top w:val="nil"/>
              <w:left w:val="nil"/>
              <w:bottom w:val="single" w:sz="4" w:space="0" w:color="auto"/>
              <w:right w:val="single" w:sz="4" w:space="0" w:color="auto"/>
            </w:tcBorders>
            <w:noWrap/>
            <w:vAlign w:val="bottom"/>
          </w:tcPr>
          <w:p w14:paraId="0BBACC4D"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热力设备及管道安装</w:t>
            </w:r>
          </w:p>
        </w:tc>
        <w:tc>
          <w:tcPr>
            <w:tcW w:w="1305" w:type="dxa"/>
            <w:tcBorders>
              <w:top w:val="nil"/>
              <w:left w:val="nil"/>
              <w:bottom w:val="single" w:sz="4" w:space="0" w:color="auto"/>
              <w:right w:val="single" w:sz="4" w:space="0" w:color="auto"/>
            </w:tcBorders>
            <w:noWrap/>
            <w:vAlign w:val="bottom"/>
          </w:tcPr>
          <w:p w14:paraId="183C5CBF"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5EBEDCC2"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46.40 </w:t>
            </w:r>
          </w:p>
        </w:tc>
        <w:tc>
          <w:tcPr>
            <w:tcW w:w="1080" w:type="dxa"/>
            <w:gridSpan w:val="2"/>
            <w:tcBorders>
              <w:top w:val="nil"/>
              <w:left w:val="nil"/>
              <w:bottom w:val="single" w:sz="4" w:space="0" w:color="auto"/>
              <w:right w:val="single" w:sz="4" w:space="0" w:color="auto"/>
            </w:tcBorders>
            <w:noWrap/>
            <w:vAlign w:val="bottom"/>
          </w:tcPr>
          <w:p w14:paraId="5B27E25B"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12.33 </w:t>
            </w:r>
          </w:p>
        </w:tc>
        <w:tc>
          <w:tcPr>
            <w:tcW w:w="1005" w:type="dxa"/>
            <w:tcBorders>
              <w:top w:val="nil"/>
              <w:left w:val="nil"/>
              <w:bottom w:val="single" w:sz="4" w:space="0" w:color="auto"/>
              <w:right w:val="single" w:sz="4" w:space="0" w:color="auto"/>
            </w:tcBorders>
            <w:noWrap/>
            <w:vAlign w:val="bottom"/>
          </w:tcPr>
          <w:p w14:paraId="24239BC5" w14:textId="77777777" w:rsidR="00FA63A6" w:rsidRDefault="00FA63A6">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051B9ED3"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58.73 </w:t>
            </w:r>
          </w:p>
        </w:tc>
        <w:tc>
          <w:tcPr>
            <w:tcW w:w="1198" w:type="dxa"/>
            <w:tcBorders>
              <w:top w:val="nil"/>
              <w:left w:val="nil"/>
              <w:bottom w:val="single" w:sz="4" w:space="0" w:color="auto"/>
              <w:right w:val="single" w:sz="4" w:space="0" w:color="auto"/>
            </w:tcBorders>
            <w:noWrap/>
            <w:vAlign w:val="bottom"/>
          </w:tcPr>
          <w:p w14:paraId="0FA8B85B"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56B53B45"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41.06 </w:t>
            </w:r>
          </w:p>
        </w:tc>
        <w:tc>
          <w:tcPr>
            <w:tcW w:w="1275" w:type="dxa"/>
            <w:tcBorders>
              <w:top w:val="nil"/>
              <w:left w:val="single" w:sz="4" w:space="0" w:color="auto"/>
              <w:bottom w:val="single" w:sz="4" w:space="0" w:color="auto"/>
              <w:right w:val="single" w:sz="4" w:space="0" w:color="auto"/>
            </w:tcBorders>
            <w:noWrap/>
            <w:vAlign w:val="bottom"/>
          </w:tcPr>
          <w:p w14:paraId="01AFB976"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11.31 </w:t>
            </w:r>
          </w:p>
        </w:tc>
        <w:tc>
          <w:tcPr>
            <w:tcW w:w="950" w:type="dxa"/>
            <w:tcBorders>
              <w:top w:val="nil"/>
              <w:left w:val="nil"/>
              <w:bottom w:val="single" w:sz="4" w:space="0" w:color="auto"/>
              <w:right w:val="single" w:sz="4" w:space="0" w:color="auto"/>
            </w:tcBorders>
            <w:noWrap/>
            <w:vAlign w:val="bottom"/>
          </w:tcPr>
          <w:p w14:paraId="4D6A8CDA" w14:textId="77777777" w:rsidR="00FA63A6" w:rsidRDefault="00FA63A6">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0BAA6EC1"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52.37 </w:t>
            </w:r>
          </w:p>
        </w:tc>
      </w:tr>
      <w:tr w:rsidR="00FA63A6" w14:paraId="573446FB"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32BD8C3B"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1.6</w:t>
            </w:r>
          </w:p>
        </w:tc>
        <w:tc>
          <w:tcPr>
            <w:tcW w:w="2177" w:type="dxa"/>
            <w:tcBorders>
              <w:top w:val="nil"/>
              <w:left w:val="nil"/>
              <w:bottom w:val="single" w:sz="4" w:space="0" w:color="auto"/>
              <w:right w:val="single" w:sz="4" w:space="0" w:color="auto"/>
            </w:tcBorders>
            <w:noWrap/>
            <w:vAlign w:val="bottom"/>
          </w:tcPr>
          <w:p w14:paraId="2CB97A51"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燃气设备及安装</w:t>
            </w:r>
          </w:p>
        </w:tc>
        <w:tc>
          <w:tcPr>
            <w:tcW w:w="1305" w:type="dxa"/>
            <w:tcBorders>
              <w:top w:val="nil"/>
              <w:left w:val="nil"/>
              <w:bottom w:val="single" w:sz="4" w:space="0" w:color="auto"/>
              <w:right w:val="single" w:sz="4" w:space="0" w:color="auto"/>
            </w:tcBorders>
            <w:noWrap/>
            <w:vAlign w:val="bottom"/>
          </w:tcPr>
          <w:p w14:paraId="629648D2"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3A74807F"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0.10 </w:t>
            </w:r>
          </w:p>
        </w:tc>
        <w:tc>
          <w:tcPr>
            <w:tcW w:w="1080" w:type="dxa"/>
            <w:gridSpan w:val="2"/>
            <w:tcBorders>
              <w:top w:val="nil"/>
              <w:left w:val="nil"/>
              <w:bottom w:val="single" w:sz="4" w:space="0" w:color="auto"/>
              <w:right w:val="single" w:sz="4" w:space="0" w:color="auto"/>
            </w:tcBorders>
            <w:noWrap/>
            <w:vAlign w:val="bottom"/>
          </w:tcPr>
          <w:p w14:paraId="22726AAB" w14:textId="77777777" w:rsidR="00FA63A6" w:rsidRDefault="00FA63A6">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1A72F67E" w14:textId="77777777" w:rsidR="00FA63A6" w:rsidRDefault="00FA63A6">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4767077B"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0.10 </w:t>
            </w:r>
          </w:p>
        </w:tc>
        <w:tc>
          <w:tcPr>
            <w:tcW w:w="1198" w:type="dxa"/>
            <w:tcBorders>
              <w:top w:val="nil"/>
              <w:left w:val="nil"/>
              <w:bottom w:val="single" w:sz="4" w:space="0" w:color="auto"/>
              <w:right w:val="single" w:sz="4" w:space="0" w:color="auto"/>
            </w:tcBorders>
            <w:noWrap/>
            <w:vAlign w:val="bottom"/>
          </w:tcPr>
          <w:p w14:paraId="5696CD01"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7243789A"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0.09 </w:t>
            </w:r>
          </w:p>
        </w:tc>
        <w:tc>
          <w:tcPr>
            <w:tcW w:w="1275" w:type="dxa"/>
            <w:tcBorders>
              <w:top w:val="nil"/>
              <w:left w:val="single" w:sz="4" w:space="0" w:color="auto"/>
              <w:bottom w:val="single" w:sz="4" w:space="0" w:color="auto"/>
              <w:right w:val="single" w:sz="4" w:space="0" w:color="auto"/>
            </w:tcBorders>
            <w:noWrap/>
            <w:vAlign w:val="bottom"/>
          </w:tcPr>
          <w:p w14:paraId="21769299" w14:textId="77777777" w:rsidR="00FA63A6" w:rsidRDefault="00FA63A6">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5CE2CBBA" w14:textId="77777777" w:rsidR="00FA63A6" w:rsidRDefault="00FA63A6">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03AE77BD"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0.09 </w:t>
            </w:r>
          </w:p>
        </w:tc>
      </w:tr>
      <w:tr w:rsidR="00FA63A6" w14:paraId="44A05BF6"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0B93E34E"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1.7</w:t>
            </w:r>
          </w:p>
        </w:tc>
        <w:tc>
          <w:tcPr>
            <w:tcW w:w="2177" w:type="dxa"/>
            <w:tcBorders>
              <w:top w:val="nil"/>
              <w:left w:val="nil"/>
              <w:bottom w:val="single" w:sz="4" w:space="0" w:color="auto"/>
              <w:right w:val="single" w:sz="4" w:space="0" w:color="auto"/>
            </w:tcBorders>
            <w:noWrap/>
            <w:vAlign w:val="bottom"/>
          </w:tcPr>
          <w:p w14:paraId="4383CBD3"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供电设备及安装</w:t>
            </w:r>
          </w:p>
        </w:tc>
        <w:tc>
          <w:tcPr>
            <w:tcW w:w="1305" w:type="dxa"/>
            <w:tcBorders>
              <w:top w:val="nil"/>
              <w:left w:val="nil"/>
              <w:bottom w:val="single" w:sz="4" w:space="0" w:color="auto"/>
              <w:right w:val="single" w:sz="4" w:space="0" w:color="auto"/>
            </w:tcBorders>
            <w:noWrap/>
            <w:vAlign w:val="bottom"/>
          </w:tcPr>
          <w:p w14:paraId="322F491A"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5B14300D"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154.02 </w:t>
            </w:r>
          </w:p>
        </w:tc>
        <w:tc>
          <w:tcPr>
            <w:tcW w:w="1080" w:type="dxa"/>
            <w:gridSpan w:val="2"/>
            <w:tcBorders>
              <w:top w:val="nil"/>
              <w:left w:val="nil"/>
              <w:bottom w:val="single" w:sz="4" w:space="0" w:color="auto"/>
              <w:right w:val="single" w:sz="4" w:space="0" w:color="auto"/>
            </w:tcBorders>
            <w:noWrap/>
            <w:vAlign w:val="bottom"/>
          </w:tcPr>
          <w:p w14:paraId="3084591C"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215.56 </w:t>
            </w:r>
          </w:p>
        </w:tc>
        <w:tc>
          <w:tcPr>
            <w:tcW w:w="1005" w:type="dxa"/>
            <w:tcBorders>
              <w:top w:val="nil"/>
              <w:left w:val="nil"/>
              <w:bottom w:val="single" w:sz="4" w:space="0" w:color="auto"/>
              <w:right w:val="single" w:sz="4" w:space="0" w:color="auto"/>
            </w:tcBorders>
            <w:noWrap/>
            <w:vAlign w:val="bottom"/>
          </w:tcPr>
          <w:p w14:paraId="605B60B6" w14:textId="77777777" w:rsidR="00FA63A6" w:rsidRDefault="00FA63A6">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2C9A0248"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369.58 </w:t>
            </w:r>
          </w:p>
        </w:tc>
        <w:tc>
          <w:tcPr>
            <w:tcW w:w="1198" w:type="dxa"/>
            <w:tcBorders>
              <w:top w:val="nil"/>
              <w:left w:val="nil"/>
              <w:bottom w:val="single" w:sz="4" w:space="0" w:color="auto"/>
              <w:right w:val="single" w:sz="4" w:space="0" w:color="auto"/>
            </w:tcBorders>
            <w:noWrap/>
            <w:vAlign w:val="bottom"/>
          </w:tcPr>
          <w:p w14:paraId="2B5647AB"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280837D9"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136.30 </w:t>
            </w:r>
          </w:p>
        </w:tc>
        <w:tc>
          <w:tcPr>
            <w:tcW w:w="1275" w:type="dxa"/>
            <w:tcBorders>
              <w:top w:val="nil"/>
              <w:left w:val="single" w:sz="4" w:space="0" w:color="auto"/>
              <w:bottom w:val="single" w:sz="4" w:space="0" w:color="auto"/>
              <w:right w:val="single" w:sz="4" w:space="0" w:color="auto"/>
            </w:tcBorders>
            <w:noWrap/>
            <w:vAlign w:val="bottom"/>
          </w:tcPr>
          <w:p w14:paraId="5E5359AB"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197.76 </w:t>
            </w:r>
          </w:p>
        </w:tc>
        <w:tc>
          <w:tcPr>
            <w:tcW w:w="950" w:type="dxa"/>
            <w:tcBorders>
              <w:top w:val="nil"/>
              <w:left w:val="nil"/>
              <w:bottom w:val="single" w:sz="4" w:space="0" w:color="auto"/>
              <w:right w:val="single" w:sz="4" w:space="0" w:color="auto"/>
            </w:tcBorders>
            <w:noWrap/>
            <w:vAlign w:val="bottom"/>
          </w:tcPr>
          <w:p w14:paraId="3EA3ED28" w14:textId="77777777" w:rsidR="00FA63A6" w:rsidRDefault="00FA63A6">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31CDF0EC"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334.06 </w:t>
            </w:r>
          </w:p>
        </w:tc>
      </w:tr>
      <w:tr w:rsidR="00FA63A6" w14:paraId="6F37049D"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56F4B81E"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1.8</w:t>
            </w:r>
          </w:p>
        </w:tc>
        <w:tc>
          <w:tcPr>
            <w:tcW w:w="2177" w:type="dxa"/>
            <w:tcBorders>
              <w:top w:val="nil"/>
              <w:left w:val="nil"/>
              <w:bottom w:val="single" w:sz="4" w:space="0" w:color="auto"/>
              <w:right w:val="single" w:sz="4" w:space="0" w:color="auto"/>
            </w:tcBorders>
            <w:noWrap/>
            <w:vAlign w:val="bottom"/>
          </w:tcPr>
          <w:p w14:paraId="0548493E"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传动设备及安装</w:t>
            </w:r>
          </w:p>
        </w:tc>
        <w:tc>
          <w:tcPr>
            <w:tcW w:w="1305" w:type="dxa"/>
            <w:tcBorders>
              <w:top w:val="nil"/>
              <w:left w:val="nil"/>
              <w:bottom w:val="single" w:sz="4" w:space="0" w:color="auto"/>
              <w:right w:val="single" w:sz="4" w:space="0" w:color="auto"/>
            </w:tcBorders>
            <w:noWrap/>
            <w:vAlign w:val="bottom"/>
          </w:tcPr>
          <w:p w14:paraId="412E8A0B"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31729C84"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246.35 </w:t>
            </w:r>
          </w:p>
        </w:tc>
        <w:tc>
          <w:tcPr>
            <w:tcW w:w="1080" w:type="dxa"/>
            <w:gridSpan w:val="2"/>
            <w:tcBorders>
              <w:top w:val="nil"/>
              <w:left w:val="nil"/>
              <w:bottom w:val="single" w:sz="4" w:space="0" w:color="auto"/>
              <w:right w:val="single" w:sz="4" w:space="0" w:color="auto"/>
            </w:tcBorders>
            <w:noWrap/>
            <w:vAlign w:val="bottom"/>
          </w:tcPr>
          <w:p w14:paraId="14EB4999"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154.75 </w:t>
            </w:r>
          </w:p>
        </w:tc>
        <w:tc>
          <w:tcPr>
            <w:tcW w:w="1005" w:type="dxa"/>
            <w:tcBorders>
              <w:top w:val="nil"/>
              <w:left w:val="nil"/>
              <w:bottom w:val="single" w:sz="4" w:space="0" w:color="auto"/>
              <w:right w:val="single" w:sz="4" w:space="0" w:color="auto"/>
            </w:tcBorders>
            <w:noWrap/>
            <w:vAlign w:val="bottom"/>
          </w:tcPr>
          <w:p w14:paraId="21733DAA" w14:textId="77777777" w:rsidR="00FA63A6" w:rsidRDefault="00FA63A6">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5D115662"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401.10 </w:t>
            </w:r>
          </w:p>
        </w:tc>
        <w:tc>
          <w:tcPr>
            <w:tcW w:w="1198" w:type="dxa"/>
            <w:tcBorders>
              <w:top w:val="nil"/>
              <w:left w:val="nil"/>
              <w:bottom w:val="single" w:sz="4" w:space="0" w:color="auto"/>
              <w:right w:val="single" w:sz="4" w:space="0" w:color="auto"/>
            </w:tcBorders>
            <w:noWrap/>
            <w:vAlign w:val="bottom"/>
          </w:tcPr>
          <w:p w14:paraId="7D2BCD35"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146C61C4"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218.01 </w:t>
            </w:r>
          </w:p>
        </w:tc>
        <w:tc>
          <w:tcPr>
            <w:tcW w:w="1275" w:type="dxa"/>
            <w:tcBorders>
              <w:top w:val="nil"/>
              <w:left w:val="single" w:sz="4" w:space="0" w:color="auto"/>
              <w:bottom w:val="single" w:sz="4" w:space="0" w:color="auto"/>
              <w:right w:val="single" w:sz="4" w:space="0" w:color="auto"/>
            </w:tcBorders>
            <w:noWrap/>
            <w:vAlign w:val="bottom"/>
          </w:tcPr>
          <w:p w14:paraId="1CEF6B41"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141.97 </w:t>
            </w:r>
          </w:p>
        </w:tc>
        <w:tc>
          <w:tcPr>
            <w:tcW w:w="950" w:type="dxa"/>
            <w:tcBorders>
              <w:top w:val="nil"/>
              <w:left w:val="nil"/>
              <w:bottom w:val="single" w:sz="4" w:space="0" w:color="auto"/>
              <w:right w:val="single" w:sz="4" w:space="0" w:color="auto"/>
            </w:tcBorders>
            <w:noWrap/>
            <w:vAlign w:val="bottom"/>
          </w:tcPr>
          <w:p w14:paraId="27F2684B" w14:textId="77777777" w:rsidR="00FA63A6" w:rsidRDefault="00FA63A6">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1997CA42"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359.98 </w:t>
            </w:r>
          </w:p>
        </w:tc>
      </w:tr>
      <w:tr w:rsidR="00FA63A6" w14:paraId="504E880A"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2CB8F58B"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1.9</w:t>
            </w:r>
          </w:p>
        </w:tc>
        <w:tc>
          <w:tcPr>
            <w:tcW w:w="2177" w:type="dxa"/>
            <w:tcBorders>
              <w:top w:val="nil"/>
              <w:left w:val="nil"/>
              <w:bottom w:val="single" w:sz="4" w:space="0" w:color="auto"/>
              <w:right w:val="single" w:sz="4" w:space="0" w:color="auto"/>
            </w:tcBorders>
            <w:noWrap/>
            <w:vAlign w:val="bottom"/>
          </w:tcPr>
          <w:p w14:paraId="4EB0AEBC"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仪表设备及安装</w:t>
            </w:r>
          </w:p>
        </w:tc>
        <w:tc>
          <w:tcPr>
            <w:tcW w:w="1305" w:type="dxa"/>
            <w:tcBorders>
              <w:top w:val="nil"/>
              <w:left w:val="nil"/>
              <w:bottom w:val="single" w:sz="4" w:space="0" w:color="auto"/>
              <w:right w:val="single" w:sz="4" w:space="0" w:color="auto"/>
            </w:tcBorders>
            <w:noWrap/>
            <w:vAlign w:val="bottom"/>
          </w:tcPr>
          <w:p w14:paraId="6B2C48F2"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1CF76646"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95.60 </w:t>
            </w:r>
          </w:p>
        </w:tc>
        <w:tc>
          <w:tcPr>
            <w:tcW w:w="1080" w:type="dxa"/>
            <w:gridSpan w:val="2"/>
            <w:tcBorders>
              <w:top w:val="nil"/>
              <w:left w:val="nil"/>
              <w:bottom w:val="single" w:sz="4" w:space="0" w:color="auto"/>
              <w:right w:val="single" w:sz="4" w:space="0" w:color="auto"/>
            </w:tcBorders>
            <w:noWrap/>
            <w:vAlign w:val="bottom"/>
          </w:tcPr>
          <w:p w14:paraId="5A1B56BB"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26.08 </w:t>
            </w:r>
          </w:p>
        </w:tc>
        <w:tc>
          <w:tcPr>
            <w:tcW w:w="1005" w:type="dxa"/>
            <w:tcBorders>
              <w:top w:val="nil"/>
              <w:left w:val="nil"/>
              <w:bottom w:val="single" w:sz="4" w:space="0" w:color="auto"/>
              <w:right w:val="single" w:sz="4" w:space="0" w:color="auto"/>
            </w:tcBorders>
            <w:noWrap/>
            <w:vAlign w:val="bottom"/>
          </w:tcPr>
          <w:p w14:paraId="65DB32D3" w14:textId="77777777" w:rsidR="00FA63A6" w:rsidRDefault="00FA63A6">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2539C243"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121.68 </w:t>
            </w:r>
          </w:p>
        </w:tc>
        <w:tc>
          <w:tcPr>
            <w:tcW w:w="1198" w:type="dxa"/>
            <w:tcBorders>
              <w:top w:val="nil"/>
              <w:left w:val="nil"/>
              <w:bottom w:val="single" w:sz="4" w:space="0" w:color="auto"/>
              <w:right w:val="single" w:sz="4" w:space="0" w:color="auto"/>
            </w:tcBorders>
            <w:noWrap/>
            <w:vAlign w:val="bottom"/>
          </w:tcPr>
          <w:p w14:paraId="33DE569D"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73AD8971"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84.60 </w:t>
            </w:r>
          </w:p>
        </w:tc>
        <w:tc>
          <w:tcPr>
            <w:tcW w:w="1275" w:type="dxa"/>
            <w:tcBorders>
              <w:top w:val="nil"/>
              <w:left w:val="single" w:sz="4" w:space="0" w:color="auto"/>
              <w:bottom w:val="single" w:sz="4" w:space="0" w:color="auto"/>
              <w:right w:val="single" w:sz="4" w:space="0" w:color="auto"/>
            </w:tcBorders>
            <w:noWrap/>
            <w:vAlign w:val="bottom"/>
          </w:tcPr>
          <w:p w14:paraId="637EAE08"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23.93 </w:t>
            </w:r>
          </w:p>
        </w:tc>
        <w:tc>
          <w:tcPr>
            <w:tcW w:w="950" w:type="dxa"/>
            <w:tcBorders>
              <w:top w:val="nil"/>
              <w:left w:val="nil"/>
              <w:bottom w:val="single" w:sz="4" w:space="0" w:color="auto"/>
              <w:right w:val="single" w:sz="4" w:space="0" w:color="auto"/>
            </w:tcBorders>
            <w:noWrap/>
            <w:vAlign w:val="bottom"/>
          </w:tcPr>
          <w:p w14:paraId="0DE75E06" w14:textId="77777777" w:rsidR="00FA63A6" w:rsidRDefault="00FA63A6">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000EBBFD"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108.53 </w:t>
            </w:r>
          </w:p>
        </w:tc>
      </w:tr>
      <w:tr w:rsidR="00FA63A6" w14:paraId="52F12410"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6FC5CB23"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1.10 </w:t>
            </w:r>
          </w:p>
        </w:tc>
        <w:tc>
          <w:tcPr>
            <w:tcW w:w="2177" w:type="dxa"/>
            <w:tcBorders>
              <w:top w:val="nil"/>
              <w:left w:val="nil"/>
              <w:bottom w:val="single" w:sz="4" w:space="0" w:color="auto"/>
              <w:right w:val="single" w:sz="4" w:space="0" w:color="auto"/>
            </w:tcBorders>
            <w:noWrap/>
            <w:vAlign w:val="bottom"/>
          </w:tcPr>
          <w:p w14:paraId="120EED96"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安全措施费</w:t>
            </w:r>
          </w:p>
        </w:tc>
        <w:tc>
          <w:tcPr>
            <w:tcW w:w="1305" w:type="dxa"/>
            <w:tcBorders>
              <w:top w:val="nil"/>
              <w:left w:val="nil"/>
              <w:bottom w:val="single" w:sz="4" w:space="0" w:color="auto"/>
              <w:right w:val="single" w:sz="4" w:space="0" w:color="auto"/>
            </w:tcBorders>
            <w:noWrap/>
            <w:vAlign w:val="bottom"/>
          </w:tcPr>
          <w:p w14:paraId="61BD4E4F"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25.03 </w:t>
            </w:r>
          </w:p>
        </w:tc>
        <w:tc>
          <w:tcPr>
            <w:tcW w:w="1035" w:type="dxa"/>
            <w:tcBorders>
              <w:top w:val="nil"/>
              <w:left w:val="nil"/>
              <w:bottom w:val="single" w:sz="4" w:space="0" w:color="auto"/>
              <w:right w:val="single" w:sz="4" w:space="0" w:color="auto"/>
            </w:tcBorders>
            <w:noWrap/>
            <w:vAlign w:val="bottom"/>
          </w:tcPr>
          <w:p w14:paraId="36721D18" w14:textId="77777777" w:rsidR="00FA63A6" w:rsidRDefault="00FA63A6">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52D2E6E0"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24.75 </w:t>
            </w:r>
          </w:p>
        </w:tc>
        <w:tc>
          <w:tcPr>
            <w:tcW w:w="1005" w:type="dxa"/>
            <w:tcBorders>
              <w:top w:val="nil"/>
              <w:left w:val="nil"/>
              <w:bottom w:val="single" w:sz="4" w:space="0" w:color="auto"/>
              <w:right w:val="single" w:sz="4" w:space="0" w:color="auto"/>
            </w:tcBorders>
            <w:noWrap/>
            <w:vAlign w:val="bottom"/>
          </w:tcPr>
          <w:p w14:paraId="7FF01250" w14:textId="77777777" w:rsidR="00FA63A6" w:rsidRDefault="00FA63A6">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37FB7954"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49.78 </w:t>
            </w:r>
          </w:p>
        </w:tc>
        <w:tc>
          <w:tcPr>
            <w:tcW w:w="1198" w:type="dxa"/>
            <w:tcBorders>
              <w:top w:val="nil"/>
              <w:left w:val="nil"/>
              <w:bottom w:val="single" w:sz="4" w:space="0" w:color="auto"/>
              <w:right w:val="single" w:sz="4" w:space="0" w:color="auto"/>
            </w:tcBorders>
            <w:noWrap/>
            <w:vAlign w:val="bottom"/>
          </w:tcPr>
          <w:p w14:paraId="456A6581"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22.96 </w:t>
            </w:r>
          </w:p>
        </w:tc>
        <w:tc>
          <w:tcPr>
            <w:tcW w:w="902" w:type="dxa"/>
            <w:tcBorders>
              <w:top w:val="nil"/>
              <w:left w:val="single" w:sz="4" w:space="0" w:color="auto"/>
              <w:bottom w:val="single" w:sz="4" w:space="0" w:color="auto"/>
              <w:right w:val="single" w:sz="4" w:space="0" w:color="auto"/>
            </w:tcBorders>
            <w:noWrap/>
            <w:vAlign w:val="bottom"/>
          </w:tcPr>
          <w:p w14:paraId="1DC4E579" w14:textId="77777777" w:rsidR="00FA63A6" w:rsidRDefault="00FA63A6">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25A4241B"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22.71 </w:t>
            </w:r>
          </w:p>
        </w:tc>
        <w:tc>
          <w:tcPr>
            <w:tcW w:w="950" w:type="dxa"/>
            <w:tcBorders>
              <w:top w:val="nil"/>
              <w:left w:val="nil"/>
              <w:bottom w:val="single" w:sz="4" w:space="0" w:color="auto"/>
              <w:right w:val="single" w:sz="4" w:space="0" w:color="auto"/>
            </w:tcBorders>
            <w:noWrap/>
            <w:vAlign w:val="bottom"/>
          </w:tcPr>
          <w:p w14:paraId="2509EEC9" w14:textId="77777777" w:rsidR="00FA63A6" w:rsidRDefault="00FA63A6">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091A59BC"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45.67 </w:t>
            </w:r>
          </w:p>
        </w:tc>
      </w:tr>
      <w:tr w:rsidR="00FA63A6" w14:paraId="27A8901B"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08015E72" w14:textId="77777777" w:rsidR="00FA63A6" w:rsidRDefault="00FA63A6">
            <w:pPr>
              <w:spacing w:line="240" w:lineRule="exact"/>
              <w:jc w:val="center"/>
              <w:rPr>
                <w:rFonts w:ascii="宋体" w:hAnsi="宋体" w:cs="宋体"/>
                <w:color w:val="000000"/>
                <w:sz w:val="18"/>
                <w:szCs w:val="18"/>
              </w:rPr>
            </w:pPr>
          </w:p>
        </w:tc>
        <w:tc>
          <w:tcPr>
            <w:tcW w:w="2177" w:type="dxa"/>
            <w:tcBorders>
              <w:top w:val="nil"/>
              <w:left w:val="nil"/>
              <w:bottom w:val="single" w:sz="4" w:space="0" w:color="auto"/>
              <w:right w:val="single" w:sz="4" w:space="0" w:color="auto"/>
            </w:tcBorders>
            <w:noWrap/>
            <w:vAlign w:val="bottom"/>
          </w:tcPr>
          <w:p w14:paraId="3790ECB8"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小计</w:t>
            </w:r>
          </w:p>
        </w:tc>
        <w:tc>
          <w:tcPr>
            <w:tcW w:w="1305" w:type="dxa"/>
            <w:tcBorders>
              <w:top w:val="nil"/>
              <w:left w:val="nil"/>
              <w:bottom w:val="single" w:sz="4" w:space="0" w:color="auto"/>
              <w:right w:val="single" w:sz="4" w:space="0" w:color="auto"/>
            </w:tcBorders>
            <w:noWrap/>
            <w:vAlign w:val="bottom"/>
          </w:tcPr>
          <w:p w14:paraId="4DD61640"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1276.76 </w:t>
            </w:r>
          </w:p>
        </w:tc>
        <w:tc>
          <w:tcPr>
            <w:tcW w:w="1035" w:type="dxa"/>
            <w:tcBorders>
              <w:top w:val="nil"/>
              <w:left w:val="nil"/>
              <w:bottom w:val="single" w:sz="4" w:space="0" w:color="auto"/>
              <w:right w:val="single" w:sz="4" w:space="0" w:color="auto"/>
            </w:tcBorders>
            <w:noWrap/>
            <w:vAlign w:val="bottom"/>
          </w:tcPr>
          <w:p w14:paraId="29207310"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658.62 </w:t>
            </w:r>
          </w:p>
        </w:tc>
        <w:tc>
          <w:tcPr>
            <w:tcW w:w="1080" w:type="dxa"/>
            <w:gridSpan w:val="2"/>
            <w:tcBorders>
              <w:top w:val="nil"/>
              <w:left w:val="nil"/>
              <w:bottom w:val="single" w:sz="4" w:space="0" w:color="auto"/>
              <w:right w:val="single" w:sz="4" w:space="0" w:color="auto"/>
            </w:tcBorders>
            <w:noWrap/>
            <w:vAlign w:val="bottom"/>
          </w:tcPr>
          <w:p w14:paraId="5CEAF02C"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1262.17 </w:t>
            </w:r>
          </w:p>
        </w:tc>
        <w:tc>
          <w:tcPr>
            <w:tcW w:w="1005" w:type="dxa"/>
            <w:tcBorders>
              <w:top w:val="nil"/>
              <w:left w:val="nil"/>
              <w:bottom w:val="single" w:sz="4" w:space="0" w:color="auto"/>
              <w:right w:val="single" w:sz="4" w:space="0" w:color="auto"/>
            </w:tcBorders>
            <w:noWrap/>
            <w:vAlign w:val="bottom"/>
          </w:tcPr>
          <w:p w14:paraId="3C0CAD23" w14:textId="77777777" w:rsidR="00FA63A6" w:rsidRDefault="00FA63A6">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4D5AF9CC"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3197.55 </w:t>
            </w:r>
          </w:p>
        </w:tc>
        <w:tc>
          <w:tcPr>
            <w:tcW w:w="1198" w:type="dxa"/>
            <w:tcBorders>
              <w:top w:val="nil"/>
              <w:left w:val="nil"/>
              <w:bottom w:val="single" w:sz="4" w:space="0" w:color="auto"/>
              <w:right w:val="single" w:sz="4" w:space="0" w:color="auto"/>
            </w:tcBorders>
            <w:noWrap/>
            <w:vAlign w:val="bottom"/>
          </w:tcPr>
          <w:p w14:paraId="362DD808"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1171.33 </w:t>
            </w:r>
          </w:p>
        </w:tc>
        <w:tc>
          <w:tcPr>
            <w:tcW w:w="902" w:type="dxa"/>
            <w:tcBorders>
              <w:top w:val="nil"/>
              <w:left w:val="single" w:sz="4" w:space="0" w:color="auto"/>
              <w:bottom w:val="single" w:sz="4" w:space="0" w:color="auto"/>
              <w:right w:val="single" w:sz="4" w:space="0" w:color="auto"/>
            </w:tcBorders>
            <w:noWrap/>
            <w:vAlign w:val="bottom"/>
          </w:tcPr>
          <w:p w14:paraId="17C58B57"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582.85 </w:t>
            </w:r>
          </w:p>
        </w:tc>
        <w:tc>
          <w:tcPr>
            <w:tcW w:w="1275" w:type="dxa"/>
            <w:tcBorders>
              <w:top w:val="nil"/>
              <w:left w:val="single" w:sz="4" w:space="0" w:color="auto"/>
              <w:bottom w:val="single" w:sz="4" w:space="0" w:color="auto"/>
              <w:right w:val="single" w:sz="4" w:space="0" w:color="auto"/>
            </w:tcBorders>
            <w:noWrap/>
            <w:vAlign w:val="bottom"/>
          </w:tcPr>
          <w:p w14:paraId="107F59AE"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1157.96 </w:t>
            </w:r>
          </w:p>
        </w:tc>
        <w:tc>
          <w:tcPr>
            <w:tcW w:w="950" w:type="dxa"/>
            <w:tcBorders>
              <w:top w:val="nil"/>
              <w:left w:val="nil"/>
              <w:bottom w:val="single" w:sz="4" w:space="0" w:color="auto"/>
              <w:right w:val="single" w:sz="4" w:space="0" w:color="auto"/>
            </w:tcBorders>
            <w:noWrap/>
            <w:vAlign w:val="bottom"/>
          </w:tcPr>
          <w:p w14:paraId="00A03039" w14:textId="77777777" w:rsidR="00FA63A6" w:rsidRDefault="00FA63A6">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1C669D2D"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2912.14 </w:t>
            </w:r>
          </w:p>
        </w:tc>
      </w:tr>
      <w:tr w:rsidR="00FA63A6" w14:paraId="699FFDF9"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08AD291A"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2</w:t>
            </w:r>
          </w:p>
        </w:tc>
        <w:tc>
          <w:tcPr>
            <w:tcW w:w="2177" w:type="dxa"/>
            <w:tcBorders>
              <w:top w:val="nil"/>
              <w:left w:val="nil"/>
              <w:bottom w:val="single" w:sz="4" w:space="0" w:color="auto"/>
              <w:right w:val="single" w:sz="4" w:space="0" w:color="auto"/>
            </w:tcBorders>
            <w:noWrap/>
            <w:vAlign w:val="bottom"/>
          </w:tcPr>
          <w:p w14:paraId="760E78A3"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其他费用</w:t>
            </w:r>
          </w:p>
        </w:tc>
        <w:tc>
          <w:tcPr>
            <w:tcW w:w="1305" w:type="dxa"/>
            <w:tcBorders>
              <w:top w:val="nil"/>
              <w:left w:val="nil"/>
              <w:bottom w:val="single" w:sz="4" w:space="0" w:color="auto"/>
              <w:right w:val="single" w:sz="4" w:space="0" w:color="auto"/>
            </w:tcBorders>
            <w:noWrap/>
            <w:vAlign w:val="bottom"/>
          </w:tcPr>
          <w:p w14:paraId="2436F187"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6ADC7DEA" w14:textId="77777777" w:rsidR="00FA63A6" w:rsidRDefault="00FA63A6">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27D76ADA" w14:textId="77777777" w:rsidR="00FA63A6" w:rsidRDefault="00FA63A6">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0E2AF5F4" w14:textId="77777777" w:rsidR="00FA63A6" w:rsidRDefault="00FA63A6">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212A536E" w14:textId="77777777" w:rsidR="00FA63A6" w:rsidRDefault="00FA63A6">
            <w:pPr>
              <w:rPr>
                <w:rFonts w:ascii="宋体" w:hAnsi="宋体" w:cs="宋体"/>
                <w:color w:val="000000"/>
                <w:sz w:val="18"/>
                <w:szCs w:val="18"/>
              </w:rPr>
            </w:pPr>
          </w:p>
        </w:tc>
        <w:tc>
          <w:tcPr>
            <w:tcW w:w="1198" w:type="dxa"/>
            <w:tcBorders>
              <w:top w:val="nil"/>
              <w:left w:val="nil"/>
              <w:bottom w:val="single" w:sz="4" w:space="0" w:color="auto"/>
              <w:right w:val="single" w:sz="4" w:space="0" w:color="auto"/>
            </w:tcBorders>
            <w:noWrap/>
            <w:vAlign w:val="bottom"/>
          </w:tcPr>
          <w:p w14:paraId="6FCF68DE"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02F6F88D" w14:textId="77777777" w:rsidR="00FA63A6" w:rsidRDefault="00FA63A6">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57A9DBEA" w14:textId="77777777" w:rsidR="00FA63A6" w:rsidRDefault="00FA63A6">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2A667DAC" w14:textId="77777777" w:rsidR="00FA63A6" w:rsidRDefault="00FA63A6">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38EFFBE9" w14:textId="77777777" w:rsidR="00FA63A6" w:rsidRDefault="00FA63A6">
            <w:pPr>
              <w:rPr>
                <w:rFonts w:ascii="宋体" w:hAnsi="宋体" w:cs="宋体"/>
                <w:color w:val="000000"/>
                <w:sz w:val="18"/>
                <w:szCs w:val="18"/>
              </w:rPr>
            </w:pPr>
          </w:p>
        </w:tc>
      </w:tr>
      <w:tr w:rsidR="00FA63A6" w14:paraId="56AF9C7A"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39DF1B9D"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2.1</w:t>
            </w:r>
          </w:p>
        </w:tc>
        <w:tc>
          <w:tcPr>
            <w:tcW w:w="2177" w:type="dxa"/>
            <w:tcBorders>
              <w:top w:val="nil"/>
              <w:left w:val="nil"/>
              <w:bottom w:val="single" w:sz="4" w:space="0" w:color="auto"/>
              <w:right w:val="single" w:sz="4" w:space="0" w:color="auto"/>
            </w:tcBorders>
            <w:noWrap/>
            <w:vAlign w:val="bottom"/>
          </w:tcPr>
          <w:p w14:paraId="3F332DED"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可研编制费</w:t>
            </w:r>
          </w:p>
        </w:tc>
        <w:tc>
          <w:tcPr>
            <w:tcW w:w="1305" w:type="dxa"/>
            <w:tcBorders>
              <w:top w:val="nil"/>
              <w:left w:val="nil"/>
              <w:bottom w:val="single" w:sz="4" w:space="0" w:color="auto"/>
              <w:right w:val="single" w:sz="4" w:space="0" w:color="auto"/>
            </w:tcBorders>
            <w:noWrap/>
            <w:vAlign w:val="bottom"/>
          </w:tcPr>
          <w:p w14:paraId="2975B969"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2456C298" w14:textId="77777777" w:rsidR="00FA63A6" w:rsidRDefault="00FA63A6">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2F7405B4" w14:textId="77777777" w:rsidR="00FA63A6" w:rsidRDefault="00FA63A6">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110BA4FB"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8.09 </w:t>
            </w:r>
          </w:p>
        </w:tc>
        <w:tc>
          <w:tcPr>
            <w:tcW w:w="1110" w:type="dxa"/>
            <w:gridSpan w:val="2"/>
            <w:tcBorders>
              <w:top w:val="nil"/>
              <w:left w:val="nil"/>
              <w:bottom w:val="single" w:sz="4" w:space="0" w:color="auto"/>
              <w:right w:val="single" w:sz="4" w:space="0" w:color="auto"/>
            </w:tcBorders>
            <w:noWrap/>
            <w:vAlign w:val="bottom"/>
          </w:tcPr>
          <w:p w14:paraId="06C4FBD1"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8.09</w:t>
            </w:r>
          </w:p>
        </w:tc>
        <w:tc>
          <w:tcPr>
            <w:tcW w:w="1198" w:type="dxa"/>
            <w:tcBorders>
              <w:top w:val="nil"/>
              <w:left w:val="nil"/>
              <w:bottom w:val="single" w:sz="4" w:space="0" w:color="auto"/>
              <w:right w:val="single" w:sz="4" w:space="0" w:color="auto"/>
            </w:tcBorders>
            <w:noWrap/>
            <w:vAlign w:val="bottom"/>
          </w:tcPr>
          <w:p w14:paraId="4DFD311B"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0551AAC9" w14:textId="77777777" w:rsidR="00FA63A6" w:rsidRDefault="00FA63A6">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2911898F" w14:textId="77777777" w:rsidR="00FA63A6" w:rsidRDefault="00FA63A6">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20D6F0B1"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7.63</w:t>
            </w:r>
          </w:p>
        </w:tc>
        <w:tc>
          <w:tcPr>
            <w:tcW w:w="1106" w:type="dxa"/>
            <w:gridSpan w:val="3"/>
            <w:tcBorders>
              <w:top w:val="nil"/>
              <w:left w:val="nil"/>
              <w:bottom w:val="single" w:sz="4" w:space="0" w:color="auto"/>
              <w:right w:val="single" w:sz="4" w:space="0" w:color="auto"/>
            </w:tcBorders>
            <w:noWrap/>
            <w:vAlign w:val="bottom"/>
          </w:tcPr>
          <w:p w14:paraId="70DC838D"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7.63</w:t>
            </w:r>
          </w:p>
        </w:tc>
      </w:tr>
      <w:tr w:rsidR="00FA63A6" w14:paraId="462D5D3C"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2A12CFA9"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2.2</w:t>
            </w:r>
          </w:p>
        </w:tc>
        <w:tc>
          <w:tcPr>
            <w:tcW w:w="2177" w:type="dxa"/>
            <w:tcBorders>
              <w:top w:val="nil"/>
              <w:left w:val="nil"/>
              <w:bottom w:val="single" w:sz="4" w:space="0" w:color="auto"/>
              <w:right w:val="single" w:sz="4" w:space="0" w:color="auto"/>
            </w:tcBorders>
            <w:noWrap/>
            <w:vAlign w:val="bottom"/>
          </w:tcPr>
          <w:p w14:paraId="2EB549FB"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工程监理费</w:t>
            </w:r>
          </w:p>
        </w:tc>
        <w:tc>
          <w:tcPr>
            <w:tcW w:w="1305" w:type="dxa"/>
            <w:tcBorders>
              <w:top w:val="nil"/>
              <w:left w:val="nil"/>
              <w:bottom w:val="single" w:sz="4" w:space="0" w:color="auto"/>
              <w:right w:val="single" w:sz="4" w:space="0" w:color="auto"/>
            </w:tcBorders>
            <w:noWrap/>
            <w:vAlign w:val="bottom"/>
          </w:tcPr>
          <w:p w14:paraId="7BE3F5E0"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735C8E74" w14:textId="77777777" w:rsidR="00FA63A6" w:rsidRDefault="00FA63A6">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40D1F08D" w14:textId="77777777" w:rsidR="00FA63A6" w:rsidRDefault="00FA63A6">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5106272A"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25.39 </w:t>
            </w:r>
          </w:p>
        </w:tc>
        <w:tc>
          <w:tcPr>
            <w:tcW w:w="1110" w:type="dxa"/>
            <w:gridSpan w:val="2"/>
            <w:tcBorders>
              <w:top w:val="nil"/>
              <w:left w:val="nil"/>
              <w:bottom w:val="single" w:sz="4" w:space="0" w:color="auto"/>
              <w:right w:val="single" w:sz="4" w:space="0" w:color="auto"/>
            </w:tcBorders>
            <w:noWrap/>
            <w:vAlign w:val="bottom"/>
          </w:tcPr>
          <w:p w14:paraId="74195D35"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25.39</w:t>
            </w:r>
          </w:p>
        </w:tc>
        <w:tc>
          <w:tcPr>
            <w:tcW w:w="1198" w:type="dxa"/>
            <w:tcBorders>
              <w:top w:val="nil"/>
              <w:left w:val="nil"/>
              <w:bottom w:val="single" w:sz="4" w:space="0" w:color="auto"/>
              <w:right w:val="single" w:sz="4" w:space="0" w:color="auto"/>
            </w:tcBorders>
            <w:noWrap/>
            <w:vAlign w:val="bottom"/>
          </w:tcPr>
          <w:p w14:paraId="0C19AA20"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4FA04871" w14:textId="77777777" w:rsidR="00FA63A6" w:rsidRDefault="00FA63A6">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53080771" w14:textId="77777777" w:rsidR="00FA63A6" w:rsidRDefault="00FA63A6">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76126592"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23.95</w:t>
            </w:r>
          </w:p>
        </w:tc>
        <w:tc>
          <w:tcPr>
            <w:tcW w:w="1106" w:type="dxa"/>
            <w:gridSpan w:val="3"/>
            <w:tcBorders>
              <w:top w:val="nil"/>
              <w:left w:val="nil"/>
              <w:bottom w:val="single" w:sz="4" w:space="0" w:color="auto"/>
              <w:right w:val="single" w:sz="4" w:space="0" w:color="auto"/>
            </w:tcBorders>
            <w:noWrap/>
            <w:vAlign w:val="bottom"/>
          </w:tcPr>
          <w:p w14:paraId="3ACF84FB"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23.95</w:t>
            </w:r>
          </w:p>
        </w:tc>
      </w:tr>
      <w:tr w:rsidR="00FA63A6" w14:paraId="08B071BA"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555EAEA6"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2.3</w:t>
            </w:r>
          </w:p>
        </w:tc>
        <w:tc>
          <w:tcPr>
            <w:tcW w:w="2177" w:type="dxa"/>
            <w:tcBorders>
              <w:top w:val="nil"/>
              <w:left w:val="nil"/>
              <w:bottom w:val="single" w:sz="4" w:space="0" w:color="auto"/>
              <w:right w:val="single" w:sz="4" w:space="0" w:color="auto"/>
            </w:tcBorders>
            <w:noWrap/>
            <w:vAlign w:val="bottom"/>
          </w:tcPr>
          <w:p w14:paraId="2C5EE6B4"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管理费</w:t>
            </w:r>
          </w:p>
        </w:tc>
        <w:tc>
          <w:tcPr>
            <w:tcW w:w="1305" w:type="dxa"/>
            <w:tcBorders>
              <w:top w:val="nil"/>
              <w:left w:val="nil"/>
              <w:bottom w:val="single" w:sz="4" w:space="0" w:color="auto"/>
              <w:right w:val="single" w:sz="4" w:space="0" w:color="auto"/>
            </w:tcBorders>
            <w:noWrap/>
            <w:vAlign w:val="bottom"/>
          </w:tcPr>
          <w:p w14:paraId="4FC55D68"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619D4CB3" w14:textId="77777777" w:rsidR="00FA63A6" w:rsidRDefault="00FA63A6">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6A945AC6" w14:textId="77777777" w:rsidR="00FA63A6" w:rsidRDefault="00FA63A6">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586B3F69"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159.88</w:t>
            </w:r>
          </w:p>
        </w:tc>
        <w:tc>
          <w:tcPr>
            <w:tcW w:w="1110" w:type="dxa"/>
            <w:gridSpan w:val="2"/>
            <w:tcBorders>
              <w:top w:val="nil"/>
              <w:left w:val="nil"/>
              <w:bottom w:val="single" w:sz="4" w:space="0" w:color="auto"/>
              <w:right w:val="single" w:sz="4" w:space="0" w:color="auto"/>
            </w:tcBorders>
            <w:noWrap/>
            <w:vAlign w:val="bottom"/>
          </w:tcPr>
          <w:p w14:paraId="256C850D"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159.88</w:t>
            </w:r>
          </w:p>
        </w:tc>
        <w:tc>
          <w:tcPr>
            <w:tcW w:w="1198" w:type="dxa"/>
            <w:tcBorders>
              <w:top w:val="nil"/>
              <w:left w:val="nil"/>
              <w:bottom w:val="single" w:sz="4" w:space="0" w:color="auto"/>
              <w:right w:val="single" w:sz="4" w:space="0" w:color="auto"/>
            </w:tcBorders>
            <w:noWrap/>
            <w:vAlign w:val="bottom"/>
          </w:tcPr>
          <w:p w14:paraId="4F38F866"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579E2F21" w14:textId="77777777" w:rsidR="00FA63A6" w:rsidRDefault="00FA63A6">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6A82E92A" w14:textId="77777777" w:rsidR="00FA63A6" w:rsidRDefault="00FA63A6">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3B37EAD7"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150.83</w:t>
            </w:r>
          </w:p>
        </w:tc>
        <w:tc>
          <w:tcPr>
            <w:tcW w:w="1106" w:type="dxa"/>
            <w:gridSpan w:val="3"/>
            <w:tcBorders>
              <w:top w:val="nil"/>
              <w:left w:val="nil"/>
              <w:bottom w:val="single" w:sz="4" w:space="0" w:color="auto"/>
              <w:right w:val="single" w:sz="4" w:space="0" w:color="auto"/>
            </w:tcBorders>
            <w:noWrap/>
            <w:vAlign w:val="bottom"/>
          </w:tcPr>
          <w:p w14:paraId="6B391A3C"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150.83</w:t>
            </w:r>
          </w:p>
        </w:tc>
      </w:tr>
      <w:tr w:rsidR="00FA63A6" w14:paraId="03B155DF"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74079ED8"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2.4</w:t>
            </w:r>
          </w:p>
        </w:tc>
        <w:tc>
          <w:tcPr>
            <w:tcW w:w="2177" w:type="dxa"/>
            <w:tcBorders>
              <w:top w:val="nil"/>
              <w:left w:val="nil"/>
              <w:bottom w:val="single" w:sz="4" w:space="0" w:color="auto"/>
              <w:right w:val="single" w:sz="4" w:space="0" w:color="auto"/>
            </w:tcBorders>
            <w:noWrap/>
            <w:vAlign w:val="bottom"/>
          </w:tcPr>
          <w:p w14:paraId="6365C019"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工程设计费</w:t>
            </w:r>
          </w:p>
        </w:tc>
        <w:tc>
          <w:tcPr>
            <w:tcW w:w="1305" w:type="dxa"/>
            <w:tcBorders>
              <w:top w:val="nil"/>
              <w:left w:val="nil"/>
              <w:bottom w:val="single" w:sz="4" w:space="0" w:color="auto"/>
              <w:right w:val="single" w:sz="4" w:space="0" w:color="auto"/>
            </w:tcBorders>
            <w:noWrap/>
            <w:vAlign w:val="bottom"/>
          </w:tcPr>
          <w:p w14:paraId="51877432"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54817855" w14:textId="77777777" w:rsidR="00FA63A6" w:rsidRDefault="00FA63A6">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05F22A60" w14:textId="77777777" w:rsidR="00FA63A6" w:rsidRDefault="00FA63A6">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36506204"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131.72</w:t>
            </w:r>
          </w:p>
        </w:tc>
        <w:tc>
          <w:tcPr>
            <w:tcW w:w="1110" w:type="dxa"/>
            <w:gridSpan w:val="2"/>
            <w:tcBorders>
              <w:top w:val="nil"/>
              <w:left w:val="nil"/>
              <w:bottom w:val="single" w:sz="4" w:space="0" w:color="auto"/>
              <w:right w:val="single" w:sz="4" w:space="0" w:color="auto"/>
            </w:tcBorders>
            <w:noWrap/>
            <w:vAlign w:val="bottom"/>
          </w:tcPr>
          <w:p w14:paraId="44CD15AF"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131.72</w:t>
            </w:r>
          </w:p>
        </w:tc>
        <w:tc>
          <w:tcPr>
            <w:tcW w:w="1198" w:type="dxa"/>
            <w:tcBorders>
              <w:top w:val="nil"/>
              <w:left w:val="nil"/>
              <w:bottom w:val="single" w:sz="4" w:space="0" w:color="auto"/>
              <w:right w:val="single" w:sz="4" w:space="0" w:color="auto"/>
            </w:tcBorders>
            <w:noWrap/>
            <w:vAlign w:val="bottom"/>
          </w:tcPr>
          <w:p w14:paraId="0AC5B970"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5E67AF83" w14:textId="77777777" w:rsidR="00FA63A6" w:rsidRDefault="00FA63A6">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4AC52CC6" w14:textId="77777777" w:rsidR="00FA63A6" w:rsidRDefault="00FA63A6">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09538F42"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124.26</w:t>
            </w:r>
          </w:p>
        </w:tc>
        <w:tc>
          <w:tcPr>
            <w:tcW w:w="1106" w:type="dxa"/>
            <w:gridSpan w:val="3"/>
            <w:tcBorders>
              <w:top w:val="nil"/>
              <w:left w:val="nil"/>
              <w:bottom w:val="single" w:sz="4" w:space="0" w:color="auto"/>
              <w:right w:val="single" w:sz="4" w:space="0" w:color="auto"/>
            </w:tcBorders>
            <w:noWrap/>
            <w:vAlign w:val="bottom"/>
          </w:tcPr>
          <w:p w14:paraId="65AB9CF5"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124.26</w:t>
            </w:r>
          </w:p>
        </w:tc>
      </w:tr>
      <w:tr w:rsidR="00FA63A6" w14:paraId="27D322D0"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453810F2"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2.5</w:t>
            </w:r>
          </w:p>
        </w:tc>
        <w:tc>
          <w:tcPr>
            <w:tcW w:w="2177" w:type="dxa"/>
            <w:tcBorders>
              <w:top w:val="nil"/>
              <w:left w:val="nil"/>
              <w:bottom w:val="single" w:sz="4" w:space="0" w:color="auto"/>
              <w:right w:val="single" w:sz="4" w:space="0" w:color="auto"/>
            </w:tcBorders>
            <w:noWrap/>
            <w:vAlign w:val="bottom"/>
          </w:tcPr>
          <w:p w14:paraId="12EEF1F4"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安全、环保、职业卫生、消防篇咨询费</w:t>
            </w:r>
          </w:p>
        </w:tc>
        <w:tc>
          <w:tcPr>
            <w:tcW w:w="1305" w:type="dxa"/>
            <w:tcBorders>
              <w:top w:val="nil"/>
              <w:left w:val="nil"/>
              <w:bottom w:val="single" w:sz="4" w:space="0" w:color="auto"/>
              <w:right w:val="single" w:sz="4" w:space="0" w:color="auto"/>
            </w:tcBorders>
            <w:noWrap/>
            <w:vAlign w:val="bottom"/>
          </w:tcPr>
          <w:p w14:paraId="73C4CF8A"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605AE049" w14:textId="77777777" w:rsidR="00FA63A6" w:rsidRDefault="00FA63A6">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195B33CD" w14:textId="77777777" w:rsidR="00FA63A6" w:rsidRDefault="00FA63A6">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5ADF0CCC"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16.18</w:t>
            </w:r>
          </w:p>
        </w:tc>
        <w:tc>
          <w:tcPr>
            <w:tcW w:w="1110" w:type="dxa"/>
            <w:gridSpan w:val="2"/>
            <w:tcBorders>
              <w:top w:val="nil"/>
              <w:left w:val="nil"/>
              <w:bottom w:val="single" w:sz="4" w:space="0" w:color="auto"/>
              <w:right w:val="single" w:sz="4" w:space="0" w:color="auto"/>
            </w:tcBorders>
            <w:noWrap/>
            <w:vAlign w:val="bottom"/>
          </w:tcPr>
          <w:p w14:paraId="39FAD955"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16.18</w:t>
            </w:r>
          </w:p>
        </w:tc>
        <w:tc>
          <w:tcPr>
            <w:tcW w:w="1198" w:type="dxa"/>
            <w:tcBorders>
              <w:top w:val="nil"/>
              <w:left w:val="nil"/>
              <w:bottom w:val="single" w:sz="4" w:space="0" w:color="auto"/>
              <w:right w:val="single" w:sz="4" w:space="0" w:color="auto"/>
            </w:tcBorders>
            <w:noWrap/>
            <w:vAlign w:val="bottom"/>
          </w:tcPr>
          <w:p w14:paraId="677068F2"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5E76E84D" w14:textId="77777777" w:rsidR="00FA63A6" w:rsidRDefault="00FA63A6">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12BAAA64" w14:textId="77777777" w:rsidR="00FA63A6" w:rsidRDefault="00FA63A6">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1E277EB2"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15.26</w:t>
            </w:r>
          </w:p>
        </w:tc>
        <w:tc>
          <w:tcPr>
            <w:tcW w:w="1106" w:type="dxa"/>
            <w:gridSpan w:val="3"/>
            <w:tcBorders>
              <w:top w:val="nil"/>
              <w:left w:val="nil"/>
              <w:bottom w:val="single" w:sz="4" w:space="0" w:color="auto"/>
              <w:right w:val="single" w:sz="4" w:space="0" w:color="auto"/>
            </w:tcBorders>
            <w:noWrap/>
            <w:vAlign w:val="bottom"/>
          </w:tcPr>
          <w:p w14:paraId="6C342743"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15.26</w:t>
            </w:r>
          </w:p>
        </w:tc>
      </w:tr>
      <w:tr w:rsidR="00FA63A6" w14:paraId="3E124D2B" w14:textId="77777777">
        <w:trPr>
          <w:trHeight w:val="386"/>
        </w:trPr>
        <w:tc>
          <w:tcPr>
            <w:tcW w:w="718" w:type="dxa"/>
            <w:tcBorders>
              <w:top w:val="nil"/>
              <w:left w:val="single" w:sz="4" w:space="0" w:color="auto"/>
              <w:bottom w:val="single" w:sz="4" w:space="0" w:color="auto"/>
              <w:right w:val="single" w:sz="4" w:space="0" w:color="auto"/>
            </w:tcBorders>
            <w:noWrap/>
            <w:vAlign w:val="bottom"/>
          </w:tcPr>
          <w:p w14:paraId="69EB4792"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2.6</w:t>
            </w:r>
          </w:p>
        </w:tc>
        <w:tc>
          <w:tcPr>
            <w:tcW w:w="2177" w:type="dxa"/>
            <w:tcBorders>
              <w:top w:val="nil"/>
              <w:left w:val="nil"/>
              <w:bottom w:val="single" w:sz="4" w:space="0" w:color="auto"/>
              <w:right w:val="single" w:sz="4" w:space="0" w:color="auto"/>
            </w:tcBorders>
            <w:noWrap/>
            <w:vAlign w:val="bottom"/>
          </w:tcPr>
          <w:p w14:paraId="0225AD38"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安全评价费</w:t>
            </w:r>
          </w:p>
        </w:tc>
        <w:tc>
          <w:tcPr>
            <w:tcW w:w="1305" w:type="dxa"/>
            <w:tcBorders>
              <w:top w:val="nil"/>
              <w:left w:val="nil"/>
              <w:bottom w:val="single" w:sz="4" w:space="0" w:color="auto"/>
              <w:right w:val="single" w:sz="4" w:space="0" w:color="auto"/>
            </w:tcBorders>
            <w:noWrap/>
            <w:vAlign w:val="bottom"/>
          </w:tcPr>
          <w:p w14:paraId="7A72F683"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2767F023" w14:textId="77777777" w:rsidR="00FA63A6" w:rsidRDefault="00FA63A6">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59743286" w14:textId="77777777" w:rsidR="00FA63A6" w:rsidRDefault="00FA63A6">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59C32747"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3.65 </w:t>
            </w:r>
          </w:p>
        </w:tc>
        <w:tc>
          <w:tcPr>
            <w:tcW w:w="1110" w:type="dxa"/>
            <w:gridSpan w:val="2"/>
            <w:tcBorders>
              <w:top w:val="nil"/>
              <w:left w:val="nil"/>
              <w:bottom w:val="single" w:sz="4" w:space="0" w:color="auto"/>
              <w:right w:val="single" w:sz="4" w:space="0" w:color="auto"/>
            </w:tcBorders>
            <w:noWrap/>
            <w:vAlign w:val="bottom"/>
          </w:tcPr>
          <w:p w14:paraId="2EC6BE83"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3.65</w:t>
            </w:r>
          </w:p>
        </w:tc>
        <w:tc>
          <w:tcPr>
            <w:tcW w:w="1198" w:type="dxa"/>
            <w:tcBorders>
              <w:top w:val="nil"/>
              <w:left w:val="nil"/>
              <w:bottom w:val="single" w:sz="4" w:space="0" w:color="auto"/>
              <w:right w:val="single" w:sz="4" w:space="0" w:color="auto"/>
            </w:tcBorders>
            <w:noWrap/>
            <w:vAlign w:val="bottom"/>
          </w:tcPr>
          <w:p w14:paraId="19877AC3"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7D7D5624" w14:textId="77777777" w:rsidR="00FA63A6" w:rsidRDefault="00FA63A6">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4C5E91F9" w14:textId="77777777" w:rsidR="00FA63A6" w:rsidRDefault="00FA63A6">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6312D0B3"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3.44</w:t>
            </w:r>
          </w:p>
        </w:tc>
        <w:tc>
          <w:tcPr>
            <w:tcW w:w="1106" w:type="dxa"/>
            <w:gridSpan w:val="3"/>
            <w:tcBorders>
              <w:top w:val="nil"/>
              <w:left w:val="nil"/>
              <w:bottom w:val="single" w:sz="4" w:space="0" w:color="auto"/>
              <w:right w:val="single" w:sz="4" w:space="0" w:color="auto"/>
            </w:tcBorders>
            <w:noWrap/>
            <w:vAlign w:val="bottom"/>
          </w:tcPr>
          <w:p w14:paraId="63DD5BA9"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3.44</w:t>
            </w:r>
          </w:p>
        </w:tc>
      </w:tr>
      <w:tr w:rsidR="00FA63A6" w14:paraId="2BF31FCA" w14:textId="77777777">
        <w:trPr>
          <w:trHeight w:val="351"/>
        </w:trPr>
        <w:tc>
          <w:tcPr>
            <w:tcW w:w="718" w:type="dxa"/>
            <w:tcBorders>
              <w:top w:val="single" w:sz="4" w:space="0" w:color="auto"/>
              <w:left w:val="single" w:sz="4" w:space="0" w:color="auto"/>
              <w:bottom w:val="single" w:sz="4" w:space="0" w:color="auto"/>
              <w:right w:val="single" w:sz="4" w:space="0" w:color="auto"/>
            </w:tcBorders>
            <w:noWrap/>
            <w:vAlign w:val="bottom"/>
          </w:tcPr>
          <w:p w14:paraId="5F273E3D"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2.7</w:t>
            </w:r>
          </w:p>
        </w:tc>
        <w:tc>
          <w:tcPr>
            <w:tcW w:w="2177" w:type="dxa"/>
            <w:tcBorders>
              <w:top w:val="single" w:sz="4" w:space="0" w:color="auto"/>
              <w:left w:val="nil"/>
              <w:bottom w:val="single" w:sz="4" w:space="0" w:color="auto"/>
              <w:right w:val="single" w:sz="4" w:space="0" w:color="auto"/>
            </w:tcBorders>
            <w:noWrap/>
            <w:vAlign w:val="bottom"/>
          </w:tcPr>
          <w:p w14:paraId="7F8B9F45"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环境评价费</w:t>
            </w:r>
          </w:p>
        </w:tc>
        <w:tc>
          <w:tcPr>
            <w:tcW w:w="1305" w:type="dxa"/>
            <w:tcBorders>
              <w:top w:val="single" w:sz="4" w:space="0" w:color="auto"/>
              <w:left w:val="nil"/>
              <w:bottom w:val="single" w:sz="4" w:space="0" w:color="auto"/>
              <w:right w:val="single" w:sz="4" w:space="0" w:color="auto"/>
            </w:tcBorders>
            <w:noWrap/>
            <w:vAlign w:val="bottom"/>
          </w:tcPr>
          <w:p w14:paraId="2A6A1699" w14:textId="77777777" w:rsidR="00FA63A6" w:rsidRDefault="00FA63A6">
            <w:pPr>
              <w:rPr>
                <w:rFonts w:ascii="宋体" w:hAnsi="宋体" w:cs="宋体"/>
                <w:color w:val="000000"/>
                <w:sz w:val="18"/>
                <w:szCs w:val="18"/>
              </w:rPr>
            </w:pPr>
          </w:p>
        </w:tc>
        <w:tc>
          <w:tcPr>
            <w:tcW w:w="1035" w:type="dxa"/>
            <w:tcBorders>
              <w:top w:val="single" w:sz="4" w:space="0" w:color="auto"/>
              <w:left w:val="nil"/>
              <w:bottom w:val="single" w:sz="4" w:space="0" w:color="auto"/>
              <w:right w:val="single" w:sz="4" w:space="0" w:color="auto"/>
            </w:tcBorders>
            <w:noWrap/>
            <w:vAlign w:val="bottom"/>
          </w:tcPr>
          <w:p w14:paraId="42F1C13A" w14:textId="77777777" w:rsidR="00FA63A6" w:rsidRDefault="00FA63A6">
            <w:pPr>
              <w:rPr>
                <w:rFonts w:ascii="宋体" w:hAnsi="宋体" w:cs="宋体"/>
                <w:color w:val="000000"/>
                <w:sz w:val="18"/>
                <w:szCs w:val="18"/>
              </w:rPr>
            </w:pPr>
          </w:p>
        </w:tc>
        <w:tc>
          <w:tcPr>
            <w:tcW w:w="1080" w:type="dxa"/>
            <w:gridSpan w:val="2"/>
            <w:tcBorders>
              <w:top w:val="single" w:sz="4" w:space="0" w:color="auto"/>
              <w:left w:val="nil"/>
              <w:bottom w:val="single" w:sz="4" w:space="0" w:color="auto"/>
              <w:right w:val="single" w:sz="4" w:space="0" w:color="auto"/>
            </w:tcBorders>
            <w:noWrap/>
            <w:vAlign w:val="bottom"/>
          </w:tcPr>
          <w:p w14:paraId="4F8E9926" w14:textId="77777777" w:rsidR="00FA63A6" w:rsidRDefault="00FA63A6">
            <w:pPr>
              <w:rPr>
                <w:rFonts w:ascii="宋体" w:hAnsi="宋体" w:cs="宋体"/>
                <w:color w:val="000000"/>
                <w:sz w:val="18"/>
                <w:szCs w:val="18"/>
              </w:rPr>
            </w:pPr>
          </w:p>
        </w:tc>
        <w:tc>
          <w:tcPr>
            <w:tcW w:w="1005" w:type="dxa"/>
            <w:tcBorders>
              <w:top w:val="single" w:sz="4" w:space="0" w:color="auto"/>
              <w:left w:val="nil"/>
              <w:bottom w:val="single" w:sz="4" w:space="0" w:color="auto"/>
              <w:right w:val="single" w:sz="4" w:space="0" w:color="auto"/>
            </w:tcBorders>
            <w:noWrap/>
            <w:vAlign w:val="bottom"/>
          </w:tcPr>
          <w:p w14:paraId="2C9620CC"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18.31</w:t>
            </w:r>
          </w:p>
        </w:tc>
        <w:tc>
          <w:tcPr>
            <w:tcW w:w="1110" w:type="dxa"/>
            <w:gridSpan w:val="2"/>
            <w:tcBorders>
              <w:top w:val="single" w:sz="4" w:space="0" w:color="auto"/>
              <w:left w:val="nil"/>
              <w:bottom w:val="single" w:sz="4" w:space="0" w:color="auto"/>
              <w:right w:val="single" w:sz="4" w:space="0" w:color="auto"/>
            </w:tcBorders>
            <w:noWrap/>
            <w:vAlign w:val="bottom"/>
          </w:tcPr>
          <w:p w14:paraId="1674EB5C"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18.31</w:t>
            </w:r>
          </w:p>
        </w:tc>
        <w:tc>
          <w:tcPr>
            <w:tcW w:w="1198" w:type="dxa"/>
            <w:tcBorders>
              <w:top w:val="single" w:sz="4" w:space="0" w:color="auto"/>
              <w:left w:val="nil"/>
              <w:bottom w:val="single" w:sz="4" w:space="0" w:color="auto"/>
              <w:right w:val="single" w:sz="4" w:space="0" w:color="auto"/>
            </w:tcBorders>
            <w:noWrap/>
            <w:vAlign w:val="bottom"/>
          </w:tcPr>
          <w:p w14:paraId="1E75D335" w14:textId="77777777" w:rsidR="00FA63A6" w:rsidRDefault="00FA63A6">
            <w:pPr>
              <w:rPr>
                <w:rFonts w:ascii="宋体" w:hAnsi="宋体" w:cs="宋体"/>
                <w:color w:val="000000"/>
                <w:sz w:val="18"/>
                <w:szCs w:val="18"/>
              </w:rPr>
            </w:pPr>
          </w:p>
        </w:tc>
        <w:tc>
          <w:tcPr>
            <w:tcW w:w="902" w:type="dxa"/>
            <w:tcBorders>
              <w:top w:val="single" w:sz="4" w:space="0" w:color="auto"/>
              <w:left w:val="single" w:sz="4" w:space="0" w:color="auto"/>
              <w:bottom w:val="single" w:sz="4" w:space="0" w:color="auto"/>
              <w:right w:val="single" w:sz="4" w:space="0" w:color="auto"/>
            </w:tcBorders>
            <w:noWrap/>
            <w:vAlign w:val="bottom"/>
          </w:tcPr>
          <w:p w14:paraId="2934673B" w14:textId="77777777" w:rsidR="00FA63A6" w:rsidRDefault="00FA63A6">
            <w:pPr>
              <w:rPr>
                <w:rFonts w:ascii="宋体" w:hAnsi="宋体" w:cs="宋体"/>
                <w:color w:val="000000"/>
                <w:sz w:val="18"/>
                <w:szCs w:val="18"/>
              </w:rPr>
            </w:pPr>
          </w:p>
        </w:tc>
        <w:tc>
          <w:tcPr>
            <w:tcW w:w="1275" w:type="dxa"/>
            <w:tcBorders>
              <w:top w:val="single" w:sz="4" w:space="0" w:color="auto"/>
              <w:left w:val="single" w:sz="4" w:space="0" w:color="auto"/>
              <w:bottom w:val="single" w:sz="4" w:space="0" w:color="auto"/>
              <w:right w:val="single" w:sz="4" w:space="0" w:color="auto"/>
            </w:tcBorders>
            <w:noWrap/>
            <w:vAlign w:val="bottom"/>
          </w:tcPr>
          <w:p w14:paraId="5A690724" w14:textId="77777777" w:rsidR="00FA63A6" w:rsidRDefault="00FA63A6">
            <w:pPr>
              <w:rPr>
                <w:rFonts w:ascii="宋体" w:hAnsi="宋体" w:cs="宋体"/>
                <w:color w:val="000000"/>
                <w:sz w:val="18"/>
                <w:szCs w:val="18"/>
              </w:rPr>
            </w:pPr>
          </w:p>
        </w:tc>
        <w:tc>
          <w:tcPr>
            <w:tcW w:w="950" w:type="dxa"/>
            <w:tcBorders>
              <w:top w:val="single" w:sz="4" w:space="0" w:color="auto"/>
              <w:left w:val="nil"/>
              <w:bottom w:val="single" w:sz="4" w:space="0" w:color="auto"/>
              <w:right w:val="single" w:sz="4" w:space="0" w:color="auto"/>
            </w:tcBorders>
            <w:noWrap/>
            <w:vAlign w:val="bottom"/>
          </w:tcPr>
          <w:p w14:paraId="0A43DF93"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17.27</w:t>
            </w:r>
          </w:p>
        </w:tc>
        <w:tc>
          <w:tcPr>
            <w:tcW w:w="1106" w:type="dxa"/>
            <w:gridSpan w:val="3"/>
            <w:tcBorders>
              <w:top w:val="single" w:sz="4" w:space="0" w:color="auto"/>
              <w:left w:val="nil"/>
              <w:bottom w:val="single" w:sz="4" w:space="0" w:color="auto"/>
              <w:right w:val="single" w:sz="4" w:space="0" w:color="auto"/>
            </w:tcBorders>
            <w:noWrap/>
            <w:vAlign w:val="bottom"/>
          </w:tcPr>
          <w:p w14:paraId="68E4C8AA"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17.27</w:t>
            </w:r>
          </w:p>
        </w:tc>
      </w:tr>
      <w:tr w:rsidR="00FA63A6" w14:paraId="13CD8309"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29174FCB"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lastRenderedPageBreak/>
              <w:t>2.8</w:t>
            </w:r>
          </w:p>
        </w:tc>
        <w:tc>
          <w:tcPr>
            <w:tcW w:w="2177" w:type="dxa"/>
            <w:tcBorders>
              <w:top w:val="nil"/>
              <w:left w:val="nil"/>
              <w:bottom w:val="single" w:sz="4" w:space="0" w:color="auto"/>
              <w:right w:val="single" w:sz="4" w:space="0" w:color="auto"/>
            </w:tcBorders>
            <w:noWrap/>
            <w:vAlign w:val="bottom"/>
          </w:tcPr>
          <w:p w14:paraId="7E5CD631"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职业健康评价费</w:t>
            </w:r>
          </w:p>
        </w:tc>
        <w:tc>
          <w:tcPr>
            <w:tcW w:w="1305" w:type="dxa"/>
            <w:tcBorders>
              <w:top w:val="nil"/>
              <w:left w:val="nil"/>
              <w:bottom w:val="single" w:sz="4" w:space="0" w:color="auto"/>
              <w:right w:val="single" w:sz="4" w:space="0" w:color="auto"/>
            </w:tcBorders>
            <w:noWrap/>
            <w:vAlign w:val="bottom"/>
          </w:tcPr>
          <w:p w14:paraId="4A91FF86"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5E049CE8" w14:textId="77777777" w:rsidR="00FA63A6" w:rsidRDefault="00FA63A6">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72045954" w14:textId="77777777" w:rsidR="00FA63A6" w:rsidRDefault="00FA63A6">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2BE3DEAF"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13.20 </w:t>
            </w:r>
          </w:p>
        </w:tc>
        <w:tc>
          <w:tcPr>
            <w:tcW w:w="1110" w:type="dxa"/>
            <w:gridSpan w:val="2"/>
            <w:tcBorders>
              <w:top w:val="nil"/>
              <w:left w:val="nil"/>
              <w:bottom w:val="single" w:sz="4" w:space="0" w:color="auto"/>
              <w:right w:val="single" w:sz="4" w:space="0" w:color="auto"/>
            </w:tcBorders>
            <w:noWrap/>
            <w:vAlign w:val="bottom"/>
          </w:tcPr>
          <w:p w14:paraId="5FE29A17"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13.20</w:t>
            </w:r>
          </w:p>
        </w:tc>
        <w:tc>
          <w:tcPr>
            <w:tcW w:w="1198" w:type="dxa"/>
            <w:tcBorders>
              <w:top w:val="nil"/>
              <w:left w:val="nil"/>
              <w:bottom w:val="single" w:sz="4" w:space="0" w:color="auto"/>
              <w:right w:val="single" w:sz="4" w:space="0" w:color="auto"/>
            </w:tcBorders>
            <w:noWrap/>
            <w:vAlign w:val="bottom"/>
          </w:tcPr>
          <w:p w14:paraId="133E5F3E"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5AD87CCD" w14:textId="77777777" w:rsidR="00FA63A6" w:rsidRDefault="00FA63A6">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3E38B5EA" w14:textId="77777777" w:rsidR="00FA63A6" w:rsidRDefault="00FA63A6">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20A7AC00"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12.45</w:t>
            </w:r>
          </w:p>
        </w:tc>
        <w:tc>
          <w:tcPr>
            <w:tcW w:w="1106" w:type="dxa"/>
            <w:gridSpan w:val="3"/>
            <w:tcBorders>
              <w:top w:val="nil"/>
              <w:left w:val="nil"/>
              <w:bottom w:val="single" w:sz="4" w:space="0" w:color="auto"/>
              <w:right w:val="single" w:sz="4" w:space="0" w:color="auto"/>
            </w:tcBorders>
            <w:noWrap/>
            <w:vAlign w:val="bottom"/>
          </w:tcPr>
          <w:p w14:paraId="5B7E353E"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12.45</w:t>
            </w:r>
          </w:p>
        </w:tc>
      </w:tr>
      <w:tr w:rsidR="00FA63A6" w14:paraId="18B009D7"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4E28BF3E"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2.9</w:t>
            </w:r>
          </w:p>
        </w:tc>
        <w:tc>
          <w:tcPr>
            <w:tcW w:w="2177" w:type="dxa"/>
            <w:tcBorders>
              <w:top w:val="nil"/>
              <w:left w:val="nil"/>
              <w:bottom w:val="single" w:sz="4" w:space="0" w:color="auto"/>
              <w:right w:val="nil"/>
            </w:tcBorders>
            <w:noWrap/>
            <w:vAlign w:val="bottom"/>
          </w:tcPr>
          <w:p w14:paraId="0C3D9899"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竣工图测绘</w:t>
            </w:r>
          </w:p>
        </w:tc>
        <w:tc>
          <w:tcPr>
            <w:tcW w:w="1305" w:type="dxa"/>
            <w:tcBorders>
              <w:top w:val="nil"/>
              <w:left w:val="single" w:sz="4" w:space="0" w:color="auto"/>
              <w:bottom w:val="single" w:sz="4" w:space="0" w:color="auto"/>
              <w:right w:val="nil"/>
            </w:tcBorders>
            <w:noWrap/>
            <w:vAlign w:val="bottom"/>
          </w:tcPr>
          <w:p w14:paraId="3213EEB7" w14:textId="77777777" w:rsidR="00FA63A6" w:rsidRDefault="00FA63A6">
            <w:pPr>
              <w:rPr>
                <w:rFonts w:ascii="宋体" w:hAnsi="宋体" w:cs="宋体"/>
                <w:color w:val="000000"/>
                <w:sz w:val="18"/>
                <w:szCs w:val="18"/>
              </w:rPr>
            </w:pPr>
          </w:p>
        </w:tc>
        <w:tc>
          <w:tcPr>
            <w:tcW w:w="1035" w:type="dxa"/>
            <w:tcBorders>
              <w:top w:val="nil"/>
              <w:left w:val="single" w:sz="4" w:space="0" w:color="auto"/>
              <w:bottom w:val="single" w:sz="4" w:space="0" w:color="auto"/>
              <w:right w:val="nil"/>
            </w:tcBorders>
            <w:noWrap/>
            <w:vAlign w:val="bottom"/>
          </w:tcPr>
          <w:p w14:paraId="41B9A0BF" w14:textId="77777777" w:rsidR="00FA63A6" w:rsidRDefault="00FA63A6">
            <w:pPr>
              <w:rPr>
                <w:rFonts w:ascii="宋体" w:hAnsi="宋体" w:cs="宋体"/>
                <w:color w:val="000000"/>
                <w:sz w:val="18"/>
                <w:szCs w:val="18"/>
              </w:rPr>
            </w:pPr>
          </w:p>
        </w:tc>
        <w:tc>
          <w:tcPr>
            <w:tcW w:w="1080" w:type="dxa"/>
            <w:gridSpan w:val="2"/>
            <w:tcBorders>
              <w:top w:val="nil"/>
              <w:left w:val="single" w:sz="4" w:space="0" w:color="auto"/>
              <w:bottom w:val="single" w:sz="4" w:space="0" w:color="auto"/>
              <w:right w:val="single" w:sz="4" w:space="0" w:color="auto"/>
            </w:tcBorders>
            <w:noWrap/>
            <w:vAlign w:val="bottom"/>
          </w:tcPr>
          <w:p w14:paraId="0958970E" w14:textId="77777777" w:rsidR="00FA63A6" w:rsidRDefault="00FA63A6">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26A7BB7F"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1.00 </w:t>
            </w:r>
          </w:p>
        </w:tc>
        <w:tc>
          <w:tcPr>
            <w:tcW w:w="1110" w:type="dxa"/>
            <w:gridSpan w:val="2"/>
            <w:tcBorders>
              <w:top w:val="nil"/>
              <w:left w:val="nil"/>
              <w:bottom w:val="single" w:sz="4" w:space="0" w:color="auto"/>
              <w:right w:val="single" w:sz="4" w:space="0" w:color="auto"/>
            </w:tcBorders>
            <w:noWrap/>
            <w:vAlign w:val="bottom"/>
          </w:tcPr>
          <w:p w14:paraId="0BD0AE96"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1.00</w:t>
            </w:r>
          </w:p>
        </w:tc>
        <w:tc>
          <w:tcPr>
            <w:tcW w:w="1198" w:type="dxa"/>
            <w:tcBorders>
              <w:top w:val="nil"/>
              <w:left w:val="nil"/>
              <w:bottom w:val="single" w:sz="4" w:space="0" w:color="auto"/>
              <w:right w:val="single" w:sz="4" w:space="0" w:color="auto"/>
            </w:tcBorders>
            <w:noWrap/>
            <w:vAlign w:val="bottom"/>
          </w:tcPr>
          <w:p w14:paraId="5FC673DA"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5B575759" w14:textId="77777777" w:rsidR="00FA63A6" w:rsidRDefault="00FA63A6">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40BED36A" w14:textId="77777777" w:rsidR="00FA63A6" w:rsidRDefault="00FA63A6">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73C15A6D"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0.94</w:t>
            </w:r>
          </w:p>
        </w:tc>
        <w:tc>
          <w:tcPr>
            <w:tcW w:w="1106" w:type="dxa"/>
            <w:gridSpan w:val="3"/>
            <w:tcBorders>
              <w:top w:val="nil"/>
              <w:left w:val="nil"/>
              <w:bottom w:val="single" w:sz="4" w:space="0" w:color="auto"/>
              <w:right w:val="single" w:sz="4" w:space="0" w:color="auto"/>
            </w:tcBorders>
            <w:noWrap/>
            <w:vAlign w:val="bottom"/>
          </w:tcPr>
          <w:p w14:paraId="5BB70E64"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0.94</w:t>
            </w:r>
          </w:p>
        </w:tc>
      </w:tr>
      <w:tr w:rsidR="00FA63A6" w14:paraId="7095FA11"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34764C15" w14:textId="77777777" w:rsidR="00FA63A6" w:rsidRDefault="00FA63A6">
            <w:pPr>
              <w:spacing w:line="240" w:lineRule="exact"/>
              <w:jc w:val="center"/>
              <w:rPr>
                <w:rFonts w:ascii="宋体" w:hAnsi="宋体" w:cs="宋体"/>
                <w:color w:val="000000"/>
                <w:sz w:val="18"/>
                <w:szCs w:val="18"/>
              </w:rPr>
            </w:pPr>
          </w:p>
        </w:tc>
        <w:tc>
          <w:tcPr>
            <w:tcW w:w="2177" w:type="dxa"/>
            <w:tcBorders>
              <w:top w:val="nil"/>
              <w:left w:val="nil"/>
              <w:bottom w:val="single" w:sz="4" w:space="0" w:color="auto"/>
              <w:right w:val="single" w:sz="4" w:space="0" w:color="auto"/>
            </w:tcBorders>
            <w:noWrap/>
            <w:vAlign w:val="bottom"/>
          </w:tcPr>
          <w:p w14:paraId="39518657"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小计</w:t>
            </w:r>
          </w:p>
        </w:tc>
        <w:tc>
          <w:tcPr>
            <w:tcW w:w="1305" w:type="dxa"/>
            <w:tcBorders>
              <w:top w:val="nil"/>
              <w:left w:val="nil"/>
              <w:bottom w:val="single" w:sz="4" w:space="0" w:color="auto"/>
              <w:right w:val="single" w:sz="4" w:space="0" w:color="auto"/>
            </w:tcBorders>
            <w:noWrap/>
            <w:vAlign w:val="bottom"/>
          </w:tcPr>
          <w:p w14:paraId="079B80BD"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73A690EC" w14:textId="77777777" w:rsidR="00FA63A6" w:rsidRDefault="00FA63A6">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5812ABC3" w14:textId="77777777" w:rsidR="00FA63A6" w:rsidRDefault="00FA63A6">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5F5445C2"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377.42 </w:t>
            </w:r>
          </w:p>
        </w:tc>
        <w:tc>
          <w:tcPr>
            <w:tcW w:w="1110" w:type="dxa"/>
            <w:gridSpan w:val="2"/>
            <w:tcBorders>
              <w:top w:val="nil"/>
              <w:left w:val="nil"/>
              <w:bottom w:val="single" w:sz="4" w:space="0" w:color="auto"/>
              <w:right w:val="single" w:sz="4" w:space="0" w:color="auto"/>
            </w:tcBorders>
            <w:noWrap/>
            <w:vAlign w:val="bottom"/>
          </w:tcPr>
          <w:p w14:paraId="3F050F39"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377.42</w:t>
            </w:r>
          </w:p>
        </w:tc>
        <w:tc>
          <w:tcPr>
            <w:tcW w:w="1198" w:type="dxa"/>
            <w:tcBorders>
              <w:top w:val="nil"/>
              <w:left w:val="nil"/>
              <w:bottom w:val="single" w:sz="4" w:space="0" w:color="auto"/>
              <w:right w:val="single" w:sz="4" w:space="0" w:color="auto"/>
            </w:tcBorders>
            <w:noWrap/>
            <w:vAlign w:val="bottom"/>
          </w:tcPr>
          <w:p w14:paraId="4025DF30"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07F01A58" w14:textId="77777777" w:rsidR="00FA63A6" w:rsidRDefault="00FA63A6">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212F56A5" w14:textId="77777777" w:rsidR="00FA63A6" w:rsidRDefault="00FA63A6">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301BC605"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356.03 </w:t>
            </w:r>
          </w:p>
        </w:tc>
        <w:tc>
          <w:tcPr>
            <w:tcW w:w="1106" w:type="dxa"/>
            <w:gridSpan w:val="3"/>
            <w:tcBorders>
              <w:top w:val="nil"/>
              <w:left w:val="nil"/>
              <w:bottom w:val="single" w:sz="4" w:space="0" w:color="auto"/>
              <w:right w:val="single" w:sz="4" w:space="0" w:color="auto"/>
            </w:tcBorders>
            <w:noWrap/>
            <w:vAlign w:val="bottom"/>
          </w:tcPr>
          <w:p w14:paraId="34886BA2"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356.03</w:t>
            </w:r>
          </w:p>
        </w:tc>
      </w:tr>
      <w:tr w:rsidR="00FA63A6" w14:paraId="2397BBF7"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44A764AC" w14:textId="77777777" w:rsidR="00FA63A6" w:rsidRDefault="00FA63A6">
            <w:pPr>
              <w:spacing w:line="240" w:lineRule="exact"/>
              <w:jc w:val="center"/>
              <w:rPr>
                <w:rFonts w:ascii="宋体" w:hAnsi="宋体" w:cs="宋体"/>
                <w:color w:val="000000"/>
                <w:sz w:val="18"/>
                <w:szCs w:val="18"/>
              </w:rPr>
            </w:pPr>
          </w:p>
        </w:tc>
        <w:tc>
          <w:tcPr>
            <w:tcW w:w="2177" w:type="dxa"/>
            <w:tcBorders>
              <w:top w:val="nil"/>
              <w:left w:val="nil"/>
              <w:bottom w:val="single" w:sz="4" w:space="0" w:color="auto"/>
              <w:right w:val="single" w:sz="4" w:space="0" w:color="auto"/>
            </w:tcBorders>
            <w:noWrap/>
            <w:vAlign w:val="bottom"/>
          </w:tcPr>
          <w:p w14:paraId="64CDF61F"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合计</w:t>
            </w:r>
          </w:p>
        </w:tc>
        <w:tc>
          <w:tcPr>
            <w:tcW w:w="1305" w:type="dxa"/>
            <w:tcBorders>
              <w:top w:val="nil"/>
              <w:left w:val="nil"/>
              <w:bottom w:val="single" w:sz="4" w:space="0" w:color="auto"/>
              <w:right w:val="single" w:sz="4" w:space="0" w:color="auto"/>
            </w:tcBorders>
            <w:noWrap/>
            <w:vAlign w:val="bottom"/>
          </w:tcPr>
          <w:p w14:paraId="4C67E2B8"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1276.76 </w:t>
            </w:r>
          </w:p>
        </w:tc>
        <w:tc>
          <w:tcPr>
            <w:tcW w:w="1035" w:type="dxa"/>
            <w:tcBorders>
              <w:top w:val="nil"/>
              <w:left w:val="nil"/>
              <w:bottom w:val="single" w:sz="4" w:space="0" w:color="auto"/>
              <w:right w:val="single" w:sz="4" w:space="0" w:color="auto"/>
            </w:tcBorders>
            <w:noWrap/>
            <w:vAlign w:val="bottom"/>
          </w:tcPr>
          <w:p w14:paraId="4871966B"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658.62 </w:t>
            </w:r>
          </w:p>
        </w:tc>
        <w:tc>
          <w:tcPr>
            <w:tcW w:w="1080" w:type="dxa"/>
            <w:gridSpan w:val="2"/>
            <w:tcBorders>
              <w:top w:val="nil"/>
              <w:left w:val="nil"/>
              <w:bottom w:val="single" w:sz="4" w:space="0" w:color="auto"/>
              <w:right w:val="single" w:sz="4" w:space="0" w:color="auto"/>
            </w:tcBorders>
            <w:noWrap/>
            <w:vAlign w:val="bottom"/>
          </w:tcPr>
          <w:p w14:paraId="48A45E16"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1262.17 </w:t>
            </w:r>
          </w:p>
        </w:tc>
        <w:tc>
          <w:tcPr>
            <w:tcW w:w="1005" w:type="dxa"/>
            <w:tcBorders>
              <w:top w:val="nil"/>
              <w:left w:val="nil"/>
              <w:bottom w:val="single" w:sz="4" w:space="0" w:color="auto"/>
              <w:right w:val="single" w:sz="4" w:space="0" w:color="auto"/>
            </w:tcBorders>
            <w:noWrap/>
            <w:vAlign w:val="bottom"/>
          </w:tcPr>
          <w:p w14:paraId="64BA5C50"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377.42 </w:t>
            </w:r>
          </w:p>
        </w:tc>
        <w:tc>
          <w:tcPr>
            <w:tcW w:w="1110" w:type="dxa"/>
            <w:gridSpan w:val="2"/>
            <w:tcBorders>
              <w:top w:val="nil"/>
              <w:left w:val="nil"/>
              <w:bottom w:val="single" w:sz="4" w:space="0" w:color="auto"/>
              <w:right w:val="single" w:sz="4" w:space="0" w:color="auto"/>
            </w:tcBorders>
            <w:noWrap/>
            <w:vAlign w:val="bottom"/>
          </w:tcPr>
          <w:p w14:paraId="5C745F99"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3574.97</w:t>
            </w:r>
          </w:p>
        </w:tc>
        <w:tc>
          <w:tcPr>
            <w:tcW w:w="1198" w:type="dxa"/>
            <w:tcBorders>
              <w:top w:val="nil"/>
              <w:left w:val="nil"/>
              <w:bottom w:val="single" w:sz="4" w:space="0" w:color="auto"/>
              <w:right w:val="single" w:sz="4" w:space="0" w:color="auto"/>
            </w:tcBorders>
            <w:noWrap/>
            <w:vAlign w:val="bottom"/>
          </w:tcPr>
          <w:p w14:paraId="7784580E"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1171.33 </w:t>
            </w:r>
          </w:p>
        </w:tc>
        <w:tc>
          <w:tcPr>
            <w:tcW w:w="902" w:type="dxa"/>
            <w:tcBorders>
              <w:top w:val="nil"/>
              <w:left w:val="single" w:sz="4" w:space="0" w:color="auto"/>
              <w:bottom w:val="single" w:sz="4" w:space="0" w:color="auto"/>
              <w:right w:val="single" w:sz="4" w:space="0" w:color="auto"/>
            </w:tcBorders>
            <w:noWrap/>
            <w:vAlign w:val="bottom"/>
          </w:tcPr>
          <w:p w14:paraId="2B330B5F"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582.85 </w:t>
            </w:r>
          </w:p>
        </w:tc>
        <w:tc>
          <w:tcPr>
            <w:tcW w:w="1275" w:type="dxa"/>
            <w:tcBorders>
              <w:top w:val="nil"/>
              <w:left w:val="single" w:sz="4" w:space="0" w:color="auto"/>
              <w:bottom w:val="single" w:sz="4" w:space="0" w:color="auto"/>
              <w:right w:val="single" w:sz="4" w:space="0" w:color="auto"/>
            </w:tcBorders>
            <w:noWrap/>
            <w:vAlign w:val="bottom"/>
          </w:tcPr>
          <w:p w14:paraId="6047FFC5"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1157.96 </w:t>
            </w:r>
          </w:p>
        </w:tc>
        <w:tc>
          <w:tcPr>
            <w:tcW w:w="950" w:type="dxa"/>
            <w:tcBorders>
              <w:top w:val="nil"/>
              <w:left w:val="nil"/>
              <w:bottom w:val="single" w:sz="4" w:space="0" w:color="auto"/>
              <w:right w:val="single" w:sz="4" w:space="0" w:color="auto"/>
            </w:tcBorders>
            <w:noWrap/>
            <w:vAlign w:val="bottom"/>
          </w:tcPr>
          <w:p w14:paraId="452C149D"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356.03 </w:t>
            </w:r>
          </w:p>
        </w:tc>
        <w:tc>
          <w:tcPr>
            <w:tcW w:w="1106" w:type="dxa"/>
            <w:gridSpan w:val="3"/>
            <w:tcBorders>
              <w:top w:val="nil"/>
              <w:left w:val="nil"/>
              <w:bottom w:val="single" w:sz="4" w:space="0" w:color="auto"/>
              <w:right w:val="single" w:sz="4" w:space="0" w:color="auto"/>
            </w:tcBorders>
            <w:noWrap/>
            <w:vAlign w:val="bottom"/>
          </w:tcPr>
          <w:p w14:paraId="471FA207"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3268.17</w:t>
            </w:r>
          </w:p>
        </w:tc>
      </w:tr>
      <w:tr w:rsidR="00FA63A6" w14:paraId="6A04AC93"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0F12A8E8"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3</w:t>
            </w:r>
          </w:p>
        </w:tc>
        <w:tc>
          <w:tcPr>
            <w:tcW w:w="2177" w:type="dxa"/>
            <w:tcBorders>
              <w:top w:val="nil"/>
              <w:left w:val="nil"/>
              <w:bottom w:val="single" w:sz="4" w:space="0" w:color="auto"/>
              <w:right w:val="single" w:sz="4" w:space="0" w:color="auto"/>
            </w:tcBorders>
            <w:noWrap/>
            <w:vAlign w:val="bottom"/>
          </w:tcPr>
          <w:p w14:paraId="59E68C45"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不可预见费</w:t>
            </w:r>
          </w:p>
        </w:tc>
        <w:tc>
          <w:tcPr>
            <w:tcW w:w="1305" w:type="dxa"/>
            <w:tcBorders>
              <w:top w:val="nil"/>
              <w:left w:val="nil"/>
              <w:bottom w:val="single" w:sz="4" w:space="0" w:color="auto"/>
              <w:right w:val="single" w:sz="4" w:space="0" w:color="auto"/>
            </w:tcBorders>
            <w:noWrap/>
            <w:vAlign w:val="bottom"/>
          </w:tcPr>
          <w:p w14:paraId="7CA0118C" w14:textId="77777777" w:rsidR="00FA63A6" w:rsidRDefault="00FA63A6">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23CE29F0" w14:textId="77777777" w:rsidR="00FA63A6" w:rsidRDefault="00FA63A6">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372B9C41" w14:textId="77777777" w:rsidR="00FA63A6" w:rsidRDefault="00FA63A6">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1F1628B5"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71.50 </w:t>
            </w:r>
          </w:p>
        </w:tc>
        <w:tc>
          <w:tcPr>
            <w:tcW w:w="1110" w:type="dxa"/>
            <w:gridSpan w:val="2"/>
            <w:tcBorders>
              <w:top w:val="nil"/>
              <w:left w:val="nil"/>
              <w:bottom w:val="single" w:sz="4" w:space="0" w:color="auto"/>
              <w:right w:val="single" w:sz="4" w:space="0" w:color="auto"/>
            </w:tcBorders>
            <w:noWrap/>
            <w:vAlign w:val="bottom"/>
          </w:tcPr>
          <w:p w14:paraId="302458FC"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71.50</w:t>
            </w:r>
          </w:p>
        </w:tc>
        <w:tc>
          <w:tcPr>
            <w:tcW w:w="1198" w:type="dxa"/>
            <w:tcBorders>
              <w:top w:val="nil"/>
              <w:left w:val="nil"/>
              <w:bottom w:val="single" w:sz="4" w:space="0" w:color="auto"/>
              <w:right w:val="single" w:sz="4" w:space="0" w:color="auto"/>
            </w:tcBorders>
            <w:noWrap/>
            <w:vAlign w:val="bottom"/>
          </w:tcPr>
          <w:p w14:paraId="7D767BFB" w14:textId="77777777" w:rsidR="00FA63A6" w:rsidRDefault="00FA63A6">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457F547A" w14:textId="77777777" w:rsidR="00FA63A6" w:rsidRDefault="00FA63A6">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40D8B5BF" w14:textId="77777777" w:rsidR="00FA63A6" w:rsidRDefault="00FA63A6">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54C129AA"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65.36 </w:t>
            </w:r>
          </w:p>
        </w:tc>
        <w:tc>
          <w:tcPr>
            <w:tcW w:w="1106" w:type="dxa"/>
            <w:gridSpan w:val="3"/>
            <w:tcBorders>
              <w:top w:val="nil"/>
              <w:left w:val="nil"/>
              <w:bottom w:val="single" w:sz="4" w:space="0" w:color="auto"/>
              <w:right w:val="single" w:sz="4" w:space="0" w:color="auto"/>
            </w:tcBorders>
            <w:noWrap/>
            <w:vAlign w:val="bottom"/>
          </w:tcPr>
          <w:p w14:paraId="11685154"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65.36</w:t>
            </w:r>
          </w:p>
        </w:tc>
      </w:tr>
      <w:tr w:rsidR="00FA63A6" w14:paraId="6E55BE69"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505D71EC" w14:textId="77777777" w:rsidR="00FA63A6" w:rsidRDefault="00FA63A6">
            <w:pPr>
              <w:spacing w:line="240" w:lineRule="exact"/>
              <w:jc w:val="center"/>
              <w:rPr>
                <w:rFonts w:ascii="宋体" w:hAnsi="宋体" w:cs="宋体"/>
                <w:color w:val="000000"/>
                <w:sz w:val="18"/>
                <w:szCs w:val="18"/>
              </w:rPr>
            </w:pPr>
          </w:p>
        </w:tc>
        <w:tc>
          <w:tcPr>
            <w:tcW w:w="2177" w:type="dxa"/>
            <w:tcBorders>
              <w:top w:val="nil"/>
              <w:left w:val="nil"/>
              <w:bottom w:val="single" w:sz="4" w:space="0" w:color="auto"/>
              <w:right w:val="single" w:sz="4" w:space="0" w:color="auto"/>
            </w:tcBorders>
            <w:noWrap/>
            <w:vAlign w:val="bottom"/>
          </w:tcPr>
          <w:p w14:paraId="2BE84181" w14:textId="77777777" w:rsidR="00FA63A6" w:rsidRDefault="008B7495">
            <w:pPr>
              <w:spacing w:line="240" w:lineRule="exact"/>
              <w:jc w:val="center"/>
              <w:rPr>
                <w:rFonts w:ascii="宋体" w:hAnsi="宋体" w:cs="宋体"/>
                <w:color w:val="000000"/>
                <w:sz w:val="18"/>
                <w:szCs w:val="18"/>
              </w:rPr>
            </w:pPr>
            <w:r>
              <w:rPr>
                <w:rFonts w:ascii="宋体" w:hAnsi="宋体" w:cs="宋体" w:hint="eastAsia"/>
                <w:color w:val="000000"/>
                <w:sz w:val="18"/>
                <w:szCs w:val="18"/>
              </w:rPr>
              <w:t>估算总值</w:t>
            </w:r>
          </w:p>
        </w:tc>
        <w:tc>
          <w:tcPr>
            <w:tcW w:w="1305" w:type="dxa"/>
            <w:tcBorders>
              <w:top w:val="nil"/>
              <w:left w:val="nil"/>
              <w:bottom w:val="single" w:sz="4" w:space="0" w:color="auto"/>
              <w:right w:val="single" w:sz="4" w:space="0" w:color="auto"/>
            </w:tcBorders>
            <w:noWrap/>
            <w:vAlign w:val="bottom"/>
          </w:tcPr>
          <w:p w14:paraId="0825B261"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1276.76 </w:t>
            </w:r>
          </w:p>
        </w:tc>
        <w:tc>
          <w:tcPr>
            <w:tcW w:w="1035" w:type="dxa"/>
            <w:tcBorders>
              <w:top w:val="nil"/>
              <w:left w:val="nil"/>
              <w:bottom w:val="single" w:sz="4" w:space="0" w:color="auto"/>
              <w:right w:val="single" w:sz="4" w:space="0" w:color="auto"/>
            </w:tcBorders>
            <w:noWrap/>
            <w:vAlign w:val="bottom"/>
          </w:tcPr>
          <w:p w14:paraId="2938F5C7"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658.62 </w:t>
            </w:r>
          </w:p>
        </w:tc>
        <w:tc>
          <w:tcPr>
            <w:tcW w:w="1080" w:type="dxa"/>
            <w:gridSpan w:val="2"/>
            <w:tcBorders>
              <w:top w:val="nil"/>
              <w:left w:val="nil"/>
              <w:bottom w:val="single" w:sz="4" w:space="0" w:color="auto"/>
              <w:right w:val="single" w:sz="4" w:space="0" w:color="auto"/>
            </w:tcBorders>
            <w:noWrap/>
            <w:vAlign w:val="bottom"/>
          </w:tcPr>
          <w:p w14:paraId="09399229"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1262.17 </w:t>
            </w:r>
          </w:p>
        </w:tc>
        <w:tc>
          <w:tcPr>
            <w:tcW w:w="1005" w:type="dxa"/>
            <w:tcBorders>
              <w:top w:val="nil"/>
              <w:left w:val="nil"/>
              <w:bottom w:val="single" w:sz="4" w:space="0" w:color="auto"/>
              <w:right w:val="single" w:sz="4" w:space="0" w:color="auto"/>
            </w:tcBorders>
            <w:noWrap/>
            <w:vAlign w:val="bottom"/>
          </w:tcPr>
          <w:p w14:paraId="00A8F196"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448.92 </w:t>
            </w:r>
          </w:p>
        </w:tc>
        <w:tc>
          <w:tcPr>
            <w:tcW w:w="1110" w:type="dxa"/>
            <w:gridSpan w:val="2"/>
            <w:tcBorders>
              <w:top w:val="nil"/>
              <w:left w:val="nil"/>
              <w:bottom w:val="single" w:sz="4" w:space="0" w:color="auto"/>
              <w:right w:val="single" w:sz="4" w:space="0" w:color="auto"/>
            </w:tcBorders>
            <w:noWrap/>
            <w:vAlign w:val="bottom"/>
          </w:tcPr>
          <w:p w14:paraId="6C48ADEE"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3646.47</w:t>
            </w:r>
          </w:p>
        </w:tc>
        <w:tc>
          <w:tcPr>
            <w:tcW w:w="1198" w:type="dxa"/>
            <w:tcBorders>
              <w:top w:val="nil"/>
              <w:left w:val="nil"/>
              <w:bottom w:val="single" w:sz="4" w:space="0" w:color="auto"/>
              <w:right w:val="single" w:sz="4" w:space="0" w:color="auto"/>
            </w:tcBorders>
            <w:noWrap/>
            <w:vAlign w:val="bottom"/>
          </w:tcPr>
          <w:p w14:paraId="3B456445"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1171.33 </w:t>
            </w:r>
          </w:p>
        </w:tc>
        <w:tc>
          <w:tcPr>
            <w:tcW w:w="902" w:type="dxa"/>
            <w:tcBorders>
              <w:top w:val="nil"/>
              <w:left w:val="single" w:sz="4" w:space="0" w:color="auto"/>
              <w:bottom w:val="single" w:sz="4" w:space="0" w:color="auto"/>
              <w:right w:val="single" w:sz="4" w:space="0" w:color="auto"/>
            </w:tcBorders>
            <w:noWrap/>
            <w:vAlign w:val="bottom"/>
          </w:tcPr>
          <w:p w14:paraId="70248427"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582.85 </w:t>
            </w:r>
          </w:p>
        </w:tc>
        <w:tc>
          <w:tcPr>
            <w:tcW w:w="1275" w:type="dxa"/>
            <w:tcBorders>
              <w:top w:val="nil"/>
              <w:left w:val="single" w:sz="4" w:space="0" w:color="auto"/>
              <w:bottom w:val="single" w:sz="4" w:space="0" w:color="auto"/>
              <w:right w:val="single" w:sz="4" w:space="0" w:color="auto"/>
            </w:tcBorders>
            <w:noWrap/>
            <w:vAlign w:val="bottom"/>
          </w:tcPr>
          <w:p w14:paraId="43EECB3F"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1157.96 </w:t>
            </w:r>
          </w:p>
        </w:tc>
        <w:tc>
          <w:tcPr>
            <w:tcW w:w="950" w:type="dxa"/>
            <w:tcBorders>
              <w:top w:val="nil"/>
              <w:left w:val="nil"/>
              <w:bottom w:val="single" w:sz="4" w:space="0" w:color="auto"/>
              <w:right w:val="single" w:sz="4" w:space="0" w:color="auto"/>
            </w:tcBorders>
            <w:noWrap/>
            <w:vAlign w:val="bottom"/>
          </w:tcPr>
          <w:p w14:paraId="3AF80C20"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421.39 </w:t>
            </w:r>
          </w:p>
        </w:tc>
        <w:tc>
          <w:tcPr>
            <w:tcW w:w="1106" w:type="dxa"/>
            <w:gridSpan w:val="3"/>
            <w:tcBorders>
              <w:top w:val="nil"/>
              <w:left w:val="nil"/>
              <w:bottom w:val="single" w:sz="4" w:space="0" w:color="auto"/>
              <w:right w:val="single" w:sz="4" w:space="0" w:color="auto"/>
            </w:tcBorders>
            <w:noWrap/>
            <w:vAlign w:val="bottom"/>
          </w:tcPr>
          <w:p w14:paraId="58F5F21A" w14:textId="77777777" w:rsidR="00FA63A6" w:rsidRDefault="008B7495">
            <w:pPr>
              <w:jc w:val="right"/>
              <w:textAlignment w:val="bottom"/>
              <w:rPr>
                <w:rFonts w:ascii="宋体" w:hAnsi="宋体" w:cs="宋体"/>
                <w:color w:val="000000"/>
                <w:sz w:val="18"/>
                <w:szCs w:val="18"/>
              </w:rPr>
            </w:pPr>
            <w:r>
              <w:rPr>
                <w:rFonts w:ascii="宋体" w:hAnsi="宋体" w:cs="宋体" w:hint="eastAsia"/>
                <w:color w:val="000000"/>
                <w:sz w:val="18"/>
                <w:szCs w:val="18"/>
                <w:lang w:bidi="ar"/>
              </w:rPr>
              <w:t>3333.53</w:t>
            </w:r>
          </w:p>
        </w:tc>
      </w:tr>
    </w:tbl>
    <w:p w14:paraId="6A76C2B8" w14:textId="77777777" w:rsidR="00FA63A6" w:rsidRDefault="00FA63A6">
      <w:pPr>
        <w:pStyle w:val="1"/>
        <w:spacing w:before="120" w:after="120"/>
      </w:pPr>
      <w:bookmarkStart w:id="471" w:name="section"/>
      <w:bookmarkEnd w:id="470"/>
      <w:bookmarkEnd w:id="460"/>
    </w:p>
    <w:p w14:paraId="6919015B" w14:textId="77777777" w:rsidR="00FA63A6" w:rsidRDefault="008B7495">
      <w:pPr>
        <w:pStyle w:val="1"/>
        <w:spacing w:before="120" w:after="120"/>
      </w:pPr>
      <w:bookmarkStart w:id="472" w:name="_Toc212036202"/>
      <w:bookmarkStart w:id="473" w:name="附件一-附图"/>
      <w:bookmarkEnd w:id="471"/>
      <w:r>
        <w:rPr>
          <w:rFonts w:hint="eastAsia"/>
        </w:rPr>
        <w:t>附件一</w:t>
      </w:r>
      <w:r>
        <w:t xml:space="preserve"> </w:t>
      </w:r>
      <w:r>
        <w:rPr>
          <w:rFonts w:hint="eastAsia"/>
        </w:rPr>
        <w:t>附图</w:t>
      </w:r>
      <w:bookmarkEnd w:id="472"/>
      <w:r>
        <w:t xml:space="preserve"> </w:t>
      </w:r>
    </w:p>
    <w:p w14:paraId="7F55EB34" w14:textId="77777777" w:rsidR="00FA63A6" w:rsidRDefault="008B7495">
      <w:pPr>
        <w:pStyle w:val="FirstParagraph"/>
        <w:ind w:firstLine="560"/>
      </w:pPr>
      <w:r>
        <w:rPr>
          <w:rFonts w:hint="eastAsia"/>
        </w:rPr>
        <w:t>鞍钢股份烧结厂二烧</w:t>
      </w:r>
      <w:r>
        <w:rPr>
          <w:rFonts w:hint="eastAsia"/>
        </w:rPr>
        <w:t>2</w:t>
      </w:r>
      <w:r>
        <w:rPr>
          <w:rFonts w:hint="eastAsia"/>
        </w:rPr>
        <w:t>号翻车机系统新建除尘器总图</w:t>
      </w:r>
    </w:p>
    <w:bookmarkEnd w:id="473"/>
    <w:sectPr w:rsidR="00FA63A6">
      <w:headerReference w:type="even" r:id="rId18"/>
      <w:headerReference w:type="default" r:id="rId19"/>
      <w:footerReference w:type="even" r:id="rId20"/>
      <w:footerReference w:type="default" r:id="rId21"/>
      <w:headerReference w:type="first" r:id="rId22"/>
      <w:footerReference w:type="first" r:id="rId23"/>
      <w:footnotePr>
        <w:numRestart w:val="eachSect"/>
      </w:footnotePr>
      <w:pgSz w:w="11906" w:h="16838"/>
      <w:pgMar w:top="1758" w:right="1588" w:bottom="1588" w:left="1588" w:header="1361" w:footer="1361" w:gutter="0"/>
      <w:cols w:space="720"/>
      <w:docGrid w:linePitch="381"/>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725F1" w14:textId="77777777" w:rsidR="008B7495" w:rsidRDefault="008B7495">
      <w:pPr>
        <w:spacing w:line="240" w:lineRule="auto"/>
      </w:pPr>
      <w:r>
        <w:separator/>
      </w:r>
    </w:p>
  </w:endnote>
  <w:endnote w:type="continuationSeparator" w:id="0">
    <w:p w14:paraId="65C0B958" w14:textId="77777777" w:rsidR="008B7495" w:rsidRDefault="008B74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19CB4" w14:textId="77777777" w:rsidR="008B7495" w:rsidRDefault="008B7495">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D404" w14:textId="77777777" w:rsidR="00A90A63" w:rsidRDefault="00A90A63">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C3363" w14:textId="77777777" w:rsidR="00A90A63" w:rsidRDefault="00A90A63">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14879" w14:textId="77777777" w:rsidR="00BB77CA" w:rsidRDefault="00A90A63">
    <w:pPr>
      <w:pStyle w:val="aa"/>
      <w:pBdr>
        <w:top w:val="single" w:sz="4" w:space="1" w:color="auto"/>
      </w:pBdr>
      <w:tabs>
        <w:tab w:val="left" w:pos="210"/>
        <w:tab w:val="center" w:pos="4532"/>
      </w:tabs>
      <w:spacing w:line="240" w:lineRule="auto"/>
    </w:pPr>
    <w:r>
      <w:rPr>
        <w:noProof/>
      </w:rPr>
      <w:pict w14:anchorId="718729D5">
        <v:shapetype id="_x0000_t202" coordsize="21600,21600" o:spt="202" path="m,l,21600r21600,l21600,xe">
          <v:stroke joinstyle="miter"/>
          <v:path gradientshapeok="t" o:connecttype="rect"/>
        </v:shapetype>
        <v:shape id="文本框 2" o:spid="_x0000_s1029" type="#_x0000_t202" style="position:absolute;margin-left:199.95pt;margin-top:12.2pt;width:36.5pt;height:34.55pt;z-index:251661312;visibility:visible;mso-wrap-distance-left:9pt;mso-wrap-distance-top:3.6pt;mso-wrap-distance-right:9pt;mso-wrap-distance-bottom:3.6pt;mso-position-horizontal-relative:text;mso-position-vertical-relative:text;mso-width-relative:margin;mso-height-relative:margin;v-text-anchor:top" stroked="f">
          <v:textbox>
            <w:txbxContent>
              <w:p w14:paraId="695CD4ED" w14:textId="77777777" w:rsidR="003E0E83" w:rsidRPr="003E0E83" w:rsidRDefault="003E0E83" w:rsidP="003E0E83">
                <w:pPr>
                  <w:jc w:val="center"/>
                  <w:rPr>
                    <w:sz w:val="21"/>
                    <w:szCs w:val="21"/>
                  </w:rPr>
                </w:pPr>
                <w:r w:rsidRPr="003E0E83">
                  <w:rPr>
                    <w:sz w:val="21"/>
                    <w:szCs w:val="21"/>
                  </w:rPr>
                  <w:fldChar w:fldCharType="begin"/>
                </w:r>
                <w:r w:rsidRPr="003E0E83">
                  <w:rPr>
                    <w:sz w:val="21"/>
                    <w:szCs w:val="21"/>
                  </w:rPr>
                  <w:fldChar w:fldCharType="separate"/>
                </w:r>
                <w:r w:rsidRPr="003E0E83">
                  <w:rPr>
                    <w:sz w:val="21"/>
                    <w:szCs w:val="21"/>
                    <w:lang w:val="zh-CN" w:eastAsia="zh-CN"/>
                  </w:rPr>
                  <w:t>鞍钢集团工程技术有限公司</w:t>
                </w:r>
                <w:r w:rsidRPr="003E0E83">
                  <w:rPr>
                    <w:sz w:val="21"/>
                    <w:szCs w:val="21"/>
                  </w:rPr>
                  <w:fldChar w:fldCharType="end"/>
                </w:r>
              </w:p>
            </w:txbxContent>
          </v:textbox>
          <w10:wrap type="square"/>
        </v:shape>
      </w:pict>
    </w:r>
    <w:sdt>
      <w:sdtPr>
        <w:id w:val="1041162263"/>
        <w:docPartObj>
          <w:docPartGallery w:val="AutoText"/>
        </w:docPartObj>
      </w:sdtPr>
      <w:sdtEndPr/>
      <w:sdtContent>
        <w:r w:rsidR="00D51297">
          <w:tab/>
        </w:r>
        <w:r w:rsidR="00D51297">
          <w:tab/>
        </w:r>
        <w:r w:rsidR="00D51297" w:rsidRPr="00D51297">
          <w:rPr>
            <w:color w:val="FFFFFF" w:themeColor="background1"/>
          </w:rPr>
          <w:fldChar w:fldCharType="begin"/>
        </w:r>
        <w:r w:rsidR="00D51297" w:rsidRPr="00D51297">
          <w:rPr>
            <w:color w:val="FFFFFF" w:themeColor="background1"/>
          </w:rPr>
          <w:fldChar w:fldCharType="separate"/>
        </w:r>
        <w:r w:rsidR="008B7495">
          <w:rPr>
            <w:noProof/>
            <w:color w:val="FFFFFF" w:themeColor="background1"/>
          </w:rPr>
          <w:t>3</w:t>
        </w:r>
        <w:r w:rsidR="00D51297" w:rsidRPr="00D51297">
          <w:rPr>
            <w:color w:val="FFFFFF" w:themeColor="background1"/>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A63A" w14:textId="77777777" w:rsidR="00A90A63" w:rsidRDefault="00A90A63">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0807E" w14:textId="77777777" w:rsidR="00A90A63" w:rsidRDefault="00A90A63">
    <w:pPr>
      <w:pStyle w:val="aa"/>
      <w:pBdr>
        <w:top w:val="single" w:sz="4" w:space="1" w:color="auto"/>
      </w:pBdr>
      <w:tabs>
        <w:tab w:val="left" w:pos="210"/>
        <w:tab w:val="center" w:pos="4532"/>
      </w:tabs>
      <w:spacing w:line="240" w:lineRule="auto"/>
    </w:pPr>
    <w:r>
      <w:rPr>
        <w:noProof/>
      </w:rPr>
      <w:pict w14:anchorId="0C5BCA83">
        <v:shapetype id="_x0000_t202" coordsize="21600,21600" o:spt="202" path="m,l,21600r21600,l21600,xe">
          <v:stroke joinstyle="miter"/>
          <v:path gradientshapeok="t" o:connecttype="rect"/>
        </v:shapetype>
        <v:shape id="_x0000_s1031" type="#_x0000_t202" style="position:absolute;margin-left:199.95pt;margin-top:12.2pt;width:36.5pt;height:34.55pt;z-index:251665408;visibility:visible;mso-wrap-distance-left:9pt;mso-wrap-distance-top:3.6pt;mso-wrap-distance-right:9pt;mso-wrap-distance-bottom:3.6pt;mso-position-horizontal-relative:text;mso-position-vertical-relative:text;mso-width-relative:margin;mso-height-relative:margin;v-text-anchor:top" stroked="f">
          <v:textbox>
            <w:txbxContent>
              <w:p w14:paraId="5619B9B4" w14:textId="77777777" w:rsidR="00A90A63" w:rsidRPr="003E0E83" w:rsidRDefault="00A90A63" w:rsidP="003E0E83">
                <w:pPr>
                  <w:jc w:val="center"/>
                  <w:rPr>
                    <w:sz w:val="21"/>
                    <w:szCs w:val="21"/>
                  </w:rPr>
                </w:pPr>
                <w:r w:rsidRPr="003E0E83">
                  <w:rPr>
                    <w:sz w:val="21"/>
                    <w:szCs w:val="21"/>
                  </w:rPr>
                  <w:fldChar w:fldCharType="begin"/>
                </w:r>
                <w:r w:rsidRPr="003E0E83">
                  <w:rPr>
                    <w:sz w:val="21"/>
                    <w:szCs w:val="21"/>
                  </w:rPr>
                  <w:instrText>PAGE   \* MERGEFORMAT</w:instrText>
                </w:r>
                <w:r w:rsidRPr="003E0E83">
                  <w:rPr>
                    <w:sz w:val="21"/>
                    <w:szCs w:val="21"/>
                  </w:rPr>
                  <w:fldChar w:fldCharType="separate"/>
                </w:r>
                <w:r w:rsidRPr="003E0E83">
                  <w:rPr>
                    <w:sz w:val="21"/>
                    <w:szCs w:val="21"/>
                    <w:lang w:val="zh-CN" w:eastAsia="zh-CN"/>
                  </w:rPr>
                  <w:t>鞍钢集团工程技术有限公司</w:t>
                </w:r>
                <w:r w:rsidRPr="003E0E83">
                  <w:rPr>
                    <w:sz w:val="21"/>
                    <w:szCs w:val="21"/>
                  </w:rPr>
                  <w:fldChar w:fldCharType="end"/>
                </w:r>
              </w:p>
            </w:txbxContent>
          </v:textbox>
          <w10:wrap type="square"/>
        </v:shape>
      </w:pict>
    </w:r>
    <w:sdt>
      <w:sdtPr>
        <w:id w:val="1528451674"/>
        <w:docPartObj>
          <w:docPartGallery w:val="AutoText"/>
        </w:docPartObj>
      </w:sdtPr>
      <w:sdtContent>
        <w:r>
          <w:tab/>
        </w:r>
        <w:r>
          <w:tab/>
        </w:r>
        <w:r w:rsidRPr="00D51297">
          <w:rPr>
            <w:color w:val="FFFFFF" w:themeColor="background1"/>
          </w:rPr>
          <w:fldChar w:fldCharType="begin"/>
        </w:r>
        <w:r w:rsidRPr="00D51297">
          <w:rPr>
            <w:color w:val="FFFFFF" w:themeColor="background1"/>
          </w:rPr>
          <w:instrText>PAGE   \* MERGEFORMAT</w:instrText>
        </w:r>
        <w:r w:rsidRPr="00D51297">
          <w:rPr>
            <w:color w:val="FFFFFF" w:themeColor="background1"/>
          </w:rPr>
          <w:fldChar w:fldCharType="separate"/>
        </w:r>
        <w:r>
          <w:rPr>
            <w:noProof/>
            <w:color w:val="FFFFFF" w:themeColor="background1"/>
          </w:rPr>
          <w:t>3</w:t>
        </w:r>
        <w:r w:rsidRPr="00D51297">
          <w:rPr>
            <w:color w:val="FFFFFF" w:themeColor="background1"/>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AA18A" w14:textId="77777777" w:rsidR="00A90A63" w:rsidRDefault="00A90A6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B0D93" w14:textId="77777777" w:rsidR="008B7495" w:rsidRDefault="008B7495">
      <w:pPr>
        <w:spacing w:line="240" w:lineRule="auto"/>
      </w:pPr>
      <w:r>
        <w:separator/>
      </w:r>
    </w:p>
  </w:footnote>
  <w:footnote w:type="continuationSeparator" w:id="0">
    <w:p w14:paraId="3568D53D" w14:textId="77777777" w:rsidR="008B7495" w:rsidRDefault="008B74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B54A8" w14:textId="77777777" w:rsidR="008B7495" w:rsidRDefault="008B7495">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6197E" w14:textId="77777777" w:rsidR="00A90A63" w:rsidRDefault="00A90A63">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171C" w14:textId="77777777" w:rsidR="00A90A63" w:rsidRDefault="00A90A63">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A668B" w14:textId="77777777" w:rsidR="00BB77CA" w:rsidRDefault="008B7495">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35EFABA6" wp14:editId="4698DDF0">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鞍钢股份烧结厂二烧2号翻车机新增除尘器项目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7CD22" w14:textId="77777777" w:rsidR="00A90A63" w:rsidRDefault="00A90A63">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8299D" w14:textId="77777777" w:rsidR="00A90A63" w:rsidRDefault="00A90A63">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3360" behindDoc="0" locked="0" layoutInCell="1" allowOverlap="1" wp14:anchorId="74417347" wp14:editId="0DF065C1">
          <wp:simplePos x="0" y="0"/>
          <wp:positionH relativeFrom="column">
            <wp:posOffset>-120650</wp:posOffset>
          </wp:positionH>
          <wp:positionV relativeFrom="paragraph">
            <wp:posOffset>-417830</wp:posOffset>
          </wp:positionV>
          <wp:extent cx="920750" cy="406400"/>
          <wp:effectExtent l="0" t="0" r="0" b="0"/>
          <wp:wrapNone/>
          <wp:docPr id="1285580589"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鞍钢股份烧结厂二烧2号翻车机新增除尘器项目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C0648" w14:textId="77777777" w:rsidR="00A90A63" w:rsidRDefault="00A90A63">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FA4E3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01"/>
    <w:multiLevelType w:val="multilevel"/>
    <w:tmpl w:val="94EA63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02"/>
    <w:multiLevelType w:val="multilevel"/>
    <w:tmpl w:val="DBC4B19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03"/>
    <w:multiLevelType w:val="multilevel"/>
    <w:tmpl w:val="AAA278C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04"/>
    <w:multiLevelType w:val="multilevel"/>
    <w:tmpl w:val="0D6EA4E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1"/>
    <w:multiLevelType w:val="multilevel"/>
    <w:tmpl w:val="1340C8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0A99431"/>
    <w:multiLevelType w:val="multilevel"/>
    <w:tmpl w:val="033EC3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33369448">
    <w:abstractNumId w:val="0"/>
  </w:num>
  <w:num w:numId="2" w16cid:durableId="20997885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365423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22892388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030836946">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169372043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165459727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16cid:durableId="1797406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4804736">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16cid:durableId="15905780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952187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80657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951488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21086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B7B22"/>
    <w:rsid w:val="000F45F3"/>
    <w:rsid w:val="000F5BA5"/>
    <w:rsid w:val="00104B62"/>
    <w:rsid w:val="0011587C"/>
    <w:rsid w:val="001572D8"/>
    <w:rsid w:val="00171C88"/>
    <w:rsid w:val="00182916"/>
    <w:rsid w:val="00194922"/>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B737D"/>
    <w:rsid w:val="008B7495"/>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7026D"/>
    <w:rsid w:val="00A81FA1"/>
    <w:rsid w:val="00A90A63"/>
    <w:rsid w:val="00AA7B29"/>
    <w:rsid w:val="00AB1CAF"/>
    <w:rsid w:val="00AC0977"/>
    <w:rsid w:val="00AC4958"/>
    <w:rsid w:val="00AC6B5A"/>
    <w:rsid w:val="00B24E9E"/>
    <w:rsid w:val="00B774B6"/>
    <w:rsid w:val="00B82D7E"/>
    <w:rsid w:val="00B83CEC"/>
    <w:rsid w:val="00BB77CA"/>
    <w:rsid w:val="00C933BD"/>
    <w:rsid w:val="00CE6D56"/>
    <w:rsid w:val="00CF1A73"/>
    <w:rsid w:val="00D3235D"/>
    <w:rsid w:val="00D358C4"/>
    <w:rsid w:val="00D5101C"/>
    <w:rsid w:val="00D51297"/>
    <w:rsid w:val="00E159E2"/>
    <w:rsid w:val="00E20CF2"/>
    <w:rsid w:val="00E407C8"/>
    <w:rsid w:val="00E60EC9"/>
    <w:rsid w:val="00E754AE"/>
    <w:rsid w:val="00EB6C90"/>
    <w:rsid w:val="00ED7BAA"/>
    <w:rsid w:val="00EF0F42"/>
    <w:rsid w:val="00F0389C"/>
    <w:rsid w:val="00F24D0C"/>
    <w:rsid w:val="00F52E28"/>
    <w:rsid w:val="00F561D3"/>
    <w:rsid w:val="00FA5E88"/>
    <w:rsid w:val="00FA63A6"/>
    <w:rsid w:val="2ADD6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56E17F8F"/>
  <w15:docId w15:val="{F8F5D65C-EC05-4436-9763-1538972B3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unhideWhenUsed="1" w:qFormat="1"/>
    <w:lsdException w:name="footer" w:uiPriority="99"/>
    <w:lsdException w:name="Title" w:uiPriority="10" w:qFormat="1"/>
    <w:lsdException w:name="Default Paragraph Font" w:semiHidden="1" w:uiPriority="1" w:unhideWhenUsed="1"/>
    <w:lsdException w:name="Body Text" w:qFormat="1"/>
    <w:lsdException w:name="Subtitle" w:uiPriority="11" w:qFormat="1"/>
    <w:lsdException w:name="Date"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a4">
    <w:name w:val="caption"/>
    <w:basedOn w:val="a"/>
    <w:next w:val="a"/>
    <w:link w:val="a5"/>
    <w:pPr>
      <w:spacing w:after="120"/>
    </w:pPr>
    <w:rPr>
      <w:i/>
    </w:rPr>
  </w:style>
  <w:style w:type="paragraph" w:styleId="a6">
    <w:name w:val="Block Text"/>
    <w:basedOn w:val="a0"/>
    <w:next w:val="a0"/>
    <w:uiPriority w:val="9"/>
    <w:unhideWhenUsed/>
    <w:qFormat/>
    <w:pPr>
      <w:adjustRightInd w:val="0"/>
    </w:pPr>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pPr>
      <w:tabs>
        <w:tab w:val="center" w:pos="4153"/>
        <w:tab w:val="right" w:pos="8306"/>
      </w:tabs>
      <w:snapToGrid w:val="0"/>
    </w:pPr>
    <w:rPr>
      <w:sz w:val="18"/>
      <w:szCs w:val="18"/>
    </w:rPr>
  </w:style>
  <w:style w:type="paragraph" w:styleId="ac">
    <w:name w:val="header"/>
    <w:basedOn w:val="a"/>
    <w:link w:val="ad"/>
    <w:pPr>
      <w:tabs>
        <w:tab w:val="center" w:pos="4153"/>
        <w:tab w:val="right" w:pos="8306"/>
      </w:tabs>
      <w:snapToGrid w:val="0"/>
      <w:jc w:val="center"/>
    </w:pPr>
    <w:rPr>
      <w:sz w:val="18"/>
      <w:szCs w:val="18"/>
    </w:rPr>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table" w:styleId="af1">
    <w:name w:val="Table Grid"/>
    <w:basedOn w:val="a2"/>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style>
  <w:style w:type="character" w:styleId="af3">
    <w:name w:val="footnote reference"/>
    <w:basedOn w:val="a5"/>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rPr>
      <w:rFonts w:asciiTheme="majorHAnsi" w:eastAsiaTheme="majorEastAsia" w:hAnsiTheme="majorHAnsi" w:cstheme="majorBidi"/>
      <w:sz w:val="56"/>
      <w:szCs w:val="56"/>
    </w:rPr>
  </w:style>
  <w:style w:type="character" w:customStyle="1" w:styleId="af">
    <w:name w:val="副标题 字符"/>
    <w:basedOn w:val="a1"/>
    <w:link w:val="ae"/>
    <w:uiPriority w:val="11"/>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rPr>
      <w:rFonts w:ascii="宋体" w:eastAsia="宋体" w:hAnsi="宋体" w:cstheme="majorBidi"/>
      <w:iCs/>
      <w:color w:val="000000" w:themeColor="text1"/>
      <w:sz w:val="28"/>
    </w:rPr>
  </w:style>
  <w:style w:type="character" w:customStyle="1" w:styleId="70">
    <w:name w:val="标题 7 字符"/>
    <w:basedOn w:val="a1"/>
    <w:link w:val="7"/>
    <w:uiPriority w:val="9"/>
    <w:semiHidden/>
    <w:rPr>
      <w:rFonts w:ascii="宋体" w:eastAsia="宋体" w:hAnsi="宋体" w:cstheme="majorBidi"/>
      <w:color w:val="000000" w:themeColor="text1"/>
      <w:sz w:val="28"/>
    </w:rPr>
  </w:style>
  <w:style w:type="character" w:customStyle="1" w:styleId="80">
    <w:name w:val="标题 8 字符"/>
    <w:basedOn w:val="a1"/>
    <w:link w:val="8"/>
    <w:uiPriority w:val="9"/>
    <w:semiHidden/>
    <w:rPr>
      <w:rFonts w:ascii="宋体" w:hAnsi="宋体" w:cstheme="majorBidi"/>
      <w:iCs/>
      <w:color w:val="272727" w:themeColor="text1" w:themeTint="D8"/>
      <w:sz w:val="28"/>
    </w:rPr>
  </w:style>
  <w:style w:type="character" w:customStyle="1" w:styleId="90">
    <w:name w:val="标题 9 字符"/>
    <w:basedOn w:val="a1"/>
    <w:link w:val="9"/>
    <w:uiPriority w:val="9"/>
    <w:semiHidden/>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customStyle="1" w:styleId="TableCaption">
    <w:name w:val="Table Caption"/>
    <w:basedOn w:val="a4"/>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link w:val="SourceCode"/>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rsid w:val="0011587C"/>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styleId="TOC2">
    <w:name w:val="toc 2"/>
    <w:basedOn w:val="a"/>
    <w:next w:val="a"/>
    <w:autoRedefine/>
    <w:uiPriority w:val="39"/>
    <w:rsid w:val="00813467"/>
  </w:style>
  <w:style w:type="paragraph" w:styleId="TOC3">
    <w:name w:val="toc 3"/>
    <w:basedOn w:val="a"/>
    <w:next w:val="a"/>
    <w:autoRedefine/>
    <w:uiPriority w:val="39"/>
    <w:rsid w:val="00813467"/>
  </w:style>
  <w:style w:type="paragraph" w:styleId="TOC4">
    <w:name w:val="toc 4"/>
    <w:basedOn w:val="a"/>
    <w:next w:val="a"/>
    <w:autoRedefine/>
    <w:uiPriority w:val="39"/>
    <w:rsid w:val="00813467"/>
  </w:style>
  <w:style w:type="paragraph" w:styleId="TOC6">
    <w:name w:val="toc 6"/>
    <w:basedOn w:val="a"/>
    <w:next w:val="a"/>
    <w:autoRedefine/>
    <w:uiPriority w:val="39"/>
    <w:rsid w:val="00813467"/>
  </w:style>
  <w:style w:type="paragraph" w:styleId="TOC5">
    <w:name w:val="toc 5"/>
    <w:basedOn w:val="a"/>
    <w:next w:val="a"/>
    <w:autoRedefine/>
    <w:uiPriority w:val="39"/>
    <w:rsid w:val="0057481C"/>
  </w:style>
  <w:style w:type="paragraph" w:styleId="TOC7">
    <w:name w:val="toc 7"/>
    <w:basedOn w:val="a"/>
    <w:next w:val="a"/>
    <w:autoRedefine/>
    <w:uiPriority w:val="39"/>
    <w:rsid w:val="00813467"/>
  </w:style>
  <w:style w:type="paragraph" w:styleId="TOC8">
    <w:name w:val="toc 8"/>
    <w:basedOn w:val="a"/>
    <w:next w:val="a"/>
    <w:autoRedefine/>
    <w:uiPriority w:val="39"/>
    <w:rsid w:val="00813467"/>
  </w:style>
  <w:style w:type="paragraph" w:styleId="TOC9">
    <w:name w:val="toc 9"/>
    <w:basedOn w:val="a"/>
    <w:next w:val="a"/>
    <w:autoRedefine/>
    <w:uiPriority w:val="39"/>
    <w:rsid w:val="00813467"/>
  </w:style>
  <w:style w:type="paragraph" w:styleId="TOC">
    <w:name w:val="TOC Heading"/>
    <w:basedOn w:val="1"/>
    <w:next w:val="a"/>
    <w:uiPriority w:val="39"/>
    <w:semiHidden/>
    <w:unhideWhenUsed/>
    <w:qFormat/>
    <w:rsid w:val="0011587C"/>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0">
    <w:name w:val="toc 1"/>
    <w:basedOn w:val="a"/>
    <w:next w:val="a"/>
    <w:autoRedefine/>
    <w:uiPriority w:val="39"/>
    <w:rsid w:val="008B7495"/>
  </w:style>
  <w:style w:type="character" w:styleId="af4">
    <w:name w:val="Unresolved Mention"/>
    <w:basedOn w:val="a1"/>
    <w:uiPriority w:val="99"/>
    <w:semiHidden/>
    <w:unhideWhenUsed/>
    <w:rsid w:val="008B7495"/>
    <w:rPr>
      <w:color w:val="605E5C"/>
    </w:rPr>
  </w:style>
  <w:style w:type="paragraph" w:customStyle="1" w:styleId="cover">
    <w:name w:val="cover"/>
    <w:qFormat/>
    <w:rsid w:val="008B7495"/>
    <w:pPr>
      <w:spacing w:line="480" w:lineRule="atLeast"/>
      <w:jc w:val="center"/>
    </w:pPr>
    <w:rPr>
      <w:rFonts w:ascii="Times New Roman" w:eastAsia="宋体" w:hAnsi="Times New Roman" w:cs="Times New Roman"/>
      <w:kern w:val="2"/>
      <w:sz w:val="21"/>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20769</Words>
  <Characters>25548</Characters>
  <Application>Microsoft Office Word</Application>
  <DocSecurity>0</DocSecurity>
  <Lines>1965</Lines>
  <Paragraphs>2437</Paragraphs>
  <ScaleCrop>false</ScaleCrop>
  <Company/>
  <LinksUpToDate>false</LinksUpToDate>
  <CharactersWithSpaces>43880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可欣 杨</dc:creator>
  <cp:keywords/>
  <cp:lastModifiedBy>可欣 杨</cp:lastModifiedBy>
  <cp:revision>2</cp:revision>
  <dcterms:created xsi:type="dcterms:W3CDTF">2025-10-22T06:33:00Z</dcterms:created>
  <dcterms:modified xsi:type="dcterms:W3CDTF">2025-10-22T06:33:00Z</dcterms:modified>
</cp:coreProperties>
</file>