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B8FD7" w14:textId="7C136A0E" w:rsidR="0093431F" w:rsidRDefault="00FA6E56" w:rsidP="00FA6E56">
      <w:pPr>
        <w:pStyle w:val="a3"/>
      </w:pPr>
      <w:r>
        <w:rPr>
          <w:rFonts w:hint="eastAsia"/>
        </w:rPr>
        <w:t>Stage-</w:t>
      </w:r>
      <w:r>
        <w:t>1</w:t>
      </w:r>
      <w:r>
        <w:rPr>
          <w:rFonts w:hint="eastAsia"/>
        </w:rPr>
        <w:t>实验报告</w:t>
      </w:r>
    </w:p>
    <w:p w14:paraId="0FD88FAD" w14:textId="78BA487D" w:rsidR="00FA6E56" w:rsidRDefault="00FA6E56" w:rsidP="00FA6E56">
      <w:pPr>
        <w:jc w:val="center"/>
      </w:pPr>
      <w:r>
        <w:rPr>
          <w:rFonts w:hint="eastAsia"/>
        </w:rPr>
        <w:t>吴垒</w:t>
      </w:r>
      <w:r>
        <w:rPr>
          <w:rFonts w:hint="eastAsia"/>
        </w:rPr>
        <w:t xml:space="preserve"> </w:t>
      </w:r>
      <w:r>
        <w:t>2020010916</w:t>
      </w:r>
    </w:p>
    <w:p w14:paraId="1D7BD1C8" w14:textId="0732DB91" w:rsidR="00FA6E56" w:rsidRDefault="00FA6E56" w:rsidP="00FA6E56">
      <w:pPr>
        <w:pStyle w:val="6"/>
      </w:pPr>
      <w:r>
        <w:rPr>
          <w:rFonts w:hint="eastAsia"/>
        </w:rPr>
        <w:t>实验内容</w:t>
      </w:r>
    </w:p>
    <w:p w14:paraId="6EB0328C" w14:textId="696F277E" w:rsidR="00FA6E56" w:rsidRDefault="00FA6E56" w:rsidP="00FA6E56">
      <w:pPr>
        <w:ind w:firstLineChars="200" w:firstLine="420"/>
      </w:pPr>
      <w:r>
        <w:rPr>
          <w:rFonts w:hint="eastAsia"/>
        </w:rPr>
        <w:t>大致阅读并了解了完整的程序结构，理解了代码部分函数及变量、属性用途。</w:t>
      </w:r>
    </w:p>
    <w:p w14:paraId="684AF54C" w14:textId="6A39AE49" w:rsidR="00FA6E56" w:rsidRDefault="00FA6E56" w:rsidP="00FA6E56">
      <w:pPr>
        <w:ind w:firstLineChars="200"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minidecaf</w:t>
      </w:r>
      <w:proofErr w:type="spellEnd"/>
      <w:r>
        <w:rPr>
          <w:rFonts w:hint="eastAsia"/>
        </w:rPr>
        <w:t>-tests</w:t>
      </w:r>
      <w:r>
        <w:rPr>
          <w:rFonts w:hint="eastAsia"/>
        </w:rPr>
        <w:t>仓库接入作业仓库。</w:t>
      </w:r>
    </w:p>
    <w:p w14:paraId="04F6CB58" w14:textId="4A5A4587" w:rsidR="00C7589C" w:rsidRDefault="00FA6E56" w:rsidP="003335A2">
      <w:pPr>
        <w:ind w:firstLineChars="200" w:firstLine="420"/>
      </w:pPr>
      <w:r>
        <w:rPr>
          <w:rFonts w:hint="eastAsia"/>
        </w:rPr>
        <w:t>由于</w:t>
      </w:r>
      <w:r>
        <w:rPr>
          <w:rFonts w:hint="eastAsia"/>
        </w:rPr>
        <w:t>Python</w:t>
      </w:r>
      <w:r>
        <w:rPr>
          <w:rFonts w:hint="eastAsia"/>
        </w:rPr>
        <w:t>框架下词法分析、语法分析内容已由框架完成，</w:t>
      </w:r>
      <w:r>
        <w:rPr>
          <w:rFonts w:hint="eastAsia"/>
        </w:rPr>
        <w:t>step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step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step</w:t>
      </w:r>
      <w:r>
        <w:t>4</w:t>
      </w:r>
      <w:r w:rsidR="00B1647B">
        <w:rPr>
          <w:rFonts w:hint="eastAsia"/>
        </w:rPr>
        <w:t>需完成</w:t>
      </w:r>
      <w:r>
        <w:rPr>
          <w:rFonts w:hint="eastAsia"/>
        </w:rPr>
        <w:t>的主体部分为从</w:t>
      </w:r>
      <w:r w:rsidR="00836C7A">
        <w:rPr>
          <w:rFonts w:hint="eastAsia"/>
        </w:rPr>
        <w:t>抽象</w:t>
      </w:r>
      <w:r>
        <w:rPr>
          <w:rFonts w:hint="eastAsia"/>
        </w:rPr>
        <w:t>语法树</w:t>
      </w:r>
      <w:r w:rsidR="00836C7A">
        <w:rPr>
          <w:rFonts w:hint="eastAsia"/>
        </w:rPr>
        <w:t>生成三地址码的内容，该部分代码主要存在于</w:t>
      </w:r>
      <w:r w:rsidR="00C7589C" w:rsidRPr="00C7589C">
        <w:t>frontend/tacgen/</w:t>
      </w:r>
      <w:r w:rsidR="00836C7A">
        <w:rPr>
          <w:rFonts w:hint="eastAsia"/>
        </w:rPr>
        <w:t>tacgen</w:t>
      </w:r>
      <w:r w:rsidR="00836C7A">
        <w:t>.py</w:t>
      </w:r>
      <w:r w:rsidR="00836C7A">
        <w:rPr>
          <w:rFonts w:hint="eastAsia"/>
        </w:rPr>
        <w:t>，通过</w:t>
      </w:r>
      <w:r w:rsidR="00836C7A">
        <w:rPr>
          <w:rFonts w:hint="eastAsia"/>
        </w:rPr>
        <w:t>visit*</w:t>
      </w:r>
      <w:r w:rsidR="00836C7A">
        <w:rPr>
          <w:rFonts w:hint="eastAsia"/>
        </w:rPr>
        <w:t>函数访问</w:t>
      </w:r>
      <w:r w:rsidR="00B1647B">
        <w:rPr>
          <w:rFonts w:hint="eastAsia"/>
        </w:rPr>
        <w:t>原始程序</w:t>
      </w:r>
      <w:r w:rsidR="00836C7A">
        <w:rPr>
          <w:rFonts w:hint="eastAsia"/>
        </w:rPr>
        <w:t>中</w:t>
      </w:r>
      <w:r w:rsidR="00836C7A">
        <w:rPr>
          <w:rFonts w:hint="eastAsia"/>
        </w:rPr>
        <w:t>*</w:t>
      </w:r>
      <w:r w:rsidR="00836C7A">
        <w:rPr>
          <w:rFonts w:hint="eastAsia"/>
        </w:rPr>
        <w:t>节点</w:t>
      </w:r>
      <w:r w:rsidR="00B1647B">
        <w:rPr>
          <w:rFonts w:hint="eastAsia"/>
        </w:rPr>
        <w:t>并填充至抽象语法树。需要补全的就是</w:t>
      </w:r>
      <w:proofErr w:type="spellStart"/>
      <w:r w:rsidR="00B1647B">
        <w:rPr>
          <w:rFonts w:hint="eastAsia"/>
        </w:rPr>
        <w:t>visitUnary</w:t>
      </w:r>
      <w:proofErr w:type="spellEnd"/>
      <w:r w:rsidR="00B1647B">
        <w:rPr>
          <w:rFonts w:hint="eastAsia"/>
        </w:rPr>
        <w:t>、</w:t>
      </w:r>
      <w:proofErr w:type="spellStart"/>
      <w:r w:rsidR="00B1647B">
        <w:rPr>
          <w:rFonts w:hint="eastAsia"/>
        </w:rPr>
        <w:t>visitBinary</w:t>
      </w:r>
      <w:proofErr w:type="spellEnd"/>
      <w:r w:rsidR="00B1647B">
        <w:rPr>
          <w:rFonts w:hint="eastAsia"/>
        </w:rPr>
        <w:t>中将符号翻译为抽象语法树上伪汇编指令的过程，仅需在其中的词典内添加相应的键值对就行了。</w:t>
      </w:r>
    </w:p>
    <w:p w14:paraId="41E00CDF" w14:textId="3004F7BA" w:rsidR="00FA6E56" w:rsidRPr="003335A2" w:rsidRDefault="00B1647B" w:rsidP="003335A2">
      <w:pPr>
        <w:widowControl/>
        <w:shd w:val="clear" w:color="auto" w:fill="FFFFFF"/>
        <w:spacing w:line="285" w:lineRule="atLeast"/>
        <w:jc w:val="left"/>
      </w:pPr>
      <w:r>
        <w:rPr>
          <w:rFonts w:hint="eastAsia"/>
        </w:rPr>
        <w:t>需要注意的是</w:t>
      </w:r>
      <w:r>
        <w:rPr>
          <w:rFonts w:hint="eastAsia"/>
        </w:rPr>
        <w:t>step</w:t>
      </w:r>
      <w:r>
        <w:t>4</w:t>
      </w:r>
      <w:r>
        <w:rPr>
          <w:rFonts w:hint="eastAsia"/>
        </w:rPr>
        <w:t>中部分操作无对应汇编指令，因此在由三地址码生成汇编代码时无法处理对应指令，需要对其进行分类讨论，</w:t>
      </w:r>
      <w:r w:rsidR="003335A2">
        <w:rPr>
          <w:rFonts w:hint="eastAsia"/>
        </w:rPr>
        <w:t>在</w:t>
      </w:r>
      <w:r w:rsidR="003335A2" w:rsidRPr="003335A2">
        <w:t>backend/riscv/riscvasmemitter.py</w:t>
      </w:r>
      <w:r w:rsidR="003335A2">
        <w:rPr>
          <w:rFonts w:hint="eastAsia"/>
        </w:rPr>
        <w:t>中</w:t>
      </w:r>
      <w:proofErr w:type="spellStart"/>
      <w:r w:rsidR="003335A2" w:rsidRPr="003335A2">
        <w:t>RiscvAsmEmitter</w:t>
      </w:r>
      <w:proofErr w:type="spellEnd"/>
      <w:r w:rsidR="003335A2">
        <w:rPr>
          <w:rFonts w:hint="eastAsia"/>
        </w:rPr>
        <w:t>类下</w:t>
      </w:r>
      <w:proofErr w:type="spellStart"/>
      <w:r w:rsidR="003335A2" w:rsidRPr="003335A2">
        <w:t>RiscvInstrSelector</w:t>
      </w:r>
      <w:proofErr w:type="spellEnd"/>
      <w:r w:rsidR="003335A2" w:rsidRPr="003335A2">
        <w:rPr>
          <w:rFonts w:hint="eastAsia"/>
        </w:rPr>
        <w:t>类的</w:t>
      </w:r>
      <w:proofErr w:type="spellStart"/>
      <w:r w:rsidR="003335A2" w:rsidRPr="003335A2">
        <w:rPr>
          <w:rFonts w:hint="eastAsia"/>
        </w:rPr>
        <w:t>visitBinary</w:t>
      </w:r>
      <w:proofErr w:type="spellEnd"/>
      <w:r w:rsidR="003335A2" w:rsidRPr="003335A2">
        <w:rPr>
          <w:rFonts w:hint="eastAsia"/>
        </w:rPr>
        <w:t>方法下</w:t>
      </w:r>
      <w:r>
        <w:rPr>
          <w:rFonts w:hint="eastAsia"/>
        </w:rPr>
        <w:t>手动将一条伪指令拆为</w:t>
      </w:r>
      <w:r>
        <w:rPr>
          <w:rFonts w:hint="eastAsia"/>
        </w:rPr>
        <w:t>2-</w:t>
      </w:r>
      <w:r>
        <w:t>3</w:t>
      </w:r>
      <w:r>
        <w:rPr>
          <w:rFonts w:hint="eastAsia"/>
        </w:rPr>
        <w:t>条指令。同时还需要</w:t>
      </w:r>
      <w:r w:rsidR="007B498B">
        <w:rPr>
          <w:rFonts w:hint="eastAsia"/>
        </w:rPr>
        <w:t>注意</w:t>
      </w:r>
      <w:r>
        <w:rPr>
          <w:rFonts w:hint="eastAsia"/>
        </w:rPr>
        <w:t>区分逻辑与、或与算数与、或</w:t>
      </w:r>
      <w:r w:rsidR="007B498B">
        <w:rPr>
          <w:rFonts w:hint="eastAsia"/>
        </w:rPr>
        <w:t>，</w:t>
      </w:r>
      <w:proofErr w:type="spellStart"/>
      <w:r w:rsidR="007B498B">
        <w:rPr>
          <w:rFonts w:hint="eastAsia"/>
        </w:rPr>
        <w:t>riscv</w:t>
      </w:r>
      <w:proofErr w:type="spellEnd"/>
      <w:r w:rsidR="007B498B">
        <w:rPr>
          <w:rFonts w:hint="eastAsia"/>
        </w:rPr>
        <w:t>支持的指令仅有算数与、或，我在助教更新测例后才意识到自己没有区分，又进行了修正</w:t>
      </w:r>
      <w:r w:rsidR="003335A2">
        <w:rPr>
          <w:rFonts w:hint="eastAsia"/>
        </w:rPr>
        <w:t>，在</w:t>
      </w:r>
      <w:r w:rsidR="003335A2" w:rsidRPr="003335A2">
        <w:t>utils/tac/tacop.py</w:t>
      </w:r>
      <w:r w:rsidR="003335A2">
        <w:rPr>
          <w:rFonts w:hint="eastAsia"/>
        </w:rPr>
        <w:t>下</w:t>
      </w:r>
      <w:proofErr w:type="spellStart"/>
      <w:r w:rsidR="003335A2">
        <w:rPr>
          <w:rFonts w:hint="eastAsia"/>
        </w:rPr>
        <w:t>BinaryOp</w:t>
      </w:r>
      <w:proofErr w:type="spellEnd"/>
      <w:r w:rsidR="003335A2">
        <w:rPr>
          <w:rFonts w:hint="eastAsia"/>
        </w:rPr>
        <w:t>中添加了</w:t>
      </w:r>
      <w:r w:rsidR="003335A2">
        <w:rPr>
          <w:rFonts w:hint="eastAsia"/>
        </w:rPr>
        <w:t>LAD</w:t>
      </w:r>
      <w:r w:rsidR="003335A2">
        <w:rPr>
          <w:rFonts w:hint="eastAsia"/>
        </w:rPr>
        <w:t>、</w:t>
      </w:r>
      <w:r w:rsidR="003335A2">
        <w:rPr>
          <w:rFonts w:hint="eastAsia"/>
        </w:rPr>
        <w:t>LOR</w:t>
      </w:r>
      <w:r w:rsidR="003335A2">
        <w:rPr>
          <w:rFonts w:hint="eastAsia"/>
        </w:rPr>
        <w:t>伪指令作为其子属性，并在</w:t>
      </w:r>
      <w:r w:rsidR="003335A2" w:rsidRPr="003335A2">
        <w:t>utils/tac/tacinstr.py</w:t>
      </w:r>
      <w:r w:rsidR="003335A2">
        <w:rPr>
          <w:rFonts w:hint="eastAsia"/>
        </w:rPr>
        <w:t>的</w:t>
      </w:r>
      <w:r w:rsidR="003335A2" w:rsidRPr="003335A2">
        <w:t>Binary</w:t>
      </w:r>
      <w:r w:rsidR="003335A2">
        <w:rPr>
          <w:rFonts w:hint="eastAsia"/>
        </w:rPr>
        <w:t>下添加了对应指令符号翻译。</w:t>
      </w:r>
    </w:p>
    <w:p w14:paraId="6D799CFC" w14:textId="031FA9AF" w:rsidR="00FA6E56" w:rsidRDefault="00FA6E56" w:rsidP="00FA6E56">
      <w:pPr>
        <w:pStyle w:val="6"/>
      </w:pPr>
      <w:r>
        <w:rPr>
          <w:rFonts w:hint="eastAsia"/>
        </w:rPr>
        <w:t>思考题</w:t>
      </w:r>
    </w:p>
    <w:p w14:paraId="70BD538C" w14:textId="0C25D862" w:rsidR="007B498B" w:rsidRDefault="001B084F" w:rsidP="001B084F">
      <w:pPr>
        <w:pStyle w:val="7"/>
        <w:rPr>
          <w:sz w:val="22"/>
          <w:szCs w:val="22"/>
        </w:rPr>
      </w:pPr>
      <w:r w:rsidRPr="001B084F">
        <w:rPr>
          <w:sz w:val="22"/>
          <w:szCs w:val="22"/>
        </w:rPr>
        <w:t>S</w:t>
      </w:r>
      <w:r w:rsidRPr="001B084F">
        <w:rPr>
          <w:rFonts w:hint="eastAsia"/>
          <w:sz w:val="22"/>
          <w:szCs w:val="22"/>
        </w:rPr>
        <w:t>tep</w:t>
      </w:r>
      <w:r w:rsidRPr="001B084F">
        <w:rPr>
          <w:sz w:val="22"/>
          <w:szCs w:val="22"/>
        </w:rPr>
        <w:t>2</w:t>
      </w:r>
      <w:r w:rsidRPr="001B084F">
        <w:rPr>
          <w:rFonts w:hint="eastAsia"/>
          <w:sz w:val="22"/>
          <w:szCs w:val="22"/>
        </w:rPr>
        <w:t>：</w:t>
      </w:r>
      <w:r>
        <w:rPr>
          <w:rFonts w:hint="eastAsia"/>
          <w:sz w:val="22"/>
          <w:szCs w:val="22"/>
        </w:rPr>
        <w:t>运算越界</w:t>
      </w:r>
    </w:p>
    <w:p w14:paraId="22EAD3A9" w14:textId="51535E3A" w:rsidR="001B084F" w:rsidRDefault="00C7589C" w:rsidP="009F5120">
      <w:pPr>
        <w:rPr>
          <w:rFonts w:cs="Times New Roman"/>
          <w:color w:val="333333"/>
          <w:spacing w:val="3"/>
          <w:szCs w:val="21"/>
          <w:shd w:val="clear" w:color="auto" w:fill="FFFFFF"/>
        </w:rPr>
      </w:pPr>
      <w:r w:rsidRPr="00C7589C">
        <w:rPr>
          <w:rFonts w:cs="Times New Roman"/>
          <w:color w:val="333333"/>
          <w:spacing w:val="3"/>
          <w:szCs w:val="21"/>
          <w:shd w:val="clear" w:color="auto" w:fill="FFFFFF"/>
        </w:rPr>
        <w:t xml:space="preserve">-~2147483647 = </w:t>
      </w:r>
      <w:r>
        <w:rPr>
          <w:rFonts w:cs="Times New Roman"/>
          <w:color w:val="333333"/>
          <w:spacing w:val="3"/>
          <w:szCs w:val="21"/>
          <w:shd w:val="clear" w:color="auto" w:fill="FFFFFF"/>
        </w:rPr>
        <w:t>-(-</w:t>
      </w:r>
      <w:r w:rsidRPr="00C7589C">
        <w:rPr>
          <w:rFonts w:cs="Times New Roman"/>
          <w:color w:val="333333"/>
          <w:spacing w:val="3"/>
          <w:szCs w:val="21"/>
          <w:shd w:val="clear" w:color="auto" w:fill="FFFFFF"/>
        </w:rPr>
        <w:t>214748364</w:t>
      </w:r>
      <w:r>
        <w:rPr>
          <w:rFonts w:cs="Times New Roman"/>
          <w:color w:val="333333"/>
          <w:spacing w:val="3"/>
          <w:szCs w:val="21"/>
          <w:shd w:val="clear" w:color="auto" w:fill="FFFFFF"/>
        </w:rPr>
        <w:t>8)</w:t>
      </w:r>
      <w:r w:rsidR="009F5120">
        <w:rPr>
          <w:rFonts w:cs="Times New Roman"/>
          <w:color w:val="333333"/>
          <w:spacing w:val="3"/>
          <w:szCs w:val="21"/>
          <w:shd w:val="clear" w:color="auto" w:fill="FFFFFF"/>
        </w:rPr>
        <w:t xml:space="preserve"> </w:t>
      </w:r>
      <w:r w:rsidR="009F5120">
        <w:rPr>
          <w:rFonts w:cs="Times New Roman" w:hint="eastAsia"/>
          <w:color w:val="333333"/>
          <w:spacing w:val="3"/>
          <w:szCs w:val="21"/>
          <w:shd w:val="clear" w:color="auto" w:fill="FFFFFF"/>
        </w:rPr>
        <w:t>=</w:t>
      </w:r>
      <w:r w:rsidR="009F5120">
        <w:rPr>
          <w:rFonts w:cs="Times New Roman"/>
          <w:color w:val="333333"/>
          <w:spacing w:val="3"/>
          <w:szCs w:val="21"/>
          <w:shd w:val="clear" w:color="auto" w:fill="FFFFFF"/>
        </w:rPr>
        <w:t xml:space="preserve"> 2147483648</w:t>
      </w:r>
      <w:r w:rsidR="009F5120">
        <w:rPr>
          <w:rFonts w:cs="Times New Roman" w:hint="eastAsia"/>
          <w:color w:val="333333"/>
          <w:spacing w:val="3"/>
          <w:szCs w:val="21"/>
          <w:shd w:val="clear" w:color="auto" w:fill="FFFFFF"/>
        </w:rPr>
        <w:t>（越界，原本应得到）</w:t>
      </w:r>
      <w:r w:rsidR="009F5120">
        <w:rPr>
          <w:rFonts w:cs="Times New Roman" w:hint="eastAsia"/>
          <w:color w:val="333333"/>
          <w:spacing w:val="3"/>
          <w:szCs w:val="21"/>
          <w:shd w:val="clear" w:color="auto" w:fill="FFFFFF"/>
        </w:rPr>
        <w:t>=-</w:t>
      </w:r>
      <w:r w:rsidR="009F5120">
        <w:rPr>
          <w:rFonts w:cs="Times New Roman"/>
          <w:color w:val="333333"/>
          <w:spacing w:val="3"/>
          <w:szCs w:val="21"/>
          <w:shd w:val="clear" w:color="auto" w:fill="FFFFFF"/>
        </w:rPr>
        <w:t>2147483648</w:t>
      </w:r>
      <w:r w:rsidR="009F5120">
        <w:rPr>
          <w:rFonts w:cs="Times New Roman" w:hint="eastAsia"/>
          <w:color w:val="333333"/>
          <w:spacing w:val="3"/>
          <w:szCs w:val="21"/>
          <w:shd w:val="clear" w:color="auto" w:fill="FFFFFF"/>
        </w:rPr>
        <w:t>（实际）</w:t>
      </w:r>
    </w:p>
    <w:p w14:paraId="3EF40E6D" w14:textId="387D83D6" w:rsidR="00736CF8" w:rsidRDefault="00736CF8" w:rsidP="00736CF8">
      <w:pPr>
        <w:pStyle w:val="7"/>
        <w:rPr>
          <w:shd w:val="clear" w:color="auto" w:fill="FFFFFF"/>
        </w:rPr>
      </w:pPr>
      <w:r>
        <w:rPr>
          <w:rFonts w:hint="eastAsia"/>
          <w:shd w:val="clear" w:color="auto" w:fill="FFFFFF"/>
        </w:rPr>
        <w:t>Step</w:t>
      </w:r>
      <w:r>
        <w:rPr>
          <w:shd w:val="clear" w:color="auto" w:fill="FFFFFF"/>
        </w:rPr>
        <w:t>3</w:t>
      </w:r>
      <w:r>
        <w:rPr>
          <w:rFonts w:hint="eastAsia"/>
          <w:shd w:val="clear" w:color="auto" w:fill="FFFFFF"/>
        </w:rPr>
        <w:t>：</w:t>
      </w:r>
      <w:r w:rsidR="009E185B">
        <w:rPr>
          <w:rFonts w:hint="eastAsia"/>
          <w:shd w:val="clear" w:color="auto" w:fill="FFFFFF"/>
        </w:rPr>
        <w:t>除法未定义行为</w:t>
      </w:r>
    </w:p>
    <w:p w14:paraId="42376B34" w14:textId="219B0DBB" w:rsidR="009E185B" w:rsidRDefault="009E185B" w:rsidP="009E185B">
      <w:pPr>
        <w:rPr>
          <w:rFonts w:cs="Times New Roman"/>
          <w:color w:val="333333"/>
          <w:spacing w:val="3"/>
          <w:szCs w:val="21"/>
          <w:shd w:val="clear" w:color="auto" w:fill="FFFFFF"/>
        </w:rPr>
      </w:pPr>
      <w:r>
        <w:rPr>
          <w:rFonts w:hint="eastAsia"/>
        </w:rPr>
        <w:t>由上一个</w:t>
      </w:r>
      <w:r>
        <w:rPr>
          <w:rFonts w:hint="eastAsia"/>
        </w:rPr>
        <w:t>step</w:t>
      </w:r>
      <w:r>
        <w:rPr>
          <w:rFonts w:hint="eastAsia"/>
        </w:rPr>
        <w:t>可以猜测是负数相除造成的数组越界，即</w:t>
      </w:r>
      <w:r>
        <w:rPr>
          <w:rFonts w:hint="eastAsia"/>
        </w:rPr>
        <w:t>a</w:t>
      </w:r>
      <w:r>
        <w:t xml:space="preserve"> = -</w:t>
      </w:r>
      <w:r>
        <w:rPr>
          <w:rFonts w:cs="Times New Roman"/>
          <w:color w:val="333333"/>
          <w:spacing w:val="3"/>
          <w:szCs w:val="21"/>
          <w:shd w:val="clear" w:color="auto" w:fill="FFFFFF"/>
        </w:rPr>
        <w:t>2147483648</w:t>
      </w:r>
      <w:r>
        <w:t>, b = -1</w:t>
      </w:r>
      <w:r>
        <w:rPr>
          <w:rFonts w:hint="eastAsia"/>
        </w:rPr>
        <w:t>，原本应得到</w:t>
      </w:r>
      <w:r>
        <w:rPr>
          <w:rFonts w:cs="Times New Roman"/>
          <w:color w:val="333333"/>
          <w:spacing w:val="3"/>
          <w:szCs w:val="21"/>
          <w:shd w:val="clear" w:color="auto" w:fill="FFFFFF"/>
        </w:rPr>
        <w:t>2147483648</w:t>
      </w:r>
      <w:r>
        <w:rPr>
          <w:rFonts w:cs="Times New Roman" w:hint="eastAsia"/>
          <w:color w:val="333333"/>
          <w:spacing w:val="3"/>
          <w:szCs w:val="21"/>
          <w:shd w:val="clear" w:color="auto" w:fill="FFFFFF"/>
        </w:rPr>
        <w:t>，但猜测会发生越界产生</w:t>
      </w:r>
      <w:r>
        <w:rPr>
          <w:rFonts w:cs="Times New Roman" w:hint="eastAsia"/>
          <w:color w:val="333333"/>
          <w:spacing w:val="3"/>
          <w:szCs w:val="21"/>
          <w:shd w:val="clear" w:color="auto" w:fill="FFFFFF"/>
        </w:rPr>
        <w:t>-</w:t>
      </w:r>
      <w:r>
        <w:rPr>
          <w:rFonts w:cs="Times New Roman"/>
          <w:color w:val="333333"/>
          <w:spacing w:val="3"/>
          <w:szCs w:val="21"/>
          <w:shd w:val="clear" w:color="auto" w:fill="FFFFFF"/>
        </w:rPr>
        <w:t>2147483648</w:t>
      </w:r>
      <w:r>
        <w:rPr>
          <w:rFonts w:cs="Times New Roman" w:hint="eastAsia"/>
          <w:color w:val="333333"/>
          <w:spacing w:val="3"/>
          <w:szCs w:val="21"/>
          <w:shd w:val="clear" w:color="auto" w:fill="FFFFFF"/>
        </w:rPr>
        <w:t>。</w:t>
      </w:r>
    </w:p>
    <w:p w14:paraId="546A9327" w14:textId="490344F7" w:rsidR="009E185B" w:rsidRDefault="009E185B" w:rsidP="009E185B">
      <w:pPr>
        <w:rPr>
          <w:rFonts w:cs="Times New Roman"/>
          <w:color w:val="333333"/>
          <w:spacing w:val="3"/>
          <w:szCs w:val="21"/>
          <w:shd w:val="clear" w:color="auto" w:fill="FFFFFF"/>
        </w:rPr>
      </w:pPr>
      <w:r>
        <w:rPr>
          <w:rFonts w:cs="Times New Roman" w:hint="eastAsia"/>
          <w:color w:val="333333"/>
          <w:spacing w:val="3"/>
          <w:szCs w:val="21"/>
          <w:shd w:val="clear" w:color="auto" w:fill="FFFFFF"/>
        </w:rPr>
        <w:t>运行结果：</w:t>
      </w:r>
      <w:r w:rsidR="00651882">
        <w:rPr>
          <w:rFonts w:cs="Times New Roman" w:hint="eastAsia"/>
          <w:color w:val="333333"/>
          <w:spacing w:val="3"/>
          <w:szCs w:val="21"/>
          <w:shd w:val="clear" w:color="auto" w:fill="FFFFFF"/>
        </w:rPr>
        <w:t>（本地</w:t>
      </w:r>
      <w:r w:rsidR="002E2737">
        <w:rPr>
          <w:rFonts w:cs="Times New Roman" w:hint="eastAsia"/>
          <w:color w:val="333333"/>
          <w:spacing w:val="3"/>
          <w:szCs w:val="21"/>
          <w:shd w:val="clear" w:color="auto" w:fill="FFFFFF"/>
        </w:rPr>
        <w:t>X86-</w:t>
      </w:r>
      <w:r w:rsidR="002E2737">
        <w:rPr>
          <w:rFonts w:cs="Times New Roman"/>
          <w:color w:val="333333"/>
          <w:spacing w:val="3"/>
          <w:szCs w:val="21"/>
          <w:shd w:val="clear" w:color="auto" w:fill="FFFFFF"/>
        </w:rPr>
        <w:t>64</w:t>
      </w:r>
      <w:r w:rsidR="002E2737">
        <w:rPr>
          <w:rFonts w:cs="Times New Roman" w:hint="eastAsia"/>
          <w:color w:val="333333"/>
          <w:spacing w:val="3"/>
          <w:szCs w:val="21"/>
          <w:shd w:val="clear" w:color="auto" w:fill="FFFFFF"/>
        </w:rPr>
        <w:t>架构，</w:t>
      </w:r>
      <w:r w:rsidR="002E2737">
        <w:rPr>
          <w:rFonts w:cs="Times New Roman" w:hint="eastAsia"/>
          <w:color w:val="333333"/>
          <w:spacing w:val="3"/>
          <w:szCs w:val="21"/>
          <w:shd w:val="clear" w:color="auto" w:fill="FFFFFF"/>
        </w:rPr>
        <w:t>O0</w:t>
      </w:r>
      <w:r w:rsidR="002E2737">
        <w:rPr>
          <w:rFonts w:cs="Times New Roman" w:hint="eastAsia"/>
          <w:color w:val="333333"/>
          <w:spacing w:val="3"/>
          <w:szCs w:val="21"/>
          <w:shd w:val="clear" w:color="auto" w:fill="FFFFFF"/>
        </w:rPr>
        <w:t>编译，</w:t>
      </w:r>
      <w:proofErr w:type="spellStart"/>
      <w:r w:rsidR="002E2737">
        <w:rPr>
          <w:rFonts w:cs="Times New Roman" w:hint="eastAsia"/>
          <w:color w:val="333333"/>
          <w:spacing w:val="3"/>
          <w:szCs w:val="21"/>
          <w:shd w:val="clear" w:color="auto" w:fill="FFFFFF"/>
        </w:rPr>
        <w:t>gdb</w:t>
      </w:r>
      <w:proofErr w:type="spellEnd"/>
      <w:r w:rsidR="002E2737">
        <w:rPr>
          <w:rFonts w:cs="Times New Roman" w:hint="eastAsia"/>
          <w:color w:val="333333"/>
          <w:spacing w:val="3"/>
          <w:szCs w:val="21"/>
          <w:shd w:val="clear" w:color="auto" w:fill="FFFFFF"/>
        </w:rPr>
        <w:t>调试</w:t>
      </w:r>
      <w:r w:rsidR="00651882">
        <w:rPr>
          <w:rFonts w:cs="Times New Roman" w:hint="eastAsia"/>
          <w:color w:val="333333"/>
          <w:spacing w:val="3"/>
          <w:szCs w:val="21"/>
          <w:shd w:val="clear" w:color="auto" w:fill="FFFFFF"/>
        </w:rPr>
        <w:t>）</w:t>
      </w:r>
      <w:r w:rsidR="00E270D9">
        <w:rPr>
          <w:rFonts w:cs="Times New Roman" w:hint="eastAsia"/>
          <w:color w:val="333333"/>
          <w:spacing w:val="3"/>
          <w:szCs w:val="21"/>
          <w:shd w:val="clear" w:color="auto" w:fill="FFFFFF"/>
        </w:rPr>
        <w:t>（</w:t>
      </w:r>
      <w:r w:rsidR="00E270D9">
        <w:rPr>
          <w:rFonts w:cs="Times New Roman" w:hint="eastAsia"/>
          <w:color w:val="333333"/>
          <w:spacing w:val="3"/>
          <w:szCs w:val="21"/>
          <w:shd w:val="clear" w:color="auto" w:fill="FFFFFF"/>
        </w:rPr>
        <w:t>signal</w:t>
      </w:r>
      <w:r w:rsidR="00E270D9">
        <w:rPr>
          <w:rFonts w:cs="Times New Roman"/>
          <w:color w:val="333333"/>
          <w:spacing w:val="3"/>
          <w:szCs w:val="21"/>
          <w:shd w:val="clear" w:color="auto" w:fill="FFFFFF"/>
        </w:rPr>
        <w:t xml:space="preserve"> </w:t>
      </w:r>
      <w:r w:rsidR="00E270D9" w:rsidRPr="00E270D9">
        <w:rPr>
          <w:rFonts w:cs="Times New Roman"/>
          <w:color w:val="333333"/>
          <w:spacing w:val="3"/>
          <w:szCs w:val="21"/>
          <w:shd w:val="clear" w:color="auto" w:fill="FFFFFF"/>
        </w:rPr>
        <w:t>SIGFPE, Arithmetic exception.</w:t>
      </w:r>
      <w:r w:rsidR="00E270D9">
        <w:rPr>
          <w:rFonts w:cs="Times New Roman" w:hint="eastAsia"/>
          <w:color w:val="333333"/>
          <w:spacing w:val="3"/>
          <w:szCs w:val="21"/>
          <w:shd w:val="clear" w:color="auto" w:fill="FFFFFF"/>
        </w:rPr>
        <w:t>）</w:t>
      </w:r>
    </w:p>
    <w:p w14:paraId="53B3E893" w14:textId="6698ADB4" w:rsidR="006528F5" w:rsidRDefault="00E270D9" w:rsidP="009E185B">
      <w:r>
        <w:rPr>
          <w:noProof/>
        </w:rPr>
        <w:drawing>
          <wp:inline distT="0" distB="0" distL="0" distR="0" wp14:anchorId="0A4CB513" wp14:editId="6AAC85F7">
            <wp:extent cx="4749926" cy="26717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6904" cy="268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E043" w14:textId="3929EB5E" w:rsidR="003D7D01" w:rsidRDefault="003D7D01" w:rsidP="003D7D01">
      <w:pPr>
        <w:rPr>
          <w:rFonts w:cs="Times New Roman"/>
          <w:color w:val="333333"/>
          <w:spacing w:val="3"/>
          <w:szCs w:val="21"/>
          <w:shd w:val="clear" w:color="auto" w:fill="FFFFFF"/>
        </w:rPr>
      </w:pPr>
      <w:r>
        <w:rPr>
          <w:rFonts w:cs="Times New Roman" w:hint="eastAsia"/>
          <w:color w:val="333333"/>
          <w:spacing w:val="3"/>
          <w:szCs w:val="21"/>
          <w:shd w:val="clear" w:color="auto" w:fill="FFFFFF"/>
        </w:rPr>
        <w:lastRenderedPageBreak/>
        <w:t>运行结果：（</w:t>
      </w:r>
      <w:r w:rsidR="00E270D9">
        <w:rPr>
          <w:rFonts w:cs="Times New Roman" w:hint="eastAsia"/>
          <w:color w:val="333333"/>
          <w:spacing w:val="3"/>
          <w:szCs w:val="21"/>
          <w:shd w:val="clear" w:color="auto" w:fill="FFFFFF"/>
        </w:rPr>
        <w:t>RISCV-</w:t>
      </w:r>
      <w:r w:rsidR="00E270D9">
        <w:rPr>
          <w:rFonts w:cs="Times New Roman"/>
          <w:color w:val="333333"/>
          <w:spacing w:val="3"/>
          <w:szCs w:val="21"/>
          <w:shd w:val="clear" w:color="auto" w:fill="FFFFFF"/>
        </w:rPr>
        <w:t xml:space="preserve">32 </w:t>
      </w:r>
      <w:proofErr w:type="spellStart"/>
      <w:r w:rsidR="00E270D9">
        <w:rPr>
          <w:rFonts w:cs="Times New Roman" w:hint="eastAsia"/>
          <w:color w:val="333333"/>
          <w:spacing w:val="3"/>
          <w:szCs w:val="21"/>
          <w:shd w:val="clear" w:color="auto" w:fill="FFFFFF"/>
        </w:rPr>
        <w:t>qemu</w:t>
      </w:r>
      <w:proofErr w:type="spellEnd"/>
      <w:r w:rsidR="00E270D9">
        <w:rPr>
          <w:rFonts w:cs="Times New Roman" w:hint="eastAsia"/>
          <w:color w:val="333333"/>
          <w:spacing w:val="3"/>
          <w:szCs w:val="21"/>
          <w:shd w:val="clear" w:color="auto" w:fill="FFFFFF"/>
        </w:rPr>
        <w:t>模拟器</w:t>
      </w:r>
      <w:r>
        <w:rPr>
          <w:rFonts w:cs="Times New Roman" w:hint="eastAsia"/>
          <w:color w:val="333333"/>
          <w:spacing w:val="3"/>
          <w:szCs w:val="21"/>
          <w:shd w:val="clear" w:color="auto" w:fill="FFFFFF"/>
        </w:rPr>
        <w:t>）</w:t>
      </w:r>
      <w:r w:rsidR="00537B4D">
        <w:rPr>
          <w:rFonts w:cs="Times New Roman" w:hint="eastAsia"/>
          <w:color w:val="333333"/>
          <w:spacing w:val="3"/>
          <w:szCs w:val="21"/>
          <w:shd w:val="clear" w:color="auto" w:fill="FFFFFF"/>
        </w:rPr>
        <w:t>（程序正常运行，输出错误结果</w:t>
      </w:r>
      <w:r w:rsidR="00537B4D" w:rsidRPr="00537B4D">
        <w:rPr>
          <w:rFonts w:cs="Times New Roman"/>
          <w:color w:val="333333"/>
          <w:spacing w:val="3"/>
          <w:szCs w:val="21"/>
          <w:shd w:val="clear" w:color="auto" w:fill="FFFFFF"/>
        </w:rPr>
        <w:t>-2147483648</w:t>
      </w:r>
      <w:r w:rsidR="00537B4D">
        <w:rPr>
          <w:rFonts w:cs="Times New Roman" w:hint="eastAsia"/>
          <w:color w:val="333333"/>
          <w:spacing w:val="3"/>
          <w:szCs w:val="21"/>
          <w:shd w:val="clear" w:color="auto" w:fill="FFFFFF"/>
        </w:rPr>
        <w:t>）</w:t>
      </w:r>
    </w:p>
    <w:p w14:paraId="729B210F" w14:textId="1094E2D2" w:rsidR="003D7D01" w:rsidRPr="003D7D01" w:rsidRDefault="00537B4D" w:rsidP="009E185B">
      <w:pPr>
        <w:rPr>
          <w:rFonts w:hint="eastAsia"/>
        </w:rPr>
      </w:pPr>
      <w:r>
        <w:rPr>
          <w:noProof/>
        </w:rPr>
        <w:drawing>
          <wp:inline distT="0" distB="0" distL="0" distR="0" wp14:anchorId="3ACE5474" wp14:editId="41FFE388">
            <wp:extent cx="4907033" cy="2760133"/>
            <wp:effectExtent l="0" t="0" r="825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9117" cy="27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EA36" w14:textId="16BC763C" w:rsidR="00593FFD" w:rsidRDefault="00593FFD" w:rsidP="00593FFD">
      <w:pPr>
        <w:pStyle w:val="7"/>
      </w:pPr>
      <w:r>
        <w:rPr>
          <w:rFonts w:hint="eastAsia"/>
        </w:rPr>
        <w:t>Step</w:t>
      </w:r>
      <w:r>
        <w:t>4</w:t>
      </w:r>
      <w:r>
        <w:rPr>
          <w:rFonts w:hint="eastAsia"/>
        </w:rPr>
        <w:t>：短路求值的好处？</w:t>
      </w:r>
    </w:p>
    <w:p w14:paraId="57109AE3" w14:textId="285E928B" w:rsidR="00593FFD" w:rsidRDefault="00593FFD" w:rsidP="00593FFD">
      <w:pPr>
        <w:widowControl/>
        <w:shd w:val="clear" w:color="auto" w:fill="FFFFFF"/>
        <w:spacing w:line="285" w:lineRule="atLeast"/>
        <w:ind w:firstLineChars="200" w:firstLine="420"/>
        <w:jc w:val="left"/>
      </w:pPr>
      <w:r>
        <w:rPr>
          <w:rFonts w:hint="eastAsia"/>
        </w:rPr>
        <w:t>短路求值</w:t>
      </w:r>
      <w:r w:rsidRPr="00593FFD">
        <w:rPr>
          <w:rFonts w:hint="eastAsia"/>
        </w:rPr>
        <w:t>指</w:t>
      </w:r>
      <w:r w:rsidRPr="00593FFD">
        <w:t>作为</w:t>
      </w:r>
      <w:r>
        <w:rPr>
          <w:rFonts w:hint="eastAsia"/>
        </w:rPr>
        <w:t>“</w:t>
      </w:r>
      <w:r w:rsidRPr="00593FFD">
        <w:t>&amp;&amp;</w:t>
      </w:r>
      <w:r>
        <w:rPr>
          <w:rFonts w:hint="eastAsia"/>
        </w:rPr>
        <w:t>”</w:t>
      </w:r>
      <w:r w:rsidRPr="00593FFD">
        <w:t>和</w:t>
      </w:r>
      <w:r>
        <w:rPr>
          <w:rFonts w:hint="eastAsia"/>
        </w:rPr>
        <w:t>“</w:t>
      </w:r>
      <w:r>
        <w:rPr>
          <w:rFonts w:hint="eastAsia"/>
        </w:rPr>
        <w:t>||</w:t>
      </w:r>
      <w:r>
        <w:rPr>
          <w:rFonts w:hint="eastAsia"/>
        </w:rPr>
        <w:t>”</w:t>
      </w:r>
      <w:r w:rsidRPr="00593FFD">
        <w:t>操作符的</w:t>
      </w:r>
      <w:hyperlink r:id="rId6" w:tgtFrame="_blank" w:history="1">
        <w:r w:rsidRPr="00593FFD">
          <w:t>操作数</w:t>
        </w:r>
      </w:hyperlink>
      <w:hyperlink r:id="rId7" w:tgtFrame="_blank" w:history="1">
        <w:r w:rsidRPr="00593FFD">
          <w:t>表达式</w:t>
        </w:r>
      </w:hyperlink>
      <w:r>
        <w:rPr>
          <w:rFonts w:hint="eastAsia"/>
        </w:rPr>
        <w:t>在求值时，</w:t>
      </w:r>
      <w:r w:rsidRPr="00593FFD">
        <w:t>只要最终的结果已经可以确定是真或假，求值过程便告终止</w:t>
      </w:r>
      <w:r>
        <w:rPr>
          <w:rFonts w:hint="eastAsia"/>
        </w:rPr>
        <w:t>。我认为该做法有以下两点好处：</w:t>
      </w:r>
    </w:p>
    <w:p w14:paraId="4F2894F8" w14:textId="6DB6CA7D" w:rsidR="00593FFD" w:rsidRDefault="00593FFD" w:rsidP="00593FFD">
      <w:pPr>
        <w:widowControl/>
        <w:shd w:val="clear" w:color="auto" w:fill="FFFFFF"/>
        <w:spacing w:line="285" w:lineRule="atLeast"/>
        <w:ind w:firstLineChars="200" w:firstLine="420"/>
        <w:jc w:val="left"/>
      </w:pPr>
      <w:r>
        <w:rPr>
          <w:rFonts w:hint="eastAsia"/>
        </w:rPr>
        <w:t>加快运算速度。当已知前一表达式结果可确定整个表达式值时，可省去计算后一表达式的时间，在后一表达式较为复杂、运算时间较长（前后的运算时间不对称）时尤为明显，最终可加快整个代码的运行速度。</w:t>
      </w:r>
    </w:p>
    <w:p w14:paraId="1882FD65" w14:textId="5F6CD8A8" w:rsidR="00593FFD" w:rsidRDefault="00593FFD" w:rsidP="00593FFD">
      <w:pPr>
        <w:widowControl/>
        <w:shd w:val="clear" w:color="auto" w:fill="FFFFFF"/>
        <w:spacing w:line="285" w:lineRule="atLeast"/>
        <w:ind w:firstLineChars="200" w:firstLine="420"/>
        <w:jc w:val="left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降低</w:t>
      </w:r>
      <w:r w:rsidR="00AF01FB">
        <w:rPr>
          <w:rFonts w:hint="eastAsia"/>
        </w:rPr>
        <w:t>代码冗余</w:t>
      </w:r>
      <w:r>
        <w:rPr>
          <w:rFonts w:hint="eastAsia"/>
        </w:rPr>
        <w:t>度。</w:t>
      </w:r>
      <w:r w:rsidR="00AF01FB">
        <w:rPr>
          <w:rFonts w:hint="eastAsia"/>
        </w:rPr>
        <w:t>如下例：</w:t>
      </w:r>
      <w:r w:rsidR="00AF01FB">
        <w:rPr>
          <w:rFonts w:ascii="Helvetica" w:hAnsi="Helvetica" w:cs="Helvetica"/>
          <w:color w:val="333333"/>
          <w:szCs w:val="21"/>
          <w:shd w:val="clear" w:color="auto" w:fill="FFFFFF"/>
        </w:rPr>
        <w:t>while (</w:t>
      </w:r>
      <w:r w:rsidR="00AF01FB">
        <w:rPr>
          <w:rFonts w:ascii="Helvetica" w:hAnsi="Helvetica" w:cs="Helvetica"/>
          <w:color w:val="333333"/>
          <w:szCs w:val="21"/>
          <w:shd w:val="clear" w:color="auto" w:fill="FFFFFF"/>
        </w:rPr>
        <w:t>++</w:t>
      </w:r>
      <w:proofErr w:type="spellStart"/>
      <w:r w:rsidR="00AF01FB">
        <w:rPr>
          <w:rFonts w:ascii="Helvetica" w:hAnsi="Helvetica" w:cs="Helvetica"/>
          <w:color w:val="333333"/>
          <w:szCs w:val="21"/>
          <w:shd w:val="clear" w:color="auto" w:fill="FFFFFF"/>
        </w:rPr>
        <w:t>i</w:t>
      </w:r>
      <w:proofErr w:type="spellEnd"/>
      <w:r w:rsidR="00AF01FB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&lt; </w:t>
      </w:r>
      <w:proofErr w:type="spellStart"/>
      <w:r w:rsidR="00AF01FB">
        <w:rPr>
          <w:rFonts w:ascii="Helvetica" w:hAnsi="Helvetica" w:cs="Helvetica"/>
          <w:color w:val="333333"/>
          <w:szCs w:val="21"/>
          <w:shd w:val="clear" w:color="auto" w:fill="FFFFFF"/>
        </w:rPr>
        <w:t>len</w:t>
      </w:r>
      <w:proofErr w:type="spellEnd"/>
      <w:r w:rsidR="00AF01FB">
        <w:rPr>
          <w:rFonts w:ascii="Helvetica" w:hAnsi="Helvetica" w:cs="Helvetica"/>
          <w:color w:val="333333"/>
          <w:szCs w:val="21"/>
          <w:shd w:val="clear" w:color="auto" w:fill="FFFFFF"/>
        </w:rPr>
        <w:t>(str) &amp;&amp; a[</w:t>
      </w:r>
      <w:proofErr w:type="spellStart"/>
      <w:r w:rsidR="00AF01FB">
        <w:rPr>
          <w:rFonts w:ascii="Helvetica" w:hAnsi="Helvetica" w:cs="Helvetica"/>
          <w:color w:val="333333"/>
          <w:szCs w:val="21"/>
          <w:shd w:val="clear" w:color="auto" w:fill="FFFFFF"/>
        </w:rPr>
        <w:t>i</w:t>
      </w:r>
      <w:proofErr w:type="spellEnd"/>
      <w:r w:rsidR="00AF01FB">
        <w:rPr>
          <w:rFonts w:ascii="Helvetica" w:hAnsi="Helvetica" w:cs="Helvetica"/>
          <w:color w:val="333333"/>
          <w:szCs w:val="21"/>
          <w:shd w:val="clear" w:color="auto" w:fill="FFFFFF"/>
        </w:rPr>
        <w:t>] != 0</w:t>
      </w:r>
      <w:r w:rsidR="00AF01FB">
        <w:rPr>
          <w:rFonts w:ascii="Helvetica" w:hAnsi="Helvetica" w:cs="Helvetica"/>
          <w:color w:val="333333"/>
          <w:szCs w:val="21"/>
          <w:shd w:val="clear" w:color="auto" w:fill="FFFFFF"/>
        </w:rPr>
        <w:t>)</w:t>
      </w:r>
      <w:r w:rsidR="00AF01F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，如果不支持短路求值则这句话需要放在循环中使用两层</w:t>
      </w:r>
      <w:r w:rsidR="00AF01FB">
        <w:rPr>
          <w:rFonts w:ascii="Helvetica" w:hAnsi="Helvetica" w:cs="Helvetica" w:hint="eastAsia"/>
          <w:color w:val="333333"/>
          <w:szCs w:val="21"/>
          <w:shd w:val="clear" w:color="auto" w:fill="FFFFFF"/>
        </w:rPr>
        <w:t>if</w:t>
      </w:r>
      <w:r w:rsidR="00AF01F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、并以</w:t>
      </w:r>
      <w:r w:rsidR="00AF01FB">
        <w:rPr>
          <w:rFonts w:ascii="Helvetica" w:hAnsi="Helvetica" w:cs="Helvetica" w:hint="eastAsia"/>
          <w:color w:val="333333"/>
          <w:szCs w:val="21"/>
          <w:shd w:val="clear" w:color="auto" w:fill="FFFFFF"/>
        </w:rPr>
        <w:t>break</w:t>
      </w:r>
      <w:r w:rsidR="00AF01F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的形式跳出，否则当</w:t>
      </w:r>
      <w:proofErr w:type="spellStart"/>
      <w:r w:rsidR="00AF01FB">
        <w:rPr>
          <w:rFonts w:ascii="Helvetica" w:hAnsi="Helvetica" w:cs="Helvetica"/>
          <w:color w:val="333333"/>
          <w:szCs w:val="21"/>
          <w:shd w:val="clear" w:color="auto" w:fill="FFFFFF"/>
        </w:rPr>
        <w:t>i</w:t>
      </w:r>
      <w:proofErr w:type="spellEnd"/>
      <w:r w:rsidR="00AF01FB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= </w:t>
      </w:r>
      <w:proofErr w:type="spellStart"/>
      <w:r w:rsidR="00AF01FB">
        <w:rPr>
          <w:rFonts w:ascii="Helvetica" w:hAnsi="Helvetica" w:cs="Helvetica" w:hint="eastAsia"/>
          <w:color w:val="333333"/>
          <w:szCs w:val="21"/>
          <w:shd w:val="clear" w:color="auto" w:fill="FFFFFF"/>
        </w:rPr>
        <w:t>len</w:t>
      </w:r>
      <w:proofErr w:type="spellEnd"/>
      <w:r w:rsidR="00AF01FB">
        <w:rPr>
          <w:rFonts w:ascii="Helvetica" w:hAnsi="Helvetica" w:cs="Helvetica"/>
          <w:color w:val="333333"/>
          <w:szCs w:val="21"/>
          <w:shd w:val="clear" w:color="auto" w:fill="FFFFFF"/>
        </w:rPr>
        <w:t>(str)</w:t>
      </w:r>
      <w:r w:rsidR="00AF01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时后一项发生数组越界，会</w:t>
      </w:r>
      <w:r w:rsidR="00BA35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导致程序报错；但在短路求值情况下该情况不会出现，因为前一式值为假时不会对后一式求值。</w:t>
      </w:r>
    </w:p>
    <w:p w14:paraId="0A25669E" w14:textId="0F159A17" w:rsidR="006415DA" w:rsidRDefault="006E47FC" w:rsidP="00593FFD">
      <w:pPr>
        <w:widowControl/>
        <w:shd w:val="clear" w:color="auto" w:fill="FFFFFF"/>
        <w:spacing w:line="285" w:lineRule="atLeast"/>
        <w:ind w:firstLineChars="200" w:firstLine="420"/>
        <w:jc w:val="left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避免复杂的三目运算。如下例：</w:t>
      </w:r>
      <w:r w:rsidR="001C537B">
        <w:rPr>
          <w:rFonts w:ascii="Helvetica" w:hAnsi="Helvetica" w:cs="Helvetica" w:hint="eastAsia"/>
          <w:color w:val="333333"/>
          <w:szCs w:val="21"/>
          <w:shd w:val="clear" w:color="auto" w:fill="FFFFFF"/>
        </w:rPr>
        <w:t>a</w:t>
      </w:r>
      <w:r w:rsidR="001C537B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= Judge ? 5 : 10</w:t>
      </w:r>
      <w:r w:rsidR="00641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可改写为：</w:t>
      </w:r>
    </w:p>
    <w:p w14:paraId="6DC089A8" w14:textId="54193149" w:rsidR="006E47FC" w:rsidRPr="00593FFD" w:rsidRDefault="006415DA" w:rsidP="00593FFD">
      <w:pPr>
        <w:widowControl/>
        <w:shd w:val="clear" w:color="auto" w:fill="FFFFFF"/>
        <w:spacing w:line="285" w:lineRule="atLeast"/>
        <w:ind w:firstLineChars="200" w:firstLine="420"/>
        <w:jc w:val="left"/>
        <w:rPr>
          <w:rFonts w:hint="eastAsia"/>
        </w:rPr>
      </w:pP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tmp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= (Judge &amp;&amp;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(a = 5)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) || (a = 10)</w:t>
      </w:r>
    </w:p>
    <w:p w14:paraId="4A486B47" w14:textId="09C964CE" w:rsidR="00FA6E56" w:rsidRDefault="00FA6E56" w:rsidP="00FA6E56">
      <w:pPr>
        <w:pStyle w:val="6"/>
      </w:pPr>
      <w:r>
        <w:rPr>
          <w:rFonts w:hint="eastAsia"/>
        </w:rPr>
        <w:t>借鉴内容</w:t>
      </w:r>
    </w:p>
    <w:p w14:paraId="5BBA1FBD" w14:textId="45F60869" w:rsidR="00FA6E56" w:rsidRPr="00651882" w:rsidRDefault="00FA6E56" w:rsidP="007B498B">
      <w:pPr>
        <w:ind w:firstLineChars="200" w:firstLine="420"/>
      </w:pPr>
      <w:r>
        <w:rPr>
          <w:rFonts w:hint="eastAsia"/>
        </w:rPr>
        <w:t>实验思路指导与问答墙</w:t>
      </w:r>
      <w:r w:rsidR="00493EB4">
        <w:rPr>
          <w:rFonts w:hint="eastAsia"/>
        </w:rPr>
        <w:t xml:space="preserve"> </w:t>
      </w:r>
    </w:p>
    <w:sectPr w:rsidR="00FA6E56" w:rsidRPr="006518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A0E"/>
    <w:rsid w:val="00097A0E"/>
    <w:rsid w:val="001B084F"/>
    <w:rsid w:val="001C537B"/>
    <w:rsid w:val="002E2737"/>
    <w:rsid w:val="003335A2"/>
    <w:rsid w:val="00392FC0"/>
    <w:rsid w:val="003D7D01"/>
    <w:rsid w:val="00493EB4"/>
    <w:rsid w:val="00537B4D"/>
    <w:rsid w:val="00593FFD"/>
    <w:rsid w:val="006415DA"/>
    <w:rsid w:val="00651882"/>
    <w:rsid w:val="006528F5"/>
    <w:rsid w:val="006A751B"/>
    <w:rsid w:val="006E47FC"/>
    <w:rsid w:val="00736CF8"/>
    <w:rsid w:val="007B498B"/>
    <w:rsid w:val="00836C7A"/>
    <w:rsid w:val="0093431F"/>
    <w:rsid w:val="00996A7C"/>
    <w:rsid w:val="009E185B"/>
    <w:rsid w:val="009F5120"/>
    <w:rsid w:val="00AF01FB"/>
    <w:rsid w:val="00B1647B"/>
    <w:rsid w:val="00BA3558"/>
    <w:rsid w:val="00C7589C"/>
    <w:rsid w:val="00E270D9"/>
    <w:rsid w:val="00E333FF"/>
    <w:rsid w:val="00FA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2CE74"/>
  <w15:chartTrackingRefBased/>
  <w15:docId w15:val="{FA01E00D-5530-4D04-B075-112C62DE6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2FC0"/>
    <w:pPr>
      <w:widowControl w:val="0"/>
      <w:jc w:val="both"/>
    </w:pPr>
    <w:rPr>
      <w:rFonts w:ascii="Times New Roman" w:eastAsia="宋体" w:hAnsi="Times New Roman"/>
    </w:rPr>
  </w:style>
  <w:style w:type="paragraph" w:styleId="5">
    <w:name w:val="heading 5"/>
    <w:basedOn w:val="a"/>
    <w:next w:val="a"/>
    <w:link w:val="50"/>
    <w:uiPriority w:val="9"/>
    <w:unhideWhenUsed/>
    <w:qFormat/>
    <w:rsid w:val="00392FC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92FC0"/>
    <w:pPr>
      <w:keepNext/>
      <w:keepLines/>
      <w:spacing w:before="240" w:after="64" w:line="320" w:lineRule="auto"/>
      <w:outlineLvl w:val="5"/>
    </w:pPr>
    <w:rPr>
      <w:rFonts w:asciiTheme="majorHAnsi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1B084F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333FF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333FF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392FC0"/>
    <w:rPr>
      <w:rFonts w:eastAsia="宋体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392FC0"/>
    <w:rPr>
      <w:rFonts w:asciiTheme="majorHAnsi" w:eastAsia="宋体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1B084F"/>
    <w:rPr>
      <w:rFonts w:ascii="Times New Roman" w:eastAsia="宋体" w:hAnsi="Times New Roman"/>
      <w:b/>
      <w:bCs/>
      <w:szCs w:val="24"/>
    </w:rPr>
  </w:style>
  <w:style w:type="paragraph" w:styleId="a5">
    <w:name w:val="List Paragraph"/>
    <w:basedOn w:val="a"/>
    <w:uiPriority w:val="34"/>
    <w:qFormat/>
    <w:rsid w:val="00C7589C"/>
    <w:pPr>
      <w:ind w:firstLineChars="200" w:firstLine="420"/>
    </w:pPr>
  </w:style>
  <w:style w:type="character" w:styleId="a6">
    <w:name w:val="Hyperlink"/>
    <w:basedOn w:val="a0"/>
    <w:uiPriority w:val="99"/>
    <w:semiHidden/>
    <w:unhideWhenUsed/>
    <w:rsid w:val="00593FF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79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3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baike.baidu.com/item/%E8%A1%A8%E8%BE%BE%E5%BC%8F?fromModule=lemma_inlink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baike.baidu.com/item/%E6%93%8D%E4%BD%9C%E6%95%B0?fromModule=lemma_inlink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2</Pages>
  <Words>235</Words>
  <Characters>1344</Characters>
  <Application>Microsoft Office Word</Application>
  <DocSecurity>0</DocSecurity>
  <Lines>11</Lines>
  <Paragraphs>3</Paragraphs>
  <ScaleCrop>false</ScaleCrop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wuleiwulei11@sina.com</dc:creator>
  <cp:keywords/>
  <dc:description/>
  <cp:lastModifiedBy>wuleiwulei11@sina.com</cp:lastModifiedBy>
  <cp:revision>8</cp:revision>
  <dcterms:created xsi:type="dcterms:W3CDTF">2022-10-06T08:28:00Z</dcterms:created>
  <dcterms:modified xsi:type="dcterms:W3CDTF">2022-10-07T07:51:00Z</dcterms:modified>
</cp:coreProperties>
</file>