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7622" w14:textId="6A25B9E1" w:rsidR="002A4FD2" w:rsidRDefault="002A4FD2" w:rsidP="002A4FD2">
      <w:pPr>
        <w:pStyle w:val="a3"/>
      </w:pPr>
      <w:r>
        <w:rPr>
          <w:rFonts w:hint="eastAsia"/>
        </w:rPr>
        <w:t>Stage-</w:t>
      </w:r>
      <w:r w:rsidR="008E3A48">
        <w:t>5</w:t>
      </w:r>
      <w:r>
        <w:rPr>
          <w:rFonts w:hint="eastAsia"/>
        </w:rPr>
        <w:t>实验报告</w:t>
      </w:r>
    </w:p>
    <w:p w14:paraId="0CC0D3F1" w14:textId="77777777" w:rsidR="002A4FD2" w:rsidRDefault="002A4FD2" w:rsidP="002A4FD2">
      <w:pPr>
        <w:jc w:val="center"/>
      </w:pPr>
      <w:proofErr w:type="gramStart"/>
      <w:r>
        <w:rPr>
          <w:rFonts w:hint="eastAsia"/>
        </w:rPr>
        <w:t>吴垒</w:t>
      </w:r>
      <w:proofErr w:type="gramEnd"/>
      <w:r>
        <w:rPr>
          <w:rFonts w:hint="eastAsia"/>
        </w:rPr>
        <w:t xml:space="preserve"> </w:t>
      </w:r>
      <w:r>
        <w:t>2020010916</w:t>
      </w:r>
    </w:p>
    <w:p w14:paraId="5C8F7301" w14:textId="77777777" w:rsidR="002A4FD2" w:rsidRDefault="002A4FD2" w:rsidP="002A4FD2">
      <w:pPr>
        <w:pStyle w:val="6"/>
      </w:pPr>
      <w:r>
        <w:rPr>
          <w:rFonts w:hint="eastAsia"/>
        </w:rPr>
        <w:t>实验内容</w:t>
      </w:r>
    </w:p>
    <w:p w14:paraId="063BDEE2" w14:textId="45FA18C8" w:rsidR="002A4FD2" w:rsidRDefault="002A4FD2" w:rsidP="002A4FD2">
      <w:r>
        <w:rPr>
          <w:rFonts w:hint="eastAsia"/>
        </w:rPr>
        <w:t>明显比</w:t>
      </w:r>
      <w:r>
        <w:rPr>
          <w:rFonts w:hint="eastAsia"/>
        </w:rPr>
        <w:t>stage</w:t>
      </w:r>
      <w:r>
        <w:t>-4</w:t>
      </w:r>
      <w:r>
        <w:rPr>
          <w:rFonts w:hint="eastAsia"/>
        </w:rPr>
        <w:t>简单，可能因为完成</w:t>
      </w:r>
      <w:r>
        <w:rPr>
          <w:rFonts w:hint="eastAsia"/>
        </w:rPr>
        <w:t>stage</w:t>
      </w:r>
      <w:r>
        <w:t>-4</w:t>
      </w:r>
      <w:r>
        <w:rPr>
          <w:rFonts w:hint="eastAsia"/>
        </w:rPr>
        <w:t>需要对整个框架做修改，改完就完全理解了。</w:t>
      </w:r>
    </w:p>
    <w:p w14:paraId="7CD17054" w14:textId="62C3C3A1" w:rsidR="0093431F" w:rsidRDefault="005903C3">
      <w:r>
        <w:t>S</w:t>
      </w:r>
      <w:r>
        <w:rPr>
          <w:rFonts w:hint="eastAsia"/>
        </w:rPr>
        <w:t>tep</w:t>
      </w:r>
      <w:r>
        <w:t>11</w:t>
      </w:r>
      <w:r>
        <w:rPr>
          <w:rFonts w:hint="eastAsia"/>
        </w:rPr>
        <w:t>：</w:t>
      </w:r>
    </w:p>
    <w:p w14:paraId="0B34E436" w14:textId="291F8DBC" w:rsidR="005903C3" w:rsidRDefault="005903C3" w:rsidP="005903C3">
      <w:pPr>
        <w:ind w:firstLineChars="200" w:firstLine="420"/>
      </w:pPr>
      <w:r>
        <w:rPr>
          <w:rFonts w:hint="eastAsia"/>
        </w:rPr>
        <w:t>在</w:t>
      </w:r>
      <w:r w:rsidRPr="005903C3">
        <w:t>frontend/lexer/lex.py</w:t>
      </w:r>
      <w:r>
        <w:rPr>
          <w:rFonts w:hint="eastAsia"/>
        </w:rPr>
        <w:t>中添加</w:t>
      </w:r>
      <w:r>
        <w:rPr>
          <w:rFonts w:hint="eastAsia"/>
        </w:rPr>
        <w:t>L/</w:t>
      </w:r>
      <w:proofErr w:type="spellStart"/>
      <w:r>
        <w:t>R</w:t>
      </w:r>
      <w:r>
        <w:rPr>
          <w:rFonts w:hint="eastAsia"/>
        </w:rPr>
        <w:t>Bracket</w:t>
      </w:r>
      <w:proofErr w:type="spellEnd"/>
      <w:r>
        <w:rPr>
          <w:rFonts w:hint="eastAsia"/>
        </w:rPr>
        <w:t>用于匹配数组的中括号。</w:t>
      </w:r>
    </w:p>
    <w:p w14:paraId="3A8D2E5A" w14:textId="7D942F21" w:rsidR="005903C3" w:rsidRDefault="0055332F" w:rsidP="005903C3">
      <w:pPr>
        <w:ind w:firstLineChars="200" w:firstLine="420"/>
      </w:pPr>
      <w:r>
        <w:rPr>
          <w:rFonts w:hint="eastAsia"/>
        </w:rPr>
        <w:t>在</w:t>
      </w:r>
      <w:r w:rsidRPr="0055332F">
        <w:t>frontend/ast/tree.py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IndexExpr</w:t>
      </w:r>
      <w:proofErr w:type="spellEnd"/>
      <w:r>
        <w:rPr>
          <w:rFonts w:hint="eastAsia"/>
        </w:rPr>
        <w:t>作为数组节点，子属性</w:t>
      </w:r>
      <w:r>
        <w:rPr>
          <w:rFonts w:hint="eastAsia"/>
        </w:rPr>
        <w:t>base</w:t>
      </w:r>
      <w:r>
        <w:rPr>
          <w:rFonts w:hint="eastAsia"/>
        </w:rPr>
        <w:t>存储其</w:t>
      </w:r>
      <w:r>
        <w:rPr>
          <w:rFonts w:hint="eastAsia"/>
        </w:rPr>
        <w:t>Identifier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同时完成对数组声明（各维度）的存储与对单个数组元素下标的存储。</w:t>
      </w:r>
    </w:p>
    <w:p w14:paraId="38E0FF7F" w14:textId="06A68AEF" w:rsidR="0032452C" w:rsidRDefault="0032452C" w:rsidP="005903C3">
      <w:pPr>
        <w:ind w:firstLineChars="200" w:firstLine="420"/>
      </w:pPr>
      <w:r>
        <w:rPr>
          <w:rFonts w:hint="eastAsia"/>
        </w:rPr>
        <w:t>在</w:t>
      </w:r>
      <w:r w:rsidRPr="0032452C">
        <w:t>frontend/parser/ply_parser.py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p</w:t>
      </w:r>
      <w:r>
        <w:t>_declaration</w:t>
      </w:r>
      <w:proofErr w:type="spellEnd"/>
      <w:r>
        <w:rPr>
          <w:rFonts w:hint="eastAsia"/>
        </w:rPr>
        <w:t>添加可生成</w:t>
      </w:r>
      <w:r>
        <w:rPr>
          <w:rFonts w:hint="eastAsia"/>
        </w:rPr>
        <w:t>empty</w:t>
      </w:r>
      <w:r>
        <w:rPr>
          <w:rFonts w:hint="eastAsia"/>
        </w:rPr>
        <w:t>的非终结符</w:t>
      </w:r>
      <w:proofErr w:type="spellStart"/>
      <w:r>
        <w:rPr>
          <w:rFonts w:hint="eastAsia"/>
        </w:rPr>
        <w:t>arrayindex</w:t>
      </w:r>
      <w:proofErr w:type="spellEnd"/>
      <w:r>
        <w:rPr>
          <w:rFonts w:hint="eastAsia"/>
        </w:rPr>
        <w:t>用于匹配数组定义的维度部分。添加</w:t>
      </w:r>
      <w:proofErr w:type="spellStart"/>
      <w:r>
        <w:rPr>
          <w:rFonts w:hint="eastAsia"/>
        </w:rPr>
        <w:t>p</w:t>
      </w:r>
      <w:r>
        <w:t>_postfix_index</w:t>
      </w:r>
      <w:proofErr w:type="spellEnd"/>
      <w:r>
        <w:rPr>
          <w:rFonts w:hint="eastAsia"/>
        </w:rPr>
        <w:t>用于匹配表达式中的数组元素下标部分。同时将</w:t>
      </w:r>
      <w:proofErr w:type="spellStart"/>
      <w:r>
        <w:rPr>
          <w:rFonts w:hint="eastAsia"/>
        </w:rPr>
        <w:t>p</w:t>
      </w:r>
      <w:r>
        <w:t>_binary_expression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assignment</w:t>
      </w:r>
      <w:r>
        <w:rPr>
          <w:rFonts w:hint="eastAsia"/>
        </w:rPr>
        <w:t>产生式使</w:t>
      </w:r>
      <w:proofErr w:type="gramStart"/>
      <w:r>
        <w:rPr>
          <w:rFonts w:hint="eastAsia"/>
        </w:rPr>
        <w:t>其左值可</w:t>
      </w:r>
      <w:proofErr w:type="gramEnd"/>
      <w:r>
        <w:rPr>
          <w:rFonts w:hint="eastAsia"/>
        </w:rPr>
        <w:t>匹配数组元素。</w:t>
      </w:r>
    </w:p>
    <w:p w14:paraId="3E2CA540" w14:textId="1F522402" w:rsidR="0032452C" w:rsidRDefault="0032452C" w:rsidP="005903C3">
      <w:pPr>
        <w:ind w:firstLineChars="200" w:firstLine="420"/>
      </w:pPr>
      <w:r>
        <w:rPr>
          <w:rFonts w:hint="eastAsia"/>
        </w:rPr>
        <w:t>在</w:t>
      </w:r>
      <w:r w:rsidRPr="0032452C">
        <w:t>frontend/type/array.py</w:t>
      </w:r>
      <w:r>
        <w:rPr>
          <w:rFonts w:hint="eastAsia"/>
        </w:rPr>
        <w:t>中为</w:t>
      </w:r>
      <w:proofErr w:type="spellStart"/>
      <w:r>
        <w:rPr>
          <w:rFonts w:hint="eastAsia"/>
        </w:rPr>
        <w:t>ArrayType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get</w:t>
      </w:r>
      <w:r>
        <w:t>dim</w:t>
      </w:r>
      <w:proofErr w:type="spellEnd"/>
      <w:r w:rsidR="00520BD6">
        <w:t>(k)</w:t>
      </w:r>
      <w:r>
        <w:rPr>
          <w:rFonts w:hint="eastAsia"/>
        </w:rPr>
        <w:t>方法获取其第</w:t>
      </w:r>
      <w:r>
        <w:rPr>
          <w:rFonts w:hint="eastAsia"/>
        </w:rPr>
        <w:t>k</w:t>
      </w:r>
      <w:r>
        <w:rPr>
          <w:rFonts w:hint="eastAsia"/>
        </w:rPr>
        <w:t>维度的深度</w:t>
      </w:r>
      <w:r w:rsidR="00520BD6">
        <w:rPr>
          <w:rFonts w:hint="eastAsia"/>
        </w:rPr>
        <w:t>，并直接修改</w:t>
      </w:r>
      <w:proofErr w:type="spellStart"/>
      <w:r w:rsidR="00520BD6">
        <w:rPr>
          <w:rFonts w:hint="eastAsia"/>
        </w:rPr>
        <w:t>multidim</w:t>
      </w:r>
      <w:proofErr w:type="spellEnd"/>
      <w:r w:rsidR="00520BD6">
        <w:rPr>
          <w:rFonts w:hint="eastAsia"/>
        </w:rPr>
        <w:t>的第二个参数为</w:t>
      </w:r>
      <w:r w:rsidR="00520BD6">
        <w:rPr>
          <w:rFonts w:hint="eastAsia"/>
        </w:rPr>
        <w:t>list</w:t>
      </w:r>
      <w:r w:rsidR="00520BD6">
        <w:rPr>
          <w:rFonts w:hint="eastAsia"/>
        </w:rPr>
        <w:t>类型用于直接通过</w:t>
      </w:r>
      <w:proofErr w:type="spellStart"/>
      <w:r w:rsidR="00520BD6">
        <w:rPr>
          <w:rFonts w:hint="eastAsia"/>
        </w:rPr>
        <w:t>intliteral</w:t>
      </w:r>
      <w:proofErr w:type="spellEnd"/>
      <w:r w:rsidR="00520BD6">
        <w:rPr>
          <w:rFonts w:hint="eastAsia"/>
        </w:rPr>
        <w:t>的</w:t>
      </w:r>
      <w:r w:rsidR="00520BD6">
        <w:rPr>
          <w:rFonts w:hint="eastAsia"/>
        </w:rPr>
        <w:t>list</w:t>
      </w:r>
      <w:r w:rsidR="00520BD6">
        <w:rPr>
          <w:rFonts w:hint="eastAsia"/>
        </w:rPr>
        <w:t>建立</w:t>
      </w:r>
      <w:r w:rsidR="00520BD6">
        <w:rPr>
          <w:rFonts w:hint="eastAsia"/>
        </w:rPr>
        <w:t>type</w:t>
      </w:r>
      <w:r w:rsidR="00136C1C">
        <w:rPr>
          <w:rFonts w:hint="eastAsia"/>
        </w:rPr>
        <w:t>。</w:t>
      </w:r>
    </w:p>
    <w:p w14:paraId="2D3C353F" w14:textId="0C102339" w:rsidR="00CD405B" w:rsidRDefault="00CD405B" w:rsidP="005903C3">
      <w:pPr>
        <w:ind w:firstLineChars="200" w:firstLine="420"/>
      </w:pPr>
      <w:r>
        <w:rPr>
          <w:rFonts w:hint="eastAsia"/>
        </w:rPr>
        <w:t>在</w:t>
      </w:r>
      <w:r w:rsidRPr="00CD405B">
        <w:t>frontend/typecheck/namer.py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visitIndexExpr</w:t>
      </w:r>
      <w:proofErr w:type="spellEnd"/>
      <w:r>
        <w:rPr>
          <w:rFonts w:hint="eastAsia"/>
        </w:rPr>
        <w:t>用于对表达式中数组的元素访问进行类型检查并匹配符号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中的符号。在各个</w:t>
      </w:r>
      <w:r>
        <w:rPr>
          <w:rFonts w:hint="eastAsia"/>
        </w:rPr>
        <w:t>visit</w:t>
      </w:r>
      <w:r>
        <w:rPr>
          <w:rFonts w:hint="eastAsia"/>
        </w:rPr>
        <w:t>函数中将每个表达式的类型用</w:t>
      </w:r>
      <w:proofErr w:type="spellStart"/>
      <w:r>
        <w:rPr>
          <w:rFonts w:hint="eastAsia"/>
        </w:rPr>
        <w:t>setattr</w:t>
      </w:r>
      <w:proofErr w:type="spellEnd"/>
      <w:r>
        <w:rPr>
          <w:rFonts w:hint="eastAsia"/>
        </w:rPr>
        <w:t>设置为其</w:t>
      </w:r>
      <w:r>
        <w:rPr>
          <w:rFonts w:hint="eastAsia"/>
        </w:rPr>
        <w:t>type</w:t>
      </w:r>
      <w:r>
        <w:rPr>
          <w:rFonts w:hint="eastAsia"/>
        </w:rPr>
        <w:t>属性，用于进行类型检查。</w:t>
      </w:r>
      <w:r w:rsidR="00200F9E">
        <w:rPr>
          <w:rFonts w:hint="eastAsia"/>
        </w:rPr>
        <w:t>修改</w:t>
      </w:r>
      <w:proofErr w:type="spellStart"/>
      <w:r w:rsidR="00200F9E">
        <w:rPr>
          <w:rFonts w:hint="eastAsia"/>
        </w:rPr>
        <w:t>visitDeclaration</w:t>
      </w:r>
      <w:proofErr w:type="spellEnd"/>
      <w:r w:rsidR="00200F9E">
        <w:rPr>
          <w:rFonts w:hint="eastAsia"/>
        </w:rPr>
        <w:t>，依次判断声明的是数组还是变量、是否为全局变量、是否有初始值并进行访问，设置</w:t>
      </w:r>
      <w:r w:rsidR="00200F9E">
        <w:rPr>
          <w:rFonts w:hint="eastAsia"/>
        </w:rPr>
        <w:t>type</w:t>
      </w:r>
      <w:r w:rsidR="00200F9E">
        <w:rPr>
          <w:rFonts w:hint="eastAsia"/>
        </w:rPr>
        <w:t>、</w:t>
      </w:r>
      <w:r w:rsidR="00200F9E">
        <w:rPr>
          <w:rFonts w:hint="eastAsia"/>
        </w:rPr>
        <w:t>symbol</w:t>
      </w:r>
      <w:r w:rsidR="00200F9E">
        <w:rPr>
          <w:rFonts w:hint="eastAsia"/>
        </w:rPr>
        <w:t>。修改</w:t>
      </w:r>
      <w:proofErr w:type="spellStart"/>
      <w:r w:rsidR="00200F9E">
        <w:rPr>
          <w:rFonts w:hint="eastAsia"/>
        </w:rPr>
        <w:t>visitAssignment</w:t>
      </w:r>
      <w:proofErr w:type="spellEnd"/>
      <w:proofErr w:type="gramStart"/>
      <w:r w:rsidR="00200F9E">
        <w:rPr>
          <w:rFonts w:hint="eastAsia"/>
        </w:rPr>
        <w:t>判断左值类型</w:t>
      </w:r>
      <w:proofErr w:type="gramEnd"/>
      <w:r w:rsidR="00200F9E">
        <w:rPr>
          <w:rFonts w:hint="eastAsia"/>
        </w:rPr>
        <w:t>，并设置</w:t>
      </w:r>
      <w:r w:rsidR="00200F9E">
        <w:rPr>
          <w:rFonts w:hint="eastAsia"/>
        </w:rPr>
        <w:t>type</w:t>
      </w:r>
      <w:r w:rsidR="00200F9E">
        <w:rPr>
          <w:rFonts w:hint="eastAsia"/>
        </w:rPr>
        <w:t>。</w:t>
      </w:r>
    </w:p>
    <w:p w14:paraId="34CFFE80" w14:textId="6A857AF6" w:rsidR="004E42A2" w:rsidRDefault="004E42A2" w:rsidP="004E42A2">
      <w:pPr>
        <w:ind w:firstLineChars="200" w:firstLine="420"/>
      </w:pPr>
      <w:r>
        <w:rPr>
          <w:rFonts w:hint="eastAsia"/>
        </w:rPr>
        <w:t>在</w:t>
      </w:r>
      <w:r w:rsidRPr="004E42A2">
        <w:t>utils/tac/tacinstr.py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Alloc</w:t>
      </w:r>
      <w:proofErr w:type="spellEnd"/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为数组分配空间的</w:t>
      </w:r>
      <w:r>
        <w:rPr>
          <w:rFonts w:hint="eastAsia"/>
        </w:rPr>
        <w:t>tac</w:t>
      </w:r>
      <w:r>
        <w:rPr>
          <w:rFonts w:hint="eastAsia"/>
        </w:rPr>
        <w:t>指令。</w:t>
      </w:r>
    </w:p>
    <w:p w14:paraId="1DCB0EFA" w14:textId="24F8F145" w:rsidR="004E42A2" w:rsidRDefault="004E42A2" w:rsidP="004E42A2">
      <w:pPr>
        <w:ind w:firstLineChars="200" w:firstLine="420"/>
      </w:pPr>
      <w:r>
        <w:rPr>
          <w:rFonts w:hint="eastAsia"/>
        </w:rPr>
        <w:t>在</w:t>
      </w:r>
      <w:r w:rsidRPr="004E42A2">
        <w:t>utils/tac/funcvisitor.py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visitAlloc</w:t>
      </w:r>
      <w:proofErr w:type="spellEnd"/>
      <w:r>
        <w:rPr>
          <w:rFonts w:hint="eastAsia"/>
        </w:rPr>
        <w:t>用于根据数组</w:t>
      </w:r>
      <w:r>
        <w:rPr>
          <w:rFonts w:hint="eastAsia"/>
        </w:rPr>
        <w:t>size</w:t>
      </w:r>
      <w:r>
        <w:rPr>
          <w:rFonts w:hint="eastAsia"/>
        </w:rPr>
        <w:t>生成分配空间的</w:t>
      </w:r>
      <w:r>
        <w:rPr>
          <w:rFonts w:hint="eastAsia"/>
        </w:rPr>
        <w:t>tac</w:t>
      </w:r>
      <w:r>
        <w:rPr>
          <w:rFonts w:hint="eastAsia"/>
        </w:rPr>
        <w:t>指令。</w:t>
      </w:r>
    </w:p>
    <w:p w14:paraId="7D4CA4F3" w14:textId="3C8A0873" w:rsidR="004E42A2" w:rsidRDefault="004E42A2" w:rsidP="004E42A2">
      <w:pPr>
        <w:ind w:firstLineChars="200" w:firstLine="420"/>
      </w:pPr>
      <w:r>
        <w:rPr>
          <w:rFonts w:hint="eastAsia"/>
        </w:rPr>
        <w:t>在</w:t>
      </w:r>
      <w:r w:rsidRPr="004E42A2">
        <w:t>frontend/tacgen/tacgen.py</w:t>
      </w:r>
      <w:r>
        <w:rPr>
          <w:rFonts w:hint="eastAsia"/>
        </w:rPr>
        <w:t>中修改</w:t>
      </w:r>
      <w:proofErr w:type="spellStart"/>
      <w:r>
        <w:rPr>
          <w:rFonts w:hint="eastAsia"/>
        </w:rPr>
        <w:t>visitDeclaration</w:t>
      </w:r>
      <w:proofErr w:type="spellEnd"/>
      <w:r>
        <w:rPr>
          <w:rFonts w:hint="eastAsia"/>
        </w:rPr>
        <w:t>，添加判断</w:t>
      </w:r>
      <w:r w:rsidR="000E530F">
        <w:rPr>
          <w:rFonts w:hint="eastAsia"/>
        </w:rPr>
        <w:t>声明对象是否为数组并调用</w:t>
      </w:r>
      <w:proofErr w:type="spellStart"/>
      <w:r w:rsidR="000E530F">
        <w:rPr>
          <w:rFonts w:hint="eastAsia"/>
        </w:rPr>
        <w:t>visitAlloc</w:t>
      </w:r>
      <w:proofErr w:type="spellEnd"/>
      <w:r w:rsidR="000E530F">
        <w:rPr>
          <w:rFonts w:hint="eastAsia"/>
        </w:rPr>
        <w:t>为数组分配空间。添加</w:t>
      </w:r>
      <w:proofErr w:type="spellStart"/>
      <w:r w:rsidR="000E530F">
        <w:rPr>
          <w:rFonts w:hint="eastAsia"/>
        </w:rPr>
        <w:t>visitIndexExpr</w:t>
      </w:r>
      <w:proofErr w:type="spellEnd"/>
      <w:r w:rsidR="00D657C2">
        <w:rPr>
          <w:rFonts w:hint="eastAsia"/>
        </w:rPr>
        <w:t>用于生成表达式中的数组元素对应的</w:t>
      </w:r>
      <w:r w:rsidR="00D657C2">
        <w:rPr>
          <w:rFonts w:hint="eastAsia"/>
        </w:rPr>
        <w:t>tac</w:t>
      </w:r>
      <w:r w:rsidR="00D657C2">
        <w:rPr>
          <w:rFonts w:hint="eastAsia"/>
        </w:rPr>
        <w:t>码；先根据</w:t>
      </w:r>
      <w:r w:rsidR="00D657C2">
        <w:rPr>
          <w:rFonts w:hint="eastAsia"/>
        </w:rPr>
        <w:t>symbol</w:t>
      </w:r>
      <w:r w:rsidR="00D657C2">
        <w:rPr>
          <w:rFonts w:hint="eastAsia"/>
        </w:rPr>
        <w:t>的</w:t>
      </w:r>
      <w:r w:rsidR="00D657C2">
        <w:rPr>
          <w:rFonts w:hint="eastAsia"/>
        </w:rPr>
        <w:t>dim</w:t>
      </w:r>
      <w:r w:rsidR="00D657C2">
        <w:rPr>
          <w:rFonts w:hint="eastAsia"/>
        </w:rPr>
        <w:t>用</w:t>
      </w:r>
      <w:r w:rsidR="00D657C2">
        <w:rPr>
          <w:rFonts w:hint="eastAsia"/>
        </w:rPr>
        <w:t>add</w:t>
      </w:r>
      <w:r w:rsidR="00D657C2">
        <w:rPr>
          <w:rFonts w:hint="eastAsia"/>
        </w:rPr>
        <w:t>、</w:t>
      </w:r>
      <w:proofErr w:type="spellStart"/>
      <w:r w:rsidR="00D657C2">
        <w:rPr>
          <w:rFonts w:hint="eastAsia"/>
        </w:rPr>
        <w:t>mul</w:t>
      </w:r>
      <w:proofErr w:type="spellEnd"/>
      <w:r w:rsidR="00D657C2">
        <w:rPr>
          <w:rFonts w:hint="eastAsia"/>
        </w:rPr>
        <w:t>计算其基址偏移量，之后同时生成两个寄存器，一个用于存储其地址，用</w:t>
      </w:r>
      <w:proofErr w:type="spellStart"/>
      <w:r w:rsidR="00D657C2">
        <w:rPr>
          <w:rFonts w:hint="eastAsia"/>
        </w:rPr>
        <w:t>setattr</w:t>
      </w:r>
      <w:proofErr w:type="spellEnd"/>
      <w:r w:rsidR="00D657C2">
        <w:rPr>
          <w:rFonts w:hint="eastAsia"/>
        </w:rPr>
        <w:t>设置为</w:t>
      </w:r>
      <w:proofErr w:type="spellStart"/>
      <w:r w:rsidR="00D657C2">
        <w:rPr>
          <w:rFonts w:hint="eastAsia"/>
        </w:rPr>
        <w:t>addr</w:t>
      </w:r>
      <w:proofErr w:type="spellEnd"/>
      <w:r w:rsidR="00D657C2">
        <w:rPr>
          <w:rFonts w:hint="eastAsia"/>
        </w:rPr>
        <w:t>属性，一个用于存储其值，</w:t>
      </w:r>
      <w:r w:rsidR="00D657C2">
        <w:rPr>
          <w:rFonts w:hint="eastAsia"/>
        </w:rPr>
        <w:t>用</w:t>
      </w:r>
      <w:proofErr w:type="spellStart"/>
      <w:r w:rsidR="00D657C2">
        <w:rPr>
          <w:rFonts w:hint="eastAsia"/>
        </w:rPr>
        <w:t>setattr</w:t>
      </w:r>
      <w:proofErr w:type="spellEnd"/>
      <w:r w:rsidR="00D657C2">
        <w:rPr>
          <w:rFonts w:hint="eastAsia"/>
        </w:rPr>
        <w:t>设置为</w:t>
      </w:r>
      <w:proofErr w:type="spellStart"/>
      <w:r w:rsidR="00D657C2">
        <w:rPr>
          <w:rFonts w:hint="eastAsia"/>
        </w:rPr>
        <w:t>val</w:t>
      </w:r>
      <w:proofErr w:type="spellEnd"/>
      <w:r w:rsidR="00D657C2">
        <w:rPr>
          <w:rFonts w:hint="eastAsia"/>
        </w:rPr>
        <w:t>属性</w:t>
      </w:r>
      <w:r w:rsidR="00D657C2">
        <w:rPr>
          <w:rFonts w:hint="eastAsia"/>
        </w:rPr>
        <w:t>，分别针对该元素出现在左值</w:t>
      </w:r>
      <w:proofErr w:type="gramStart"/>
      <w:r w:rsidR="00D657C2">
        <w:rPr>
          <w:rFonts w:hint="eastAsia"/>
        </w:rPr>
        <w:t>及右值的</w:t>
      </w:r>
      <w:proofErr w:type="gramEnd"/>
      <w:r w:rsidR="00D657C2">
        <w:rPr>
          <w:rFonts w:hint="eastAsia"/>
        </w:rPr>
        <w:t>情况，避免再添加特判。修改</w:t>
      </w:r>
      <w:proofErr w:type="spellStart"/>
      <w:r w:rsidR="00D657C2">
        <w:rPr>
          <w:rFonts w:hint="eastAsia"/>
        </w:rPr>
        <w:t>visitAssignment</w:t>
      </w:r>
      <w:proofErr w:type="spellEnd"/>
      <w:r w:rsidR="00D657C2">
        <w:rPr>
          <w:rFonts w:hint="eastAsia"/>
        </w:rPr>
        <w:t>，分别判断其</w:t>
      </w:r>
      <w:proofErr w:type="gramStart"/>
      <w:r w:rsidR="00D657C2">
        <w:rPr>
          <w:rFonts w:hint="eastAsia"/>
        </w:rPr>
        <w:t>是左值数组</w:t>
      </w:r>
      <w:proofErr w:type="gramEnd"/>
      <w:r w:rsidR="00D657C2">
        <w:rPr>
          <w:rFonts w:hint="eastAsia"/>
        </w:rPr>
        <w:t>元素还是标识符、是否为全局变量并设置其值。</w:t>
      </w:r>
    </w:p>
    <w:p w14:paraId="4108D670" w14:textId="60AE0ABC" w:rsidR="00D657C2" w:rsidRDefault="00D657C2" w:rsidP="004E42A2">
      <w:pPr>
        <w:ind w:firstLineChars="200" w:firstLine="420"/>
      </w:pPr>
      <w:r>
        <w:rPr>
          <w:rFonts w:hint="eastAsia"/>
        </w:rPr>
        <w:t>在</w:t>
      </w:r>
      <w:r w:rsidRPr="00D657C2">
        <w:t>utils/riscv.py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指令，用于传递</w:t>
      </w:r>
      <w:r>
        <w:rPr>
          <w:rFonts w:hint="eastAsia"/>
        </w:rPr>
        <w:t>tac</w:t>
      </w:r>
      <w:r>
        <w:rPr>
          <w:rFonts w:hint="eastAsia"/>
        </w:rPr>
        <w:t>码中分配地址的信息。</w:t>
      </w:r>
    </w:p>
    <w:p w14:paraId="0FDEA657" w14:textId="26CBA06D" w:rsidR="00D657C2" w:rsidRDefault="00D657C2" w:rsidP="00784B0D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>
        <w:rPr>
          <w:rFonts w:hint="eastAsia"/>
        </w:rPr>
        <w:t>在</w:t>
      </w:r>
      <w:r w:rsidRPr="00D657C2">
        <w:t>backend/riscv/riscvasmemitter.py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generateGlobal</w:t>
      </w:r>
      <w:proofErr w:type="spellEnd"/>
      <w:r>
        <w:rPr>
          <w:rFonts w:hint="eastAsia"/>
        </w:rPr>
        <w:t>函数中将原本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段固定的保留内存长度</w:t>
      </w:r>
      <w:r>
        <w:rPr>
          <w:rFonts w:hint="eastAsia"/>
        </w:rPr>
        <w:t>4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symbol</w:t>
      </w:r>
      <w:r>
        <w:t>.type.size</w:t>
      </w:r>
      <w:proofErr w:type="spellEnd"/>
      <w:r>
        <w:rPr>
          <w:rFonts w:hint="eastAsia"/>
        </w:rPr>
        <w:t>，用于同时为标识符、数组分配内存空间。</w:t>
      </w:r>
      <w:r w:rsidR="00CB2FB9">
        <w:rPr>
          <w:rFonts w:hint="eastAsia"/>
        </w:rPr>
        <w:t>在</w:t>
      </w:r>
      <w:proofErr w:type="spellStart"/>
      <w:r w:rsidR="00CB2FB9">
        <w:rPr>
          <w:rFonts w:hint="eastAsia"/>
        </w:rPr>
        <w:t>riscvasmemitter.</w:t>
      </w:r>
      <w:r w:rsidR="00CB2FB9">
        <w:t>riscvinstrselector</w:t>
      </w:r>
      <w:proofErr w:type="spellEnd"/>
      <w:r w:rsidR="00CB2FB9">
        <w:rPr>
          <w:rFonts w:hint="eastAsia"/>
        </w:rPr>
        <w:t>中添加</w:t>
      </w:r>
      <w:proofErr w:type="spellStart"/>
      <w:r w:rsidR="00CB2FB9">
        <w:rPr>
          <w:rFonts w:hint="eastAsia"/>
        </w:rPr>
        <w:t>visitAlloc</w:t>
      </w:r>
      <w:proofErr w:type="spellEnd"/>
      <w:r w:rsidR="00CB2FB9">
        <w:rPr>
          <w:rFonts w:hint="eastAsia"/>
        </w:rPr>
        <w:t>将</w:t>
      </w:r>
      <w:r w:rsidR="00CB2FB9">
        <w:rPr>
          <w:rFonts w:hint="eastAsia"/>
        </w:rPr>
        <w:t>tac</w:t>
      </w:r>
      <w:r w:rsidR="00CB2FB9">
        <w:rPr>
          <w:rFonts w:hint="eastAsia"/>
        </w:rPr>
        <w:t>指令</w:t>
      </w:r>
      <w:proofErr w:type="spellStart"/>
      <w:r w:rsidR="00CB2FB9">
        <w:rPr>
          <w:rFonts w:hint="eastAsia"/>
        </w:rPr>
        <w:t>Alloc</w:t>
      </w:r>
      <w:proofErr w:type="spellEnd"/>
      <w:r w:rsidR="00CB2FB9">
        <w:rPr>
          <w:rFonts w:hint="eastAsia"/>
        </w:rPr>
        <w:t>直接翻译为</w:t>
      </w:r>
      <w:proofErr w:type="spellStart"/>
      <w:r w:rsidR="00CB2FB9">
        <w:rPr>
          <w:rFonts w:hint="eastAsia"/>
        </w:rPr>
        <w:t>R</w:t>
      </w:r>
      <w:r w:rsidR="00CB2FB9">
        <w:t>iscv</w:t>
      </w:r>
      <w:proofErr w:type="spellEnd"/>
      <w:r w:rsidR="00CB2FB9">
        <w:rPr>
          <w:rFonts w:hint="eastAsia"/>
        </w:rPr>
        <w:t>指令，由于涉及到</w:t>
      </w:r>
      <w:proofErr w:type="gramStart"/>
      <w:r w:rsidR="00CB2FB9">
        <w:rPr>
          <w:rFonts w:hint="eastAsia"/>
        </w:rPr>
        <w:t>栈</w:t>
      </w:r>
      <w:proofErr w:type="gramEnd"/>
      <w:r w:rsidR="00CB2FB9">
        <w:rPr>
          <w:rFonts w:hint="eastAsia"/>
        </w:rPr>
        <w:t>空间的分配，此步暂时不翻译为实际</w:t>
      </w:r>
      <w:r w:rsidR="00CB2FB9">
        <w:rPr>
          <w:rFonts w:hint="eastAsia"/>
        </w:rPr>
        <w:t>RV</w:t>
      </w:r>
      <w:r w:rsidR="00CB2FB9">
        <w:rPr>
          <w:rFonts w:hint="eastAsia"/>
        </w:rPr>
        <w:t>指令，交由</w:t>
      </w:r>
      <w:proofErr w:type="spellStart"/>
      <w:r w:rsidR="00CB2FB9">
        <w:rPr>
          <w:rFonts w:hint="eastAsia"/>
        </w:rPr>
        <w:t>emitNative</w:t>
      </w:r>
      <w:proofErr w:type="spellEnd"/>
      <w:r w:rsidR="00CB2FB9">
        <w:rPr>
          <w:rFonts w:hint="eastAsia"/>
        </w:rPr>
        <w:t>处理。</w:t>
      </w:r>
      <w:r w:rsidR="00784B0D">
        <w:rPr>
          <w:rFonts w:hint="eastAsia"/>
        </w:rPr>
        <w:t>在</w:t>
      </w:r>
      <w:proofErr w:type="spellStart"/>
      <w:r w:rsidR="00784B0D" w:rsidRPr="00784B0D">
        <w:t>RiscvSubroutineEmitter</w:t>
      </w:r>
      <w:proofErr w:type="spellEnd"/>
      <w:r w:rsidR="00784B0D">
        <w:rPr>
          <w:rFonts w:hint="eastAsia"/>
        </w:rPr>
        <w:t>中添加</w:t>
      </w:r>
      <w:proofErr w:type="spellStart"/>
      <w:r w:rsidR="00784B0D">
        <w:rPr>
          <w:rFonts w:hint="eastAsia"/>
        </w:rPr>
        <w:t>emitAllocStack</w:t>
      </w:r>
      <w:proofErr w:type="spellEnd"/>
      <w:r w:rsidR="00784B0D">
        <w:rPr>
          <w:rFonts w:hint="eastAsia"/>
        </w:rPr>
        <w:t>方法用于在</w:t>
      </w:r>
      <w:proofErr w:type="gramStart"/>
      <w:r w:rsidR="00784B0D">
        <w:rPr>
          <w:rFonts w:hint="eastAsia"/>
        </w:rPr>
        <w:t>栈</w:t>
      </w:r>
      <w:proofErr w:type="gramEnd"/>
      <w:r w:rsidR="00784B0D">
        <w:rPr>
          <w:rFonts w:hint="eastAsia"/>
        </w:rPr>
        <w:t>上分配数组，只需将当前</w:t>
      </w:r>
      <w:r w:rsidR="00784B0D">
        <w:rPr>
          <w:rFonts w:hint="eastAsia"/>
        </w:rPr>
        <w:t>offset</w:t>
      </w:r>
      <w:r w:rsidR="00784B0D">
        <w:rPr>
          <w:rFonts w:hint="eastAsia"/>
        </w:rPr>
        <w:t>与</w:t>
      </w:r>
      <w:proofErr w:type="spellStart"/>
      <w:r w:rsidR="00784B0D">
        <w:rPr>
          <w:rFonts w:hint="eastAsia"/>
        </w:rPr>
        <w:t>sp</w:t>
      </w:r>
      <w:proofErr w:type="spellEnd"/>
      <w:r w:rsidR="00784B0D">
        <w:rPr>
          <w:rFonts w:hint="eastAsia"/>
        </w:rPr>
        <w:t>相加作为数组基址、并将</w:t>
      </w:r>
      <w:proofErr w:type="spellStart"/>
      <w:r w:rsidR="00784B0D">
        <w:rPr>
          <w:rFonts w:hint="eastAsia"/>
        </w:rPr>
        <w:t>nextLocalOffset</w:t>
      </w:r>
      <w:proofErr w:type="spellEnd"/>
      <w:r w:rsidR="00784B0D">
        <w:rPr>
          <w:rFonts w:hint="eastAsia"/>
        </w:rPr>
        <w:t>加上数组空间即可。</w:t>
      </w:r>
    </w:p>
    <w:p w14:paraId="1672E7D1" w14:textId="0393D974" w:rsidR="00D657C2" w:rsidRDefault="00D657C2" w:rsidP="004E42A2">
      <w:pPr>
        <w:ind w:firstLineChars="200" w:firstLine="420"/>
      </w:pPr>
      <w:r>
        <w:rPr>
          <w:rFonts w:hint="eastAsia"/>
        </w:rPr>
        <w:t>在</w:t>
      </w:r>
      <w:r w:rsidRPr="00D657C2">
        <w:t>backend/reg/bruteregalloc.py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allocForLoc</w:t>
      </w:r>
      <w:proofErr w:type="spellEnd"/>
      <w:r>
        <w:rPr>
          <w:rFonts w:hint="eastAsia"/>
        </w:rPr>
        <w:t>中添加对</w:t>
      </w:r>
      <w:r>
        <w:rPr>
          <w:rFonts w:hint="eastAsia"/>
        </w:rPr>
        <w:t>loc</w:t>
      </w:r>
      <w:r>
        <w:rPr>
          <w:rFonts w:hint="eastAsia"/>
        </w:rPr>
        <w:t>指令的判断，若指令类型为</w:t>
      </w:r>
      <w:proofErr w:type="spellStart"/>
      <w:r w:rsidR="00784B0D">
        <w:rPr>
          <w:rFonts w:hint="eastAsia"/>
        </w:rPr>
        <w:t>R</w:t>
      </w:r>
      <w:r w:rsidR="00784B0D">
        <w:t>iscv.</w:t>
      </w:r>
      <w:r w:rsidR="00784B0D">
        <w:rPr>
          <w:rFonts w:hint="eastAsia"/>
        </w:rPr>
        <w:t>Alloc</w:t>
      </w:r>
      <w:proofErr w:type="spellEnd"/>
      <w:r w:rsidR="00784B0D">
        <w:rPr>
          <w:rFonts w:hint="eastAsia"/>
        </w:rPr>
        <w:t>，调用</w:t>
      </w:r>
      <w:proofErr w:type="spellStart"/>
      <w:r w:rsidR="00784B0D">
        <w:rPr>
          <w:rFonts w:hint="eastAsia"/>
        </w:rPr>
        <w:t>sub</w:t>
      </w:r>
      <w:r w:rsidR="00784B0D">
        <w:t>emitter.emitAllocStack</w:t>
      </w:r>
      <w:proofErr w:type="spellEnd"/>
      <w:r w:rsidR="00784B0D">
        <w:rPr>
          <w:rFonts w:hint="eastAsia"/>
        </w:rPr>
        <w:t>分配空间，否则直接</w:t>
      </w:r>
      <w:proofErr w:type="spellStart"/>
      <w:r w:rsidR="00784B0D">
        <w:rPr>
          <w:rFonts w:hint="eastAsia"/>
        </w:rPr>
        <w:t>emitNative</w:t>
      </w:r>
      <w:proofErr w:type="spellEnd"/>
      <w:r w:rsidR="00784B0D">
        <w:rPr>
          <w:rFonts w:hint="eastAsia"/>
        </w:rPr>
        <w:t>即可。</w:t>
      </w:r>
    </w:p>
    <w:p w14:paraId="5A09E9CA" w14:textId="79D5514E" w:rsidR="00E37CD4" w:rsidRDefault="00E37CD4" w:rsidP="00E37CD4">
      <w:pPr>
        <w:rPr>
          <w:rFonts w:hint="eastAsia"/>
        </w:rPr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</w:p>
    <w:p w14:paraId="38C7B9C1" w14:textId="53B7EB81" w:rsidR="00E37CD4" w:rsidRDefault="00E37CD4" w:rsidP="004E42A2">
      <w:pPr>
        <w:ind w:firstLineChars="200" w:firstLine="420"/>
      </w:pPr>
      <w:r>
        <w:rPr>
          <w:rFonts w:hint="eastAsia"/>
        </w:rPr>
        <w:t>在</w:t>
      </w:r>
      <w:r w:rsidRPr="00E37CD4">
        <w:t>frontend/parser/ply_parser.py</w:t>
      </w:r>
      <w:r>
        <w:rPr>
          <w:rFonts w:hint="eastAsia"/>
        </w:rPr>
        <w:t>中修改</w:t>
      </w:r>
      <w:proofErr w:type="spellStart"/>
      <w:r>
        <w:rPr>
          <w:rFonts w:hint="eastAsia"/>
        </w:rPr>
        <w:t>p</w:t>
      </w:r>
      <w:r>
        <w:t>_paramlist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_paramlist_single</w:t>
      </w:r>
      <w:proofErr w:type="spellEnd"/>
      <w:r>
        <w:rPr>
          <w:rFonts w:hint="eastAsia"/>
        </w:rPr>
        <w:t>在尾部添加非终结符</w:t>
      </w:r>
      <w:proofErr w:type="spellStart"/>
      <w:r>
        <w:rPr>
          <w:rFonts w:hint="eastAsia"/>
        </w:rPr>
        <w:t>paramindex</w:t>
      </w:r>
      <w:proofErr w:type="spellEnd"/>
      <w:r>
        <w:rPr>
          <w:rFonts w:hint="eastAsia"/>
        </w:rPr>
        <w:t>表示可能存在的数组下标，用于匹配数组传参</w:t>
      </w:r>
      <w:r w:rsidR="00BC78CD">
        <w:rPr>
          <w:rFonts w:hint="eastAsia"/>
        </w:rPr>
        <w:t>，并添加对</w:t>
      </w:r>
      <w:proofErr w:type="spellStart"/>
      <w:r w:rsidR="00BC78CD">
        <w:rPr>
          <w:rFonts w:hint="eastAsia"/>
        </w:rPr>
        <w:t>paramindex</w:t>
      </w:r>
      <w:proofErr w:type="spellEnd"/>
      <w:r w:rsidR="00BC78CD">
        <w:rPr>
          <w:rFonts w:hint="eastAsia"/>
        </w:rPr>
        <w:t>的语法匹配；修改</w:t>
      </w:r>
      <w:proofErr w:type="spellStart"/>
      <w:r w:rsidR="00BC78CD">
        <w:rPr>
          <w:rFonts w:hint="eastAsia"/>
        </w:rPr>
        <w:t>p</w:t>
      </w:r>
      <w:r w:rsidR="00BC78CD">
        <w:t>_declaraction</w:t>
      </w:r>
      <w:proofErr w:type="spellEnd"/>
      <w:r w:rsidR="00BC78CD">
        <w:rPr>
          <w:rFonts w:hint="eastAsia"/>
        </w:rPr>
        <w:t>为固定匹配未初始化的</w:t>
      </w:r>
      <w:r w:rsidR="00BC78CD">
        <w:rPr>
          <w:rFonts w:hint="eastAsia"/>
        </w:rPr>
        <w:t>Identifier</w:t>
      </w:r>
      <w:r w:rsidR="00BC78CD">
        <w:rPr>
          <w:rFonts w:hint="eastAsia"/>
        </w:rPr>
        <w:t>，</w:t>
      </w:r>
      <w:proofErr w:type="spellStart"/>
      <w:r w:rsidR="00BC78CD">
        <w:t>p_declaraction_array</w:t>
      </w:r>
      <w:proofErr w:type="spellEnd"/>
      <w:r w:rsidR="00BC78CD">
        <w:rPr>
          <w:rFonts w:hint="eastAsia"/>
        </w:rPr>
        <w:t>匹配未初始化的数组声明，</w:t>
      </w:r>
      <w:r w:rsidR="009C6393">
        <w:rPr>
          <w:rFonts w:hint="eastAsia"/>
        </w:rPr>
        <w:t>添加</w:t>
      </w:r>
      <w:proofErr w:type="spellStart"/>
      <w:r w:rsidR="009C6393" w:rsidRPr="009C6393">
        <w:t>p_declaration_array_init</w:t>
      </w:r>
      <w:proofErr w:type="spellEnd"/>
      <w:r w:rsidR="009C6393" w:rsidRPr="009C6393">
        <w:t>匹配初始化的数组声明，并对尾部非终结符</w:t>
      </w:r>
      <w:proofErr w:type="spellStart"/>
      <w:r w:rsidR="009C6393" w:rsidRPr="009C6393">
        <w:t>arrayInit</w:t>
      </w:r>
      <w:proofErr w:type="spellEnd"/>
      <w:r w:rsidR="009C6393">
        <w:rPr>
          <w:rFonts w:hint="eastAsia"/>
        </w:rPr>
        <w:t>、其包含的</w:t>
      </w:r>
      <w:proofErr w:type="spellStart"/>
      <w:r w:rsidR="009C6393">
        <w:rPr>
          <w:rFonts w:hint="eastAsia"/>
        </w:rPr>
        <w:t>integerList</w:t>
      </w:r>
      <w:proofErr w:type="spellEnd"/>
      <w:r w:rsidR="009C6393" w:rsidRPr="009C6393">
        <w:t>进行相应语法匹配。</w:t>
      </w:r>
    </w:p>
    <w:p w14:paraId="4DE94967" w14:textId="7E69F1B8" w:rsidR="001B7F0A" w:rsidRDefault="001B7F0A" w:rsidP="004E42A2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在</w:t>
      </w:r>
      <w:r w:rsidRPr="001B7F0A">
        <w:t>frontend/symbol/varsymbol.py</w:t>
      </w:r>
      <w:r>
        <w:rPr>
          <w:rFonts w:hint="eastAsia"/>
        </w:rPr>
        <w:t>中修改</w:t>
      </w:r>
      <w:proofErr w:type="spellStart"/>
      <w:r>
        <w:rPr>
          <w:rFonts w:hint="eastAsia"/>
        </w:rPr>
        <w:t>setInitValue</w:t>
      </w:r>
      <w:proofErr w:type="spellEnd"/>
      <w:r>
        <w:rPr>
          <w:rFonts w:hint="eastAsia"/>
        </w:rPr>
        <w:t>使数组</w:t>
      </w:r>
      <w:r>
        <w:rPr>
          <w:rFonts w:hint="eastAsia"/>
        </w:rPr>
        <w:t>value</w:t>
      </w:r>
      <w:r>
        <w:rPr>
          <w:rFonts w:hint="eastAsia"/>
        </w:rPr>
        <w:t>可初始化为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14:paraId="51D2A0A9" w14:textId="3F557EAB" w:rsidR="009C6393" w:rsidRDefault="009C6393" w:rsidP="004E42A2">
      <w:pPr>
        <w:ind w:firstLineChars="200" w:firstLine="420"/>
      </w:pPr>
      <w:r>
        <w:rPr>
          <w:rFonts w:hint="eastAsia"/>
        </w:rPr>
        <w:t>在</w:t>
      </w:r>
      <w:r w:rsidRPr="009C6393">
        <w:t>frontend/typecheck/namer.py</w:t>
      </w:r>
      <w:r>
        <w:rPr>
          <w:rFonts w:hint="eastAsia"/>
        </w:rPr>
        <w:t>中修改</w:t>
      </w:r>
      <w:proofErr w:type="spellStart"/>
      <w:r w:rsidRPr="009C6393">
        <w:t>visitParameter</w:t>
      </w:r>
      <w:proofErr w:type="spellEnd"/>
      <w:r w:rsidRPr="009C6393">
        <w:t>完成对</w:t>
      </w:r>
      <w:r w:rsidRPr="009C6393">
        <w:rPr>
          <w:rFonts w:hint="eastAsia"/>
        </w:rPr>
        <w:t>形参类型的设置，修改</w:t>
      </w:r>
      <w:proofErr w:type="spellStart"/>
      <w:r w:rsidRPr="009C6393">
        <w:t>visitDeclaration</w:t>
      </w:r>
      <w:proofErr w:type="spellEnd"/>
      <w:r w:rsidRPr="009C6393">
        <w:t>完成对数组的初始化，</w:t>
      </w:r>
      <w:r w:rsidRPr="009C6393">
        <w:rPr>
          <w:rFonts w:hint="eastAsia"/>
        </w:rPr>
        <w:t>需要判断是否为全局变量类型。</w:t>
      </w:r>
      <w:r>
        <w:rPr>
          <w:rFonts w:hint="eastAsia"/>
        </w:rPr>
        <w:t>对函数形参若为数组类型且其第一维为空，则</w:t>
      </w:r>
      <w:r w:rsidR="001B7F0A">
        <w:rPr>
          <w:rFonts w:hint="eastAsia"/>
        </w:rPr>
        <w:t>将其第一维初始化为</w:t>
      </w:r>
      <w:r w:rsidR="001B7F0A">
        <w:rPr>
          <w:rFonts w:hint="eastAsia"/>
        </w:rPr>
        <w:t>-</w:t>
      </w:r>
      <w:r w:rsidR="001B7F0A">
        <w:t>1</w:t>
      </w:r>
      <w:r w:rsidR="001B7F0A">
        <w:rPr>
          <w:rFonts w:hint="eastAsia"/>
        </w:rPr>
        <w:t>。</w:t>
      </w:r>
    </w:p>
    <w:p w14:paraId="2D4FD7C0" w14:textId="1D023D64" w:rsidR="009C6393" w:rsidRDefault="009C6393" w:rsidP="004E42A2">
      <w:pPr>
        <w:ind w:firstLineChars="200" w:firstLine="420"/>
      </w:pPr>
      <w:r>
        <w:rPr>
          <w:rFonts w:hint="eastAsia"/>
        </w:rPr>
        <w:t>在</w:t>
      </w:r>
      <w:r w:rsidRPr="009C6393">
        <w:t>frontend/typecheck/typer.py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visitCall</w:t>
      </w:r>
      <w:proofErr w:type="spellEnd"/>
      <w:r>
        <w:rPr>
          <w:rFonts w:hint="eastAsia"/>
        </w:rPr>
        <w:t>中添加对函数参数列表的类型检查。</w:t>
      </w:r>
    </w:p>
    <w:p w14:paraId="79F9DB93" w14:textId="711FA0EE" w:rsidR="001B7F0A" w:rsidRDefault="001B7F0A" w:rsidP="004E42A2">
      <w:pPr>
        <w:ind w:firstLineChars="200" w:firstLine="420"/>
      </w:pPr>
      <w:r>
        <w:rPr>
          <w:rFonts w:hint="eastAsia"/>
        </w:rPr>
        <w:t>修改</w:t>
      </w:r>
      <w:r w:rsidRPr="001B7F0A">
        <w:t>frontend/type/array.py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Arraytype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_</w:t>
      </w:r>
      <w:r>
        <w:t>_eq__</w:t>
      </w:r>
      <w:r>
        <w:rPr>
          <w:rFonts w:hint="eastAsia"/>
        </w:rPr>
        <w:t>方法，当某一维为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时说明为通配属性，可判定</w:t>
      </w:r>
      <w:proofErr w:type="gramStart"/>
      <w:r>
        <w:rPr>
          <w:rFonts w:hint="eastAsia"/>
        </w:rPr>
        <w:t>为该维相等</w:t>
      </w:r>
      <w:proofErr w:type="gramEnd"/>
      <w:r>
        <w:rPr>
          <w:rFonts w:hint="eastAsia"/>
        </w:rPr>
        <w:t>。</w:t>
      </w:r>
    </w:p>
    <w:p w14:paraId="656DC75D" w14:textId="62B34C96" w:rsidR="00A94795" w:rsidRDefault="00A94795" w:rsidP="004E42A2">
      <w:pPr>
        <w:ind w:firstLineChars="200" w:firstLine="420"/>
      </w:pPr>
      <w:r>
        <w:rPr>
          <w:rFonts w:hint="eastAsia"/>
        </w:rPr>
        <w:t>在</w:t>
      </w:r>
      <w:r w:rsidRPr="00A94795">
        <w:t>frontend/tacgen/tacgen.py</w:t>
      </w:r>
      <w:r>
        <w:rPr>
          <w:rFonts w:hint="eastAsia"/>
        </w:rPr>
        <w:t>中修改</w:t>
      </w:r>
      <w:r>
        <w:rPr>
          <w:rFonts w:hint="eastAsia"/>
        </w:rPr>
        <w:t>transform</w:t>
      </w:r>
      <w:r>
        <w:rPr>
          <w:rFonts w:hint="eastAsia"/>
        </w:rPr>
        <w:t>中对每个</w:t>
      </w:r>
      <w:r>
        <w:rPr>
          <w:rFonts w:hint="eastAsia"/>
        </w:rPr>
        <w:t>function</w:t>
      </w:r>
      <w:r>
        <w:rPr>
          <w:rFonts w:hint="eastAsia"/>
        </w:rPr>
        <w:t>的</w:t>
      </w:r>
      <w:r>
        <w:rPr>
          <w:rFonts w:hint="eastAsia"/>
        </w:rPr>
        <w:t>param</w:t>
      </w:r>
      <w:r>
        <w:rPr>
          <w:rFonts w:hint="eastAsia"/>
        </w:rPr>
        <w:t>的访问，判定其若为数组则应设置</w:t>
      </w:r>
      <w:proofErr w:type="spellStart"/>
      <w:r>
        <w:rPr>
          <w:rFonts w:hint="eastAsia"/>
        </w:rPr>
        <w:t>baseTemp</w:t>
      </w:r>
      <w:proofErr w:type="spellEnd"/>
      <w:r>
        <w:rPr>
          <w:rFonts w:hint="eastAsia"/>
        </w:rPr>
        <w:t>属性而不是</w:t>
      </w:r>
      <w:r>
        <w:rPr>
          <w:rFonts w:hint="eastAsia"/>
        </w:rPr>
        <w:t>Temp</w:t>
      </w:r>
      <w:r>
        <w:rPr>
          <w:rFonts w:hint="eastAsia"/>
        </w:rPr>
        <w:t>。修改</w:t>
      </w:r>
      <w:proofErr w:type="spellStart"/>
      <w:r>
        <w:rPr>
          <w:rFonts w:hint="eastAsia"/>
        </w:rPr>
        <w:t>visitIdentifier</w:t>
      </w:r>
      <w:proofErr w:type="spellEnd"/>
      <w:r>
        <w:rPr>
          <w:rFonts w:hint="eastAsia"/>
        </w:rPr>
        <w:t>判断其是否为</w:t>
      </w:r>
      <w:r>
        <w:rPr>
          <w:rFonts w:hint="eastAsia"/>
        </w:rPr>
        <w:t>Call</w:t>
      </w:r>
      <w:r>
        <w:rPr>
          <w:rFonts w:hint="eastAsia"/>
        </w:rPr>
        <w:t>的数组传参，若为数组则设置其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为首地址。修改</w:t>
      </w:r>
      <w:proofErr w:type="spellStart"/>
      <w:r w:rsidRPr="00A94795">
        <w:t>visit</w:t>
      </w:r>
      <w:r>
        <w:rPr>
          <w:rFonts w:hint="eastAsia"/>
        </w:rPr>
        <w:t>De</w:t>
      </w:r>
      <w:r>
        <w:t>claration</w:t>
      </w:r>
      <w:proofErr w:type="spellEnd"/>
      <w:r>
        <w:rPr>
          <w:rFonts w:hint="eastAsia"/>
        </w:rPr>
        <w:t>添加对数组的初始化</w:t>
      </w:r>
      <w:r>
        <w:rPr>
          <w:rFonts w:hint="eastAsia"/>
        </w:rPr>
        <w:t>tac</w:t>
      </w:r>
      <w:r>
        <w:rPr>
          <w:rFonts w:hint="eastAsia"/>
        </w:rPr>
        <w:t>码，用</w:t>
      </w:r>
      <w:proofErr w:type="spellStart"/>
      <w:r>
        <w:rPr>
          <w:rFonts w:hint="eastAsia"/>
        </w:rPr>
        <w:t>visitStoreTemp</w:t>
      </w:r>
      <w:proofErr w:type="spellEnd"/>
      <w:r>
        <w:rPr>
          <w:rFonts w:hint="eastAsia"/>
        </w:rPr>
        <w:t>依次将初始化值装载。</w:t>
      </w:r>
    </w:p>
    <w:p w14:paraId="138E096F" w14:textId="6EFDFF24" w:rsidR="000D06F7" w:rsidRDefault="000D06F7" w:rsidP="004E42A2">
      <w:pPr>
        <w:ind w:firstLineChars="200" w:firstLine="420"/>
      </w:pPr>
      <w:r>
        <w:rPr>
          <w:rFonts w:hint="eastAsia"/>
        </w:rPr>
        <w:t>在</w:t>
      </w:r>
      <w:r w:rsidRPr="000D06F7">
        <w:t>backend/riscv/riscvasmemitter.py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riscvasmemitter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generateGlobal</w:t>
      </w:r>
      <w:proofErr w:type="spellEnd"/>
      <w:r>
        <w:rPr>
          <w:rFonts w:hint="eastAsia"/>
        </w:rPr>
        <w:t>方法中添加将完成初始化的全局数组放到</w:t>
      </w:r>
      <w:r>
        <w:rPr>
          <w:rFonts w:hint="eastAsia"/>
        </w:rPr>
        <w:t>data</w:t>
      </w:r>
      <w:r>
        <w:rPr>
          <w:rFonts w:hint="eastAsia"/>
        </w:rPr>
        <w:t>段，并将值依次用</w:t>
      </w:r>
      <w:r>
        <w:rPr>
          <w:rFonts w:hint="eastAsia"/>
        </w:rPr>
        <w:t>.</w:t>
      </w:r>
      <w:r>
        <w:t>word</w:t>
      </w:r>
      <w:r>
        <w:rPr>
          <w:rFonts w:hint="eastAsia"/>
        </w:rPr>
        <w:t>填入。</w:t>
      </w:r>
    </w:p>
    <w:p w14:paraId="497F5BC8" w14:textId="77777777" w:rsidR="00B86E0B" w:rsidRDefault="00B86E0B" w:rsidP="00B86E0B">
      <w:pPr>
        <w:pStyle w:val="6"/>
      </w:pPr>
      <w:r>
        <w:rPr>
          <w:rFonts w:hint="eastAsia"/>
        </w:rPr>
        <w:t>思考题</w:t>
      </w:r>
    </w:p>
    <w:p w14:paraId="35F0EE89" w14:textId="0BA6AA14" w:rsidR="00B86E0B" w:rsidRDefault="00A27193" w:rsidP="00B86E0B">
      <w:pPr>
        <w:pStyle w:val="7"/>
        <w:rPr>
          <w:sz w:val="22"/>
          <w:szCs w:val="22"/>
        </w:rPr>
      </w:pPr>
      <w:r w:rsidRPr="001B084F">
        <w:rPr>
          <w:sz w:val="22"/>
          <w:szCs w:val="22"/>
        </w:rPr>
        <w:t>S</w:t>
      </w:r>
      <w:r w:rsidRPr="001B084F">
        <w:rPr>
          <w:rFonts w:hint="eastAsia"/>
          <w:sz w:val="22"/>
          <w:szCs w:val="22"/>
        </w:rPr>
        <w:t>tep</w:t>
      </w:r>
      <w:r>
        <w:rPr>
          <w:sz w:val="22"/>
          <w:szCs w:val="22"/>
        </w:rPr>
        <w:t>11</w:t>
      </w:r>
      <w:r w:rsidR="00B86E0B" w:rsidRPr="001B084F">
        <w:rPr>
          <w:rFonts w:hint="eastAsia"/>
          <w:sz w:val="22"/>
          <w:szCs w:val="22"/>
        </w:rPr>
        <w:t>：</w:t>
      </w:r>
      <w:r w:rsidR="00B86E0B">
        <w:rPr>
          <w:rFonts w:hint="eastAsia"/>
          <w:sz w:val="22"/>
          <w:szCs w:val="22"/>
        </w:rPr>
        <w:t>可变长度数组</w:t>
      </w:r>
    </w:p>
    <w:p w14:paraId="64D5F972" w14:textId="5FB1C8EB" w:rsidR="00B86E0B" w:rsidRDefault="00553414" w:rsidP="004E42A2">
      <w:pPr>
        <w:ind w:firstLineChars="200" w:firstLine="420"/>
      </w:pPr>
      <w:r>
        <w:rPr>
          <w:rFonts w:hint="eastAsia"/>
        </w:rPr>
        <w:t>假设</w:t>
      </w:r>
      <w:r w:rsidR="00B86E0B">
        <w:rPr>
          <w:rFonts w:hint="eastAsia"/>
        </w:rPr>
        <w:t>当建立动态数组时设该数组</w:t>
      </w:r>
      <w:r w:rsidR="00B86E0B">
        <w:t>size</w:t>
      </w:r>
      <w:r w:rsidR="00B86E0B">
        <w:rPr>
          <w:rFonts w:hint="eastAsia"/>
        </w:rPr>
        <w:t>存在</w:t>
      </w:r>
      <w:r w:rsidR="00B86E0B">
        <w:rPr>
          <w:rFonts w:hint="eastAsia"/>
        </w:rPr>
        <w:t>t</w:t>
      </w:r>
      <w:r w:rsidR="00B86E0B">
        <w:t>0</w:t>
      </w:r>
      <w:r w:rsidR="00B86E0B">
        <w:rPr>
          <w:rFonts w:hint="eastAsia"/>
        </w:rPr>
        <w:t>，则需要添加</w:t>
      </w:r>
      <w:proofErr w:type="spellStart"/>
      <w:r w:rsidR="00B86E0B">
        <w:rPr>
          <w:rFonts w:hint="eastAsia"/>
        </w:rPr>
        <w:t>R</w:t>
      </w:r>
      <w:r w:rsidR="00B86E0B">
        <w:t>iscv</w:t>
      </w:r>
      <w:proofErr w:type="spellEnd"/>
      <w:r w:rsidR="00B86E0B">
        <w:rPr>
          <w:rFonts w:hint="eastAsia"/>
        </w:rPr>
        <w:t>的</w:t>
      </w:r>
      <w:proofErr w:type="spellStart"/>
      <w:r w:rsidR="00B86E0B">
        <w:t>sw</w:t>
      </w:r>
      <w:proofErr w:type="spellEnd"/>
      <w:r w:rsidR="00B86E0B">
        <w:t xml:space="preserve">, </w:t>
      </w:r>
      <w:r w:rsidR="00B86E0B">
        <w:rPr>
          <w:rFonts w:hint="eastAsia"/>
        </w:rPr>
        <w:t>t</w:t>
      </w:r>
      <w:r w:rsidR="00B86E0B">
        <w:t xml:space="preserve">1, </w:t>
      </w:r>
      <w:proofErr w:type="spellStart"/>
      <w:r w:rsidR="00B86E0B">
        <w:t>sp</w:t>
      </w:r>
      <w:proofErr w:type="spellEnd"/>
      <w:r w:rsidR="00B86E0B">
        <w:rPr>
          <w:rFonts w:hint="eastAsia"/>
        </w:rPr>
        <w:t>存储当前</w:t>
      </w:r>
      <w:proofErr w:type="gramStart"/>
      <w:r w:rsidR="00B86E0B">
        <w:rPr>
          <w:rFonts w:hint="eastAsia"/>
        </w:rPr>
        <w:t>栈</w:t>
      </w:r>
      <w:proofErr w:type="gramEnd"/>
      <w:r w:rsidR="00B86E0B">
        <w:rPr>
          <w:rFonts w:hint="eastAsia"/>
        </w:rPr>
        <w:t>顶位置作为数组基址并添加</w:t>
      </w:r>
      <w:r w:rsidR="00B86E0B">
        <w:rPr>
          <w:rFonts w:hint="eastAsia"/>
        </w:rPr>
        <w:t xml:space="preserve"> add</w:t>
      </w:r>
      <w:r w:rsidR="00B86E0B">
        <w:t xml:space="preserve"> </w:t>
      </w:r>
      <w:proofErr w:type="spellStart"/>
      <w:r w:rsidR="00B86E0B">
        <w:t>sp</w:t>
      </w:r>
      <w:proofErr w:type="spellEnd"/>
      <w:r w:rsidR="00B86E0B">
        <w:t xml:space="preserve">, </w:t>
      </w:r>
      <w:proofErr w:type="spellStart"/>
      <w:r w:rsidR="00B86E0B">
        <w:t>sp</w:t>
      </w:r>
      <w:proofErr w:type="spellEnd"/>
      <w:r w:rsidR="00B86E0B">
        <w:t>, -t0</w:t>
      </w:r>
      <w:r w:rsidR="00B86E0B">
        <w:rPr>
          <w:rFonts w:hint="eastAsia"/>
        </w:rPr>
        <w:t>将数组空间压</w:t>
      </w:r>
      <w:proofErr w:type="gramStart"/>
      <w:r w:rsidR="00B86E0B">
        <w:rPr>
          <w:rFonts w:hint="eastAsia"/>
        </w:rPr>
        <w:t>栈</w:t>
      </w:r>
      <w:proofErr w:type="gramEnd"/>
      <w:r w:rsidR="00B86E0B">
        <w:rPr>
          <w:rFonts w:hint="eastAsia"/>
        </w:rPr>
        <w:t>，这样就导致了</w:t>
      </w:r>
      <w:proofErr w:type="spellStart"/>
      <w:r w:rsidR="00B86E0B">
        <w:rPr>
          <w:rFonts w:hint="eastAsia"/>
        </w:rPr>
        <w:t>sp</w:t>
      </w:r>
      <w:proofErr w:type="spellEnd"/>
      <w:r w:rsidR="00A27193">
        <w:rPr>
          <w:rFonts w:hint="eastAsia"/>
        </w:rPr>
        <w:t>在一个函数内的</w:t>
      </w:r>
      <w:r w:rsidR="00B86E0B">
        <w:rPr>
          <w:rFonts w:hint="eastAsia"/>
        </w:rPr>
        <w:t>变化</w:t>
      </w:r>
      <w:r w:rsidR="00A27193">
        <w:rPr>
          <w:rFonts w:hint="eastAsia"/>
        </w:rPr>
        <w:t>；然而在变化期间仍需要通过</w:t>
      </w:r>
      <w:proofErr w:type="spellStart"/>
      <w:r w:rsidR="00A27193">
        <w:rPr>
          <w:rFonts w:hint="eastAsia"/>
        </w:rPr>
        <w:t>sp</w:t>
      </w:r>
      <w:r w:rsidR="00A27193">
        <w:t>+</w:t>
      </w:r>
      <w:r w:rsidR="00A27193">
        <w:rPr>
          <w:rFonts w:hint="eastAsia"/>
        </w:rPr>
        <w:t>offset</w:t>
      </w:r>
      <w:proofErr w:type="spellEnd"/>
      <w:r w:rsidR="00A27193">
        <w:rPr>
          <w:rFonts w:hint="eastAsia"/>
        </w:rPr>
        <w:t>访问局部变量</w:t>
      </w:r>
      <w:r w:rsidR="00B86E0B">
        <w:rPr>
          <w:rFonts w:hint="eastAsia"/>
        </w:rPr>
        <w:t>，故需要进入某一函数后固定</w:t>
      </w:r>
      <w:proofErr w:type="spellStart"/>
      <w:r w:rsidR="00B86E0B">
        <w:rPr>
          <w:rFonts w:hint="eastAsia"/>
        </w:rPr>
        <w:t>fp</w:t>
      </w:r>
      <w:proofErr w:type="spellEnd"/>
      <w:r w:rsidR="00B86E0B">
        <w:rPr>
          <w:rFonts w:hint="eastAsia"/>
        </w:rPr>
        <w:t>、</w:t>
      </w:r>
      <w:r w:rsidR="00B86E0B">
        <w:rPr>
          <w:rFonts w:hint="eastAsia"/>
        </w:rPr>
        <w:t>将所有变量的访问方式改为通过</w:t>
      </w:r>
      <w:proofErr w:type="spellStart"/>
      <w:r w:rsidR="00B86E0B">
        <w:rPr>
          <w:rFonts w:hint="eastAsia"/>
        </w:rPr>
        <w:t>fp</w:t>
      </w:r>
      <w:proofErr w:type="spellEnd"/>
      <w:r w:rsidR="00B86E0B">
        <w:t xml:space="preserve"> </w:t>
      </w:r>
      <w:r w:rsidR="00B86E0B">
        <w:rPr>
          <w:rFonts w:hint="eastAsia"/>
        </w:rPr>
        <w:t>+</w:t>
      </w:r>
      <w:r w:rsidR="00B86E0B">
        <w:t xml:space="preserve"> </w:t>
      </w:r>
      <w:proofErr w:type="spellStart"/>
      <w:r w:rsidR="00B86E0B">
        <w:rPr>
          <w:rFonts w:hint="eastAsia"/>
        </w:rPr>
        <w:t>nextLocalOffset</w:t>
      </w:r>
      <w:proofErr w:type="spellEnd"/>
      <w:r w:rsidR="00B86E0B">
        <w:rPr>
          <w:rFonts w:hint="eastAsia"/>
        </w:rPr>
        <w:t>的方式</w:t>
      </w:r>
      <w:r w:rsidR="00B86E0B">
        <w:rPr>
          <w:rFonts w:hint="eastAsia"/>
        </w:rPr>
        <w:t>访问，</w:t>
      </w:r>
      <w:r w:rsidR="00B86E0B">
        <w:rPr>
          <w:rFonts w:hint="eastAsia"/>
        </w:rPr>
        <w:t>更换计算</w:t>
      </w:r>
      <w:proofErr w:type="spellStart"/>
      <w:r w:rsidR="00B86E0B">
        <w:rPr>
          <w:rFonts w:hint="eastAsia"/>
        </w:rPr>
        <w:t>nextLocalOffset</w:t>
      </w:r>
      <w:proofErr w:type="spellEnd"/>
      <w:r w:rsidR="00B86E0B">
        <w:rPr>
          <w:rFonts w:hint="eastAsia"/>
        </w:rPr>
        <w:t>的方式</w:t>
      </w:r>
      <w:r w:rsidR="00D103AC">
        <w:rPr>
          <w:rFonts w:hint="eastAsia"/>
        </w:rPr>
        <w:t>，这将是一项</w:t>
      </w:r>
      <w:r>
        <w:rPr>
          <w:rFonts w:hint="eastAsia"/>
        </w:rPr>
        <w:t>比较</w:t>
      </w:r>
      <w:r w:rsidR="00D103AC">
        <w:rPr>
          <w:rFonts w:hint="eastAsia"/>
        </w:rPr>
        <w:t>麻烦的工程，因为</w:t>
      </w:r>
      <w:r w:rsidR="00D103AC">
        <w:rPr>
          <w:rFonts w:hint="eastAsia"/>
        </w:rPr>
        <w:t>stage</w:t>
      </w:r>
      <w:r w:rsidR="00D103AC">
        <w:t>9</w:t>
      </w:r>
      <w:r w:rsidR="00D103AC">
        <w:rPr>
          <w:rFonts w:hint="eastAsia"/>
        </w:rPr>
        <w:t>的函数</w:t>
      </w:r>
      <w:proofErr w:type="gramStart"/>
      <w:r w:rsidR="00D103AC">
        <w:rPr>
          <w:rFonts w:hint="eastAsia"/>
        </w:rPr>
        <w:t>栈</w:t>
      </w:r>
      <w:proofErr w:type="gramEnd"/>
      <w:r w:rsidR="00D103AC">
        <w:rPr>
          <w:rFonts w:hint="eastAsia"/>
        </w:rPr>
        <w:t>空间分配我就想了很久没有想明白。</w:t>
      </w:r>
    </w:p>
    <w:p w14:paraId="53FB194F" w14:textId="5C669254" w:rsidR="00A27193" w:rsidRDefault="00A27193" w:rsidP="00A27193">
      <w:pPr>
        <w:pStyle w:val="7"/>
        <w:rPr>
          <w:sz w:val="22"/>
          <w:szCs w:val="22"/>
        </w:rPr>
      </w:pPr>
      <w:r w:rsidRPr="001B084F">
        <w:rPr>
          <w:sz w:val="22"/>
          <w:szCs w:val="22"/>
        </w:rPr>
        <w:t>S</w:t>
      </w:r>
      <w:r w:rsidRPr="001B084F">
        <w:rPr>
          <w:rFonts w:hint="eastAsia"/>
          <w:sz w:val="22"/>
          <w:szCs w:val="22"/>
        </w:rPr>
        <w:t>tep</w:t>
      </w:r>
      <w:r>
        <w:rPr>
          <w:sz w:val="22"/>
          <w:szCs w:val="22"/>
        </w:rPr>
        <w:t>1</w:t>
      </w:r>
      <w:r>
        <w:rPr>
          <w:sz w:val="22"/>
          <w:szCs w:val="22"/>
        </w:rPr>
        <w:t>2</w:t>
      </w:r>
      <w:r w:rsidRPr="001B084F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数组第一维为空的设计</w:t>
      </w:r>
    </w:p>
    <w:p w14:paraId="4275D53C" w14:textId="6D5F4DAD" w:rsidR="00A27193" w:rsidRPr="00A27193" w:rsidRDefault="00A27193" w:rsidP="00A27193">
      <w:pPr>
        <w:ind w:firstLineChars="200" w:firstLine="420"/>
        <w:rPr>
          <w:rFonts w:hint="eastAsia"/>
        </w:rPr>
      </w:pPr>
      <w:r>
        <w:rPr>
          <w:rFonts w:hint="eastAsia"/>
        </w:rPr>
        <w:t>由于数组任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元素的地址计算不依赖于该数组第一维的元素的值（如访问</w:t>
      </w:r>
      <w:r>
        <w:rPr>
          <w:rFonts w:hint="eastAsia"/>
        </w:rPr>
        <w:t>a</w:t>
      </w:r>
      <w:r>
        <w:t>[n1][n2]</w:t>
      </w:r>
      <w:r>
        <w:rPr>
          <w:rFonts w:hint="eastAsia"/>
        </w:rPr>
        <w:t>的元素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偏移为</w:t>
      </w:r>
      <w:r>
        <w:rPr>
          <w:rFonts w:hint="eastAsia"/>
        </w:rPr>
        <w:t>i</w:t>
      </w:r>
      <w:r>
        <w:t>+n2*j</w:t>
      </w:r>
      <w:r>
        <w:rPr>
          <w:rFonts w:hint="eastAsia"/>
        </w:rPr>
        <w:t>），因此</w:t>
      </w:r>
      <w:r w:rsidR="00354182">
        <w:rPr>
          <w:rFonts w:hint="eastAsia"/>
        </w:rPr>
        <w:t>不需要知道第一维即可实现数组内容的访问；可理解为第一维指向若干固定间隔的指针，而指针间隔的计算是依赖于之后的维度的；因此访问数组参数时第一维会直接衰减成数组指针，便于进行之后的代码分析与转换。在此增加对第一</w:t>
      </w:r>
      <w:proofErr w:type="gramStart"/>
      <w:r w:rsidR="00354182">
        <w:rPr>
          <w:rFonts w:hint="eastAsia"/>
        </w:rPr>
        <w:t>维大小</w:t>
      </w:r>
      <w:proofErr w:type="gramEnd"/>
      <w:r w:rsidR="00354182">
        <w:rPr>
          <w:rFonts w:hint="eastAsia"/>
        </w:rPr>
        <w:t>的检查虽然合法，但只是凭空增加编译器的编写难度，是意义不大的。</w:t>
      </w:r>
    </w:p>
    <w:sectPr w:rsidR="00A27193" w:rsidRPr="00A27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8A"/>
    <w:rsid w:val="000D06F7"/>
    <w:rsid w:val="000E530F"/>
    <w:rsid w:val="00136C1C"/>
    <w:rsid w:val="001B7F0A"/>
    <w:rsid w:val="00200F9E"/>
    <w:rsid w:val="002A4FD2"/>
    <w:rsid w:val="0032452C"/>
    <w:rsid w:val="00354182"/>
    <w:rsid w:val="00392FC0"/>
    <w:rsid w:val="004E42A2"/>
    <w:rsid w:val="00520BD6"/>
    <w:rsid w:val="0055332F"/>
    <w:rsid w:val="00553414"/>
    <w:rsid w:val="005903C3"/>
    <w:rsid w:val="006C347A"/>
    <w:rsid w:val="00784B0D"/>
    <w:rsid w:val="008E3A48"/>
    <w:rsid w:val="0093431F"/>
    <w:rsid w:val="009C6393"/>
    <w:rsid w:val="00A27193"/>
    <w:rsid w:val="00A94795"/>
    <w:rsid w:val="00B86E0B"/>
    <w:rsid w:val="00BC78CD"/>
    <w:rsid w:val="00CB2FB9"/>
    <w:rsid w:val="00CD03CD"/>
    <w:rsid w:val="00CD405B"/>
    <w:rsid w:val="00CF6E8A"/>
    <w:rsid w:val="00D103AC"/>
    <w:rsid w:val="00D657C2"/>
    <w:rsid w:val="00E333FF"/>
    <w:rsid w:val="00E3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E631"/>
  <w15:chartTrackingRefBased/>
  <w15:docId w15:val="{85EDC1C2-4A86-4FB7-8BF1-EDD77E41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FD2"/>
    <w:pPr>
      <w:widowControl w:val="0"/>
      <w:jc w:val="both"/>
    </w:pPr>
    <w:rPr>
      <w:rFonts w:ascii="Times New Roman" w:eastAsia="宋体" w:hAnsi="Times New Roman"/>
    </w:rPr>
  </w:style>
  <w:style w:type="paragraph" w:styleId="5">
    <w:name w:val="heading 5"/>
    <w:basedOn w:val="a"/>
    <w:next w:val="a"/>
    <w:link w:val="50"/>
    <w:uiPriority w:val="9"/>
    <w:unhideWhenUsed/>
    <w:qFormat/>
    <w:rsid w:val="00392F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C347A"/>
    <w:pPr>
      <w:keepNext/>
      <w:keepLines/>
      <w:spacing w:before="240" w:after="64" w:line="320" w:lineRule="auto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E0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33FF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33F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92FC0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C347A"/>
    <w:rPr>
      <w:rFonts w:ascii="Times New Roman" w:eastAsia="宋体" w:hAnsi="Times New Roman" w:cstheme="majorBidi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C6393"/>
    <w:rPr>
      <w:rFonts w:ascii="宋体" w:eastAsia="宋体" w:hAnsi="宋体" w:cs="宋体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86E0B"/>
    <w:rPr>
      <w:rFonts w:ascii="Times New Roman" w:eastAsia="宋体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wuleiwulei11@sina.com</dc:creator>
  <cp:keywords/>
  <dc:description/>
  <cp:lastModifiedBy>wuleiwulei11@sina.com</cp:lastModifiedBy>
  <cp:revision>14</cp:revision>
  <dcterms:created xsi:type="dcterms:W3CDTF">2023-01-02T12:58:00Z</dcterms:created>
  <dcterms:modified xsi:type="dcterms:W3CDTF">2023-01-02T15:58:00Z</dcterms:modified>
</cp:coreProperties>
</file>