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after="100" w:before="40"/>
        <w:jc w:val="center"/>
      </w:pPr>
      <w:r>
        <w:rPr>
          <w:rFonts w:ascii="微软雅黑" w:hAnsi="微软雅黑" w:eastAsia="微软雅黑"/>
          <w:b/>
          <w:color w:val="000000"/>
          <w:sz w:val="46"/>
        </w:rPr>
        <w:t>三角恒等变换与三角函数的化简求值</w:t>
      </w:r>
    </w:p>
    <w:p>
      <w:pPr>
        <w:spacing w:after="120"/>
        <w:jc w:val="center"/>
        <w:pBdr>
          <w:bottom w:val="single" w:sz="12" w:space="6" w:color="000000"/>
        </w:pBdr>
      </w:pPr>
      <w:r>
        <w:rPr>
          <w:rFonts w:ascii="楷体" w:hAnsi="楷体" w:eastAsia="楷体"/>
          <w:b w:val="0"/>
          <w:color w:val="1A1A1A"/>
          <w:sz w:val="28"/>
        </w:rPr>
        <w:t>——高考三角专题突破（第1课时）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　　科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数学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型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高考一轮·专题课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授课年级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高三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时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1 课时（45 分钟）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教材版本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人教A版·必修第一册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适用模块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三角函数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设计者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＿＿＿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核心素养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数学运算·逻辑推理·数学抽象</w:t>
            </w:r>
          </w:p>
        </w:tc>
      </w:tr>
    </w:tbl>
    <w:p>
      <w:pPr>
        <w:spacing w:after="40"/>
      </w:pP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一、课标要求与考情分析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课标要求：掌握两角和与差、二倍角公式，能进行简单的三角恒等变换。三角是高考选填与解答的必考模块，化简求值题常与向量、解三角形结合，分值 5～12 分。命题核心是‘角的变换’与‘公式的正逆用’。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（高频题型与失分点）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给值求值：已知某角三角函数值，求相关复合角（拆角、凑角）。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化简：</w:t>
      </w:r>
      <m:oMath>
        <m:r>
          <m:t xml:space="preserve">sin</m:t>
        </m:r>
        <m:r>
          <m:t xml:space="preserve">/</m:t>
        </m:r>
        <m:r>
          <m:t xml:space="preserve">cos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齐次式、辅助角公式 </w:t>
      </w:r>
      <m:oMath>
        <m:r>
          <m:t xml:space="preserve">a</m:t>
        </m:r>
        <m:r>
          <m:t xml:space="preserve">sin</m:t>
        </m:r>
        <m:r>
          <m:t xml:space="preserve">x</m:t>
        </m:r>
        <m:r>
          <m:t xml:space="preserve">+</m:t>
        </m:r>
        <m:r>
          <m:t xml:space="preserve">b</m:t>
        </m:r>
        <m:r>
          <m:t xml:space="preserve">cos</m:t>
        </m:r>
        <m:r>
          <m:t xml:space="preserve">x</m:t>
        </m:r>
        <m:r>
          <m:t xml:space="preserve">=</m:t>
        </m:r>
        <m:rad>
          <m:radPr>
            <m:degHide m:val="1"/>
          </m:radPr>
          <m:deg/>
          <m:e>
            <m:sSup>
              <m:e>
                <m:r>
                  <m:t xml:space="preserve">a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e>
                <m:r>
                  <m:t xml:space="preserve">b</m:t>
                </m:r>
              </m:e>
              <m:sup>
                <m:r>
                  <m:t xml:space="preserve">2</m:t>
                </m:r>
              </m:sup>
            </m:sSup>
          </m:e>
        </m:rad>
        <m:r>
          <m:t xml:space="preserve">sin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φ</m:t>
        </m:r>
        <m:r>
          <m:t xml:space="preserve">)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>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失分点：符号（象限）判断错误；拆角凑角找不到目标角关系。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二、学情分析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 xml:space="preserve">学生记住了公式但‘不会用、不会拆’：面对‘已知 </w:t>
      </w:r>
      <m:oMath>
        <m:r>
          <m:t xml:space="preserve">α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求 </w:t>
      </w:r>
      <m:oMath>
        <m:r>
          <m:t xml:space="preserve">2</m:t>
        </m:r>
        <m:r>
          <m:t xml:space="preserve">α</m:t>
        </m:r>
        <m:r>
          <m:t xml:space="preserve">+</m:t>
        </m:r>
        <m:r>
          <m:t xml:space="preserve">β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>’类问题找不到‘目标角=已知角的组合’；对‘</w:t>
      </w:r>
      <m:oMath>
        <m:sSup>
          <m:e>
            <m:r>
              <m:t xml:space="preserve">sin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cos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>’‘切化弦、弦化切’等技巧不敏感。本课以‘角的变换’为主线，训练‘看目标角、拆成已知角’的核心策略。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三、教学目标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（1. 知识与技能）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熟练正逆用和差角、二倍角与辅助角公式进行化简求值。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掌握‘拆角凑角’与‘切化弦、齐次化’两类核心技巧。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（2. 过程与方法（核心素养落点））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经历‘分析目标角—建立与已知角的联系—选择公式’的推理链（逻辑推理）。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在化简中体会公式的结构化运用与运算规划（数学运算）。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（3. 情感态度）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感受三角公式体系的内在联系，体会‘以不变（公式）应万变（角）’的数学思想。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四、教学重点与难点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【重点】和差角、二倍角、辅助角公式的正逆用。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【难点】‘拆角凑角’——把目标角表示为已知角的和差，及象限符号的确定。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五、教学方法与手段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教法：目标导向的‘拆角’教学 + 公式墙 + 变式训练。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学法：先圈目标角、再找已知角关系、后定公式与符号。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手段：课件展示‘角关系图’，把 </w:t>
      </w:r>
      <m:oMath>
        <m:r>
          <m:t xml:space="preserve">α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>、</w:t>
      </w:r>
      <m:oMath>
        <m:r>
          <m:t xml:space="preserve">β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>、</w:t>
      </w:r>
      <m:oMath>
        <m:r>
          <m:t xml:space="preserve">α</m:t>
        </m:r>
        <m:r>
          <m:t xml:space="preserve">+</m:t>
        </m:r>
        <m:r>
          <m:t xml:space="preserve">β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>、</w:t>
      </w:r>
      <m:oMath>
        <m:r>
          <m:t xml:space="preserve">2</m:t>
        </m:r>
        <m:r>
          <m:t xml:space="preserve">α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的关系可视化。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六、教学过程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教学环节</w:t>
            </w:r>
          </w:p>
        </w:tc>
        <w:tc>
          <w:tcPr>
            <w:tcW w:type="dxa" w:w="362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教师活动</w:t>
            </w:r>
          </w:p>
        </w:tc>
        <w:tc>
          <w:tcPr>
            <w:tcW w:type="dxa" w:w="238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学生活动</w:t>
            </w:r>
          </w:p>
        </w:tc>
        <w:tc>
          <w:tcPr>
            <w:tcW w:type="dxa" w:w="226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设计意图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环节一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公式唤醒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(6′)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‘公式接龙’：随机点名默写 </w:t>
            </w:r>
            <m:oMath>
              <m:r>
                <m:t xml:space="preserve">sin</m:t>
              </m:r>
              <m:r>
                <m:t xml:space="preserve">(</m:t>
              </m:r>
              <m:r>
                <m:t xml:space="preserve">α</m:t>
              </m:r>
              <m:r>
                <m:t xml:space="preserve">±</m:t>
              </m:r>
              <m:r>
                <m:t xml:space="preserve">β</m:t>
              </m:r>
              <m:r>
                <m:t xml:space="preserve">)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、</w:t>
            </w:r>
            <m:oMath>
              <m:r>
                <m:t xml:space="preserve">cos</m:t>
              </m:r>
              <m:r>
                <m:t xml:space="preserve">(</m:t>
              </m:r>
              <m:r>
                <m:t xml:space="preserve">α</m:t>
              </m:r>
              <m:r>
                <m:t xml:space="preserve">±</m:t>
              </m:r>
              <m:r>
                <m:t xml:space="preserve">β</m:t>
              </m:r>
              <m:r>
                <m:t xml:space="preserve">)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、</w:t>
            </w:r>
            <m:oMath>
              <m:r>
                <m:t xml:space="preserve">tan</m:t>
              </m:r>
              <m:r>
                <m:t xml:space="preserve">(</m:t>
              </m:r>
              <m:r>
                <m:t xml:space="preserve">α</m:t>
              </m:r>
              <m:r>
                <m:t xml:space="preserve">±</m:t>
              </m:r>
              <m:r>
                <m:t xml:space="preserve">β</m:t>
              </m:r>
              <m:r>
                <m:t xml:space="preserve">)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、二倍角。板书‘公式墙’，并追问二倍角与和角的关系（</w:t>
            </w:r>
            <m:oMath>
              <m:r>
                <m:t xml:space="preserve">β</m:t>
              </m:r>
              <m:r>
                <m:t xml:space="preserve">=</m:t>
              </m:r>
              <m:r>
                <m:t xml:space="preserve">α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）。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抢答默写，梳理公式间的派生关系（二倍角源于和角）。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以结构化的‘公式墙’替代零散记忆，为正逆用打基础。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环节二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给值求值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拆角凑角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(14′)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例1  已知 </w:t>
            </w:r>
            <m:oMath>
              <m:r>
                <m:t xml:space="preserve">sin</m:t>
              </m:r>
              <m:r>
                <m:t xml:space="preserve">α</m:t>
              </m:r>
              <m:r>
                <m:t xml:space="preserve">=</m:t>
              </m:r>
              <m:f>
                <m:fPr>
                  <m:type m:val="bar"/>
                </m:fPr>
                <m:num>
                  <m:r>
                    <m:t xml:space="preserve">3</m:t>
                  </m:r>
                </m:num>
                <m:den>
                  <m:r>
                    <m:t xml:space="preserve">5</m:t>
                  </m:r>
                </m:den>
              </m:f>
              <m:r>
                <m:t xml:space="preserve">,</m:t>
              </m:r>
              <m:r>
                <m:t xml:space="preserve">;</m:t>
              </m:r>
              <m:r>
                <m:t xml:space="preserve">α</m:t>
              </m:r>
              <m:r>
                <m:t xml:space="preserve">∈</m:t>
              </m:r>
              <m:r>
                <m:t xml:space="preserve">(</m:t>
              </m:r>
              <m:f>
                <m:fPr>
                  <m:type m:val="bar"/>
                </m:fPr>
                <m:num>
                  <m:r>
                    <m:t xml:space="preserve">π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,</m:t>
              </m:r>
              <m:r>
                <m:t xml:space="preserve">π</m:t>
              </m:r>
              <m:r>
                <m:t xml:space="preserve">)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，</w:t>
            </w:r>
            <m:oMath>
              <m:r>
                <m:t xml:space="preserve">cos</m:t>
              </m:r>
              <m:r>
                <m:t xml:space="preserve">(</m:t>
              </m:r>
              <m:r>
                <m:t xml:space="preserve">α</m:t>
              </m:r>
              <m:r>
                <m:t xml:space="preserve">+</m:t>
              </m:r>
              <m:r>
                <m:t xml:space="preserve">β</m:t>
              </m:r>
              <m:r>
                <m:t xml:space="preserve">)</m:t>
              </m:r>
              <m:r>
                <m:t xml:space="preserve">=</m:t>
              </m:r>
              <m:r>
                <m:t xml:space="preserve">−</m:t>
              </m:r>
              <m:f>
                <m:fPr>
                  <m:type m:val="bar"/>
                </m:fPr>
                <m:num>
                  <m:r>
                    <m:t xml:space="preserve">5</m:t>
                  </m:r>
                </m:num>
                <m:den>
                  <m:r>
                    <m:t xml:space="preserve">1</m:t>
                  </m:r>
                  <m:r>
                    <m:t xml:space="preserve">3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，求 </w:t>
            </w:r>
            <m:oMath>
              <m:r>
                <m:t xml:space="preserve">cos</m:t>
              </m:r>
              <m:r>
                <m:t xml:space="preserve">(</m:t>
              </m:r>
              <m:r>
                <m:t xml:space="preserve">2</m:t>
              </m:r>
              <m:r>
                <m:t xml:space="preserve">α</m:t>
              </m:r>
              <m:r>
                <m:t xml:space="preserve">+</m:t>
              </m:r>
              <m:r>
                <m:t xml:space="preserve">β</m:t>
              </m:r>
              <m:r>
                <m:t xml:space="preserve">)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。关键设问：目标角 </w:t>
            </w:r>
            <m:oMath>
              <m:r>
                <m:t xml:space="preserve">2</m:t>
              </m:r>
              <m:r>
                <m:t xml:space="preserve">α</m:t>
              </m:r>
              <m:r>
                <m:t xml:space="preserve">+</m:t>
              </m:r>
              <m:r>
                <m:t xml:space="preserve">β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能否写成 </w:t>
            </w:r>
            <m:oMath>
              <m:r>
                <m:t xml:space="preserve">(</m:t>
              </m:r>
              <m:r>
                <m:t xml:space="preserve">α</m:t>
              </m:r>
              <m:r>
                <m:t xml:space="preserve">+</m:t>
              </m:r>
              <m:r>
                <m:t xml:space="preserve">β</m:t>
              </m:r>
              <m:r>
                <m:t xml:space="preserve">)</m:t>
              </m:r>
              <m:r>
                <m:t xml:space="preserve">+</m:t>
              </m:r>
              <m:r>
                <m:t xml:space="preserve">α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？引导拆角，并先定 </w:t>
            </w:r>
            <m:oMath>
              <m:r>
                <m:t xml:space="preserve">α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的象限符号。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圈出目标角，写出‘目标=已知组合’，逐一确定各角三角函数值与符号。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本课难点。以‘拆角凑角’核心策略突破‘找不到角关系’，并强化象限定号。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环节三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化简技巧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齐次与辅助角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(13′)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例2  化简 </w:t>
            </w:r>
            <m:oMath>
              <m:r>
                <m:t xml:space="preserve">(</m:t>
              </m:r>
              <m:r>
                <m:t xml:space="preserve">sin</m:t>
              </m:r>
              <m:r>
                <m:t xml:space="preserve">x</m:t>
              </m:r>
              <m:r>
                <m:t xml:space="preserve">+</m:t>
              </m:r>
              <m:r>
                <m:t xml:space="preserve">cos</m:t>
              </m:r>
              <m:r>
                <m:t xml:space="preserve">x</m:t>
              </m:r>
              <m:sSup>
                <m:e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及求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sin</m:t>
              </m:r>
              <m:r>
                <m:t xml:space="preserve">x</m:t>
              </m:r>
              <m:r>
                <m:t xml:space="preserve">+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t xml:space="preserve">cos</m:t>
              </m:r>
              <m:r>
                <m:t xml:space="preserve">x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的最值。示范辅助角公式 </w:t>
            </w:r>
            <m:oMath>
              <m:r>
                <m:t xml:space="preserve">a</m:t>
              </m:r>
              <m:r>
                <m:t xml:space="preserve">sin</m:t>
              </m:r>
              <m:r>
                <m:t xml:space="preserve">x</m:t>
              </m:r>
              <m:r>
                <m:t xml:space="preserve">+</m:t>
              </m:r>
              <m:r>
                <m:t xml:space="preserve">b</m:t>
              </m:r>
              <m:r>
                <m:t xml:space="preserve">cos</m:t>
              </m:r>
              <m:r>
                <m:t xml:space="preserve">x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  <m:r>
                <m:t xml:space="preserve">sin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φ</m:t>
              </m:r>
              <m:r>
                <m:t xml:space="preserve">)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；示范‘切化弦、齐次除以 </w:t>
            </w:r>
            <m:oMath>
              <m:sSup>
                <m:e>
                  <m:r>
                    <m:t xml:space="preserve">cos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’。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跟做辅助角合并，求出振幅与最值；练习齐次式‘弦化切’。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把常见化简套路模型化，突出辅助角在‘求最值/周期’中的作用。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环节四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综合变式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(8′)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变式：已知 </w:t>
            </w:r>
            <m:oMath>
              <m:r>
                <m:t xml:space="preserve">tan</m:t>
              </m:r>
              <m:r>
                <m:t xml:space="preserve">α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，求 </w:t>
            </w:r>
            <m:oMath>
              <m:f>
                <m:fPr>
                  <m:type m:val="bar"/>
                </m:fPr>
                <m:num>
                  <m:r>
                    <m:t xml:space="preserve">sin</m:t>
                  </m:r>
                  <m:r>
                    <m:t xml:space="preserve">α</m:t>
                  </m:r>
                  <m:r>
                    <m:t xml:space="preserve">+</m:t>
                  </m:r>
                  <m:r>
                    <m:t xml:space="preserve">cos</m:t>
                  </m:r>
                  <m:r>
                    <m:t xml:space="preserve">α</m:t>
                  </m:r>
                </m:num>
                <m:den>
                  <m:r>
                    <m:t xml:space="preserve">sin</m:t>
                  </m:r>
                  <m:r>
                    <m:t xml:space="preserve">α</m:t>
                  </m:r>
                  <m:r>
                    <m:t xml:space="preserve">−</m:t>
                  </m:r>
                  <m:r>
                    <m:t xml:space="preserve">cos</m:t>
                  </m:r>
                  <m:r>
                    <m:t xml:space="preserve">α</m:t>
                  </m:r>
                </m:den>
              </m:f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及 </w:t>
            </w:r>
            <m:oMath>
              <m:sSup>
                <m:e>
                  <m:r>
                    <m:t xml:space="preserve">sin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α</m:t>
              </m:r>
              <m:r>
                <m:t xml:space="preserve">+</m:t>
              </m:r>
              <m:r>
                <m:t xml:space="preserve">sin</m:t>
              </m:r>
              <m:r>
                <m:t xml:space="preserve">α</m:t>
              </m:r>
              <m:r>
                <m:t xml:space="preserve">cos</m:t>
              </m:r>
              <m:r>
                <m:t xml:space="preserve">α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。点拨：分子分母同除 </w:t>
            </w:r>
            <m:oMath>
              <m:r>
                <m:t xml:space="preserve">cos</m:t>
              </m:r>
              <m:r>
                <m:t xml:space="preserve">α</m:t>
              </m:r>
            </m:oMath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 xml:space="preserve"> 或齐次化。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独立完成齐次化求值，同桌互评符号与步骤。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综合运用切弦互化与齐次技巧，提升灵活性。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环节五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小结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(4′)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引导归纳‘三角求值三问’：目标角怎么拆？用什么公式？符号怎么定？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复述拆角凑角流程与两类化简技巧。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结构化收束，形成三角化简求值的通用策略。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七、板书设计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spacing w:line="360" w:lineRule="auto" w:after="80"/>
            </w:pPr>
            <w:r/>
            <w:r>
              <w:rPr>
                <w:rFonts w:ascii="楷体" w:hAnsi="楷体" w:eastAsia="楷体"/>
                <w:b/>
                <w:color w:val="000000"/>
                <w:sz w:val="26"/>
              </w:rPr>
              <w:t>三角恒等变换与化简求值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公式墙：</w:t>
            </w:r>
            <m:oMath>
              <m:r>
                <m:t xml:space="preserve">sin</m:t>
              </m:r>
              <m:r>
                <m:t xml:space="preserve">(</m:t>
              </m:r>
              <m:r>
                <m:t xml:space="preserve">α</m:t>
              </m:r>
              <m:r>
                <m:t xml:space="preserve">±</m:t>
              </m:r>
              <m:r>
                <m:t xml:space="preserve">β</m:t>
              </m:r>
              <m:r>
                <m:t xml:space="preserve">)</m:t>
              </m:r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 </w:t>
            </w:r>
            <m:oMath>
              <m:r>
                <m:t xml:space="preserve">cos</m:t>
              </m:r>
              <m:r>
                <m:t xml:space="preserve">(</m:t>
              </m:r>
              <m:r>
                <m:t xml:space="preserve">α</m:t>
              </m:r>
              <m:r>
                <m:t xml:space="preserve">±</m:t>
              </m:r>
              <m:r>
                <m:t xml:space="preserve">β</m:t>
              </m:r>
              <m:r>
                <m:t xml:space="preserve">)</m:t>
              </m:r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 </w:t>
            </w:r>
            <m:oMath>
              <m:r>
                <m:t xml:space="preserve">tan</m:t>
              </m:r>
              <m:r>
                <m:t xml:space="preserve">(</m:t>
              </m:r>
              <m:r>
                <m:t xml:space="preserve">α</m:t>
              </m:r>
              <m:r>
                <m:t xml:space="preserve">±</m:t>
              </m:r>
              <m:r>
                <m:t xml:space="preserve">β</m:t>
              </m:r>
              <m:r>
                <m:t xml:space="preserve">)</m:t>
              </m:r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 → 令 </w:t>
            </w:r>
            <m:oMath>
              <m:r>
                <m:t xml:space="preserve">β</m:t>
              </m:r>
              <m:r>
                <m:t xml:space="preserve">=</m:t>
              </m:r>
              <m:r>
                <m:t xml:space="preserve">α</m:t>
              </m:r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 得二倍角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拆角凑角：</w:t>
            </w:r>
            <m:oMath>
              <m:r>
                <m:t xml:space="preserve">2</m:t>
              </m:r>
              <m:r>
                <m:t xml:space="preserve">α</m:t>
              </m:r>
              <m:r>
                <m:t xml:space="preserve">+</m:t>
              </m:r>
              <m:r>
                <m:t xml:space="preserve">β</m:t>
              </m:r>
              <m:r>
                <m:t xml:space="preserve">=</m:t>
              </m:r>
              <m:r>
                <m:t xml:space="preserve">(</m:t>
              </m:r>
              <m:r>
                <m:t xml:space="preserve">α</m:t>
              </m:r>
              <m:r>
                <m:t xml:space="preserve">+</m:t>
              </m:r>
              <m:r>
                <m:t xml:space="preserve">β</m:t>
              </m:r>
              <m:r>
                <m:t xml:space="preserve">)</m:t>
              </m:r>
              <m:r>
                <m:t xml:space="preserve">+</m:t>
              </m:r>
              <m:r>
                <m:t xml:space="preserve">α</m:t>
              </m:r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 ；</w:t>
            </w:r>
            <m:oMath>
              <m:r>
                <m:t xml:space="preserve">α</m:t>
              </m:r>
              <m:r>
                <m:t xml:space="preserve">=</m:t>
              </m:r>
              <m:r>
                <m:t xml:space="preserve">(</m:t>
              </m:r>
              <m:r>
                <m:t xml:space="preserve">α</m:t>
              </m:r>
              <m:r>
                <m:t xml:space="preserve">+</m:t>
              </m:r>
              <m:r>
                <m:t xml:space="preserve">β</m:t>
              </m:r>
              <m:r>
                <m:t xml:space="preserve">)</m:t>
              </m:r>
              <m:r>
                <m:t xml:space="preserve">−</m:t>
              </m:r>
              <m:r>
                <m:t xml:space="preserve">β</m:t>
              </m:r>
            </m:oMath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辅助角：</w:t>
            </w:r>
            <m:oMath>
              <m:r>
                <m:t xml:space="preserve">a</m:t>
              </m:r>
              <m:r>
                <m:t xml:space="preserve">sin</m:t>
              </m:r>
              <m:r>
                <m:t xml:space="preserve">x</m:t>
              </m:r>
              <m:r>
                <m:t xml:space="preserve">+</m:t>
              </m:r>
              <m:r>
                <m:t xml:space="preserve">b</m:t>
              </m:r>
              <m:r>
                <m:t xml:space="preserve">cos</m:t>
              </m:r>
              <m:r>
                <m:t xml:space="preserve">x</m:t>
              </m:r>
              <m:r>
                <m:t xml:space="preserve">=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  <m:r>
                <m:t xml:space="preserve">sin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φ</m:t>
              </m:r>
              <m:r>
                <m:t xml:space="preserve">)</m:t>
              </m:r>
            </m:oMath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齐次化：分子分母同除 </w:t>
            </w:r>
            <m:oMath>
              <m:sSup>
                <m:e>
                  <m:r>
                    <m:t xml:space="preserve">cos</m:t>
                  </m:r>
                </m:e>
                <m:sup>
                  <m:r>
                    <m:t xml:space="preserve">n</m:t>
                  </m:r>
                </m:sup>
              </m:sSup>
              <m:r>
                <m:t xml:space="preserve">x</m:t>
              </m:r>
            </m:oMath>
            <w:r>
              <w:rPr>
                <w:rFonts w:ascii="楷体" w:hAnsi="楷体" w:eastAsia="楷体"/>
                <w:b w:val="0"/>
                <w:color w:val="000000"/>
                <w:sz w:val="24"/>
              </w:rPr>
              <w:t xml:space="preserve"> → 化为 </w:t>
            </w:r>
            <m:oMath>
              <m:r>
                <m:t xml:space="preserve">tan</m:t>
              </m:r>
              <m:r>
                <m:t xml:space="preserve">x</m:t>
              </m:r>
            </m:oMath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三问：①目标角怎么拆 ②用什么公式 ③象限定符号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八、分层作业设计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【基础】已知 </w:t>
      </w:r>
      <m:oMath>
        <m:r>
          <m:t xml:space="preserve">cos</m:t>
        </m:r>
        <m:r>
          <m:t xml:space="preserve">α</m:t>
        </m:r>
        <m:r>
          <m:t xml:space="preserve">=</m:t>
        </m:r>
        <m:f>
          <m:fPr>
            <m:type m:val="bar"/>
          </m:fPr>
          <m:num>
            <m:r>
              <m:t xml:space="preserve">4</m:t>
            </m:r>
          </m:num>
          <m:den>
            <m:r>
              <m:t xml:space="preserve">5</m:t>
            </m:r>
          </m:den>
        </m:f>
        <m:r>
          <m:t xml:space="preserve">,</m:t>
        </m:r>
        <m:r>
          <m:t xml:space="preserve">;</m:t>
        </m:r>
        <m:r>
          <m:t xml:space="preserve">α</m:t>
        </m:r>
        <m:r>
          <m:t xml:space="preserve">∈</m:t>
        </m:r>
        <m:r>
          <m:t xml:space="preserve">(</m:t>
        </m:r>
        <m:r>
          <m:t xml:space="preserve">0</m:t>
        </m:r>
        <m:r>
          <m:t xml:space="preserve">,</m:t>
        </m:r>
        <m:f>
          <m:fPr>
            <m:type m:val="bar"/>
          </m:fPr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)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，求 </w:t>
      </w:r>
      <m:oMath>
        <m:r>
          <m:t xml:space="preserve">sin</m:t>
        </m:r>
        <m:r>
          <m:t xml:space="preserve">2</m:t>
        </m:r>
        <m:r>
          <m:t xml:space="preserve">α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>、</w:t>
      </w:r>
      <m:oMath>
        <m:r>
          <m:t xml:space="preserve">cos</m:t>
        </m:r>
        <m:r>
          <m:t xml:space="preserve">2</m:t>
        </m:r>
        <m:r>
          <m:t xml:space="preserve">α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>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【提升】已知 </w:t>
      </w:r>
      <m:oMath>
        <m:r>
          <m:t xml:space="preserve">sin</m:t>
        </m:r>
        <m:r>
          <m:t xml:space="preserve">(</m:t>
        </m:r>
        <m:r>
          <m:t xml:space="preserve">α</m:t>
        </m:r>
        <m:r>
          <m:t xml:space="preserve">+</m:t>
        </m:r>
        <m:f>
          <m:fPr>
            <m:type m:val="bar"/>
          </m:fPr>
          <m:num>
            <m:r>
              <m:t xml:space="preserve">π</m:t>
            </m:r>
          </m:num>
          <m:den>
            <m:r>
              <m:t xml:space="preserve">6</m:t>
            </m:r>
          </m:den>
        </m:f>
        <m:r>
          <m:t xml:space="preserve">)</m:t>
        </m:r>
        <m:r>
          <m:t xml:space="preserve">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，求 </w:t>
      </w:r>
      <m:oMath>
        <m:r>
          <m:t xml:space="preserve">cos</m:t>
        </m:r>
        <m:r>
          <m:t xml:space="preserve">(</m:t>
        </m:r>
        <m:r>
          <m:t xml:space="preserve">2</m:t>
        </m:r>
        <m:r>
          <m:t xml:space="preserve">α</m:t>
        </m:r>
        <m:r>
          <m:t xml:space="preserve">+</m:t>
        </m:r>
        <m:f>
          <m:fPr>
            <m:type m:val="bar"/>
          </m:fPr>
          <m:num>
            <m:r>
              <m:t xml:space="preserve">π</m:t>
            </m:r>
          </m:num>
          <m:den>
            <m:r>
              <m:t xml:space="preserve">3</m:t>
            </m:r>
          </m:den>
        </m:f>
        <m:r>
          <m:t xml:space="preserve">)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>（拆角+二倍角）。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 xml:space="preserve">【挑战】求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sin</m:t>
            </m:r>
          </m:e>
          <m:sup>
            <m:r>
              <m:t xml:space="preserve">2</m:t>
            </m:r>
          </m:sup>
        </m:sSup>
        <m:r>
          <m:t xml:space="preserve">x</m:t>
        </m:r>
        <m:r>
          <m:t xml:space="preserve">+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sin</m:t>
        </m:r>
        <m:r>
          <m:t xml:space="preserve">x</m:t>
        </m:r>
        <m:r>
          <m:t xml:space="preserve">cos</m:t>
        </m:r>
        <m:r>
          <m:t xml:space="preserve">x</m:t>
        </m:r>
      </m:oMath>
      <w:r>
        <w:rPr>
          <w:rFonts w:ascii="微软雅黑" w:hAnsi="微软雅黑" w:eastAsia="微软雅黑"/>
          <w:b w:val="0"/>
          <w:color w:val="000000"/>
          <w:sz w:val="24"/>
        </w:rPr>
        <w:t xml:space="preserve"> 的单调区间与最值（降幂+辅助角）。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九、教学反思（预设）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本课以‘拆角凑角’为魂，抓住了三角求值的核心难点。实施中要让学生先‘说清目标角如何拆’再动笔，遏制盲目套公式；象限定号处需反复强调。降幂公式在挑战题中出现，可视学情决定是否当堂展开。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十、课程思政融入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借三角公式体系‘由和角派生二倍角’渗透‘万变不离其宗’的联系观；借‘拆角凑角’培养化未知为已知、化整为零的问题解决智慧。</w:t>
      </w:r>
    </w:p>
    <w:sectPr w:rsidR="00FC693F" w:rsidRPr="0006063C" w:rsidSect="00034616">
      <w:pgSz w:w="12240" w:h="15840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