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92491" w14:textId="77777777" w:rsidR="00F04522" w:rsidRPr="00F04522" w:rsidRDefault="00F04522" w:rsidP="00F04522">
      <w:pPr>
        <w:widowControl/>
        <w:shd w:val="clear" w:color="auto" w:fill="FFFFFF"/>
        <w:wordWrap w:val="0"/>
        <w:spacing w:line="384" w:lineRule="auto"/>
        <w:jc w:val="left"/>
        <w:rPr>
          <w:rFonts w:ascii="Georgia" w:eastAsia="宋体" w:hAnsi="Georgia" w:cs="宋体"/>
          <w:b/>
          <w:bCs/>
          <w:color w:val="4B4B4B"/>
          <w:kern w:val="0"/>
          <w:szCs w:val="21"/>
        </w:rPr>
      </w:pPr>
      <w:r w:rsidRPr="00F04522">
        <w:rPr>
          <w:rFonts w:ascii="Georgia" w:eastAsia="宋体" w:hAnsi="Georgia" w:cs="宋体"/>
          <w:b/>
          <w:bCs/>
          <w:color w:val="4B4B4B"/>
          <w:kern w:val="0"/>
          <w:szCs w:val="21"/>
        </w:rPr>
        <w:fldChar w:fldCharType="begin"/>
      </w:r>
      <w:r w:rsidRPr="00F04522">
        <w:rPr>
          <w:rFonts w:ascii="Georgia" w:eastAsia="宋体" w:hAnsi="Georgia" w:cs="宋体"/>
          <w:b/>
          <w:bCs/>
          <w:color w:val="4B4B4B"/>
          <w:kern w:val="0"/>
          <w:szCs w:val="21"/>
        </w:rPr>
        <w:instrText xml:space="preserve"> HYPERLINK "http://www.cppblog.com/wolf5x/archive/2009/07/16/90269.html" </w:instrText>
      </w:r>
      <w:r w:rsidRPr="00F04522">
        <w:rPr>
          <w:rFonts w:ascii="Georgia" w:eastAsia="宋体" w:hAnsi="Georgia" w:cs="宋体"/>
          <w:b/>
          <w:bCs/>
          <w:color w:val="4B4B4B"/>
          <w:kern w:val="0"/>
          <w:szCs w:val="21"/>
        </w:rPr>
        <w:fldChar w:fldCharType="separate"/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>字符串匹配</w:t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 xml:space="preserve"> </w:t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>后缀数组</w:t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 xml:space="preserve"> trie</w:t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>图</w:t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>(</w:t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>更新</w:t>
      </w:r>
      <w:r w:rsidRPr="00F04522">
        <w:rPr>
          <w:rFonts w:ascii="Georgia" w:eastAsia="宋体" w:hAnsi="Georgia" w:cs="宋体"/>
          <w:b/>
          <w:bCs/>
          <w:color w:val="638F27"/>
          <w:kern w:val="0"/>
          <w:szCs w:val="21"/>
        </w:rPr>
        <w:t>)</w:t>
      </w:r>
      <w:r w:rsidRPr="00F04522">
        <w:rPr>
          <w:rFonts w:ascii="Georgia" w:eastAsia="宋体" w:hAnsi="Georgia" w:cs="宋体"/>
          <w:b/>
          <w:bCs/>
          <w:color w:val="4B4B4B"/>
          <w:kern w:val="0"/>
          <w:szCs w:val="21"/>
        </w:rPr>
        <w:fldChar w:fldCharType="end"/>
      </w:r>
      <w:r w:rsidRPr="00F04522">
        <w:rPr>
          <w:rFonts w:ascii="Georgia" w:eastAsia="宋体" w:hAnsi="Georgia" w:cs="宋体"/>
          <w:b/>
          <w:bCs/>
          <w:color w:val="4B4B4B"/>
          <w:kern w:val="0"/>
          <w:szCs w:val="21"/>
        </w:rPr>
        <w:t xml:space="preserve"> </w:t>
      </w:r>
    </w:p>
    <w:p w14:paraId="0D2CC032" w14:textId="77777777" w:rsidR="00F945D6" w:rsidRDefault="00F04522" w:rsidP="00F04522">
      <w:pPr>
        <w:rPr>
          <w:rFonts w:hint="eastAsia"/>
        </w:rPr>
      </w:pP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字符串少量习题小结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spoj694(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易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)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后缀数组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求一个字串的不同子串个数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按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rank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考虑子串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加入子串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S[i]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时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获得了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len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-Sa[i]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个不同子串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但其中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height[i]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个已经属于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S[i-1]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了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所以实际子串数增加了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len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-Sa[i]-S[i-1].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顺序扫一遍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height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数组即得解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spoj687(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)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后缀数组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求一个串的重复次数最多的连续重复子串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设周期为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的连续重复子串存在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则点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0,L,2L,...,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kL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必能覆盖到一个完整周期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.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因此对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考察这些点的字符相等情况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,LCP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情况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可得到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的解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枚举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复杂度是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O(n/1+n/2+...+n/n) = O(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nlogn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pku3693(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)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后缀数组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同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spoj687,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只是结果还要输出字典序最小的满足条件的串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可以借助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rank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数组直接比较字典序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只是要注意在考察点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kL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时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要把以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(k-1)L+1,...,(k+1)L-1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为起点的子串都访问一遍找最小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rank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者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pku1743(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)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后缀数组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找一个串的最长不重叠相同子串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由于某子串可能整体加上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或减去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相同偏移量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因此不直接对原串操作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而是构造新串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b,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其中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b[i]=a[i]-a[i-1].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此时求得最长不重叠相同子串的长度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+1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便是结果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可以二分长度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或者栈扫描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(*)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直接求最大长度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whu1084(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易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)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后缀数组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求重复次数最多的不重叠子串长度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spoj687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的简单版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不要求循环节连续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直接二分长度即可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pku2778(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易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)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多串匹配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+DP AC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自动机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图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字符集大小为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4,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给出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m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个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(m&lt;=10)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禁止单词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长度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&lt;=10),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求长度为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n(n&lt;=2*10^9)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的不包含任何禁止单词的串的个数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对禁止单词建立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图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并计算出图中任意合法结点之间的转移数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这样便求得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1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步转移矩阵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做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次方后的矩阵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第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1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行中属于合法状态的元素之和即为解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禁止单词总长度不超过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100,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因此合法状态亦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&lt;100.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总复杂度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100^3*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logN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zju3228(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) Searching the String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后缀数组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,AC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自动机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图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原串长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10^5,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现在有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10^5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次查询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每次查询一个长度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&lt;=6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的模式串在原串中的最大匹配次数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模式串的匹配方式有可重叠和不可重叠两种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需针对查询的类型返回相应值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后缀数组解法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在线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):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对原串建立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sa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和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height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数组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由于模式串长度最大只有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6,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我们可以将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height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数组分别按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L=1..6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分组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预处理求出相应长度每组内不重叠子串的最大匹配次数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此过程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O(6*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nlogn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lastRenderedPageBreak/>
        <w:t>另外由于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sa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数组将所有后缀按字典序排好了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所以对一个询问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可以二分找到它在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sa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中第一次出现的位置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p1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和最后一次出现的位置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p2,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则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p2-p1+1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就是可重叠匹配的答案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.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对不可重叠匹配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只需直接返回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p1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处预处理时的值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.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每次查询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O(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logn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图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,AC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自动机解法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离线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):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把所有查询建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图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对图中的每个有效结点维护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: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该串长度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两类查询的计数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该串上一次被匹配的位置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还要用个链表记下这个串属于哪些查询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剩下的就是经典的自动机多串匹配了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(*)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关于栈扫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: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height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数组具有区间性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各个不同前缀被相应的极小值隔开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而一个区间中又有多个子区间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各区间值大于区间端点的部分互不影响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因此可以维护一个存放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height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值不减的栈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栈中每个元素的附属值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记录了它在栈中相邻的两个元素为端点的连续区间内所有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height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值不小于它的必要信息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比如此题要记录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height&gt;=k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的连续区间内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sa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[i]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的最大值和最小值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栈扫描的经典例子移步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pku2559.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  <w:t>(**)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图备忘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: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比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树多了个后缀指针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psuf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.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设当前结点字母为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c,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则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psuf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指向父亲的后缀的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pch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[c].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trie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树中的后代结点指针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pch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(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已经更名为状态转移指针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),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当相应后代存在时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指向后代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;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否则指向当前结点的后缀的相应后代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即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pch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[k]=node[pa].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pch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[k].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后缀指针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: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在接下来的状态转移中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当前结点与它的后缀结点等价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br/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后代结点指针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 xml:space="preserve">: 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在当前状态下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接收到字符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ch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时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,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转移到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pch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[</w:t>
      </w:r>
      <w:proofErr w:type="spellStart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ch</w:t>
      </w:r>
      <w:proofErr w:type="spellEnd"/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]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指向的结点</w:t>
      </w:r>
      <w:r w:rsidRPr="00F04522">
        <w:rPr>
          <w:rFonts w:ascii="Courier New" w:eastAsia="宋体" w:hAnsi="Courier New" w:cs="Courier New"/>
          <w:color w:val="4B4B4B"/>
          <w:kern w:val="0"/>
          <w:sz w:val="20"/>
          <w:szCs w:val="20"/>
        </w:rPr>
        <w:t>.</w:t>
      </w:r>
      <w:bookmarkStart w:id="0" w:name="_GoBack"/>
      <w:bookmarkEnd w:id="0"/>
    </w:p>
    <w:sectPr w:rsidR="00F9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23"/>
    <w:rsid w:val="00C22E23"/>
    <w:rsid w:val="00F04522"/>
    <w:rsid w:val="00F9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E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263">
              <w:marLeft w:val="120"/>
              <w:marRight w:val="0"/>
              <w:marTop w:val="0"/>
              <w:marBottom w:val="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  <w:divsChild>
                <w:div w:id="15984396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> 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2010-09-05T08:37:00Z</dcterms:created>
  <dcterms:modified xsi:type="dcterms:W3CDTF">2010-09-05T08:37:00Z</dcterms:modified>
</cp:coreProperties>
</file>