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C0" w:rsidRPr="00DA76C0" w:rsidRDefault="00DA76C0" w:rsidP="00DA76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_GoBack"/>
      <w:bookmarkEnd w:id="0"/>
      <w:r w:rsidRPr="00DA76C0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线段树小结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kern w:val="0"/>
          <w:sz w:val="24"/>
          <w:szCs w:val="24"/>
        </w:rPr>
        <w:t>我是按照</w:t>
      </w:r>
      <w:proofErr w:type="spellStart"/>
      <w:r w:rsidRPr="00DA76C0">
        <w:rPr>
          <w:rFonts w:ascii="宋体" w:eastAsia="宋体" w:hAnsi="宋体" w:cs="宋体" w:hint="eastAsia"/>
          <w:kern w:val="0"/>
          <w:sz w:val="24"/>
          <w:szCs w:val="24"/>
        </w:rPr>
        <w:t>notonlysuccess</w:t>
      </w:r>
      <w:proofErr w:type="spellEnd"/>
      <w:r w:rsidRPr="00DA76C0">
        <w:rPr>
          <w:rFonts w:ascii="宋体" w:eastAsia="宋体" w:hAnsi="宋体" w:cs="宋体" w:hint="eastAsia"/>
          <w:kern w:val="0"/>
          <w:sz w:val="24"/>
          <w:szCs w:val="24"/>
        </w:rPr>
        <w:t>大牛的线段树专辑做的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kern w:val="0"/>
          <w:sz w:val="24"/>
          <w:szCs w:val="24"/>
        </w:rPr>
        <w:t>转自：http://www.notonlysuccess.com/?p=59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线段树大致分为两类：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kern w:val="0"/>
          <w:sz w:val="24"/>
          <w:szCs w:val="24"/>
        </w:rPr>
        <w:t>1.插入完全覆盖以前的插入值，即只保证最上层是有效的，pku3667是经典代表。。这种题常用一个线段一直</w:t>
      </w:r>
      <w:r w:rsidRPr="00DA76C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向下压</w:t>
      </w:r>
      <w:r w:rsidRPr="00DA76C0">
        <w:rPr>
          <w:rFonts w:ascii="宋体" w:eastAsia="宋体" w:hAnsi="宋体" w:cs="宋体" w:hint="eastAsia"/>
          <w:kern w:val="0"/>
          <w:sz w:val="24"/>
          <w:szCs w:val="24"/>
        </w:rPr>
        <w:t>，并且经常要使用</w:t>
      </w:r>
      <w:r w:rsidRPr="00DA76C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EMPTY值</w:t>
      </w:r>
      <w:r w:rsidRPr="00DA76C0">
        <w:rPr>
          <w:rFonts w:ascii="宋体" w:eastAsia="宋体" w:hAnsi="宋体" w:cs="宋体" w:hint="eastAsia"/>
          <w:kern w:val="0"/>
          <w:sz w:val="24"/>
          <w:szCs w:val="24"/>
        </w:rPr>
        <w:t>，用于清空。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kern w:val="0"/>
          <w:sz w:val="24"/>
          <w:szCs w:val="24"/>
        </w:rPr>
        <w:t>2.插入考虑到以前的插入值。。这种题就考虑到子节点，同时更新自己就行了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考虑线段树的思路，应该考虑本条线段应该有的性质，然后考虑怎么传给父线段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线段树专辑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这几天陆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陆续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续更新了下边几道我所能找到得具有一些代表性的线段树题目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从最最简单的区间求和到对区间的各种操作都包涵在这些题目里了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相信对一些准备学习线段树的人有一定得帮助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突然发现自己对数据结构的题目非常有感觉,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所以在刷下边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的题的同时也生出灵感出了好几道线段树题目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等比赛结束后也会陆续加进里边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快半年过去代码风格也有很大的改变，感觉以前写的代码很不规范，用自己在预定义中定义的一些函数，但后来感觉作用不是很大，所以又删去了，所以现在看代码可能找不到以前我定义的一些函数，本来想更新一下的，无奈这些函数用的太多，改之太过麻烦，所以在此处申明一下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#define LL(x) ((x)&lt;&lt;1)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#define RR(x) ((x)&lt;&lt;1|1)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#define FF(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i,n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) for(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i = 0 ; i &lt; n ; i ++)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若还有不清楚的地方，只管提出来便是，我一定一一改正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1.hdu1166 敌兵布阵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更新节点,区间求和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2.hdu1754 I Hate It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更新节点,区间最值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3.hdu1698 Just a Hook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成段更新,总区间求和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4.hdu1394 Minimum Inversion Number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更新节点,区间求和(实现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nlog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(n)的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逆序数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方法,和树状数组比起来实在是有点鸡肋)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5.hdu1779 9-Problem C暂不公开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成段更新,区间最值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6.pku2777 Count Color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成段更新,区间统计,位运算加速(我总把query里的传递给子节点的步骤忘了)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7.pku3468 A Simple Problem with Integers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成段更新,区间求和(中间乘法会超int..纠结了)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8.pku2528 Mayor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’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s posters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成段更新,区间统计(离散化)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9.hdu2795 Billboard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更新节点,询问特殊(暑假的时候不会线段树被这水题狂虐)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10.pku3667 Hotel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成段更新,寻找空间(经典类型,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求一块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满足条件的最左边的空间)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11.hdu1540 Tunnel Warfare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更新节点,询问节点所在区间(同上一道Hotel一样类型的题目)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12.hdu2871 Memory Control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hotel变形题目,三个都函数一样(vector忘记清空检查了好久)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13.hdu3016 Man Down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成段更新,单点查询(简单线段树+简单DP)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14.hdu1542 Atlantis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矩形面积并,扫描线法(发现我们HDU的队员的矩形面积交模板基本都是在最坏情况下更新到底,宁波惨痛的教训啊..)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15.hdu1255 覆盖的面积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同上,扫描线法,我多加了一个系数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csum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,来统计覆盖两次的长度(156MS,第一次做线段树排到第一,纪念下)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16.hdu1828 Picture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扫描线,同面积统计,加了一个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num_Seg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统计一个扫描区域里的边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17.pku1436 Horizontally Visible Segments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成段更新,成段询问(染色问题,坐标*2后很简单,最后统计用暴力- -)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18.pku3225 Help with Intervals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成段更新,总询问区间(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有个异或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操作比较新颖)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19.pku2482 Stars in Your Window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成段更新,区间最值 + 扫描线(转化成区间最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值有点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巧妙,数据太TMD的恶心了,中间二分的地方会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int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溢出,检查了半个小时)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20.pku2828 Buy Tickets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思维很巧妙,倒过来做的话就能确定此人所在的位置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21.pku2464 Brownie Points II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更新节点,区间求和 + 扫描线(很好玩的一道题目,用两个线段树沿着扫描线更新,然后按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”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自己最多,对方最少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”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的方案一路统计)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(因为两棵树,我就直接写成类了)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22.pku3145 Harmony Forever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查找一个区间内最左边的数,询问的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val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大的话用线段树,小的话线性扫描,很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囧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的题目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DA76C0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8000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23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.pku2886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Who Gets the Most Candies?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寻找区间中的左数第N个数,约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瑟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夫环(学到了反素数表,可以不用把所有数字预处理出来了)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lastRenderedPageBreak/>
        <w:t>?View Code CPP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24.pku2991 Crane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记录了线段的两端点以及转过的角度,成段的转,超有意思的题目,做了之后会对线段</w:t>
      </w:r>
      <w:proofErr w:type="gram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树理解</w:t>
      </w:r>
      <w:proofErr w:type="gram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更深刻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(</w:t>
      </w:r>
      <w:proofErr w:type="spellStart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wy</w:t>
      </w:r>
      <w:proofErr w:type="spellEnd"/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教主推荐的,不过我的代码写的太搓了..没啥学习的价值)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p w:rsidR="00A10C36" w:rsidRPr="00DA76C0" w:rsidRDefault="00DA76C0" w:rsidP="00DA76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.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25.hdu1823 Luck and Love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二维线段树,没啥意思,代码量大了一倍而已,题目和运用范围都没一维的广,随便找了道题目练习下就好</w:t>
      </w:r>
      <w:r w:rsidRPr="00DA76C0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br/>
        <w:t>?View Code CPP</w:t>
      </w:r>
    </w:p>
    <w:sectPr w:rsidR="00A10C36" w:rsidRPr="00DA7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98"/>
    <w:rsid w:val="008612C1"/>
    <w:rsid w:val="00863098"/>
    <w:rsid w:val="00990D37"/>
    <w:rsid w:val="00DA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2010-08-07T12:24:00Z</dcterms:created>
  <dcterms:modified xsi:type="dcterms:W3CDTF">2010-08-07T12:24:00Z</dcterms:modified>
</cp:coreProperties>
</file>