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5C9D8">
      <w:pPr>
        <w:pStyle w:val="2"/>
        <w:jc w:val="center"/>
        <w:rPr>
          <w:rFonts w:ascii="Times New Roman" w:hAnsi="Times New Roman" w:eastAsia="黑体" w:cs="Times New Roman"/>
          <w:b w:val="0"/>
          <w:sz w:val="28"/>
          <w:szCs w:val="28"/>
        </w:rPr>
      </w:pPr>
      <w:bookmarkStart w:id="0" w:name="_Toc5078825"/>
      <w:r>
        <w:rPr>
          <w:rFonts w:ascii="Times New Roman" w:hAnsi="Times New Roman" w:eastAsia="黑体" w:cs="Times New Roman"/>
          <w:b w:val="0"/>
          <w:sz w:val="28"/>
          <w:szCs w:val="28"/>
        </w:rPr>
        <w:t>1 实验一</w:t>
      </w:r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 xml:space="preserve"> </w:t>
      </w:r>
      <w:r>
        <w:rPr>
          <w:rFonts w:ascii="Times New Roman" w:hAnsi="Times New Roman" w:eastAsia="黑体" w:cs="Times New Roman"/>
          <w:b w:val="0"/>
          <w:sz w:val="28"/>
          <w:szCs w:val="28"/>
        </w:rPr>
        <w:t>熟悉环境与基本控件实验</w:t>
      </w:r>
      <w:bookmarkEnd w:id="0"/>
    </w:p>
    <w:p w14:paraId="27CD2D6D">
      <w:pPr>
        <w:pStyle w:val="3"/>
        <w:rPr>
          <w:sz w:val="24"/>
          <w:szCs w:val="24"/>
        </w:rPr>
      </w:pPr>
      <w:bookmarkStart w:id="1" w:name="_Toc5078826"/>
      <w:r>
        <w:rPr>
          <w:rFonts w:hint="eastAsia"/>
          <w:sz w:val="24"/>
          <w:szCs w:val="24"/>
        </w:rPr>
        <w:t>1.1 实验目的</w:t>
      </w:r>
      <w:bookmarkEnd w:id="1"/>
    </w:p>
    <w:p w14:paraId="05546CCB">
      <w:pPr>
        <w:spacing w:line="360" w:lineRule="auto"/>
        <w:ind w:firstLine="480" w:firstLineChars="200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①了解和掌握Android开发环境的设置；</w:t>
      </w:r>
    </w:p>
    <w:p w14:paraId="12DE5215">
      <w:pPr>
        <w:spacing w:line="360" w:lineRule="auto"/>
        <w:ind w:firstLine="480" w:firstLineChars="200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②了解工程的创建，资源的使用方法；</w:t>
      </w:r>
    </w:p>
    <w:p w14:paraId="75FFBB27">
      <w:pPr>
        <w:spacing w:line="360" w:lineRule="auto"/>
        <w:ind w:firstLine="480" w:firstLineChars="200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③了解Android程序的调试方法。</w:t>
      </w:r>
    </w:p>
    <w:p w14:paraId="6EBBCAF7">
      <w:pPr>
        <w:pStyle w:val="3"/>
        <w:rPr>
          <w:sz w:val="24"/>
          <w:szCs w:val="24"/>
        </w:rPr>
      </w:pPr>
      <w:bookmarkStart w:id="2" w:name="_Toc5078827"/>
      <w:r>
        <w:rPr>
          <w:rFonts w:hint="eastAsia"/>
          <w:sz w:val="24"/>
          <w:szCs w:val="24"/>
        </w:rPr>
        <w:t>1.2 实验内容</w:t>
      </w:r>
      <w:bookmarkEnd w:id="2"/>
    </w:p>
    <w:p w14:paraId="3566530D">
      <w:pPr>
        <w:spacing w:line="360" w:lineRule="auto"/>
        <w:ind w:firstLine="480" w:firstLineChars="200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采用线性布局方式，完成简单计算器程序的开发。要求当按下等号时，进行表达式的计算，以非递归的方式完成功能的实现，程序边界考虑完善，功能较为齐全</w:t>
      </w:r>
    </w:p>
    <w:p w14:paraId="318CF42A">
      <w:pPr>
        <w:pStyle w:val="3"/>
        <w:rPr>
          <w:sz w:val="24"/>
          <w:szCs w:val="24"/>
        </w:rPr>
      </w:pPr>
      <w:bookmarkStart w:id="3" w:name="_Toc5078828"/>
      <w:r>
        <w:rPr>
          <w:rFonts w:hint="eastAsia"/>
          <w:sz w:val="24"/>
          <w:szCs w:val="24"/>
        </w:rPr>
        <w:t>1.3 实验体会及评语</w:t>
      </w:r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51"/>
        <w:gridCol w:w="2593"/>
        <w:gridCol w:w="809"/>
        <w:gridCol w:w="3452"/>
      </w:tblGrid>
      <w:tr w14:paraId="1EC9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077FABF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专业</w:t>
            </w:r>
          </w:p>
        </w:tc>
        <w:tc>
          <w:tcPr>
            <w:tcW w:w="3444" w:type="dxa"/>
            <w:gridSpan w:val="2"/>
          </w:tcPr>
          <w:p w14:paraId="47F4681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物联网工程</w:t>
            </w:r>
          </w:p>
        </w:tc>
        <w:tc>
          <w:tcPr>
            <w:tcW w:w="809" w:type="dxa"/>
          </w:tcPr>
          <w:p w14:paraId="0648FF0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班级</w:t>
            </w:r>
          </w:p>
        </w:tc>
        <w:tc>
          <w:tcPr>
            <w:tcW w:w="3452" w:type="dxa"/>
          </w:tcPr>
          <w:p w14:paraId="396CD23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物联网2202</w:t>
            </w:r>
          </w:p>
        </w:tc>
      </w:tr>
      <w:tr w14:paraId="41BFA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2AF1D28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</w:t>
            </w:r>
          </w:p>
        </w:tc>
        <w:tc>
          <w:tcPr>
            <w:tcW w:w="3444" w:type="dxa"/>
            <w:gridSpan w:val="2"/>
          </w:tcPr>
          <w:p w14:paraId="1A26FF9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223428010210</w:t>
            </w:r>
          </w:p>
        </w:tc>
        <w:tc>
          <w:tcPr>
            <w:tcW w:w="809" w:type="dxa"/>
          </w:tcPr>
          <w:p w14:paraId="6528A05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姓名</w:t>
            </w:r>
          </w:p>
        </w:tc>
        <w:tc>
          <w:tcPr>
            <w:tcW w:w="3452" w:type="dxa"/>
          </w:tcPr>
          <w:p w14:paraId="629D25C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陈梓欣</w:t>
            </w:r>
          </w:p>
        </w:tc>
      </w:tr>
      <w:tr w14:paraId="41025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0C141B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实验体会</w:t>
            </w:r>
          </w:p>
        </w:tc>
      </w:tr>
      <w:tr w14:paraId="67B8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4" w:hRule="atLeast"/>
        </w:trPr>
        <w:tc>
          <w:tcPr>
            <w:tcW w:w="8522" w:type="dxa"/>
            <w:gridSpan w:val="5"/>
          </w:tcPr>
          <w:p w14:paraId="12F1F7B4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通过本次实验，我深入了解了Android应用开发的基本流程，掌握了如何在Android Studio中创建项目并配置环境。在开发计算器应用的过程中，我学习了如何处理用户输入、动态更新界面以及通过exp4j库实现表达式计算。通过调试和优化程序，我提高了对Android控件事件处理的理解，特别是在实现按钮点击和结果展示方面。此外，本次实验也让我认识到处理运算符输入和表达式解析时，细节和边界条件的处理至关重要。实验不仅加深了我对Android编程的理解，也为将来开发更复杂的应用奠定了基础。</w:t>
            </w:r>
          </w:p>
        </w:tc>
      </w:tr>
      <w:tr w14:paraId="425F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B74FEC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问题及解决办法</w:t>
            </w:r>
          </w:p>
        </w:tc>
      </w:tr>
      <w:tr w14:paraId="2DCC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8522" w:type="dxa"/>
            <w:gridSpan w:val="5"/>
          </w:tcPr>
          <w:p w14:paraId="627E5913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问题描述：Android Studio安装或配置出现问题，如SDK未安装完全、模拟器启动失败等。</w:t>
            </w:r>
          </w:p>
          <w:p w14:paraId="242C0C77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解决方法：确保网络连接稳定，重新下载并安装最新版本的Android Studio和所需的SDK，并在"SDK Manager"中仔细核验版本。在Android Studio的"Device Manager"中检查或重新配置模拟器。</w:t>
            </w:r>
          </w:p>
          <w:p w14:paraId="48E6ED8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检查电脑的系统设置，确保支持虚拟化技术。</w:t>
            </w:r>
          </w:p>
          <w:p w14:paraId="5E33F62A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问题描述：程序执行中部分运算无法正常实现。</w:t>
            </w:r>
          </w:p>
          <w:p w14:paraId="0A778F17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解决方法：将全部的运算符都通过.replace()进行映射整理。</w:t>
            </w:r>
          </w:p>
          <w:p w14:paraId="27B91310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问题描述：在开发Android计算器应用时，遇到小数计算不准确、连续计算无法正确执行等问题。</w:t>
            </w:r>
          </w:p>
          <w:p w14:paraId="021D1F03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确保在处理小数时，使用exp4j的ExpressionBuilder类时，正确替换运算符；在输入多个运算符后，检查输入字符串的有效性，确保表达式的最后一个字符不是运算符。处理用户输入时，要清除不必要的符号并进行格式验证，避免表达式不完整或非法（注意exp4j库的正确导入）。</w:t>
            </w:r>
          </w:p>
          <w:p w14:paraId="323B738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  <w:tr w14:paraId="2316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062E973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成绩</w:t>
            </w:r>
          </w:p>
        </w:tc>
        <w:tc>
          <w:tcPr>
            <w:tcW w:w="6854" w:type="dxa"/>
            <w:gridSpan w:val="3"/>
          </w:tcPr>
          <w:p w14:paraId="446AB6B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</w:p>
          <w:p w14:paraId="4CEFB59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  <w:tr w14:paraId="1FC7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2265423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评语</w:t>
            </w:r>
          </w:p>
        </w:tc>
        <w:tc>
          <w:tcPr>
            <w:tcW w:w="6854" w:type="dxa"/>
            <w:gridSpan w:val="3"/>
          </w:tcPr>
          <w:p w14:paraId="21AAA85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</w:p>
          <w:p w14:paraId="2B09532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46630C0F">
      <w:pPr>
        <w:pStyle w:val="3"/>
        <w:rPr>
          <w:sz w:val="24"/>
          <w:szCs w:val="24"/>
        </w:rPr>
      </w:pPr>
      <w:bookmarkStart w:id="4" w:name="_Toc5078829"/>
      <w:r>
        <w:rPr>
          <w:rFonts w:hint="eastAsia"/>
          <w:sz w:val="24"/>
          <w:szCs w:val="24"/>
        </w:rPr>
        <w:t>1.4 实验记录</w:t>
      </w:r>
      <w:bookmarkEnd w:id="4"/>
      <w:r>
        <w:rPr>
          <w:rFonts w:hint="eastAsia"/>
          <w:sz w:val="24"/>
          <w:szCs w:val="24"/>
        </w:rPr>
        <w:t>（内容不够可以添加）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23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D27D7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主要布局文件</w:t>
            </w:r>
          </w:p>
        </w:tc>
      </w:tr>
      <w:tr w14:paraId="6A128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8522" w:type="dxa"/>
          </w:tcPr>
          <w:p w14:paraId="31677C2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&lt;!-- 位置辅助线，满屏宽，3/7高--&gt;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&lt;androidx.constraintlayout.widget.Guideline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android:orientation="horizontal"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app:layout_constraintGuide_percent="0.3"/&gt;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&lt;!-- 可滑动的TextView 自适应高度（基于边界高度）并内嵌2个垂直布局的TextView--&gt;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&lt;ScrollView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android:id="@+id/scroll_view"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android:padding="20dp"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android:fillViewport="true"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android:scrollbars="none"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android:overScrollMode="never"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app:layout_constraintBottom_toBottomOf="@+id/guideline_0.3"&gt;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android:orientation="vertical"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android:gravity="bottom"&gt;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android:id="@+id/history_text"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android:gravity="end"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android:text=""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android:textColor="#888888"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android:textSize="28sp"/&gt;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android:id="@+id/result_text"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android:gravity="end"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android:text="0"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android:textSize="40sp"/&gt;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&lt;/LinearLayout&gt;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&lt;/ScrollView&gt;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app:layout_constraintVertical_bias="0.44"/&gt;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app:layout_constraintVertical_bias="0.58"/&gt;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app:layout_constraintVertical_bias="0.72"/&gt;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app:layout_constraintVertical_bias="0.86"/&gt;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android:id="@+id/horizontal_divider_1.00"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app:layout_constraintTop_toTopOf="@id/guideline_0.3"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app:layout_constraintHorizontal_bias="0.25"/&gt;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app:layout_constraintTop_toTopOf="@id/guideline_0.3"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app:layout_constraintHorizontal_bias="0.50"/&gt;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android:layout_width="1px"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android:background="#dedede"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app:layout_constraintTop_toTopOf="@id/guideline_0.3"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app:layout_constraintHorizontal_bias="0.75"/&gt;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android:id="@+id/text_clear"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android:text="C"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android:textColor="@android:color/holo_orange_dark"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android:id="@+id/text_back"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android:text="←"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android:id="@+id/text_divide"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android:text="÷"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android:textSize="36sp"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android:id="@+id/text_multiply"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android:text="×"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android:textSize="36sp"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app:layout_constraintTop_toBottomOf="@+id/guideline_0.3"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android:id="@+id/text_7"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android:text="7"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android:id="@+id/text_9"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android:text="9"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android:id="@+id/text_minus"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android:text="－"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android:textSize="35sp"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app:layout_constraintTop_toBottomOf="@+id/horizontal_divider_0.44"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android:text="4"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android:id="@+id/text_and"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android:text="＋"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android:textSize="35sp"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app:layout_constraintTop_toBottomOf="@+id/horizontal_divider_0.58"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android:id="@+id/text_1"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android:text="1"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android:text="3"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android:id="@+id/text_equal"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android:text="="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android:textColor="@android:color/white"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android:background="@drawable/text_equal_bg"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app:layout_constraintTop_toBottomOf="@+id/horizontal_divider_0.72"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android:id="@+id/text_percent"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android:text="%"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app:layout_constraintBottom_toTopOf="@+id/horizontal_divider_1.00"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android:textSize="32sp"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app:layout_constraintBottom_toTopOf="@+id/horizontal_divider_1.00"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app:layout_constraintStart_toStartOf="@+id/vertical_divider_0.25"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style="@style/buttonTheme"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android:id="@+id/text_point"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android:text="."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android:textColor="@android:color/black"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android:textSize="39sp"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app:layout_constraintTop_toBottomOf="@+id/horizontal_divider_0.86"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app:layout_constraintBottom_toTopOf="@+id/horizontal_divider_1.00"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app:layout_constraintStart_toStartOf="@+id/vertical_divider_0.50"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app:layout_constraintEnd_toStartOf="@+id/vertical_divider_0.75"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tools:ignore="HardcodedText"/&gt;</w:t>
            </w:r>
          </w:p>
        </w:tc>
      </w:tr>
    </w:tbl>
    <w:p w14:paraId="3289B908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F4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42B5F5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主要源代码</w:t>
            </w:r>
          </w:p>
        </w:tc>
      </w:tr>
      <w:tr w14:paraId="2ACC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4" w:hRule="atLeast"/>
        </w:trPr>
        <w:tc>
          <w:tcPr>
            <w:tcW w:w="8522" w:type="dxa"/>
          </w:tcPr>
          <w:p w14:paraId="01A4D001">
            <w:pPr>
              <w:spacing w:line="360" w:lineRule="auto"/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// 处理按钮点击事件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private void onClick(View view)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int id = view.getId();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String current = resultText.getText().toString();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// 处理清空按钮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if (id == R.id.text_clear)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resultText.setText("0"); // 重置结果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historyText.setText(""); // 清空历史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justEvaluated = false;  // 重置标志位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// 处理回退按钮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else if (id == R.id.text_back)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if (!isCleared())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// 如果不是清空状态，则删除最后一个字符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resultText.setText(current.length() &gt; 1 ? current.substring(0, current.length() - 1) : "0");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// 处理等号按钮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else if (id == R.id.text_equal)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onEqualClick();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// 处理数字和运算符按钮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else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String input = ((TextView) view).getText().toString();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// 如果刚刚计算过且输入的是运算符，取消标记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if (justEvaluated &amp;&amp; isOperator(input))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justEvaluated = false;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} else if (justEvaluated)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resultText.setText("0");  // 如果刚刚计算过，重置为0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justEvaluated = false;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// 如果当前显示是0且输入的不是小数点，则直接显示输入的字符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if (current.equals("0") &amp;&amp; !input.equals("."))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resultText.setText(input);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} else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resultText.setText(current + input); // 拼接输入的字符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// 确保结果滚动到底部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scrollView.post(() -&gt; scrollView.fullScroll(View.FOCUS_DOWN));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// 处理等号按钮的点击事件，执行计算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private void onEqualClick()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String expr = resultText.getText().toString();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// 如果最后一个字符是运算符，提示表达式不完整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if (isOperator(expr.charAt(expr.length() - 1) + ""))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Toast.makeText(this, "表达式不完整", Toast.LENGTH_SHORT).show();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return;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try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// 替换表达式中的符号，便于计算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String fixedExpr = expr.replace("×", "*").replace("÷", "/").replace("%", "/100")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        .replace("－", "-").replace("＋", "+");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// 使用 exp4j 库构建并计算表达式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Expression expression = new ExpressionBuilder(fixedExpr).build();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double result = expression.evaluate();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// 将结果格式化为整数或小数，显示到界面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String resultStr = (result == (long) result) ? String.valueOf((long) result) : String.valueOf(result);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historyText.setText(expr + " =");  // 显示历史计算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resultText.setText(resultStr);  // 显示结果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justEvaluated = true;  // 设置标记位，表示已进行计算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 catch (Exception e)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// 如果计算出错，显示错误提示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    Toast.makeText(this, "计算错误", Toast.LENGTH_SHORT).show();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// 判断当前显示是否为"0"，即是否被清空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private boolean isCleared()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return resultText.getText().toString().equals("0");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}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// 判断输入是否为运算符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private boolean isOperator(String input) {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   return input.equals("+") || input.equals("-") || input.equals("×") || input.equals("÷");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}</w:t>
            </w:r>
            <w:bookmarkStart w:id="5" w:name="_GoBack"/>
            <w:bookmarkEnd w:id="5"/>
          </w:p>
        </w:tc>
      </w:tr>
      <w:tr w14:paraId="0C5C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5DF3C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实验截图</w:t>
            </w:r>
          </w:p>
        </w:tc>
      </w:tr>
      <w:tr w14:paraId="0FB4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3" w:hRule="atLeast"/>
        </w:trPr>
        <w:tc>
          <w:tcPr>
            <w:tcW w:w="8522" w:type="dxa"/>
          </w:tcPr>
          <w:p w14:paraId="4C68A116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应用界面初始化，如图1所示.</w:t>
            </w:r>
          </w:p>
          <w:p w14:paraId="06F64280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drawing>
                <wp:inline distT="0" distB="0" distL="0" distR="0">
                  <wp:extent cx="2406650" cy="5401310"/>
                  <wp:effectExtent l="0" t="0" r="0" b="8890"/>
                  <wp:docPr id="1210457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5789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67" cy="5770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49394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图1 应用界面初始化</w:t>
            </w:r>
          </w:p>
          <w:p w14:paraId="6216FB53">
            <w:pPr>
              <w:spacing w:line="360" w:lineRule="auto"/>
              <w:ind w:firstLine="240" w:firstLineChars="10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在应用界面通过按键输入一个表达式，如图2所示。</w:t>
            </w:r>
          </w:p>
          <w:p w14:paraId="26B49611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drawing>
                <wp:inline distT="0" distB="0" distL="0" distR="0">
                  <wp:extent cx="1609090" cy="3611880"/>
                  <wp:effectExtent l="0" t="0" r="0" b="7620"/>
                  <wp:docPr id="12761456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4564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490" cy="3675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EDC7C4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图2输入表达式</w:t>
            </w:r>
          </w:p>
          <w:p w14:paraId="670EF07F">
            <w:pPr>
              <w:spacing w:line="360" w:lineRule="auto"/>
              <w:ind w:firstLine="240" w:firstLineChars="10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按下“←”键修改表达式，效果如图3所示。</w:t>
            </w:r>
          </w:p>
          <w:p w14:paraId="3315D165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drawing>
                <wp:inline distT="0" distB="0" distL="0" distR="0">
                  <wp:extent cx="1588770" cy="3566795"/>
                  <wp:effectExtent l="0" t="0" r="0" b="0"/>
                  <wp:docPr id="137759493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594937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158" cy="3593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B2E1E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图3表达式修改效果</w:t>
            </w:r>
          </w:p>
          <w:p w14:paraId="55158FE1">
            <w:pPr>
              <w:spacing w:line="360" w:lineRule="auto"/>
              <w:ind w:firstLine="240" w:firstLineChars="10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按下等于号进行计算，计算结果如图4所示。</w:t>
            </w:r>
          </w:p>
          <w:p w14:paraId="373D974F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drawing>
                <wp:inline distT="0" distB="0" distL="0" distR="0">
                  <wp:extent cx="1661795" cy="3729990"/>
                  <wp:effectExtent l="0" t="0" r="0" b="3810"/>
                  <wp:docPr id="64979175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79175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536" cy="3776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2931B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图4计算表达式结果</w:t>
            </w:r>
          </w:p>
          <w:p w14:paraId="1F3251BF">
            <w:pPr>
              <w:spacing w:line="360" w:lineRule="auto"/>
              <w:ind w:firstLine="240" w:firstLineChars="10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按下“C”键，清空表达式与结果，如图5所示。</w:t>
            </w:r>
          </w:p>
          <w:p w14:paraId="6876C52E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drawing>
                <wp:inline distT="0" distB="0" distL="0" distR="0">
                  <wp:extent cx="1610995" cy="3616960"/>
                  <wp:effectExtent l="0" t="0" r="8255" b="2540"/>
                  <wp:docPr id="125498136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98136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868" cy="3678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1B8A2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图5清空表达式与结果</w:t>
            </w:r>
          </w:p>
        </w:tc>
      </w:tr>
    </w:tbl>
    <w:p w14:paraId="29349853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6459630"/>
      <w:docPartObj>
        <w:docPartGallery w:val="autotext"/>
      </w:docPartObj>
    </w:sdtPr>
    <w:sdtContent>
      <w:p w14:paraId="34CF052B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061AAA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DC2"/>
    <w:rsid w:val="00003239"/>
    <w:rsid w:val="00014C2A"/>
    <w:rsid w:val="00046885"/>
    <w:rsid w:val="00087056"/>
    <w:rsid w:val="000F4C83"/>
    <w:rsid w:val="001B5DC2"/>
    <w:rsid w:val="0029236E"/>
    <w:rsid w:val="0037139C"/>
    <w:rsid w:val="003C129B"/>
    <w:rsid w:val="003E0B27"/>
    <w:rsid w:val="003F0C16"/>
    <w:rsid w:val="00470270"/>
    <w:rsid w:val="004E177B"/>
    <w:rsid w:val="004F0AD7"/>
    <w:rsid w:val="00551D8E"/>
    <w:rsid w:val="005D4D02"/>
    <w:rsid w:val="0068744A"/>
    <w:rsid w:val="00714900"/>
    <w:rsid w:val="007B3844"/>
    <w:rsid w:val="008447F2"/>
    <w:rsid w:val="00924CAB"/>
    <w:rsid w:val="00934980"/>
    <w:rsid w:val="00985E98"/>
    <w:rsid w:val="009A00E0"/>
    <w:rsid w:val="009B68F1"/>
    <w:rsid w:val="009D3A75"/>
    <w:rsid w:val="009E657A"/>
    <w:rsid w:val="009F2073"/>
    <w:rsid w:val="009F3C31"/>
    <w:rsid w:val="00A36E18"/>
    <w:rsid w:val="00A662D9"/>
    <w:rsid w:val="00B73A42"/>
    <w:rsid w:val="00BF3E04"/>
    <w:rsid w:val="00C13B60"/>
    <w:rsid w:val="00C7183B"/>
    <w:rsid w:val="00CA5257"/>
    <w:rsid w:val="00DB1DD2"/>
    <w:rsid w:val="00DC19CC"/>
    <w:rsid w:val="00E41644"/>
    <w:rsid w:val="00F00C9F"/>
    <w:rsid w:val="00F40A17"/>
    <w:rsid w:val="5A8246C7"/>
    <w:rsid w:val="7C4E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1">
    <w:name w:val="Table Grid"/>
    <w:basedOn w:val="10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0">
    <w:name w:val="批注框文本 字符"/>
    <w:basedOn w:val="12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66AE0-5678-4F99-B200-27DEEC5558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1186</Words>
  <Characters>14742</Characters>
  <Lines>829</Lines>
  <Paragraphs>56</Paragraphs>
  <TotalTime>229</TotalTime>
  <ScaleCrop>false</ScaleCrop>
  <LinksUpToDate>false</LinksUpToDate>
  <CharactersWithSpaces>17892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2019-03-07T10:24:00Z</dcterms:created>
  <dc:creator>thinkpad</dc:creator>
  <cp:lastModifiedBy>绾颜</cp:lastModifiedBy>
  <cp:lastPrinted>2024-04-29T18:38:00Z</cp:lastPrinted>
  <dcterms:modified xsi:type="dcterms:W3CDTF">2025-04-12T06:22:10Z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eyJoZGlkIjoiMjVjZTFlMzg4MDM4OTIwMzY5OThlOTZiZThiMGVjYjQiLCJ1c2VySWQiOiI4MTQwMDY0NTAifQ==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F6FDB112A4FF4EBB8FC952B0C71693B7_13</vt:lpwstr>
  </property>
</Properties>
</file>