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EBB1B">
      <w:pPr>
        <w:wordWrap w:val="0"/>
        <w:spacing w:line="320" w:lineRule="exact"/>
        <w:jc w:val="center"/>
        <w:rPr>
          <w:rFonts w:ascii="行书体" w:eastAsia="行书体"/>
          <w:spacing w:val="160"/>
          <w:sz w:val="44"/>
        </w:rPr>
      </w:pPr>
    </w:p>
    <w:p w14:paraId="576CC822">
      <w:pPr>
        <w:wordWrap w:val="0"/>
        <w:spacing w:line="320" w:lineRule="exact"/>
        <w:jc w:val="center"/>
        <w:rPr>
          <w:rFonts w:ascii="行书体" w:eastAsia="行书体"/>
          <w:spacing w:val="160"/>
          <w:sz w:val="44"/>
        </w:rPr>
      </w:pPr>
    </w:p>
    <w:p w14:paraId="23088651">
      <w:pPr>
        <w:wordWrap w:val="0"/>
        <w:spacing w:line="320" w:lineRule="exact"/>
        <w:jc w:val="center"/>
        <w:rPr>
          <w:rFonts w:ascii="行书体" w:eastAsia="行书体"/>
          <w:spacing w:val="160"/>
          <w:sz w:val="44"/>
        </w:rPr>
      </w:pPr>
    </w:p>
    <w:p w14:paraId="6EC9D7C6">
      <w:pPr>
        <w:wordWrap w:val="0"/>
        <w:spacing w:line="320" w:lineRule="exact"/>
        <w:jc w:val="center"/>
        <w:rPr>
          <w:rFonts w:ascii="行书体" w:eastAsia="行书体"/>
          <w:spacing w:val="160"/>
          <w:sz w:val="44"/>
        </w:rPr>
      </w:pPr>
    </w:p>
    <w:p w14:paraId="373131EE">
      <w:pPr>
        <w:wordWrap w:val="0"/>
        <w:spacing w:line="320" w:lineRule="exact"/>
        <w:jc w:val="center"/>
        <w:rPr>
          <w:rFonts w:ascii="行书体" w:eastAsia="行书体"/>
          <w:spacing w:val="160"/>
          <w:sz w:val="44"/>
        </w:rPr>
      </w:pPr>
    </w:p>
    <w:p w14:paraId="7778C0FB">
      <w:pPr>
        <w:wordWrap w:val="0"/>
        <w:spacing w:line="320" w:lineRule="exact"/>
        <w:jc w:val="center"/>
        <w:rPr>
          <w:rFonts w:ascii="行书体" w:eastAsia="行书体"/>
          <w:spacing w:val="160"/>
          <w:sz w:val="44"/>
        </w:rPr>
      </w:pPr>
    </w:p>
    <w:p w14:paraId="6E904C99">
      <w:pPr>
        <w:wordWrap w:val="0"/>
        <w:jc w:val="center"/>
        <w:rPr>
          <w:rFonts w:ascii="方正大标宋简体" w:eastAsia="方正大标宋简体"/>
          <w:bCs/>
          <w:sz w:val="36"/>
          <w:szCs w:val="36"/>
        </w:rPr>
      </w:pPr>
      <w:r>
        <w:rPr>
          <w:rFonts w:hint="eastAsia" w:ascii="方正大标宋简体" w:eastAsia="方正大标宋简体"/>
          <w:bCs/>
          <w:sz w:val="36"/>
          <w:szCs w:val="36"/>
        </w:rPr>
        <w:t>沈阳航空航天大学</w:t>
      </w:r>
    </w:p>
    <w:p w14:paraId="30D78DAF">
      <w:pPr>
        <w:wordWrap w:val="0"/>
        <w:jc w:val="center"/>
        <w:rPr>
          <w:rFonts w:ascii="方正大标宋简体" w:eastAsia="方正大标宋简体"/>
          <w:bCs/>
          <w:sz w:val="36"/>
          <w:szCs w:val="36"/>
        </w:rPr>
      </w:pPr>
      <w:r>
        <w:rPr>
          <w:rFonts w:hint="eastAsia" w:ascii="方正大标宋简体" w:eastAsia="方正大标宋简体"/>
          <w:bCs/>
          <w:sz w:val="36"/>
          <w:szCs w:val="36"/>
        </w:rPr>
        <w:t>人工智能学院</w:t>
      </w:r>
    </w:p>
    <w:p w14:paraId="0A53BA44">
      <w:pPr>
        <w:wordWrap w:val="0"/>
        <w:jc w:val="center"/>
        <w:rPr>
          <w:rFonts w:ascii="方正大标宋简体" w:eastAsia="方正大标宋简体"/>
          <w:b/>
          <w:spacing w:val="-16"/>
          <w:sz w:val="72"/>
        </w:rPr>
      </w:pPr>
      <w:r>
        <w:rPr>
          <w:rFonts w:hint="eastAsia" w:ascii="方正大标宋简体" w:eastAsia="方正大标宋简体"/>
          <w:b/>
          <w:spacing w:val="-16"/>
          <w:sz w:val="72"/>
        </w:rPr>
        <w:t>实验报告</w:t>
      </w:r>
    </w:p>
    <w:p w14:paraId="491D6E76">
      <w:pPr>
        <w:wordWrap w:val="0"/>
        <w:jc w:val="center"/>
        <w:rPr>
          <w:rFonts w:ascii="宋体"/>
          <w:sz w:val="30"/>
        </w:rPr>
      </w:pPr>
    </w:p>
    <w:p w14:paraId="092381B5">
      <w:pPr>
        <w:wordWrap w:val="0"/>
        <w:jc w:val="center"/>
        <w:rPr>
          <w:rFonts w:ascii="宋体"/>
          <w:sz w:val="30"/>
        </w:rPr>
      </w:pPr>
    </w:p>
    <w:tbl>
      <w:tblPr>
        <w:tblStyle w:val="11"/>
        <w:tblW w:w="0" w:type="auto"/>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5040"/>
      </w:tblGrid>
      <w:tr w14:paraId="2DF7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3233B241">
            <w:pPr>
              <w:wordWrap w:val="0"/>
              <w:jc w:val="center"/>
              <w:rPr>
                <w:rFonts w:eastAsia="方正宋黑简体"/>
                <w:b/>
                <w:sz w:val="30"/>
              </w:rPr>
            </w:pPr>
            <w:r>
              <w:rPr>
                <w:rFonts w:hint="eastAsia" w:eastAsia="方正大标宋简体"/>
                <w:sz w:val="30"/>
                <w:szCs w:val="30"/>
              </w:rPr>
              <w:t>课程名称</w:t>
            </w:r>
          </w:p>
        </w:tc>
        <w:tc>
          <w:tcPr>
            <w:tcW w:w="5040" w:type="dxa"/>
            <w:tcBorders>
              <w:top w:val="nil"/>
              <w:left w:val="nil"/>
              <w:right w:val="nil"/>
            </w:tcBorders>
          </w:tcPr>
          <w:p w14:paraId="044A359E">
            <w:pPr>
              <w:wordWrap w:val="0"/>
              <w:jc w:val="center"/>
              <w:rPr>
                <w:rFonts w:eastAsia="方正宋黑简体"/>
                <w:bCs/>
                <w:sz w:val="30"/>
              </w:rPr>
            </w:pPr>
            <w:r>
              <w:rPr>
                <w:rFonts w:hint="eastAsia" w:eastAsia="方正宋黑简体"/>
                <w:bCs/>
                <w:sz w:val="30"/>
              </w:rPr>
              <w:t>短距离无线通信与传感器网络</w:t>
            </w:r>
          </w:p>
        </w:tc>
      </w:tr>
      <w:tr w14:paraId="3284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108B3A3B">
            <w:pPr>
              <w:wordWrap w:val="0"/>
              <w:jc w:val="center"/>
              <w:rPr>
                <w:rFonts w:eastAsia="方正宋黑简体"/>
                <w:sz w:val="30"/>
              </w:rPr>
            </w:pPr>
            <w:r>
              <w:rPr>
                <w:rFonts w:hint="eastAsia" w:eastAsia="方正宋黑简体"/>
                <w:sz w:val="30"/>
              </w:rPr>
              <w:t xml:space="preserve">专 </w:t>
            </w:r>
            <w:r>
              <w:rPr>
                <w:rFonts w:eastAsia="方正宋黑简体"/>
                <w:sz w:val="30"/>
              </w:rPr>
              <w:t xml:space="preserve">   </w:t>
            </w:r>
            <w:r>
              <w:rPr>
                <w:rFonts w:hint="eastAsia" w:eastAsia="方正宋黑简体"/>
                <w:sz w:val="30"/>
              </w:rPr>
              <w:t>业</w:t>
            </w:r>
          </w:p>
        </w:tc>
        <w:tc>
          <w:tcPr>
            <w:tcW w:w="5040" w:type="dxa"/>
            <w:tcBorders>
              <w:left w:val="nil"/>
              <w:right w:val="nil"/>
            </w:tcBorders>
          </w:tcPr>
          <w:p w14:paraId="4845A2D4">
            <w:pPr>
              <w:wordWrap w:val="0"/>
              <w:jc w:val="center"/>
              <w:rPr>
                <w:rFonts w:eastAsia="方正宋黑简体"/>
                <w:bCs/>
                <w:sz w:val="30"/>
              </w:rPr>
            </w:pPr>
            <w:r>
              <w:rPr>
                <w:rFonts w:hint="eastAsia" w:eastAsia="方正宋黑简体"/>
                <w:bCs/>
                <w:sz w:val="30"/>
              </w:rPr>
              <w:t>物联网工程</w:t>
            </w:r>
          </w:p>
        </w:tc>
      </w:tr>
      <w:tr w14:paraId="188D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1FE6722E">
            <w:pPr>
              <w:wordWrap w:val="0"/>
              <w:jc w:val="center"/>
              <w:rPr>
                <w:rFonts w:eastAsia="方正宋黑简体"/>
                <w:sz w:val="30"/>
              </w:rPr>
            </w:pPr>
            <w:r>
              <w:rPr>
                <w:rFonts w:hint="eastAsia" w:eastAsia="方正宋黑简体"/>
                <w:sz w:val="30"/>
              </w:rPr>
              <w:t xml:space="preserve">班 </w:t>
            </w:r>
            <w:r>
              <w:rPr>
                <w:rFonts w:eastAsia="方正宋黑简体"/>
                <w:sz w:val="30"/>
              </w:rPr>
              <w:t xml:space="preserve">   </w:t>
            </w:r>
            <w:r>
              <w:rPr>
                <w:rFonts w:hint="eastAsia" w:eastAsia="方正宋黑简体"/>
                <w:sz w:val="30"/>
              </w:rPr>
              <w:t>级</w:t>
            </w:r>
          </w:p>
        </w:tc>
        <w:tc>
          <w:tcPr>
            <w:tcW w:w="5040" w:type="dxa"/>
            <w:tcBorders>
              <w:left w:val="nil"/>
              <w:right w:val="nil"/>
            </w:tcBorders>
          </w:tcPr>
          <w:p w14:paraId="66B7142B">
            <w:pPr>
              <w:wordWrap w:val="0"/>
              <w:jc w:val="center"/>
              <w:rPr>
                <w:rFonts w:hint="eastAsia" w:eastAsia="方正宋黑简体"/>
                <w:bCs/>
                <w:sz w:val="30"/>
              </w:rPr>
            </w:pPr>
            <w:r>
              <w:rPr>
                <w:rFonts w:hint="eastAsia" w:eastAsia="方正宋黑简体"/>
                <w:bCs/>
                <w:sz w:val="30"/>
              </w:rPr>
              <w:t>物联网2202</w:t>
            </w:r>
          </w:p>
        </w:tc>
      </w:tr>
      <w:tr w14:paraId="3268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0BF5FA53">
            <w:pPr>
              <w:wordWrap w:val="0"/>
              <w:jc w:val="center"/>
              <w:rPr>
                <w:rFonts w:eastAsia="方正宋黑简体"/>
                <w:b/>
                <w:sz w:val="30"/>
              </w:rPr>
            </w:pPr>
            <w:r>
              <w:rPr>
                <w:rFonts w:hint="eastAsia" w:eastAsia="方正大标宋简体"/>
                <w:sz w:val="32"/>
              </w:rPr>
              <w:t>学    号</w:t>
            </w:r>
          </w:p>
        </w:tc>
        <w:tc>
          <w:tcPr>
            <w:tcW w:w="5040" w:type="dxa"/>
            <w:tcBorders>
              <w:top w:val="nil"/>
              <w:left w:val="nil"/>
              <w:right w:val="nil"/>
            </w:tcBorders>
          </w:tcPr>
          <w:p w14:paraId="7690F733">
            <w:pPr>
              <w:wordWrap w:val="0"/>
              <w:jc w:val="center"/>
              <w:rPr>
                <w:rFonts w:eastAsia="方正宋黑简体"/>
                <w:bCs/>
                <w:sz w:val="30"/>
              </w:rPr>
            </w:pPr>
            <w:r>
              <w:rPr>
                <w:rFonts w:hint="eastAsia" w:eastAsia="方正宋黑简体"/>
                <w:bCs/>
                <w:sz w:val="30"/>
              </w:rPr>
              <w:t>223428010210</w:t>
            </w:r>
          </w:p>
        </w:tc>
      </w:tr>
      <w:tr w14:paraId="5598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66E2F510">
            <w:pPr>
              <w:wordWrap w:val="0"/>
              <w:jc w:val="center"/>
              <w:rPr>
                <w:rFonts w:eastAsia="方正宋黑简体"/>
                <w:b/>
                <w:sz w:val="30"/>
              </w:rPr>
            </w:pPr>
            <w:r>
              <w:rPr>
                <w:rFonts w:hint="eastAsia" w:eastAsia="方正大标宋简体"/>
                <w:sz w:val="32"/>
              </w:rPr>
              <w:t>学生姓名</w:t>
            </w:r>
          </w:p>
        </w:tc>
        <w:tc>
          <w:tcPr>
            <w:tcW w:w="5040" w:type="dxa"/>
            <w:tcBorders>
              <w:left w:val="nil"/>
              <w:right w:val="nil"/>
            </w:tcBorders>
          </w:tcPr>
          <w:p w14:paraId="2BE043E0">
            <w:pPr>
              <w:wordWrap w:val="0"/>
              <w:jc w:val="center"/>
              <w:rPr>
                <w:rFonts w:eastAsia="方正宋黑简体"/>
                <w:bCs/>
                <w:sz w:val="30"/>
              </w:rPr>
            </w:pPr>
            <w:r>
              <w:rPr>
                <w:rFonts w:hint="eastAsia" w:eastAsia="方正宋黑简体"/>
                <w:bCs/>
                <w:sz w:val="30"/>
              </w:rPr>
              <w:t>陈梓欣</w:t>
            </w:r>
          </w:p>
        </w:tc>
      </w:tr>
      <w:tr w14:paraId="59D0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5E0F644B">
            <w:pPr>
              <w:wordWrap w:val="0"/>
              <w:jc w:val="center"/>
              <w:rPr>
                <w:rFonts w:eastAsia="方正大标宋简体"/>
                <w:sz w:val="32"/>
              </w:rPr>
            </w:pPr>
            <w:r>
              <w:rPr>
                <w:rFonts w:hint="eastAsia" w:ascii="方正大标宋简体" w:eastAsia="方正大标宋简体"/>
                <w:sz w:val="32"/>
              </w:rPr>
              <w:t>指导教师</w:t>
            </w:r>
          </w:p>
        </w:tc>
        <w:tc>
          <w:tcPr>
            <w:tcW w:w="5040" w:type="dxa"/>
            <w:tcBorders>
              <w:left w:val="nil"/>
              <w:right w:val="nil"/>
            </w:tcBorders>
          </w:tcPr>
          <w:p w14:paraId="0F876F96">
            <w:pPr>
              <w:wordWrap w:val="0"/>
              <w:jc w:val="center"/>
              <w:rPr>
                <w:rFonts w:eastAsia="方正宋黑简体"/>
                <w:bCs/>
                <w:sz w:val="30"/>
              </w:rPr>
            </w:pPr>
            <w:r>
              <w:rPr>
                <w:rFonts w:eastAsia="方正宋黑简体"/>
                <w:bCs/>
                <w:sz w:val="30"/>
              </w:rPr>
              <w:t>王传云</w:t>
            </w:r>
          </w:p>
        </w:tc>
      </w:tr>
      <w:tr w14:paraId="556B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2D21B097">
            <w:pPr>
              <w:wordWrap w:val="0"/>
              <w:jc w:val="center"/>
              <w:rPr>
                <w:rFonts w:ascii="方正大标宋简体" w:eastAsia="方正大标宋简体"/>
                <w:sz w:val="32"/>
              </w:rPr>
            </w:pPr>
            <w:r>
              <w:rPr>
                <w:rFonts w:hint="eastAsia" w:ascii="方正大标宋简体" w:eastAsia="方正大标宋简体"/>
                <w:sz w:val="32"/>
              </w:rPr>
              <w:t>实验时间</w:t>
            </w:r>
          </w:p>
        </w:tc>
        <w:tc>
          <w:tcPr>
            <w:tcW w:w="5040" w:type="dxa"/>
            <w:tcBorders>
              <w:left w:val="nil"/>
              <w:right w:val="nil"/>
            </w:tcBorders>
          </w:tcPr>
          <w:p w14:paraId="00804F33">
            <w:pPr>
              <w:wordWrap w:val="0"/>
              <w:jc w:val="center"/>
              <w:rPr>
                <w:rFonts w:eastAsia="方正宋黑简体"/>
                <w:bCs/>
                <w:sz w:val="30"/>
              </w:rPr>
            </w:pPr>
            <w:r>
              <w:rPr>
                <w:rFonts w:hint="eastAsia" w:eastAsia="方正宋黑简体"/>
                <w:bCs/>
                <w:sz w:val="30"/>
              </w:rPr>
              <w:t>2025年4月18日</w:t>
            </w:r>
          </w:p>
        </w:tc>
      </w:tr>
      <w:tr w14:paraId="147C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nil"/>
              <w:right w:val="nil"/>
            </w:tcBorders>
          </w:tcPr>
          <w:p w14:paraId="0749EEC3">
            <w:pPr>
              <w:wordWrap w:val="0"/>
              <w:jc w:val="center"/>
              <w:rPr>
                <w:rFonts w:ascii="方正大标宋简体" w:eastAsia="方正大标宋简体"/>
                <w:sz w:val="32"/>
              </w:rPr>
            </w:pPr>
            <w:r>
              <w:rPr>
                <w:rFonts w:hint="eastAsia" w:ascii="方正大标宋简体" w:eastAsia="方正大标宋简体"/>
                <w:sz w:val="32"/>
              </w:rPr>
              <w:t>实验地点</w:t>
            </w:r>
          </w:p>
        </w:tc>
        <w:tc>
          <w:tcPr>
            <w:tcW w:w="5040" w:type="dxa"/>
            <w:tcBorders>
              <w:left w:val="nil"/>
              <w:right w:val="nil"/>
            </w:tcBorders>
          </w:tcPr>
          <w:p w14:paraId="3A597220">
            <w:pPr>
              <w:wordWrap w:val="0"/>
              <w:jc w:val="center"/>
              <w:rPr>
                <w:rFonts w:eastAsia="方正宋黑简体"/>
                <w:bCs/>
                <w:sz w:val="30"/>
              </w:rPr>
            </w:pPr>
            <w:r>
              <w:rPr>
                <w:rFonts w:eastAsia="方正宋黑简体"/>
                <w:bCs/>
                <w:sz w:val="30"/>
              </w:rPr>
              <w:t>机械馆</w:t>
            </w:r>
            <w:r>
              <w:rPr>
                <w:rFonts w:hint="eastAsia" w:eastAsia="方正宋黑简体"/>
                <w:bCs/>
                <w:sz w:val="30"/>
              </w:rPr>
              <w:t>307-6</w:t>
            </w:r>
          </w:p>
        </w:tc>
      </w:tr>
    </w:tbl>
    <w:p w14:paraId="7710D266">
      <w:pPr>
        <w:wordWrap w:val="0"/>
        <w:rPr>
          <w:rFonts w:eastAsia="方正宋黑简体"/>
          <w:b/>
          <w:sz w:val="30"/>
        </w:rPr>
        <w:sectPr>
          <w:footerReference r:id="rId6" w:type="first"/>
          <w:headerReference r:id="rId5" w:type="default"/>
          <w:pgSz w:w="11907" w:h="16840"/>
          <w:pgMar w:top="1701" w:right="1701" w:bottom="1701" w:left="1701" w:header="1134" w:footer="1134" w:gutter="0"/>
          <w:pgNumType w:start="1"/>
          <w:cols w:space="425" w:num="1"/>
          <w:docGrid w:type="linesAndChars" w:linePitch="312" w:charSpace="0"/>
        </w:sectPr>
      </w:pPr>
    </w:p>
    <w:p w14:paraId="5B6489F7">
      <w:pPr>
        <w:pStyle w:val="2"/>
        <w:rPr>
          <w:sz w:val="32"/>
          <w:szCs w:val="32"/>
        </w:rPr>
      </w:pPr>
      <w:r>
        <w:rPr>
          <w:rFonts w:hint="eastAsia"/>
          <w:sz w:val="32"/>
          <w:szCs w:val="32"/>
        </w:rPr>
        <w:t>一、实验名称</w:t>
      </w:r>
    </w:p>
    <w:p w14:paraId="3B0DACC3">
      <w:pPr>
        <w:pStyle w:val="21"/>
        <w:ind w:firstLine="480"/>
        <w:rPr>
          <w:b/>
          <w:sz w:val="32"/>
          <w:szCs w:val="32"/>
        </w:rPr>
      </w:pPr>
      <w:r>
        <w:t>无线传感器网络拓扑结构</w:t>
      </w:r>
      <w:r>
        <w:rPr>
          <w:rFonts w:hint="eastAsia"/>
        </w:rPr>
        <w:t>显示</w:t>
      </w:r>
    </w:p>
    <w:p w14:paraId="16A97B20">
      <w:pPr>
        <w:pStyle w:val="2"/>
        <w:rPr>
          <w:sz w:val="32"/>
          <w:szCs w:val="32"/>
        </w:rPr>
      </w:pPr>
      <w:r>
        <w:rPr>
          <w:rFonts w:hint="eastAsia"/>
          <w:sz w:val="32"/>
          <w:szCs w:val="32"/>
        </w:rPr>
        <w:t>二、实验目的</w:t>
      </w:r>
    </w:p>
    <w:p w14:paraId="2AC55BB1">
      <w:pPr>
        <w:pStyle w:val="21"/>
        <w:ind w:firstLine="480"/>
      </w:pPr>
      <w:r>
        <w:rPr>
          <w:rFonts w:hint="eastAsia"/>
        </w:rPr>
        <w:t>1.</w:t>
      </w:r>
      <w:r>
        <w:t xml:space="preserve"> 了解无线传感器网络拓扑结构含义及拓扑控制原理和意义；</w:t>
      </w:r>
    </w:p>
    <w:p w14:paraId="705B5CDB">
      <w:pPr>
        <w:pStyle w:val="21"/>
        <w:ind w:firstLine="480"/>
      </w:pPr>
      <w:r>
        <w:rPr>
          <w:rFonts w:hint="eastAsia"/>
        </w:rPr>
        <w:t>2.</w:t>
      </w:r>
      <w:r>
        <w:t xml:space="preserve"> 了解使用离散事件仿真软件OMNet++的软件开发环境；</w:t>
      </w:r>
    </w:p>
    <w:p w14:paraId="7C06294D">
      <w:pPr>
        <w:pStyle w:val="21"/>
        <w:ind w:firstLine="480"/>
      </w:pPr>
      <w:r>
        <w:rPr>
          <w:rFonts w:hint="eastAsia"/>
        </w:rPr>
        <w:t>3.</w:t>
      </w:r>
      <w:r>
        <w:t xml:space="preserve"> 掌握基于OMNet++的无线传感器网络拓扑仿真流程；</w:t>
      </w:r>
    </w:p>
    <w:p w14:paraId="7EE53CA2">
      <w:pPr>
        <w:pStyle w:val="21"/>
        <w:ind w:firstLine="480"/>
      </w:pPr>
      <w:r>
        <w:rPr>
          <w:rFonts w:hint="eastAsia"/>
        </w:rPr>
        <w:t>4.</w:t>
      </w:r>
      <w:r>
        <w:t xml:space="preserve"> </w:t>
      </w:r>
      <w:r>
        <w:rPr>
          <w:rFonts w:hint="eastAsia"/>
        </w:rPr>
        <w:t>掌握</w:t>
      </w:r>
      <w:r>
        <w:t>简单的无线传感器网络拓扑控制算法的仿真方法</w:t>
      </w:r>
      <w:r>
        <w:rPr>
          <w:rFonts w:hint="eastAsia"/>
        </w:rPr>
        <w:t>。</w:t>
      </w:r>
    </w:p>
    <w:p w14:paraId="23913014">
      <w:pPr>
        <w:pStyle w:val="2"/>
        <w:rPr>
          <w:sz w:val="32"/>
          <w:szCs w:val="32"/>
        </w:rPr>
      </w:pPr>
      <w:r>
        <w:rPr>
          <w:rFonts w:hint="eastAsia"/>
          <w:sz w:val="32"/>
          <w:szCs w:val="32"/>
        </w:rPr>
        <w:t>三、实验内容和要求</w:t>
      </w:r>
    </w:p>
    <w:p w14:paraId="5A579116">
      <w:pPr>
        <w:pStyle w:val="21"/>
        <w:ind w:firstLine="480"/>
      </w:pPr>
      <w:r>
        <w:rPr>
          <w:rFonts w:hint="eastAsia"/>
        </w:rPr>
        <w:t>1.</w:t>
      </w:r>
      <w:r>
        <w:t xml:space="preserve"> 分析OMNet++的框架组成，学习OMNet++语法和NED语言；</w:t>
      </w:r>
    </w:p>
    <w:p w14:paraId="6C65E782">
      <w:pPr>
        <w:pStyle w:val="21"/>
        <w:ind w:firstLine="480"/>
      </w:pPr>
      <w:r>
        <w:rPr>
          <w:rFonts w:hint="eastAsia"/>
        </w:rPr>
        <w:t>2.</w:t>
      </w:r>
      <w:r>
        <w:t xml:space="preserve"> 练习用NED语言构建一个无线传感器网络拓扑结构，包括网络、简单模块（含parameters</w:t>
      </w:r>
      <w:r>
        <w:rPr>
          <w:rFonts w:hint="eastAsia"/>
        </w:rPr>
        <w:t>、</w:t>
      </w:r>
      <w:r>
        <w:t>gates</w:t>
      </w:r>
      <w:r>
        <w:rPr>
          <w:rFonts w:hint="eastAsia"/>
        </w:rPr>
        <w:t>等</w:t>
      </w:r>
      <w:r>
        <w:t>）、信道（含</w:t>
      </w:r>
      <w:r>
        <w:rPr>
          <w:rFonts w:hint="eastAsia"/>
        </w:rPr>
        <w:t>delay、error、datarate等</w:t>
      </w:r>
      <w:r>
        <w:t>）；</w:t>
      </w:r>
    </w:p>
    <w:p w14:paraId="1C6F635C">
      <w:pPr>
        <w:pStyle w:val="21"/>
        <w:ind w:firstLine="480"/>
      </w:pPr>
      <w:r>
        <w:rPr>
          <w:rFonts w:hint="eastAsia"/>
        </w:rPr>
        <w:t>3.</w:t>
      </w:r>
      <w:r>
        <w:t xml:space="preserve"> 练习用C++语言编写简单模块的主要成员函数Initialize()、activity()、handleMessage()、Finish()等；</w:t>
      </w:r>
    </w:p>
    <w:p w14:paraId="78438115">
      <w:pPr>
        <w:pStyle w:val="21"/>
        <w:ind w:firstLine="480"/>
      </w:pPr>
      <w:r>
        <w:rPr>
          <w:rFonts w:hint="eastAsia"/>
        </w:rPr>
        <w:t>4.</w:t>
      </w:r>
      <w:r>
        <w:t xml:space="preserve"> 练习定义</w:t>
      </w:r>
      <w:r>
        <w:rPr>
          <w:rFonts w:hint="eastAsia"/>
        </w:rPr>
        <w:t>cMessage 类，以及消息在简单模块之间的收发；</w:t>
      </w:r>
    </w:p>
    <w:p w14:paraId="50BBF977">
      <w:pPr>
        <w:pStyle w:val="21"/>
        <w:ind w:firstLine="480"/>
      </w:pPr>
      <w:r>
        <w:rPr>
          <w:rFonts w:hint="eastAsia"/>
        </w:rPr>
        <w:t>5.</w:t>
      </w:r>
      <w:r>
        <w:t xml:space="preserve"> 练习基于OMNet++仿真简单拓扑控制算法，可以从功率控制、层次控制、休眠调度类算法中任选一种或多种，也可以自己设计算法。</w:t>
      </w:r>
    </w:p>
    <w:p w14:paraId="351E9D83">
      <w:pPr>
        <w:pStyle w:val="2"/>
        <w:rPr>
          <w:sz w:val="32"/>
          <w:szCs w:val="32"/>
        </w:rPr>
      </w:pPr>
      <w:r>
        <w:rPr>
          <w:rFonts w:hint="eastAsia"/>
          <w:sz w:val="32"/>
          <w:szCs w:val="32"/>
        </w:rPr>
        <w:t>四、实验环境</w:t>
      </w:r>
    </w:p>
    <w:p w14:paraId="51A3A5D2">
      <w:pPr>
        <w:pStyle w:val="21"/>
        <w:ind w:firstLine="480"/>
      </w:pPr>
      <w:r>
        <w:rPr>
          <w:rFonts w:hint="eastAsia"/>
        </w:rPr>
        <w:t>操作系统：Windows 11 家庭版</w:t>
      </w:r>
      <w:r>
        <w:t>2</w:t>
      </w:r>
      <w:r>
        <w:rPr>
          <w:rFonts w:hint="eastAsia"/>
          <w:lang w:val="en-US" w:eastAsia="zh-CN"/>
        </w:rPr>
        <w:t>3</w:t>
      </w:r>
      <w:r>
        <w:t>H2</w:t>
      </w:r>
    </w:p>
    <w:p w14:paraId="3E7EE938">
      <w:pPr>
        <w:pStyle w:val="21"/>
        <w:ind w:firstLine="480"/>
      </w:pPr>
      <w:r>
        <w:rPr>
          <w:rFonts w:hint="eastAsia"/>
        </w:rPr>
        <w:t>处理器</w:t>
      </w:r>
      <w:r>
        <w:rPr>
          <w:rFonts w:hint="eastAsia"/>
        </w:rPr>
        <w:tab/>
      </w:r>
      <w:r>
        <w:rPr>
          <w:rFonts w:hint="eastAsia"/>
        </w:rPr>
        <w:t>：2th Gen Intel(R) Core(TM) i7-12700H   2.30 GHz</w:t>
      </w:r>
    </w:p>
    <w:p w14:paraId="4D3F6677">
      <w:pPr>
        <w:pStyle w:val="21"/>
        <w:ind w:firstLine="480"/>
      </w:pPr>
      <w:r>
        <w:rPr>
          <w:rFonts w:hint="eastAsia"/>
        </w:rPr>
        <w:t>机带 RAM</w:t>
      </w:r>
      <w:r>
        <w:rPr>
          <w:rFonts w:hint="eastAsia"/>
        </w:rPr>
        <w:tab/>
      </w:r>
      <w:r>
        <w:rPr>
          <w:rFonts w:hint="eastAsia"/>
        </w:rPr>
        <w:t>：</w:t>
      </w:r>
      <w:r>
        <w:rPr>
          <w:rFonts w:hint="eastAsia"/>
          <w:lang w:val="en-US" w:eastAsia="zh-CN"/>
        </w:rPr>
        <w:t>16</w:t>
      </w:r>
      <w:r>
        <w:rPr>
          <w:rFonts w:hint="eastAsia"/>
        </w:rPr>
        <w:t xml:space="preserve">.0 GB </w:t>
      </w:r>
    </w:p>
    <w:p w14:paraId="54A040B4">
      <w:pPr>
        <w:pStyle w:val="21"/>
        <w:ind w:firstLine="480"/>
        <w:rPr>
          <w:rFonts w:hint="default" w:eastAsia="宋体"/>
          <w:lang w:val="en-US" w:eastAsia="zh-CN"/>
        </w:rPr>
      </w:pPr>
      <w:r>
        <w:t xml:space="preserve">OMNeT++ </w:t>
      </w:r>
      <w:r>
        <w:rPr>
          <w:rFonts w:hint="eastAsia"/>
        </w:rPr>
        <w:t xml:space="preserve">IDE </w:t>
      </w:r>
      <w:r>
        <w:t xml:space="preserve">Version: </w:t>
      </w:r>
      <w:r>
        <w:rPr>
          <w:rFonts w:hint="eastAsia"/>
          <w:lang w:val="en-US" w:eastAsia="zh-CN"/>
        </w:rPr>
        <w:t>6.1</w:t>
      </w:r>
    </w:p>
    <w:p w14:paraId="3CF67CB4">
      <w:pPr>
        <w:pStyle w:val="2"/>
        <w:wordWrap w:val="0"/>
        <w:rPr>
          <w:sz w:val="32"/>
          <w:szCs w:val="32"/>
        </w:rPr>
      </w:pPr>
      <w:r>
        <w:rPr>
          <w:rFonts w:hint="eastAsia"/>
          <w:sz w:val="32"/>
          <w:szCs w:val="32"/>
        </w:rPr>
        <w:t>五、实验设计</w:t>
      </w:r>
    </w:p>
    <w:p w14:paraId="58385DA9">
      <w:pPr>
        <w:pStyle w:val="21"/>
        <w:wordWrap w:val="0"/>
        <w:ind w:firstLine="480"/>
      </w:pPr>
      <w:r>
        <w:rPr>
          <w:rFonts w:hint="eastAsia"/>
        </w:rPr>
        <w:t>构建无线传感器网络拓扑，使用NED语言定义一个包含6个节点的无线传感器网络，定义网络结构、简单模块（包括参数和接口）以及信道（包括延迟、误差和数据速率）。</w:t>
      </w:r>
    </w:p>
    <w:p w14:paraId="64F81085">
      <w:pPr>
        <w:pStyle w:val="21"/>
        <w:wordWrap w:val="0"/>
        <w:ind w:firstLine="480"/>
      </w:pPr>
      <w:r>
        <w:rPr>
          <w:rFonts w:hint="eastAsia"/>
        </w:rPr>
        <w:t>具体NED代码如下。</w:t>
      </w:r>
    </w:p>
    <w:p w14:paraId="7AED7A8A">
      <w:pPr>
        <w:pStyle w:val="21"/>
        <w:wordWrap w:val="0"/>
        <w:ind w:firstLine="420"/>
        <w:rPr>
          <w:sz w:val="21"/>
          <w:szCs w:val="21"/>
        </w:rPr>
      </w:pPr>
      <w:r>
        <w:rPr>
          <w:sz w:val="21"/>
          <w:szCs w:val="21"/>
        </w:rPr>
        <w:t>simple Tictoc</w:t>
      </w:r>
    </w:p>
    <w:p w14:paraId="0382FF71">
      <w:pPr>
        <w:pStyle w:val="21"/>
        <w:wordWrap w:val="0"/>
        <w:ind w:firstLine="420"/>
        <w:rPr>
          <w:sz w:val="21"/>
          <w:szCs w:val="21"/>
        </w:rPr>
      </w:pPr>
      <w:r>
        <w:rPr>
          <w:sz w:val="21"/>
          <w:szCs w:val="21"/>
        </w:rPr>
        <w:t>{</w:t>
      </w:r>
    </w:p>
    <w:p w14:paraId="538E368A">
      <w:pPr>
        <w:pStyle w:val="21"/>
        <w:wordWrap w:val="0"/>
        <w:ind w:firstLine="420"/>
        <w:rPr>
          <w:sz w:val="21"/>
          <w:szCs w:val="21"/>
        </w:rPr>
      </w:pPr>
      <w:r>
        <w:rPr>
          <w:sz w:val="21"/>
          <w:szCs w:val="21"/>
        </w:rPr>
        <w:t xml:space="preserve">    parameters:</w:t>
      </w:r>
    </w:p>
    <w:p w14:paraId="11CF3795">
      <w:pPr>
        <w:pStyle w:val="21"/>
        <w:wordWrap w:val="0"/>
        <w:ind w:firstLine="420"/>
        <w:rPr>
          <w:sz w:val="21"/>
          <w:szCs w:val="21"/>
        </w:rPr>
      </w:pPr>
      <w:r>
        <w:rPr>
          <w:sz w:val="21"/>
          <w:szCs w:val="21"/>
        </w:rPr>
        <w:t xml:space="preserve">        @display("i=block/routing");</w:t>
      </w:r>
    </w:p>
    <w:p w14:paraId="559414BC">
      <w:pPr>
        <w:pStyle w:val="21"/>
        <w:wordWrap w:val="0"/>
        <w:ind w:firstLine="420"/>
        <w:rPr>
          <w:sz w:val="21"/>
          <w:szCs w:val="21"/>
        </w:rPr>
      </w:pPr>
      <w:r>
        <w:rPr>
          <w:sz w:val="21"/>
          <w:szCs w:val="21"/>
        </w:rPr>
        <w:t xml:space="preserve">    gates:</w:t>
      </w:r>
    </w:p>
    <w:p w14:paraId="2CEC66AF">
      <w:pPr>
        <w:pStyle w:val="21"/>
        <w:wordWrap w:val="0"/>
        <w:ind w:firstLine="420"/>
        <w:rPr>
          <w:sz w:val="21"/>
          <w:szCs w:val="21"/>
        </w:rPr>
      </w:pPr>
      <w:r>
        <w:rPr>
          <w:sz w:val="21"/>
          <w:szCs w:val="21"/>
        </w:rPr>
        <w:t xml:space="preserve">        inout gate[];</w:t>
      </w:r>
    </w:p>
    <w:p w14:paraId="042C211E">
      <w:pPr>
        <w:pStyle w:val="21"/>
        <w:wordWrap w:val="0"/>
        <w:ind w:firstLine="420"/>
        <w:rPr>
          <w:sz w:val="21"/>
          <w:szCs w:val="21"/>
        </w:rPr>
      </w:pPr>
      <w:r>
        <w:rPr>
          <w:sz w:val="21"/>
          <w:szCs w:val="21"/>
        </w:rPr>
        <w:t>}</w:t>
      </w:r>
    </w:p>
    <w:p w14:paraId="2BFF31B3">
      <w:pPr>
        <w:pStyle w:val="21"/>
        <w:wordWrap w:val="0"/>
        <w:ind w:firstLine="420"/>
        <w:rPr>
          <w:sz w:val="21"/>
          <w:szCs w:val="21"/>
        </w:rPr>
      </w:pPr>
      <w:r>
        <w:rPr>
          <w:sz w:val="21"/>
          <w:szCs w:val="21"/>
        </w:rPr>
        <w:t>//</w:t>
      </w:r>
    </w:p>
    <w:p w14:paraId="78226389">
      <w:pPr>
        <w:pStyle w:val="21"/>
        <w:wordWrap w:val="0"/>
        <w:ind w:firstLine="420"/>
        <w:rPr>
          <w:sz w:val="21"/>
          <w:szCs w:val="21"/>
        </w:rPr>
      </w:pPr>
      <w:r>
        <w:rPr>
          <w:sz w:val="21"/>
          <w:szCs w:val="21"/>
        </w:rPr>
        <w:t>// TODO documentation</w:t>
      </w:r>
    </w:p>
    <w:p w14:paraId="5A5171DC">
      <w:pPr>
        <w:pStyle w:val="21"/>
        <w:wordWrap w:val="0"/>
        <w:ind w:firstLine="420"/>
        <w:rPr>
          <w:sz w:val="21"/>
          <w:szCs w:val="21"/>
        </w:rPr>
      </w:pPr>
      <w:r>
        <w:rPr>
          <w:sz w:val="21"/>
          <w:szCs w:val="21"/>
        </w:rPr>
        <w:t>//</w:t>
      </w:r>
    </w:p>
    <w:p w14:paraId="0189DEC4">
      <w:pPr>
        <w:pStyle w:val="21"/>
        <w:wordWrap w:val="0"/>
        <w:ind w:firstLine="420"/>
        <w:rPr>
          <w:sz w:val="21"/>
          <w:szCs w:val="21"/>
        </w:rPr>
      </w:pPr>
      <w:r>
        <w:rPr>
          <w:sz w:val="21"/>
          <w:szCs w:val="21"/>
        </w:rPr>
        <w:t>network NETtopology</w:t>
      </w:r>
    </w:p>
    <w:p w14:paraId="2133B084">
      <w:pPr>
        <w:pStyle w:val="21"/>
        <w:wordWrap w:val="0"/>
        <w:ind w:firstLine="420"/>
        <w:rPr>
          <w:sz w:val="21"/>
          <w:szCs w:val="21"/>
        </w:rPr>
      </w:pPr>
      <w:r>
        <w:rPr>
          <w:sz w:val="21"/>
          <w:szCs w:val="21"/>
        </w:rPr>
        <w:t>{</w:t>
      </w:r>
    </w:p>
    <w:p w14:paraId="57076AFB">
      <w:pPr>
        <w:pStyle w:val="21"/>
        <w:wordWrap w:val="0"/>
        <w:ind w:firstLine="420"/>
        <w:rPr>
          <w:sz w:val="21"/>
          <w:szCs w:val="21"/>
        </w:rPr>
      </w:pPr>
      <w:r>
        <w:rPr>
          <w:sz w:val="21"/>
          <w:szCs w:val="21"/>
        </w:rPr>
        <w:t xml:space="preserve">    types:</w:t>
      </w:r>
    </w:p>
    <w:p w14:paraId="529FF8E9">
      <w:pPr>
        <w:pStyle w:val="21"/>
        <w:wordWrap w:val="0"/>
        <w:ind w:firstLine="420"/>
        <w:rPr>
          <w:sz w:val="21"/>
          <w:szCs w:val="21"/>
        </w:rPr>
      </w:pPr>
      <w:r>
        <w:rPr>
          <w:sz w:val="21"/>
          <w:szCs w:val="21"/>
        </w:rPr>
        <w:t xml:space="preserve">        channel Channel extends ned.DelayChannel</w:t>
      </w:r>
    </w:p>
    <w:p w14:paraId="5E1CDD02">
      <w:pPr>
        <w:pStyle w:val="21"/>
        <w:wordWrap w:val="0"/>
        <w:ind w:firstLine="420"/>
        <w:rPr>
          <w:sz w:val="21"/>
          <w:szCs w:val="21"/>
        </w:rPr>
      </w:pPr>
      <w:r>
        <w:rPr>
          <w:sz w:val="21"/>
          <w:szCs w:val="21"/>
        </w:rPr>
        <w:t xml:space="preserve">        {</w:t>
      </w:r>
    </w:p>
    <w:p w14:paraId="145771D1">
      <w:pPr>
        <w:pStyle w:val="21"/>
        <w:wordWrap w:val="0"/>
        <w:ind w:firstLine="420"/>
        <w:rPr>
          <w:sz w:val="21"/>
          <w:szCs w:val="21"/>
        </w:rPr>
      </w:pPr>
      <w:r>
        <w:rPr>
          <w:sz w:val="21"/>
          <w:szCs w:val="21"/>
        </w:rPr>
        <w:t xml:space="preserve">            delay = 100ms;</w:t>
      </w:r>
    </w:p>
    <w:p w14:paraId="79B61B77">
      <w:pPr>
        <w:pStyle w:val="21"/>
        <w:wordWrap w:val="0"/>
        <w:ind w:firstLine="420"/>
        <w:rPr>
          <w:sz w:val="21"/>
          <w:szCs w:val="21"/>
        </w:rPr>
      </w:pPr>
      <w:r>
        <w:rPr>
          <w:sz w:val="21"/>
          <w:szCs w:val="21"/>
        </w:rPr>
        <w:t xml:space="preserve">        }</w:t>
      </w:r>
    </w:p>
    <w:p w14:paraId="5A489B71">
      <w:pPr>
        <w:pStyle w:val="21"/>
        <w:wordWrap w:val="0"/>
        <w:ind w:firstLine="420"/>
        <w:rPr>
          <w:sz w:val="21"/>
          <w:szCs w:val="21"/>
        </w:rPr>
      </w:pPr>
    </w:p>
    <w:p w14:paraId="2E801797">
      <w:pPr>
        <w:pStyle w:val="21"/>
        <w:wordWrap w:val="0"/>
        <w:ind w:firstLine="420"/>
        <w:rPr>
          <w:sz w:val="21"/>
          <w:szCs w:val="21"/>
        </w:rPr>
      </w:pPr>
      <w:r>
        <w:rPr>
          <w:sz w:val="21"/>
          <w:szCs w:val="21"/>
        </w:rPr>
        <w:t xml:space="preserve">    submodules:</w:t>
      </w:r>
    </w:p>
    <w:p w14:paraId="0315D805">
      <w:pPr>
        <w:pStyle w:val="21"/>
        <w:wordWrap w:val="0"/>
        <w:ind w:firstLine="420"/>
        <w:rPr>
          <w:sz w:val="21"/>
          <w:szCs w:val="21"/>
        </w:rPr>
      </w:pPr>
      <w:r>
        <w:rPr>
          <w:sz w:val="21"/>
          <w:szCs w:val="21"/>
        </w:rPr>
        <w:t xml:space="preserve">        tictoc[9]: Tictoc {</w:t>
      </w:r>
    </w:p>
    <w:p w14:paraId="780CFB53">
      <w:pPr>
        <w:pStyle w:val="21"/>
        <w:wordWrap w:val="0"/>
        <w:ind w:firstLine="420"/>
        <w:rPr>
          <w:sz w:val="21"/>
          <w:szCs w:val="21"/>
        </w:rPr>
      </w:pPr>
      <w:r>
        <w:rPr>
          <w:sz w:val="21"/>
          <w:szCs w:val="21"/>
        </w:rPr>
        <w:t xml:space="preserve">        </w:t>
      </w:r>
      <w:r>
        <w:rPr>
          <w:sz w:val="21"/>
          <w:szCs w:val="21"/>
        </w:rPr>
        <w:tab/>
      </w:r>
      <w:r>
        <w:rPr>
          <w:sz w:val="21"/>
          <w:szCs w:val="21"/>
        </w:rPr>
        <w:t>@display("i=block/routing");</w:t>
      </w:r>
    </w:p>
    <w:p w14:paraId="2512923F">
      <w:pPr>
        <w:pStyle w:val="21"/>
        <w:wordWrap w:val="0"/>
        <w:ind w:firstLine="420"/>
        <w:rPr>
          <w:sz w:val="21"/>
          <w:szCs w:val="21"/>
        </w:rPr>
      </w:pPr>
      <w:r>
        <w:rPr>
          <w:sz w:val="21"/>
          <w:szCs w:val="21"/>
        </w:rPr>
        <w:t xml:space="preserve">        }</w:t>
      </w:r>
    </w:p>
    <w:p w14:paraId="54814570">
      <w:pPr>
        <w:pStyle w:val="21"/>
        <w:wordWrap w:val="0"/>
        <w:ind w:firstLine="420"/>
        <w:rPr>
          <w:sz w:val="21"/>
          <w:szCs w:val="21"/>
        </w:rPr>
      </w:pPr>
      <w:r>
        <w:rPr>
          <w:sz w:val="21"/>
          <w:szCs w:val="21"/>
        </w:rPr>
        <w:t xml:space="preserve">    connections:</w:t>
      </w:r>
    </w:p>
    <w:p w14:paraId="7E51CF9F">
      <w:pPr>
        <w:pStyle w:val="21"/>
        <w:wordWrap w:val="0"/>
        <w:ind w:firstLine="420"/>
        <w:rPr>
          <w:sz w:val="21"/>
          <w:szCs w:val="21"/>
        </w:rPr>
      </w:pPr>
      <w:r>
        <w:rPr>
          <w:sz w:val="21"/>
          <w:szCs w:val="21"/>
        </w:rPr>
        <w:t xml:space="preserve">        tictoc[0].gate++ &lt;--&gt; IdealChannel &lt;--&gt; tictoc[1].gate++;</w:t>
      </w:r>
    </w:p>
    <w:p w14:paraId="23970338">
      <w:pPr>
        <w:pStyle w:val="21"/>
        <w:wordWrap w:val="0"/>
        <w:ind w:firstLine="420"/>
        <w:rPr>
          <w:sz w:val="21"/>
          <w:szCs w:val="21"/>
        </w:rPr>
      </w:pPr>
      <w:r>
        <w:rPr>
          <w:sz w:val="21"/>
          <w:szCs w:val="21"/>
        </w:rPr>
        <w:t xml:space="preserve">        tictoc[0].gate++ &lt;--&gt; IdealChannel &lt;--&gt; tictoc[2].gate++;</w:t>
      </w:r>
    </w:p>
    <w:p w14:paraId="736349F1">
      <w:pPr>
        <w:pStyle w:val="21"/>
        <w:wordWrap w:val="0"/>
        <w:ind w:firstLine="420"/>
        <w:rPr>
          <w:sz w:val="21"/>
          <w:szCs w:val="21"/>
        </w:rPr>
      </w:pPr>
      <w:r>
        <w:rPr>
          <w:sz w:val="21"/>
          <w:szCs w:val="21"/>
        </w:rPr>
        <w:t xml:space="preserve">        tictoc[0].gate++ &lt;--&gt; IdealChannel &lt;--&gt; tictoc[8].gate++;</w:t>
      </w:r>
    </w:p>
    <w:p w14:paraId="43189125">
      <w:pPr>
        <w:pStyle w:val="21"/>
        <w:wordWrap w:val="0"/>
        <w:ind w:firstLine="420"/>
        <w:rPr>
          <w:sz w:val="21"/>
          <w:szCs w:val="21"/>
        </w:rPr>
      </w:pPr>
      <w:r>
        <w:rPr>
          <w:sz w:val="21"/>
          <w:szCs w:val="21"/>
        </w:rPr>
        <w:t xml:space="preserve">        tictoc[4].gate++ &lt;--&gt; IdealChannel &lt;--&gt; tictoc[0].gate++;</w:t>
      </w:r>
    </w:p>
    <w:p w14:paraId="2085162E">
      <w:pPr>
        <w:pStyle w:val="21"/>
        <w:wordWrap w:val="0"/>
        <w:ind w:firstLine="420"/>
        <w:rPr>
          <w:sz w:val="21"/>
          <w:szCs w:val="21"/>
        </w:rPr>
      </w:pPr>
      <w:r>
        <w:rPr>
          <w:sz w:val="21"/>
          <w:szCs w:val="21"/>
        </w:rPr>
        <w:t xml:space="preserve">        tictoc[3].gate++ &lt;--&gt; IdealChannel &lt;--&gt; tictoc[0].gate++;</w:t>
      </w:r>
    </w:p>
    <w:p w14:paraId="2CB09F1B">
      <w:pPr>
        <w:pStyle w:val="21"/>
        <w:wordWrap w:val="0"/>
        <w:ind w:firstLine="420"/>
        <w:rPr>
          <w:sz w:val="21"/>
          <w:szCs w:val="21"/>
        </w:rPr>
      </w:pPr>
      <w:r>
        <w:rPr>
          <w:sz w:val="21"/>
          <w:szCs w:val="21"/>
        </w:rPr>
        <w:t xml:space="preserve">        tictoc[8].gate++ &lt;--&gt; IdealChannel &lt;--&gt; tictoc[6].gate++;</w:t>
      </w:r>
    </w:p>
    <w:p w14:paraId="0ED491B9">
      <w:pPr>
        <w:pStyle w:val="21"/>
        <w:wordWrap w:val="0"/>
        <w:ind w:firstLine="420"/>
        <w:rPr>
          <w:sz w:val="21"/>
          <w:szCs w:val="21"/>
        </w:rPr>
      </w:pPr>
      <w:r>
        <w:rPr>
          <w:sz w:val="21"/>
          <w:szCs w:val="21"/>
        </w:rPr>
        <w:t xml:space="preserve">        tictoc[8].gate++ &lt;--&gt; IdealChannel &lt;--&gt; tictoc[5].gate++;</w:t>
      </w:r>
    </w:p>
    <w:p w14:paraId="0BE7218E">
      <w:pPr>
        <w:pStyle w:val="21"/>
        <w:wordWrap w:val="0"/>
        <w:ind w:firstLine="420"/>
        <w:rPr>
          <w:sz w:val="21"/>
          <w:szCs w:val="21"/>
        </w:rPr>
      </w:pPr>
      <w:r>
        <w:rPr>
          <w:sz w:val="21"/>
          <w:szCs w:val="21"/>
        </w:rPr>
        <w:t xml:space="preserve">        tictoc[4].gate++ &lt;--&gt; IdealChannel &lt;--&gt; tictoc[8].gate++;</w:t>
      </w:r>
    </w:p>
    <w:p w14:paraId="3CFEF2AB">
      <w:pPr>
        <w:pStyle w:val="21"/>
        <w:wordWrap w:val="0"/>
        <w:ind w:firstLine="420"/>
        <w:rPr>
          <w:sz w:val="21"/>
          <w:szCs w:val="21"/>
        </w:rPr>
      </w:pPr>
      <w:r>
        <w:rPr>
          <w:sz w:val="21"/>
          <w:szCs w:val="21"/>
        </w:rPr>
        <w:t xml:space="preserve">        tictoc[7].gate++ &lt;--&gt; IdealChannel &lt;--&gt; tictoc[8].gate++;</w:t>
      </w:r>
    </w:p>
    <w:p w14:paraId="1BB058CC">
      <w:pPr>
        <w:pStyle w:val="21"/>
        <w:wordWrap w:val="0"/>
        <w:ind w:firstLine="420"/>
        <w:rPr>
          <w:sz w:val="21"/>
          <w:szCs w:val="21"/>
        </w:rPr>
      </w:pPr>
      <w:r>
        <w:rPr>
          <w:sz w:val="21"/>
          <w:szCs w:val="21"/>
        </w:rPr>
        <w:t xml:space="preserve">        tictoc[1].gate++ &lt;--&gt; IdealChannel &lt;--&gt; tictoc[4].gate++;</w:t>
      </w:r>
    </w:p>
    <w:p w14:paraId="574B594F">
      <w:pPr>
        <w:pStyle w:val="21"/>
        <w:wordWrap w:val="0"/>
        <w:ind w:firstLine="420"/>
        <w:rPr>
          <w:sz w:val="21"/>
          <w:szCs w:val="21"/>
        </w:rPr>
      </w:pPr>
      <w:r>
        <w:rPr>
          <w:sz w:val="21"/>
          <w:szCs w:val="21"/>
        </w:rPr>
        <w:t xml:space="preserve">        tictoc[6].gate++ &lt;--&gt; IdealChannel &lt;--&gt; tictoc[5].gate++;</w:t>
      </w:r>
    </w:p>
    <w:p w14:paraId="61B08A8E">
      <w:pPr>
        <w:pStyle w:val="21"/>
        <w:wordWrap w:val="0"/>
        <w:ind w:firstLine="420"/>
        <w:rPr>
          <w:sz w:val="21"/>
          <w:szCs w:val="21"/>
        </w:rPr>
      </w:pPr>
      <w:r>
        <w:rPr>
          <w:sz w:val="21"/>
          <w:szCs w:val="21"/>
        </w:rPr>
        <w:t>}</w:t>
      </w:r>
    </w:p>
    <w:p w14:paraId="07EDAAF9">
      <w:pPr>
        <w:pStyle w:val="21"/>
        <w:ind w:firstLine="480"/>
      </w:pPr>
      <w:r>
        <w:rPr>
          <w:rFonts w:hint="eastAsia"/>
        </w:rPr>
        <w:t>编写简单模块的成员函数，使用C++编写模块的主要成员函数，包括finish()、Initialize()、handleMessage()。</w:t>
      </w:r>
    </w:p>
    <w:p w14:paraId="4E4EC81E">
      <w:pPr>
        <w:pStyle w:val="21"/>
        <w:wordWrap w:val="0"/>
        <w:ind w:firstLine="480"/>
      </w:pPr>
      <w:r>
        <w:t>其中，初始化</w:t>
      </w:r>
      <w:r>
        <w:rPr>
          <w:rFonts w:hint="eastAsia"/>
        </w:rPr>
        <w:t>函数Initialize()的流程图如</w:t>
      </w:r>
      <w:r>
        <w:fldChar w:fldCharType="begin"/>
      </w:r>
      <w:r>
        <w:instrText xml:space="preserve"> </w:instrText>
      </w:r>
      <w:r>
        <w:rPr>
          <w:rFonts w:hint="eastAsia"/>
        </w:rPr>
        <w:instrText xml:space="preserve">REF _Ref170417549 \h</w:instrText>
      </w:r>
      <w:r>
        <w:instrText xml:space="preserve">  \* MERGEFORMAT </w:instrText>
      </w:r>
      <w:r>
        <w:fldChar w:fldCharType="separate"/>
      </w:r>
      <w:r>
        <w:rPr>
          <w:rFonts w:hint="eastAsia"/>
        </w:rPr>
        <w:t xml:space="preserve">图 </w:t>
      </w:r>
      <w:r>
        <w:t>1</w:t>
      </w:r>
      <w:r>
        <w:fldChar w:fldCharType="end"/>
      </w:r>
      <w:r>
        <w:rPr>
          <w:rFonts w:hint="eastAsia"/>
        </w:rPr>
        <w:t>所示。</w:t>
      </w:r>
    </w:p>
    <w:p w14:paraId="1A9D5A97">
      <w:pPr>
        <w:pStyle w:val="21"/>
        <w:keepNext/>
        <w:wordWrap w:val="0"/>
        <w:ind w:firstLine="480"/>
        <w:jc w:val="center"/>
      </w:pPr>
      <w:r>
        <w:drawing>
          <wp:inline distT="0" distB="0" distL="0" distR="0">
            <wp:extent cx="2393315" cy="3840480"/>
            <wp:effectExtent l="0" t="0" r="6985" b="7620"/>
            <wp:docPr id="26614751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47516" name="图片 1" descr="图示&#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400084" cy="3851603"/>
                    </a:xfrm>
                    <a:prstGeom prst="rect">
                      <a:avLst/>
                    </a:prstGeom>
                    <a:noFill/>
                    <a:ln>
                      <a:noFill/>
                    </a:ln>
                  </pic:spPr>
                </pic:pic>
              </a:graphicData>
            </a:graphic>
          </wp:inline>
        </w:drawing>
      </w:r>
    </w:p>
    <w:p w14:paraId="3E9E0489">
      <w:pPr>
        <w:pStyle w:val="5"/>
        <w:wordWrap w:val="0"/>
      </w:pPr>
      <w:bookmarkStart w:id="0" w:name="_Ref17041754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bookmarkEnd w:id="0"/>
      <w:r>
        <w:rPr>
          <w:rFonts w:hint="eastAsia"/>
        </w:rPr>
        <w:t>初始化函数流程图</w:t>
      </w:r>
    </w:p>
    <w:p w14:paraId="50FEDCFD">
      <w:pPr>
        <w:pStyle w:val="21"/>
        <w:wordWrap w:val="0"/>
        <w:ind w:firstLine="480"/>
      </w:pPr>
      <w:r>
        <w:rPr>
          <w:rFonts w:hint="eastAsia"/>
        </w:rPr>
        <w:t>在 initialize() 函数中，首先初始化统计变量 numSent 和 numReceived，用于记录模块的发送和接收消息数量。isSleep 被设为 true 表示初始为休眠状态，powerRemain 设置为 20 表示剩余能量为 20 单位，sleepTime 初始为 0，表示没有睡眠时间。</w:t>
      </w:r>
    </w:p>
    <w:p w14:paraId="3BB9D6C2">
      <w:pPr>
        <w:pStyle w:val="21"/>
        <w:wordWrap w:val="0"/>
        <w:ind w:firstLine="480"/>
      </w:pPr>
      <w:r>
        <w:rPr>
          <w:rFonts w:hint="eastAsia"/>
        </w:rPr>
        <w:t>创建新的延时消息对象 delayMsg，并将 delayedMessage 初始化为 nullptr。若模块索引为 0，则作为主模块控制所有子模块的位置布局，在以 (400, 400) 为圆心、半径为 300 的圆周上均匀分布各节点。</w:t>
      </w:r>
    </w:p>
    <w:p w14:paraId="73B01DB1">
      <w:pPr>
        <w:pStyle w:val="21"/>
        <w:wordWrap w:val="0"/>
        <w:ind w:firstLine="480"/>
      </w:pPr>
      <w:r>
        <w:rPr>
          <w:rFonts w:hint="eastAsia"/>
        </w:rPr>
        <w:t>使用 WATCH 宏监视 numSent、numReceived 和 isSleep 的变化，以便仿真中实时查看状态。设置跳数统计对象 hopCountStats 和跳数向量对象 hopCou-ntVector 的名称，用于记录消息传输过程中的跳数数据。</w:t>
      </w:r>
    </w:p>
    <w:p w14:paraId="766DCFF0">
      <w:pPr>
        <w:pStyle w:val="21"/>
        <w:wordWrap w:val="0"/>
        <w:ind w:firstLine="480"/>
      </w:pPr>
      <w:r>
        <w:rPr>
          <w:rFonts w:hint="eastAsia"/>
        </w:rPr>
        <w:t>若当前模块是主节点，则生成消息，设为非休眠状态，并将初始电量设为 100，扣除消息发送的能量消耗后立即调度该消息进行发送，启动仿真过程。</w:t>
      </w:r>
    </w:p>
    <w:p w14:paraId="7E1E6AAE">
      <w:pPr>
        <w:pStyle w:val="21"/>
        <w:wordWrap w:val="0"/>
        <w:ind w:firstLine="480"/>
      </w:pPr>
      <w:r>
        <w:rPr>
          <w:rFonts w:hint="eastAsia"/>
        </w:rPr>
        <w:t>代码如下：</w:t>
      </w:r>
    </w:p>
    <w:p w14:paraId="6C690AA6">
      <w:pPr>
        <w:pStyle w:val="21"/>
        <w:wordWrap w:val="0"/>
        <w:ind w:firstLine="420"/>
        <w:rPr>
          <w:sz w:val="21"/>
          <w:szCs w:val="21"/>
        </w:rPr>
      </w:pPr>
      <w:r>
        <w:rPr>
          <w:sz w:val="21"/>
          <w:szCs w:val="21"/>
        </w:rPr>
        <w:t>void Tictoc::initialize()</w:t>
      </w:r>
    </w:p>
    <w:p w14:paraId="14CA7BB1">
      <w:pPr>
        <w:pStyle w:val="21"/>
        <w:wordWrap w:val="0"/>
        <w:ind w:firstLine="420"/>
        <w:rPr>
          <w:sz w:val="21"/>
          <w:szCs w:val="21"/>
        </w:rPr>
      </w:pPr>
      <w:r>
        <w:rPr>
          <w:sz w:val="21"/>
          <w:szCs w:val="21"/>
        </w:rPr>
        <w:t>{</w:t>
      </w:r>
    </w:p>
    <w:p w14:paraId="36F7F2AB">
      <w:pPr>
        <w:pStyle w:val="21"/>
        <w:wordWrap w:val="0"/>
        <w:ind w:firstLine="420"/>
        <w:rPr>
          <w:rFonts w:hint="eastAsia"/>
          <w:sz w:val="21"/>
          <w:szCs w:val="21"/>
        </w:rPr>
      </w:pPr>
      <w:r>
        <w:rPr>
          <w:rFonts w:hint="eastAsia"/>
          <w:sz w:val="21"/>
          <w:szCs w:val="21"/>
        </w:rPr>
        <w:t xml:space="preserve">    // 初始化各个变量</w:t>
      </w:r>
    </w:p>
    <w:p w14:paraId="61255AE4">
      <w:pPr>
        <w:pStyle w:val="21"/>
        <w:wordWrap w:val="0"/>
        <w:ind w:firstLine="420"/>
        <w:rPr>
          <w:sz w:val="21"/>
          <w:szCs w:val="21"/>
        </w:rPr>
      </w:pPr>
      <w:r>
        <w:rPr>
          <w:sz w:val="21"/>
          <w:szCs w:val="21"/>
        </w:rPr>
        <w:t xml:space="preserve">    numSent = 0;</w:t>
      </w:r>
    </w:p>
    <w:p w14:paraId="711CD5AF">
      <w:pPr>
        <w:pStyle w:val="21"/>
        <w:wordWrap w:val="0"/>
        <w:ind w:firstLine="420"/>
        <w:rPr>
          <w:sz w:val="21"/>
          <w:szCs w:val="21"/>
        </w:rPr>
      </w:pPr>
      <w:r>
        <w:rPr>
          <w:sz w:val="21"/>
          <w:szCs w:val="21"/>
        </w:rPr>
        <w:t xml:space="preserve">    numReceived = 0;</w:t>
      </w:r>
    </w:p>
    <w:p w14:paraId="7A3E9A40">
      <w:pPr>
        <w:pStyle w:val="21"/>
        <w:wordWrap w:val="0"/>
        <w:ind w:firstLine="420"/>
        <w:rPr>
          <w:rFonts w:hint="eastAsia"/>
          <w:sz w:val="21"/>
          <w:szCs w:val="21"/>
        </w:rPr>
      </w:pPr>
      <w:r>
        <w:rPr>
          <w:rFonts w:hint="eastAsia"/>
          <w:sz w:val="21"/>
          <w:szCs w:val="21"/>
        </w:rPr>
        <w:t xml:space="preserve">    isSleep = true;        </w:t>
      </w:r>
    </w:p>
    <w:p w14:paraId="4EB076DF">
      <w:pPr>
        <w:pStyle w:val="21"/>
        <w:wordWrap w:val="0"/>
        <w:ind w:firstLine="420"/>
        <w:rPr>
          <w:rFonts w:hint="eastAsia"/>
          <w:sz w:val="21"/>
          <w:szCs w:val="21"/>
        </w:rPr>
      </w:pPr>
      <w:r>
        <w:rPr>
          <w:rFonts w:hint="eastAsia"/>
          <w:sz w:val="21"/>
          <w:szCs w:val="21"/>
        </w:rPr>
        <w:t xml:space="preserve">    powerRemain = 20;      </w:t>
      </w:r>
    </w:p>
    <w:p w14:paraId="62CD18F5">
      <w:pPr>
        <w:pStyle w:val="21"/>
        <w:wordWrap w:val="0"/>
        <w:ind w:firstLine="420"/>
        <w:rPr>
          <w:sz w:val="21"/>
          <w:szCs w:val="21"/>
        </w:rPr>
      </w:pPr>
      <w:r>
        <w:rPr>
          <w:sz w:val="21"/>
          <w:szCs w:val="21"/>
        </w:rPr>
        <w:t xml:space="preserve">    sleepTime = 0;</w:t>
      </w:r>
    </w:p>
    <w:p w14:paraId="714367EF">
      <w:pPr>
        <w:pStyle w:val="21"/>
        <w:wordWrap w:val="0"/>
        <w:ind w:firstLine="420"/>
        <w:rPr>
          <w:sz w:val="21"/>
          <w:szCs w:val="21"/>
        </w:rPr>
      </w:pPr>
      <w:r>
        <w:rPr>
          <w:sz w:val="21"/>
          <w:szCs w:val="21"/>
        </w:rPr>
        <w:t xml:space="preserve">    delayMsg = new cMessage("delayMsg");</w:t>
      </w:r>
    </w:p>
    <w:p w14:paraId="45BDDF2B">
      <w:pPr>
        <w:pStyle w:val="21"/>
        <w:wordWrap w:val="0"/>
        <w:ind w:firstLine="420"/>
        <w:rPr>
          <w:rFonts w:hint="eastAsia"/>
          <w:sz w:val="21"/>
          <w:szCs w:val="21"/>
        </w:rPr>
      </w:pPr>
      <w:r>
        <w:rPr>
          <w:sz w:val="21"/>
          <w:szCs w:val="21"/>
        </w:rPr>
        <w:t xml:space="preserve">    delayedMessage = nullptr;</w:t>
      </w:r>
    </w:p>
    <w:p w14:paraId="20274BD7">
      <w:pPr>
        <w:pStyle w:val="21"/>
        <w:wordWrap w:val="0"/>
        <w:ind w:firstLine="420"/>
        <w:rPr>
          <w:rFonts w:hint="eastAsia"/>
          <w:sz w:val="21"/>
          <w:szCs w:val="21"/>
        </w:rPr>
      </w:pPr>
      <w:r>
        <w:rPr>
          <w:rFonts w:hint="eastAsia"/>
          <w:sz w:val="21"/>
          <w:szCs w:val="21"/>
        </w:rPr>
        <w:t xml:space="preserve">    // 随机分布坐标范围（例如 800x800）</w:t>
      </w:r>
    </w:p>
    <w:p w14:paraId="1E953B11">
      <w:pPr>
        <w:pStyle w:val="21"/>
        <w:wordWrap w:val="0"/>
        <w:ind w:firstLine="420"/>
        <w:rPr>
          <w:rFonts w:hint="eastAsia"/>
          <w:sz w:val="21"/>
          <w:szCs w:val="21"/>
        </w:rPr>
      </w:pPr>
      <w:r>
        <w:rPr>
          <w:rFonts w:hint="eastAsia"/>
          <w:sz w:val="21"/>
          <w:szCs w:val="21"/>
        </w:rPr>
        <w:t xml:space="preserve">    int radius = 300; </w:t>
      </w:r>
    </w:p>
    <w:p w14:paraId="5E07CB59">
      <w:pPr>
        <w:pStyle w:val="21"/>
        <w:wordWrap w:val="0"/>
        <w:ind w:firstLine="420"/>
        <w:rPr>
          <w:rFonts w:hint="eastAsia"/>
          <w:sz w:val="21"/>
          <w:szCs w:val="21"/>
        </w:rPr>
      </w:pPr>
      <w:r>
        <w:rPr>
          <w:rFonts w:hint="eastAsia"/>
          <w:sz w:val="21"/>
          <w:szCs w:val="21"/>
        </w:rPr>
        <w:t xml:space="preserve">    int cx = 400;   </w:t>
      </w:r>
    </w:p>
    <w:p w14:paraId="6C10FCCE">
      <w:pPr>
        <w:pStyle w:val="21"/>
        <w:wordWrap w:val="0"/>
        <w:ind w:firstLine="420"/>
        <w:rPr>
          <w:rFonts w:hint="eastAsia"/>
          <w:sz w:val="21"/>
          <w:szCs w:val="21"/>
        </w:rPr>
      </w:pPr>
      <w:r>
        <w:rPr>
          <w:rFonts w:hint="eastAsia"/>
          <w:sz w:val="21"/>
          <w:szCs w:val="21"/>
        </w:rPr>
        <w:t xml:space="preserve">    int cy = 400;     </w:t>
      </w:r>
    </w:p>
    <w:p w14:paraId="63971A85">
      <w:pPr>
        <w:pStyle w:val="21"/>
        <w:wordWrap w:val="0"/>
        <w:ind w:firstLine="420"/>
        <w:rPr>
          <w:rFonts w:hint="eastAsia"/>
          <w:sz w:val="21"/>
          <w:szCs w:val="21"/>
        </w:rPr>
      </w:pPr>
      <w:r>
        <w:rPr>
          <w:rFonts w:hint="eastAsia"/>
          <w:sz w:val="21"/>
          <w:szCs w:val="21"/>
        </w:rPr>
        <w:t xml:space="preserve">    // 让主模块（父模块）来设置每个子模块的位置</w:t>
      </w:r>
    </w:p>
    <w:p w14:paraId="36E14C5D">
      <w:pPr>
        <w:pStyle w:val="21"/>
        <w:wordWrap w:val="0"/>
        <w:ind w:firstLine="420"/>
        <w:rPr>
          <w:sz w:val="21"/>
          <w:szCs w:val="21"/>
        </w:rPr>
      </w:pPr>
      <w:r>
        <w:rPr>
          <w:sz w:val="21"/>
          <w:szCs w:val="21"/>
        </w:rPr>
        <w:t xml:space="preserve">    if (getIndex() == 0) {</w:t>
      </w:r>
    </w:p>
    <w:p w14:paraId="7C3B62C6">
      <w:pPr>
        <w:pStyle w:val="21"/>
        <w:wordWrap w:val="0"/>
        <w:ind w:firstLine="420"/>
        <w:rPr>
          <w:sz w:val="21"/>
          <w:szCs w:val="21"/>
        </w:rPr>
      </w:pPr>
      <w:r>
        <w:rPr>
          <w:sz w:val="21"/>
          <w:szCs w:val="21"/>
        </w:rPr>
        <w:t xml:space="preserve">        int numNodes = getVectorSize();</w:t>
      </w:r>
    </w:p>
    <w:p w14:paraId="0D4941B7">
      <w:pPr>
        <w:pStyle w:val="21"/>
        <w:wordWrap w:val="0"/>
        <w:ind w:firstLine="420"/>
        <w:rPr>
          <w:sz w:val="21"/>
          <w:szCs w:val="21"/>
        </w:rPr>
      </w:pPr>
      <w:r>
        <w:rPr>
          <w:sz w:val="21"/>
          <w:szCs w:val="21"/>
        </w:rPr>
        <w:t xml:space="preserve">        for (int i = 0; i &lt; numNodes; i++) {</w:t>
      </w:r>
    </w:p>
    <w:p w14:paraId="4E6ABFA7">
      <w:pPr>
        <w:pStyle w:val="21"/>
        <w:wordWrap w:val="0"/>
        <w:ind w:firstLine="420"/>
        <w:rPr>
          <w:sz w:val="21"/>
          <w:szCs w:val="21"/>
        </w:rPr>
      </w:pPr>
      <w:r>
        <w:rPr>
          <w:sz w:val="21"/>
          <w:szCs w:val="21"/>
        </w:rPr>
        <w:t xml:space="preserve">            cModule *submod = getParentModule()-&gt;getSubmodule("tictoc", i);</w:t>
      </w:r>
    </w:p>
    <w:p w14:paraId="70475004">
      <w:pPr>
        <w:pStyle w:val="21"/>
        <w:wordWrap w:val="0"/>
        <w:ind w:firstLine="420"/>
        <w:rPr>
          <w:sz w:val="21"/>
          <w:szCs w:val="21"/>
        </w:rPr>
      </w:pPr>
      <w:r>
        <w:rPr>
          <w:sz w:val="21"/>
          <w:szCs w:val="21"/>
        </w:rPr>
        <w:t xml:space="preserve">            if (submod) {</w:t>
      </w:r>
    </w:p>
    <w:p w14:paraId="728C9BC2">
      <w:pPr>
        <w:pStyle w:val="21"/>
        <w:wordWrap w:val="0"/>
        <w:ind w:firstLine="420"/>
        <w:rPr>
          <w:sz w:val="21"/>
          <w:szCs w:val="21"/>
        </w:rPr>
      </w:pPr>
      <w:r>
        <w:rPr>
          <w:sz w:val="21"/>
          <w:szCs w:val="21"/>
        </w:rPr>
        <w:t xml:space="preserve">                //double angle = uniform(0, 2 * M_PI);</w:t>
      </w:r>
    </w:p>
    <w:p w14:paraId="17404EF3">
      <w:pPr>
        <w:pStyle w:val="21"/>
        <w:wordWrap w:val="0"/>
        <w:ind w:firstLine="420"/>
        <w:rPr>
          <w:rFonts w:hint="eastAsia"/>
          <w:sz w:val="21"/>
          <w:szCs w:val="21"/>
        </w:rPr>
      </w:pPr>
      <w:r>
        <w:rPr>
          <w:rFonts w:hint="eastAsia"/>
          <w:sz w:val="21"/>
          <w:szCs w:val="21"/>
        </w:rPr>
        <w:t xml:space="preserve">                double angle = 2 * M_PI * i / numNodes;   </w:t>
      </w:r>
    </w:p>
    <w:p w14:paraId="35902BB2">
      <w:pPr>
        <w:pStyle w:val="21"/>
        <w:wordWrap w:val="0"/>
        <w:ind w:firstLine="420"/>
        <w:rPr>
          <w:sz w:val="21"/>
          <w:szCs w:val="21"/>
        </w:rPr>
      </w:pPr>
      <w:r>
        <w:rPr>
          <w:sz w:val="21"/>
          <w:szCs w:val="21"/>
        </w:rPr>
        <w:t xml:space="preserve">                int x = cx + radius * cos(angle);</w:t>
      </w:r>
    </w:p>
    <w:p w14:paraId="76E92B32">
      <w:pPr>
        <w:pStyle w:val="21"/>
        <w:wordWrap w:val="0"/>
        <w:ind w:firstLine="420"/>
        <w:rPr>
          <w:sz w:val="21"/>
          <w:szCs w:val="21"/>
        </w:rPr>
      </w:pPr>
      <w:r>
        <w:rPr>
          <w:sz w:val="21"/>
          <w:szCs w:val="21"/>
        </w:rPr>
        <w:t xml:space="preserve">                int y = cy + radius * sin(angle);</w:t>
      </w:r>
    </w:p>
    <w:p w14:paraId="10B9AC01">
      <w:pPr>
        <w:pStyle w:val="21"/>
        <w:wordWrap w:val="0"/>
        <w:ind w:firstLine="420"/>
        <w:rPr>
          <w:rFonts w:hint="eastAsia"/>
          <w:sz w:val="21"/>
          <w:szCs w:val="21"/>
        </w:rPr>
      </w:pPr>
      <w:r>
        <w:rPr>
          <w:rFonts w:hint="eastAsia"/>
          <w:sz w:val="21"/>
          <w:szCs w:val="21"/>
        </w:rPr>
        <w:t xml:space="preserve">                // 设置 display 位置</w:t>
      </w:r>
    </w:p>
    <w:p w14:paraId="3E084E46">
      <w:pPr>
        <w:pStyle w:val="21"/>
        <w:wordWrap w:val="0"/>
        <w:ind w:firstLine="420"/>
        <w:rPr>
          <w:sz w:val="21"/>
          <w:szCs w:val="21"/>
        </w:rPr>
      </w:pPr>
      <w:r>
        <w:rPr>
          <w:sz w:val="21"/>
          <w:szCs w:val="21"/>
        </w:rPr>
        <w:t xml:space="preserve">                char dispStr[100];</w:t>
      </w:r>
    </w:p>
    <w:p w14:paraId="5FAF97D6">
      <w:pPr>
        <w:pStyle w:val="21"/>
        <w:wordWrap w:val="0"/>
        <w:ind w:firstLine="420"/>
        <w:rPr>
          <w:sz w:val="21"/>
          <w:szCs w:val="21"/>
        </w:rPr>
      </w:pPr>
      <w:r>
        <w:rPr>
          <w:sz w:val="21"/>
          <w:szCs w:val="21"/>
        </w:rPr>
        <w:t xml:space="preserve">                sprintf(dispStr, "p=%d,%d", x, y);</w:t>
      </w:r>
    </w:p>
    <w:p w14:paraId="6E60E6B9">
      <w:pPr>
        <w:pStyle w:val="21"/>
        <w:wordWrap w:val="0"/>
        <w:ind w:firstLine="420"/>
        <w:rPr>
          <w:sz w:val="21"/>
          <w:szCs w:val="21"/>
        </w:rPr>
      </w:pPr>
      <w:r>
        <w:rPr>
          <w:sz w:val="21"/>
          <w:szCs w:val="21"/>
        </w:rPr>
        <w:t xml:space="preserve">                submod-&gt;getDisplayString().setTagArg("p", 0, x);</w:t>
      </w:r>
    </w:p>
    <w:p w14:paraId="16803C53">
      <w:pPr>
        <w:pStyle w:val="21"/>
        <w:wordWrap w:val="0"/>
        <w:ind w:firstLine="420"/>
        <w:rPr>
          <w:sz w:val="21"/>
          <w:szCs w:val="21"/>
        </w:rPr>
      </w:pPr>
      <w:r>
        <w:rPr>
          <w:sz w:val="21"/>
          <w:szCs w:val="21"/>
        </w:rPr>
        <w:t xml:space="preserve">                submod-&gt;getDisplayString().setTagArg("p", 1, y);</w:t>
      </w:r>
    </w:p>
    <w:p w14:paraId="5096EC08">
      <w:pPr>
        <w:pStyle w:val="21"/>
        <w:wordWrap w:val="0"/>
        <w:ind w:firstLine="420"/>
        <w:rPr>
          <w:sz w:val="21"/>
          <w:szCs w:val="21"/>
        </w:rPr>
      </w:pPr>
      <w:r>
        <w:rPr>
          <w:sz w:val="21"/>
          <w:szCs w:val="21"/>
        </w:rPr>
        <w:t xml:space="preserve">            }</w:t>
      </w:r>
    </w:p>
    <w:p w14:paraId="48E9CB5E">
      <w:pPr>
        <w:pStyle w:val="21"/>
        <w:wordWrap w:val="0"/>
        <w:ind w:firstLine="420"/>
        <w:rPr>
          <w:sz w:val="21"/>
          <w:szCs w:val="21"/>
        </w:rPr>
      </w:pPr>
      <w:r>
        <w:rPr>
          <w:sz w:val="21"/>
          <w:szCs w:val="21"/>
        </w:rPr>
        <w:t xml:space="preserve">        }</w:t>
      </w:r>
    </w:p>
    <w:p w14:paraId="4C2BB488">
      <w:pPr>
        <w:pStyle w:val="21"/>
        <w:wordWrap w:val="0"/>
        <w:ind w:firstLine="420"/>
        <w:rPr>
          <w:sz w:val="21"/>
          <w:szCs w:val="21"/>
        </w:rPr>
      </w:pPr>
      <w:r>
        <w:rPr>
          <w:sz w:val="21"/>
          <w:szCs w:val="21"/>
        </w:rPr>
        <w:t xml:space="preserve">    }</w:t>
      </w:r>
    </w:p>
    <w:p w14:paraId="7E537D8B">
      <w:pPr>
        <w:pStyle w:val="21"/>
        <w:wordWrap w:val="0"/>
        <w:ind w:firstLine="420"/>
        <w:rPr>
          <w:sz w:val="21"/>
          <w:szCs w:val="21"/>
        </w:rPr>
      </w:pPr>
      <w:r>
        <w:rPr>
          <w:rFonts w:hint="eastAsia"/>
          <w:sz w:val="21"/>
          <w:szCs w:val="21"/>
        </w:rPr>
        <w:t xml:space="preserve">   </w:t>
      </w:r>
      <w:r>
        <w:rPr>
          <w:sz w:val="21"/>
          <w:szCs w:val="21"/>
        </w:rPr>
        <w:t xml:space="preserve">    WATCH(numSent);</w:t>
      </w:r>
    </w:p>
    <w:p w14:paraId="6404378D">
      <w:pPr>
        <w:pStyle w:val="21"/>
        <w:wordWrap w:val="0"/>
        <w:ind w:firstLine="420"/>
        <w:rPr>
          <w:sz w:val="21"/>
          <w:szCs w:val="21"/>
        </w:rPr>
      </w:pPr>
      <w:r>
        <w:rPr>
          <w:sz w:val="21"/>
          <w:szCs w:val="21"/>
        </w:rPr>
        <w:t xml:space="preserve">    WATCH(numReceived);</w:t>
      </w:r>
    </w:p>
    <w:p w14:paraId="10D41862">
      <w:pPr>
        <w:pStyle w:val="21"/>
        <w:wordWrap w:val="0"/>
        <w:ind w:firstLine="420"/>
        <w:rPr>
          <w:sz w:val="21"/>
          <w:szCs w:val="21"/>
        </w:rPr>
      </w:pPr>
      <w:r>
        <w:rPr>
          <w:sz w:val="21"/>
          <w:szCs w:val="21"/>
        </w:rPr>
        <w:t xml:space="preserve">    WATCH(isSleep);</w:t>
      </w:r>
    </w:p>
    <w:p w14:paraId="384506C8">
      <w:pPr>
        <w:pStyle w:val="21"/>
        <w:wordWrap w:val="0"/>
        <w:ind w:firstLine="420"/>
        <w:rPr>
          <w:sz w:val="21"/>
          <w:szCs w:val="21"/>
        </w:rPr>
      </w:pPr>
      <w:r>
        <w:rPr>
          <w:rFonts w:hint="eastAsia"/>
          <w:sz w:val="21"/>
          <w:szCs w:val="21"/>
        </w:rPr>
        <w:t xml:space="preserve">  </w:t>
      </w:r>
      <w:r>
        <w:rPr>
          <w:sz w:val="21"/>
          <w:szCs w:val="21"/>
        </w:rPr>
        <w:t xml:space="preserve">    hopCountStats.setName("hopCountStats");</w:t>
      </w:r>
    </w:p>
    <w:p w14:paraId="4B21F0C3">
      <w:pPr>
        <w:pStyle w:val="21"/>
        <w:wordWrap w:val="0"/>
        <w:ind w:firstLine="420"/>
        <w:rPr>
          <w:sz w:val="21"/>
          <w:szCs w:val="21"/>
        </w:rPr>
      </w:pPr>
      <w:r>
        <w:rPr>
          <w:sz w:val="21"/>
          <w:szCs w:val="21"/>
        </w:rPr>
        <w:t xml:space="preserve">    hopCountVector.setName("HopCount");</w:t>
      </w:r>
    </w:p>
    <w:p w14:paraId="064DAB94">
      <w:pPr>
        <w:pStyle w:val="21"/>
        <w:wordWrap w:val="0"/>
        <w:ind w:firstLine="420"/>
        <w:rPr>
          <w:sz w:val="21"/>
          <w:szCs w:val="21"/>
        </w:rPr>
      </w:pPr>
      <w:r>
        <w:rPr>
          <w:rFonts w:hint="eastAsia"/>
          <w:sz w:val="21"/>
          <w:szCs w:val="21"/>
        </w:rPr>
        <w:t xml:space="preserve">   </w:t>
      </w:r>
      <w:r>
        <w:rPr>
          <w:sz w:val="21"/>
          <w:szCs w:val="21"/>
        </w:rPr>
        <w:t xml:space="preserve">    if (getIndex() == 0) {</w:t>
      </w:r>
    </w:p>
    <w:p w14:paraId="6CBC03C3">
      <w:pPr>
        <w:pStyle w:val="21"/>
        <w:wordWrap w:val="0"/>
        <w:ind w:firstLine="420"/>
        <w:rPr>
          <w:sz w:val="21"/>
          <w:szCs w:val="21"/>
        </w:rPr>
      </w:pPr>
      <w:r>
        <w:rPr>
          <w:sz w:val="21"/>
          <w:szCs w:val="21"/>
        </w:rPr>
        <w:t xml:space="preserve">        Ep1 *msg = generateMessage();</w:t>
      </w:r>
    </w:p>
    <w:p w14:paraId="03E9361F">
      <w:pPr>
        <w:pStyle w:val="21"/>
        <w:wordWrap w:val="0"/>
        <w:ind w:firstLine="420"/>
        <w:rPr>
          <w:rFonts w:hint="eastAsia"/>
          <w:sz w:val="21"/>
          <w:szCs w:val="21"/>
        </w:rPr>
      </w:pPr>
      <w:r>
        <w:rPr>
          <w:rFonts w:hint="eastAsia"/>
          <w:sz w:val="21"/>
          <w:szCs w:val="21"/>
        </w:rPr>
        <w:t xml:space="preserve">        isSleep = false;          // 唤醒模块</w:t>
      </w:r>
    </w:p>
    <w:p w14:paraId="24CDF47E">
      <w:pPr>
        <w:pStyle w:val="21"/>
        <w:wordWrap w:val="0"/>
        <w:ind w:firstLine="420"/>
        <w:rPr>
          <w:rFonts w:hint="eastAsia"/>
          <w:sz w:val="21"/>
          <w:szCs w:val="21"/>
        </w:rPr>
      </w:pPr>
      <w:r>
        <w:rPr>
          <w:rFonts w:hint="eastAsia"/>
          <w:sz w:val="21"/>
          <w:szCs w:val="21"/>
        </w:rPr>
        <w:t xml:space="preserve">        powerRemain = 100;        // 初始主节点有较多能量</w:t>
      </w:r>
    </w:p>
    <w:p w14:paraId="0C294637">
      <w:pPr>
        <w:pStyle w:val="21"/>
        <w:wordWrap w:val="0"/>
        <w:ind w:firstLine="420"/>
        <w:rPr>
          <w:rFonts w:hint="eastAsia"/>
          <w:sz w:val="21"/>
          <w:szCs w:val="21"/>
        </w:rPr>
      </w:pPr>
      <w:r>
        <w:rPr>
          <w:rFonts w:hint="eastAsia"/>
          <w:sz w:val="21"/>
          <w:szCs w:val="21"/>
        </w:rPr>
        <w:t xml:space="preserve">        powerRemain -= msg-&gt;getMsg_cost();  // 发送消息扣除能量</w:t>
      </w:r>
    </w:p>
    <w:p w14:paraId="2677678D">
      <w:pPr>
        <w:pStyle w:val="21"/>
        <w:wordWrap w:val="0"/>
        <w:ind w:firstLine="420"/>
        <w:rPr>
          <w:rFonts w:hint="eastAsia"/>
          <w:sz w:val="21"/>
          <w:szCs w:val="21"/>
        </w:rPr>
      </w:pPr>
      <w:r>
        <w:rPr>
          <w:rFonts w:hint="eastAsia"/>
          <w:sz w:val="21"/>
          <w:szCs w:val="21"/>
        </w:rPr>
        <w:t xml:space="preserve">        scheduleAt(0.0, msg);     // 立即调度发送</w:t>
      </w:r>
    </w:p>
    <w:p w14:paraId="4DCC4F35">
      <w:pPr>
        <w:pStyle w:val="21"/>
        <w:wordWrap w:val="0"/>
        <w:ind w:firstLine="420"/>
        <w:rPr>
          <w:sz w:val="21"/>
          <w:szCs w:val="21"/>
        </w:rPr>
      </w:pPr>
      <w:r>
        <w:rPr>
          <w:sz w:val="21"/>
          <w:szCs w:val="21"/>
        </w:rPr>
        <w:t xml:space="preserve">    }</w:t>
      </w:r>
    </w:p>
    <w:p w14:paraId="7C2C2C11">
      <w:pPr>
        <w:pStyle w:val="21"/>
        <w:wordWrap w:val="0"/>
        <w:ind w:firstLine="420"/>
        <w:rPr>
          <w:sz w:val="21"/>
          <w:szCs w:val="21"/>
        </w:rPr>
      </w:pPr>
      <w:r>
        <w:rPr>
          <w:sz w:val="21"/>
          <w:szCs w:val="21"/>
        </w:rPr>
        <w:t>}</w:t>
      </w:r>
    </w:p>
    <w:p w14:paraId="0BD43F15">
      <w:pPr>
        <w:pStyle w:val="21"/>
        <w:wordWrap w:val="0"/>
        <w:ind w:firstLine="480"/>
      </w:pPr>
      <w:r>
        <w:rPr>
          <w:rFonts w:hint="eastAsia"/>
        </w:rPr>
        <w:t>信息处理函数handleMessage()的流程图如</w:t>
      </w:r>
      <w:r>
        <w:fldChar w:fldCharType="begin"/>
      </w:r>
      <w:r>
        <w:instrText xml:space="preserve"> </w:instrText>
      </w:r>
      <w:r>
        <w:rPr>
          <w:rFonts w:hint="eastAsia"/>
        </w:rPr>
        <w:instrText xml:space="preserve">REF _Ref170421391 \h</w:instrText>
      </w:r>
      <w:r>
        <w:instrText xml:space="preserve"> </w:instrText>
      </w:r>
      <w:r>
        <w:fldChar w:fldCharType="separate"/>
      </w:r>
      <w:r>
        <w:rPr>
          <w:rFonts w:hint="eastAsia"/>
        </w:rPr>
        <w:t xml:space="preserve">图 </w:t>
      </w:r>
      <w:r>
        <w:t>2</w:t>
      </w:r>
      <w:r>
        <w:fldChar w:fldCharType="end"/>
      </w:r>
      <w:r>
        <w:rPr>
          <w:rFonts w:hint="eastAsia"/>
        </w:rPr>
        <w:t>所示。</w:t>
      </w:r>
    </w:p>
    <w:p w14:paraId="3251B3A1">
      <w:pPr>
        <w:pStyle w:val="21"/>
        <w:keepNext/>
        <w:wordWrap w:val="0"/>
        <w:ind w:firstLine="199" w:firstLineChars="83"/>
        <w:jc w:val="center"/>
      </w:pPr>
      <w:r>
        <w:drawing>
          <wp:inline distT="0" distB="0" distL="0" distR="0">
            <wp:extent cx="3631565" cy="5078730"/>
            <wp:effectExtent l="0" t="0" r="6985" b="7620"/>
            <wp:docPr id="452104943" name="图片 2"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4943" name="图片 2" descr="图片包含 图示&#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645149" cy="5097767"/>
                    </a:xfrm>
                    <a:prstGeom prst="rect">
                      <a:avLst/>
                    </a:prstGeom>
                    <a:noFill/>
                    <a:ln>
                      <a:noFill/>
                    </a:ln>
                  </pic:spPr>
                </pic:pic>
              </a:graphicData>
            </a:graphic>
          </wp:inline>
        </w:drawing>
      </w:r>
    </w:p>
    <w:p w14:paraId="211536F8">
      <w:pPr>
        <w:pStyle w:val="5"/>
        <w:wordWrap w:val="0"/>
      </w:pPr>
      <w:bookmarkStart w:id="1" w:name="_Ref17042139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bookmarkEnd w:id="1"/>
      <w:r>
        <w:rPr>
          <w:rFonts w:hint="eastAsia"/>
        </w:rPr>
        <w:t>信息处理函数流程图</w:t>
      </w:r>
    </w:p>
    <w:p w14:paraId="7D18570A">
      <w:pPr>
        <w:pStyle w:val="21"/>
        <w:wordWrap w:val="0"/>
        <w:ind w:firstLine="480"/>
      </w:pPr>
      <w:r>
        <w:rPr>
          <w:rFonts w:hint="eastAsia"/>
        </w:rPr>
        <w:t>本实验基于 OMNeT++ 实现了一个简易的休眠调度机制，是一种节点在能量受限条件下的调度策略，有效提高了资源利用率并降低了消息丢失率。每个节点在接收到消息后会根据当前电量决定是否立即处理消息或进入休眠等待能量恢复。</w:t>
      </w:r>
    </w:p>
    <w:p w14:paraId="6754E453">
      <w:pPr>
        <w:pStyle w:val="21"/>
        <w:wordWrap w:val="0"/>
        <w:ind w:firstLine="480"/>
      </w:pPr>
      <w:r>
        <w:rPr>
          <w:rFonts w:hint="eastAsia"/>
        </w:rPr>
        <w:t>该调度逻辑主要在 handleMessage() 函数中实现。</w:t>
      </w:r>
    </w:p>
    <w:p w14:paraId="22FBF3DB">
      <w:pPr>
        <w:pStyle w:val="21"/>
        <w:wordWrap w:val="0"/>
        <w:ind w:firstLine="480"/>
      </w:pPr>
      <w:r>
        <w:rPr>
          <w:rFonts w:hint="eastAsia"/>
        </w:rPr>
        <w:t>函数首先判断接收到的消息是否为延迟触发的 delayMsg，若是且存在之前因电量不足而延迟处理的消息 delayedMessage，则重新调用 handleMessage() 处理该消息，并将其清空。随后，将普通消息类型强制转换为 Ep1 类型，记录日志并检查模块当前是否处于唤醒状态（isSleep）。</w:t>
      </w:r>
    </w:p>
    <w:p w14:paraId="04DBB7F2">
      <w:pPr>
        <w:pStyle w:val="21"/>
        <w:wordWrap w:val="0"/>
        <w:ind w:firstLine="480"/>
      </w:pPr>
      <w:r>
        <w:rPr>
          <w:rFonts w:hint="eastAsia"/>
        </w:rPr>
        <w:t>若模块处于唤醒状态，先输出剩余电量，判断是否足以处理该消息：若能量充足，则扣除相应电量并调用 normalTransfer() 发送消息；若能量不足，则计算所需电量差值，将消息保存至 delayedMessage，并通过模拟“充电”的方式增加剩余电量（效率为 2 倍），随后调用 scheduleDelay() 安排延迟触发处理，同时记录休眠开始时间 sleepTime。</w:t>
      </w:r>
    </w:p>
    <w:p w14:paraId="548428CE">
      <w:pPr>
        <w:pStyle w:val="21"/>
        <w:wordWrap w:val="0"/>
        <w:ind w:firstLine="480"/>
      </w:pPr>
      <w:r>
        <w:rPr>
          <w:rFonts w:hint="eastAsia"/>
        </w:rPr>
        <w:t>若模块处于休眠状态，同样先检查当前电量，若电量充足则直接唤醒并处理消息；否则，模拟更高效率的能量恢复（效率为 3 倍），并安排延迟唤醒继续处理消息。</w:t>
      </w:r>
    </w:p>
    <w:p w14:paraId="3E223ABF">
      <w:pPr>
        <w:pStyle w:val="21"/>
        <w:wordWrap w:val="0"/>
        <w:ind w:left="360" w:firstLine="480"/>
      </w:pPr>
      <w:r>
        <w:rPr>
          <w:rFonts w:hint="eastAsia"/>
        </w:rPr>
        <w:t>代码如下：</w:t>
      </w:r>
    </w:p>
    <w:p w14:paraId="55C41EE3">
      <w:pPr>
        <w:pStyle w:val="21"/>
        <w:wordWrap w:val="0"/>
        <w:ind w:firstLine="420"/>
        <w:rPr>
          <w:sz w:val="21"/>
          <w:szCs w:val="21"/>
        </w:rPr>
      </w:pPr>
      <w:r>
        <w:rPr>
          <w:sz w:val="21"/>
          <w:szCs w:val="21"/>
        </w:rPr>
        <w:t>void Tictoc::handleMessage(cMessage *msg)</w:t>
      </w:r>
    </w:p>
    <w:p w14:paraId="5FE1C8DF">
      <w:pPr>
        <w:pStyle w:val="21"/>
        <w:wordWrap w:val="0"/>
        <w:ind w:firstLine="420"/>
        <w:rPr>
          <w:sz w:val="21"/>
          <w:szCs w:val="21"/>
        </w:rPr>
      </w:pPr>
      <w:r>
        <w:rPr>
          <w:sz w:val="21"/>
          <w:szCs w:val="21"/>
        </w:rPr>
        <w:t>{</w:t>
      </w:r>
    </w:p>
    <w:p w14:paraId="73E40E1E">
      <w:pPr>
        <w:pStyle w:val="21"/>
        <w:wordWrap w:val="0"/>
        <w:ind w:firstLine="420"/>
        <w:rPr>
          <w:sz w:val="21"/>
          <w:szCs w:val="21"/>
        </w:rPr>
      </w:pPr>
      <w:r>
        <w:rPr>
          <w:sz w:val="21"/>
          <w:szCs w:val="21"/>
        </w:rPr>
        <w:t xml:space="preserve">    if (msg == delayMsg) {</w:t>
      </w:r>
    </w:p>
    <w:p w14:paraId="0EFE7F73">
      <w:pPr>
        <w:pStyle w:val="21"/>
        <w:wordWrap w:val="0"/>
        <w:ind w:firstLine="420"/>
        <w:rPr>
          <w:rFonts w:hint="eastAsia"/>
          <w:sz w:val="21"/>
          <w:szCs w:val="21"/>
        </w:rPr>
      </w:pPr>
      <w:r>
        <w:rPr>
          <w:rFonts w:hint="eastAsia"/>
          <w:sz w:val="21"/>
          <w:szCs w:val="21"/>
        </w:rPr>
        <w:t xml:space="preserve">        // 处理之前保存的延迟消息</w:t>
      </w:r>
    </w:p>
    <w:p w14:paraId="546C1DA4">
      <w:pPr>
        <w:pStyle w:val="21"/>
        <w:wordWrap w:val="0"/>
        <w:ind w:firstLine="420"/>
        <w:rPr>
          <w:sz w:val="21"/>
          <w:szCs w:val="21"/>
        </w:rPr>
      </w:pPr>
      <w:r>
        <w:rPr>
          <w:sz w:val="21"/>
          <w:szCs w:val="21"/>
        </w:rPr>
        <w:t xml:space="preserve">        if (delayedMessage != nullptr) {</w:t>
      </w:r>
    </w:p>
    <w:p w14:paraId="52BA05A0">
      <w:pPr>
        <w:pStyle w:val="21"/>
        <w:wordWrap w:val="0"/>
        <w:ind w:firstLine="420"/>
        <w:rPr>
          <w:sz w:val="21"/>
          <w:szCs w:val="21"/>
        </w:rPr>
      </w:pPr>
      <w:r>
        <w:rPr>
          <w:sz w:val="21"/>
          <w:szCs w:val="21"/>
        </w:rPr>
        <w:t xml:space="preserve">            EV &lt;&lt; "Resuming delayed message transfer.\n";</w:t>
      </w:r>
    </w:p>
    <w:p w14:paraId="4576BE4A">
      <w:pPr>
        <w:pStyle w:val="21"/>
        <w:wordWrap w:val="0"/>
        <w:ind w:firstLine="420"/>
        <w:rPr>
          <w:sz w:val="21"/>
          <w:szCs w:val="21"/>
        </w:rPr>
      </w:pPr>
      <w:r>
        <w:rPr>
          <w:sz w:val="21"/>
          <w:szCs w:val="21"/>
        </w:rPr>
        <w:t xml:space="preserve">            handleMessage(delayedMessage);</w:t>
      </w:r>
    </w:p>
    <w:p w14:paraId="776EFDB0">
      <w:pPr>
        <w:pStyle w:val="21"/>
        <w:wordWrap w:val="0"/>
        <w:ind w:firstLine="420"/>
        <w:rPr>
          <w:sz w:val="21"/>
          <w:szCs w:val="21"/>
        </w:rPr>
      </w:pPr>
      <w:r>
        <w:rPr>
          <w:sz w:val="21"/>
          <w:szCs w:val="21"/>
        </w:rPr>
        <w:t xml:space="preserve">            delayedMessage = nullptr;</w:t>
      </w:r>
    </w:p>
    <w:p w14:paraId="78073CD9">
      <w:pPr>
        <w:pStyle w:val="21"/>
        <w:wordWrap w:val="0"/>
        <w:ind w:firstLine="420"/>
        <w:rPr>
          <w:sz w:val="21"/>
          <w:szCs w:val="21"/>
        </w:rPr>
      </w:pPr>
      <w:r>
        <w:rPr>
          <w:sz w:val="21"/>
          <w:szCs w:val="21"/>
        </w:rPr>
        <w:t xml:space="preserve">        }</w:t>
      </w:r>
    </w:p>
    <w:p w14:paraId="48B65109">
      <w:pPr>
        <w:pStyle w:val="21"/>
        <w:wordWrap w:val="0"/>
        <w:ind w:firstLine="420"/>
        <w:rPr>
          <w:sz w:val="21"/>
          <w:szCs w:val="21"/>
        </w:rPr>
      </w:pPr>
      <w:r>
        <w:rPr>
          <w:sz w:val="21"/>
          <w:szCs w:val="21"/>
        </w:rPr>
        <w:t xml:space="preserve">        return;</w:t>
      </w:r>
    </w:p>
    <w:p w14:paraId="2987B1D0">
      <w:pPr>
        <w:pStyle w:val="21"/>
        <w:wordWrap w:val="0"/>
        <w:ind w:firstLine="420"/>
        <w:rPr>
          <w:rFonts w:hint="eastAsia"/>
          <w:sz w:val="21"/>
          <w:szCs w:val="21"/>
        </w:rPr>
      </w:pPr>
      <w:r>
        <w:rPr>
          <w:sz w:val="21"/>
          <w:szCs w:val="21"/>
        </w:rPr>
        <w:t xml:space="preserve">    }</w:t>
      </w:r>
    </w:p>
    <w:p w14:paraId="55BD42AA">
      <w:pPr>
        <w:pStyle w:val="21"/>
        <w:wordWrap w:val="0"/>
        <w:ind w:firstLine="420"/>
        <w:rPr>
          <w:rFonts w:hint="eastAsia"/>
          <w:sz w:val="21"/>
          <w:szCs w:val="21"/>
        </w:rPr>
      </w:pPr>
      <w:r>
        <w:rPr>
          <w:rFonts w:hint="eastAsia"/>
          <w:sz w:val="21"/>
          <w:szCs w:val="21"/>
        </w:rPr>
        <w:t xml:space="preserve">    // 强制转换消息类型</w:t>
      </w:r>
    </w:p>
    <w:p w14:paraId="58B3663F">
      <w:pPr>
        <w:pStyle w:val="21"/>
        <w:wordWrap w:val="0"/>
        <w:ind w:firstLine="420"/>
        <w:rPr>
          <w:sz w:val="21"/>
          <w:szCs w:val="21"/>
        </w:rPr>
      </w:pPr>
      <w:r>
        <w:rPr>
          <w:sz w:val="21"/>
          <w:szCs w:val="21"/>
        </w:rPr>
        <w:t xml:space="preserve">    Ep1 *ttmsg = check_and_cast&lt;Ep1 *&gt;(msg);</w:t>
      </w:r>
    </w:p>
    <w:p w14:paraId="758B8507">
      <w:pPr>
        <w:pStyle w:val="21"/>
        <w:wordWrap w:val="0"/>
        <w:ind w:firstLine="420"/>
        <w:rPr>
          <w:sz w:val="21"/>
          <w:szCs w:val="21"/>
        </w:rPr>
      </w:pPr>
      <w:r>
        <w:rPr>
          <w:sz w:val="21"/>
          <w:szCs w:val="21"/>
        </w:rPr>
        <w:t xml:space="preserve">    EV &lt;&lt; "Message " &lt;&lt; ttmsg &lt;&lt; " arrived \n";</w:t>
      </w:r>
    </w:p>
    <w:p w14:paraId="047B5A74">
      <w:pPr>
        <w:pStyle w:val="21"/>
        <w:wordWrap w:val="0"/>
        <w:ind w:firstLine="420"/>
        <w:rPr>
          <w:sz w:val="21"/>
          <w:szCs w:val="21"/>
        </w:rPr>
      </w:pPr>
      <w:r>
        <w:rPr>
          <w:sz w:val="21"/>
          <w:szCs w:val="21"/>
        </w:rPr>
        <w:t xml:space="preserve">    EV &lt;&lt; "Check wake up status...\n";</w:t>
      </w:r>
    </w:p>
    <w:p w14:paraId="0B49BFD4">
      <w:pPr>
        <w:pStyle w:val="21"/>
        <w:wordWrap w:val="0"/>
        <w:ind w:firstLine="420"/>
        <w:rPr>
          <w:sz w:val="21"/>
          <w:szCs w:val="21"/>
        </w:rPr>
      </w:pPr>
      <w:r>
        <w:rPr>
          <w:sz w:val="21"/>
          <w:szCs w:val="21"/>
        </w:rPr>
        <w:t xml:space="preserve">    bubble("ARRIVED, CHECK STATUS!");</w:t>
      </w:r>
    </w:p>
    <w:p w14:paraId="6368E94C">
      <w:pPr>
        <w:pStyle w:val="21"/>
        <w:wordWrap w:val="0"/>
        <w:ind w:firstLine="420"/>
        <w:rPr>
          <w:rFonts w:hint="eastAsia"/>
          <w:sz w:val="21"/>
          <w:szCs w:val="21"/>
        </w:rPr>
      </w:pPr>
      <w:r>
        <w:rPr>
          <w:rFonts w:hint="eastAsia"/>
          <w:sz w:val="21"/>
          <w:szCs w:val="21"/>
        </w:rPr>
        <w:t xml:space="preserve">    if (!isSleep) { // 模块处于唤醒状态</w:t>
      </w:r>
    </w:p>
    <w:p w14:paraId="4ACAFC99">
      <w:pPr>
        <w:pStyle w:val="21"/>
        <w:wordWrap w:val="0"/>
        <w:ind w:firstLine="420"/>
        <w:rPr>
          <w:sz w:val="21"/>
          <w:szCs w:val="21"/>
        </w:rPr>
      </w:pPr>
      <w:r>
        <w:rPr>
          <w:sz w:val="21"/>
          <w:szCs w:val="21"/>
        </w:rPr>
        <w:t xml:space="preserve">        EV &lt;&lt; "Status: awake\n";</w:t>
      </w:r>
    </w:p>
    <w:p w14:paraId="68495A50">
      <w:pPr>
        <w:pStyle w:val="21"/>
        <w:wordWrap w:val="0"/>
        <w:ind w:firstLine="420"/>
        <w:rPr>
          <w:sz w:val="21"/>
          <w:szCs w:val="21"/>
        </w:rPr>
      </w:pPr>
      <w:r>
        <w:rPr>
          <w:sz w:val="21"/>
          <w:szCs w:val="21"/>
        </w:rPr>
        <w:t xml:space="preserve">        EV &lt;&lt; "Current power: " &lt;&lt; powerRemain &lt;&lt; "\n";</w:t>
      </w:r>
    </w:p>
    <w:p w14:paraId="611A9C02">
      <w:pPr>
        <w:pStyle w:val="21"/>
        <w:wordWrap w:val="0"/>
        <w:ind w:firstLine="420"/>
        <w:rPr>
          <w:rFonts w:hint="eastAsia"/>
          <w:sz w:val="21"/>
          <w:szCs w:val="21"/>
        </w:rPr>
      </w:pPr>
      <w:r>
        <w:rPr>
          <w:rFonts w:hint="eastAsia"/>
          <w:sz w:val="21"/>
          <w:szCs w:val="21"/>
        </w:rPr>
        <w:t xml:space="preserve">        if (ttmsg-&gt;getMsg_cost() &lt;= powerRemain) { // 电量足够</w:t>
      </w:r>
    </w:p>
    <w:p w14:paraId="54DFD69C">
      <w:pPr>
        <w:pStyle w:val="21"/>
        <w:wordWrap w:val="0"/>
        <w:ind w:firstLine="420"/>
        <w:rPr>
          <w:sz w:val="21"/>
          <w:szCs w:val="21"/>
        </w:rPr>
      </w:pPr>
      <w:r>
        <w:rPr>
          <w:sz w:val="21"/>
          <w:szCs w:val="21"/>
        </w:rPr>
        <w:t xml:space="preserve">            powerRemain -= ttmsg-&gt;getMsg_cost();</w:t>
      </w:r>
    </w:p>
    <w:p w14:paraId="2A390F5E">
      <w:pPr>
        <w:pStyle w:val="21"/>
        <w:wordWrap w:val="0"/>
        <w:ind w:firstLine="420"/>
        <w:rPr>
          <w:sz w:val="21"/>
          <w:szCs w:val="21"/>
        </w:rPr>
      </w:pPr>
      <w:r>
        <w:rPr>
          <w:sz w:val="21"/>
          <w:szCs w:val="21"/>
        </w:rPr>
        <w:t xml:space="preserve">            normalTransfer(ttmsg);</w:t>
      </w:r>
    </w:p>
    <w:p w14:paraId="6A0F43D1">
      <w:pPr>
        <w:pStyle w:val="21"/>
        <w:wordWrap w:val="0"/>
        <w:ind w:firstLine="420"/>
        <w:rPr>
          <w:sz w:val="21"/>
          <w:szCs w:val="21"/>
        </w:rPr>
      </w:pPr>
      <w:r>
        <w:rPr>
          <w:sz w:val="21"/>
          <w:szCs w:val="21"/>
        </w:rPr>
        <w:t xml:space="preserve">        } else {</w:t>
      </w:r>
    </w:p>
    <w:p w14:paraId="66A98B61">
      <w:pPr>
        <w:pStyle w:val="21"/>
        <w:wordWrap w:val="0"/>
        <w:ind w:firstLine="420"/>
        <w:rPr>
          <w:rFonts w:hint="eastAsia"/>
          <w:sz w:val="21"/>
          <w:szCs w:val="21"/>
        </w:rPr>
      </w:pPr>
      <w:r>
        <w:rPr>
          <w:rFonts w:hint="eastAsia"/>
          <w:sz w:val="21"/>
          <w:szCs w:val="21"/>
        </w:rPr>
        <w:t xml:space="preserve">            // 电量不足，增加电量再延迟</w:t>
      </w:r>
    </w:p>
    <w:p w14:paraId="1154FC01">
      <w:pPr>
        <w:pStyle w:val="21"/>
        <w:wordWrap w:val="0"/>
        <w:ind w:firstLine="420"/>
        <w:rPr>
          <w:sz w:val="21"/>
          <w:szCs w:val="21"/>
        </w:rPr>
      </w:pPr>
      <w:r>
        <w:rPr>
          <w:sz w:val="21"/>
          <w:szCs w:val="21"/>
        </w:rPr>
        <w:t xml:space="preserve">            int neededPower = ttmsg-&gt;getMsg_cost() - powerRemain;</w:t>
      </w:r>
    </w:p>
    <w:p w14:paraId="04547E32">
      <w:pPr>
        <w:pStyle w:val="21"/>
        <w:wordWrap w:val="0"/>
        <w:ind w:firstLine="420"/>
        <w:rPr>
          <w:sz w:val="21"/>
          <w:szCs w:val="21"/>
        </w:rPr>
      </w:pPr>
      <w:r>
        <w:rPr>
          <w:sz w:val="21"/>
          <w:szCs w:val="21"/>
        </w:rPr>
        <w:t xml:space="preserve">            EV &lt;&lt; "Insufficient power, need " &lt;&lt; neededPower &lt;&lt; " more.\n";</w:t>
      </w:r>
    </w:p>
    <w:p w14:paraId="3879F0BF">
      <w:pPr>
        <w:pStyle w:val="21"/>
        <w:wordWrap w:val="0"/>
        <w:ind w:firstLine="420"/>
        <w:rPr>
          <w:sz w:val="21"/>
          <w:szCs w:val="21"/>
        </w:rPr>
      </w:pPr>
      <w:r>
        <w:rPr>
          <w:sz w:val="21"/>
          <w:szCs w:val="21"/>
        </w:rPr>
        <w:t xml:space="preserve">            delayedMessage = ttmsg;</w:t>
      </w:r>
    </w:p>
    <w:p w14:paraId="3915AC26">
      <w:pPr>
        <w:pStyle w:val="21"/>
        <w:wordWrap w:val="0"/>
        <w:ind w:firstLine="420"/>
        <w:rPr>
          <w:rFonts w:hint="eastAsia"/>
          <w:sz w:val="21"/>
          <w:szCs w:val="21"/>
        </w:rPr>
      </w:pPr>
      <w:r>
        <w:rPr>
          <w:rFonts w:hint="eastAsia"/>
          <w:sz w:val="21"/>
          <w:szCs w:val="21"/>
        </w:rPr>
        <w:t xml:space="preserve">            powerRemain += neededPower * 2; // 充电效率 2 倍</w:t>
      </w:r>
    </w:p>
    <w:p w14:paraId="0F7A02B4">
      <w:pPr>
        <w:pStyle w:val="21"/>
        <w:wordWrap w:val="0"/>
        <w:ind w:firstLine="420"/>
        <w:rPr>
          <w:rFonts w:hint="eastAsia"/>
          <w:sz w:val="21"/>
          <w:szCs w:val="21"/>
        </w:rPr>
      </w:pPr>
      <w:r>
        <w:rPr>
          <w:rFonts w:hint="eastAsia"/>
          <w:sz w:val="21"/>
          <w:szCs w:val="21"/>
        </w:rPr>
        <w:t xml:space="preserve">            scheduleDelay(neededPower * 2); // 延迟等待充能</w:t>
      </w:r>
    </w:p>
    <w:p w14:paraId="56C65F26">
      <w:pPr>
        <w:pStyle w:val="21"/>
        <w:wordWrap w:val="0"/>
        <w:ind w:firstLine="420"/>
        <w:rPr>
          <w:rFonts w:hint="eastAsia"/>
          <w:sz w:val="21"/>
          <w:szCs w:val="21"/>
        </w:rPr>
      </w:pPr>
      <w:r>
        <w:rPr>
          <w:rFonts w:hint="eastAsia"/>
          <w:sz w:val="21"/>
          <w:szCs w:val="21"/>
        </w:rPr>
        <w:t xml:space="preserve">            sleepTime = simTime(); // 记录延迟时间</w:t>
      </w:r>
    </w:p>
    <w:p w14:paraId="133D11A5">
      <w:pPr>
        <w:pStyle w:val="21"/>
        <w:wordWrap w:val="0"/>
        <w:ind w:firstLine="420"/>
        <w:rPr>
          <w:sz w:val="21"/>
          <w:szCs w:val="21"/>
        </w:rPr>
      </w:pPr>
      <w:r>
        <w:rPr>
          <w:sz w:val="21"/>
          <w:szCs w:val="21"/>
        </w:rPr>
        <w:t xml:space="preserve">        }</w:t>
      </w:r>
    </w:p>
    <w:p w14:paraId="28DA9C71">
      <w:pPr>
        <w:pStyle w:val="21"/>
        <w:wordWrap w:val="0"/>
        <w:ind w:firstLine="420"/>
        <w:rPr>
          <w:sz w:val="21"/>
          <w:szCs w:val="21"/>
        </w:rPr>
      </w:pPr>
      <w:r>
        <w:rPr>
          <w:sz w:val="21"/>
          <w:szCs w:val="21"/>
        </w:rPr>
        <w:t xml:space="preserve">    } else {</w:t>
      </w:r>
    </w:p>
    <w:p w14:paraId="65B0690D">
      <w:pPr>
        <w:pStyle w:val="21"/>
        <w:wordWrap w:val="0"/>
        <w:ind w:firstLine="420"/>
        <w:rPr>
          <w:rFonts w:hint="eastAsia"/>
          <w:sz w:val="21"/>
          <w:szCs w:val="21"/>
        </w:rPr>
      </w:pPr>
      <w:r>
        <w:rPr>
          <w:rFonts w:hint="eastAsia"/>
          <w:sz w:val="21"/>
          <w:szCs w:val="21"/>
        </w:rPr>
        <w:t xml:space="preserve">        // 模块处于休眠状态，被唤醒</w:t>
      </w:r>
    </w:p>
    <w:p w14:paraId="3BBAF4EF">
      <w:pPr>
        <w:pStyle w:val="21"/>
        <w:wordWrap w:val="0"/>
        <w:ind w:firstLine="420"/>
        <w:rPr>
          <w:sz w:val="21"/>
          <w:szCs w:val="21"/>
        </w:rPr>
      </w:pPr>
      <w:r>
        <w:rPr>
          <w:sz w:val="21"/>
          <w:szCs w:val="21"/>
        </w:rPr>
        <w:t xml:space="preserve">        EV &lt;&lt; "Status: asleep\n";</w:t>
      </w:r>
    </w:p>
    <w:p w14:paraId="0E534D2B">
      <w:pPr>
        <w:pStyle w:val="21"/>
        <w:wordWrap w:val="0"/>
        <w:ind w:firstLine="420"/>
        <w:rPr>
          <w:sz w:val="21"/>
          <w:szCs w:val="21"/>
        </w:rPr>
      </w:pPr>
      <w:r>
        <w:rPr>
          <w:sz w:val="21"/>
          <w:szCs w:val="21"/>
        </w:rPr>
        <w:t xml:space="preserve">        EV &lt;&lt; "Waking up due to incoming message\n";</w:t>
      </w:r>
    </w:p>
    <w:p w14:paraId="2CC42405">
      <w:pPr>
        <w:pStyle w:val="21"/>
        <w:wordWrap w:val="0"/>
        <w:ind w:firstLine="420"/>
        <w:rPr>
          <w:sz w:val="21"/>
          <w:szCs w:val="21"/>
        </w:rPr>
      </w:pPr>
      <w:r>
        <w:rPr>
          <w:sz w:val="21"/>
          <w:szCs w:val="21"/>
        </w:rPr>
        <w:t xml:space="preserve">        EV &lt;&lt; "Current power: " &lt;&lt; powerRemain &lt;&lt; "\n";</w:t>
      </w:r>
    </w:p>
    <w:p w14:paraId="7BA68C89">
      <w:pPr>
        <w:pStyle w:val="21"/>
        <w:wordWrap w:val="0"/>
        <w:ind w:firstLine="420"/>
        <w:rPr>
          <w:sz w:val="21"/>
          <w:szCs w:val="21"/>
        </w:rPr>
      </w:pPr>
      <w:r>
        <w:rPr>
          <w:sz w:val="21"/>
          <w:szCs w:val="21"/>
        </w:rPr>
        <w:t xml:space="preserve">        if (ttmsg-&gt;getMsg_cost() &lt;= powerRemain) {</w:t>
      </w:r>
    </w:p>
    <w:p w14:paraId="3F6A50DE">
      <w:pPr>
        <w:pStyle w:val="21"/>
        <w:wordWrap w:val="0"/>
        <w:ind w:firstLine="420"/>
        <w:rPr>
          <w:sz w:val="21"/>
          <w:szCs w:val="21"/>
        </w:rPr>
      </w:pPr>
      <w:r>
        <w:rPr>
          <w:sz w:val="21"/>
          <w:szCs w:val="21"/>
        </w:rPr>
        <w:t xml:space="preserve">            EV &lt;&lt; "Sufficient power to send\n";</w:t>
      </w:r>
    </w:p>
    <w:p w14:paraId="6CAD1A1B">
      <w:pPr>
        <w:pStyle w:val="21"/>
        <w:wordWrap w:val="0"/>
        <w:ind w:firstLine="420"/>
        <w:rPr>
          <w:sz w:val="21"/>
          <w:szCs w:val="21"/>
        </w:rPr>
      </w:pPr>
      <w:r>
        <w:rPr>
          <w:sz w:val="21"/>
          <w:szCs w:val="21"/>
        </w:rPr>
        <w:t xml:space="preserve">            powerRemain -= ttmsg-&gt;getMsg_cost();</w:t>
      </w:r>
    </w:p>
    <w:p w14:paraId="47CF6642">
      <w:pPr>
        <w:pStyle w:val="21"/>
        <w:wordWrap w:val="0"/>
        <w:ind w:firstLine="420"/>
        <w:rPr>
          <w:sz w:val="21"/>
          <w:szCs w:val="21"/>
        </w:rPr>
      </w:pPr>
      <w:r>
        <w:rPr>
          <w:sz w:val="21"/>
          <w:szCs w:val="21"/>
        </w:rPr>
        <w:t xml:space="preserve">            normalTransfer(ttmsg);</w:t>
      </w:r>
    </w:p>
    <w:p w14:paraId="7A92D3E8">
      <w:pPr>
        <w:pStyle w:val="21"/>
        <w:wordWrap w:val="0"/>
        <w:ind w:firstLine="420"/>
        <w:rPr>
          <w:sz w:val="21"/>
          <w:szCs w:val="21"/>
        </w:rPr>
      </w:pPr>
      <w:r>
        <w:rPr>
          <w:sz w:val="21"/>
          <w:szCs w:val="21"/>
        </w:rPr>
        <w:t xml:space="preserve">        } else {</w:t>
      </w:r>
    </w:p>
    <w:p w14:paraId="6DD854A1">
      <w:pPr>
        <w:pStyle w:val="21"/>
        <w:wordWrap w:val="0"/>
        <w:ind w:firstLine="420"/>
        <w:rPr>
          <w:sz w:val="21"/>
          <w:szCs w:val="21"/>
        </w:rPr>
      </w:pPr>
      <w:r>
        <w:rPr>
          <w:sz w:val="21"/>
          <w:szCs w:val="21"/>
        </w:rPr>
        <w:t xml:space="preserve">            int neededPower = ttmsg-&gt;getMsg_cost() - powerRemain;</w:t>
      </w:r>
    </w:p>
    <w:p w14:paraId="1F338D51">
      <w:pPr>
        <w:pStyle w:val="21"/>
        <w:wordWrap w:val="0"/>
        <w:ind w:firstLine="420"/>
        <w:rPr>
          <w:sz w:val="21"/>
          <w:szCs w:val="21"/>
        </w:rPr>
      </w:pPr>
      <w:r>
        <w:rPr>
          <w:sz w:val="21"/>
          <w:szCs w:val="21"/>
        </w:rPr>
        <w:t xml:space="preserve">            EV &lt;&lt; "Insufficient power, need " &lt;&lt; neededPower &lt;&lt; " more.\n";</w:t>
      </w:r>
    </w:p>
    <w:p w14:paraId="17C11466">
      <w:pPr>
        <w:pStyle w:val="21"/>
        <w:wordWrap w:val="0"/>
        <w:ind w:firstLine="420"/>
        <w:rPr>
          <w:sz w:val="21"/>
          <w:szCs w:val="21"/>
        </w:rPr>
      </w:pPr>
      <w:r>
        <w:rPr>
          <w:sz w:val="21"/>
          <w:szCs w:val="21"/>
        </w:rPr>
        <w:t xml:space="preserve">            delayedMessage = ttmsg;</w:t>
      </w:r>
    </w:p>
    <w:p w14:paraId="65385AD4">
      <w:pPr>
        <w:pStyle w:val="21"/>
        <w:wordWrap w:val="0"/>
        <w:ind w:firstLine="420"/>
        <w:rPr>
          <w:rFonts w:hint="eastAsia"/>
          <w:sz w:val="21"/>
          <w:szCs w:val="21"/>
        </w:rPr>
      </w:pPr>
      <w:r>
        <w:rPr>
          <w:rFonts w:hint="eastAsia"/>
          <w:sz w:val="21"/>
          <w:szCs w:val="21"/>
        </w:rPr>
        <w:t xml:space="preserve">            powerRemain += neededPower * 3; // 睡眠唤醒后的充电效率 3 倍</w:t>
      </w:r>
    </w:p>
    <w:p w14:paraId="3E0165AF">
      <w:pPr>
        <w:pStyle w:val="21"/>
        <w:wordWrap w:val="0"/>
        <w:ind w:firstLine="420"/>
        <w:rPr>
          <w:sz w:val="21"/>
          <w:szCs w:val="21"/>
        </w:rPr>
      </w:pPr>
      <w:r>
        <w:rPr>
          <w:sz w:val="21"/>
          <w:szCs w:val="21"/>
        </w:rPr>
        <w:t xml:space="preserve">            scheduleDelay(neededPower * 2);</w:t>
      </w:r>
    </w:p>
    <w:p w14:paraId="56A6CF47">
      <w:pPr>
        <w:pStyle w:val="21"/>
        <w:wordWrap w:val="0"/>
        <w:ind w:firstLine="420"/>
        <w:rPr>
          <w:sz w:val="21"/>
          <w:szCs w:val="21"/>
        </w:rPr>
      </w:pPr>
      <w:r>
        <w:rPr>
          <w:sz w:val="21"/>
          <w:szCs w:val="21"/>
        </w:rPr>
        <w:t xml:space="preserve">            sleepTime = simTime();</w:t>
      </w:r>
    </w:p>
    <w:p w14:paraId="586AB56D">
      <w:pPr>
        <w:pStyle w:val="21"/>
        <w:wordWrap w:val="0"/>
        <w:ind w:firstLine="420"/>
        <w:rPr>
          <w:sz w:val="21"/>
          <w:szCs w:val="21"/>
        </w:rPr>
      </w:pPr>
      <w:r>
        <w:rPr>
          <w:sz w:val="21"/>
          <w:szCs w:val="21"/>
        </w:rPr>
        <w:t xml:space="preserve">        }</w:t>
      </w:r>
    </w:p>
    <w:p w14:paraId="10BF0040">
      <w:pPr>
        <w:pStyle w:val="21"/>
        <w:wordWrap w:val="0"/>
        <w:ind w:firstLine="420"/>
        <w:rPr>
          <w:sz w:val="21"/>
          <w:szCs w:val="21"/>
        </w:rPr>
      </w:pPr>
      <w:r>
        <w:rPr>
          <w:sz w:val="21"/>
          <w:szCs w:val="21"/>
        </w:rPr>
        <w:t xml:space="preserve">    }</w:t>
      </w:r>
    </w:p>
    <w:p w14:paraId="79F58891">
      <w:pPr>
        <w:pStyle w:val="21"/>
        <w:wordWrap w:val="0"/>
        <w:ind w:firstLine="420"/>
        <w:rPr>
          <w:sz w:val="21"/>
          <w:szCs w:val="21"/>
        </w:rPr>
      </w:pPr>
      <w:r>
        <w:rPr>
          <w:sz w:val="21"/>
          <w:szCs w:val="21"/>
        </w:rPr>
        <w:t>}</w:t>
      </w:r>
    </w:p>
    <w:p w14:paraId="0D2394BE">
      <w:pPr>
        <w:pStyle w:val="21"/>
        <w:wordWrap w:val="0"/>
        <w:ind w:firstLine="480"/>
        <w:rPr>
          <w:kern w:val="0"/>
        </w:rPr>
      </w:pPr>
      <w:r>
        <w:rPr>
          <w:rFonts w:hint="eastAsia"/>
          <w:kern w:val="0"/>
        </w:rPr>
        <w:t>结束仿真</w:t>
      </w:r>
      <w:r>
        <w:rPr>
          <w:kern w:val="0"/>
        </w:rPr>
        <w:t>finish()</w:t>
      </w:r>
      <w:r>
        <w:rPr>
          <w:rFonts w:hint="eastAsia"/>
          <w:kern w:val="0"/>
        </w:rPr>
        <w:t>函数流程图如</w:t>
      </w:r>
      <w:r>
        <w:rPr>
          <w:kern w:val="0"/>
        </w:rPr>
        <w:fldChar w:fldCharType="begin"/>
      </w:r>
      <w:r>
        <w:rPr>
          <w:kern w:val="0"/>
        </w:rPr>
        <w:instrText xml:space="preserve"> </w:instrText>
      </w:r>
      <w:r>
        <w:rPr>
          <w:rFonts w:hint="eastAsia"/>
          <w:kern w:val="0"/>
        </w:rPr>
        <w:instrText xml:space="preserve">REF _Ref170422334 \h</w:instrText>
      </w:r>
      <w:r>
        <w:rPr>
          <w:kern w:val="0"/>
        </w:rPr>
        <w:instrText xml:space="preserve"> </w:instrText>
      </w:r>
      <w:r>
        <w:rPr>
          <w:kern w:val="0"/>
        </w:rPr>
        <w:fldChar w:fldCharType="separate"/>
      </w:r>
      <w:r>
        <w:rPr>
          <w:rFonts w:hint="eastAsia"/>
        </w:rPr>
        <w:t xml:space="preserve">图 </w:t>
      </w:r>
      <w:r>
        <w:t>3</w:t>
      </w:r>
      <w:r>
        <w:rPr>
          <w:kern w:val="0"/>
        </w:rPr>
        <w:fldChar w:fldCharType="end"/>
      </w:r>
      <w:r>
        <w:rPr>
          <w:rFonts w:hint="eastAsia"/>
          <w:kern w:val="0"/>
        </w:rPr>
        <w:t>所示。</w:t>
      </w:r>
    </w:p>
    <w:p w14:paraId="3DA7B379">
      <w:pPr>
        <w:pStyle w:val="21"/>
        <w:keepNext/>
        <w:wordWrap w:val="0"/>
        <w:ind w:firstLine="480"/>
        <w:jc w:val="center"/>
      </w:pPr>
      <w:bookmarkStart w:id="3" w:name="_GoBack"/>
      <w:r>
        <w:drawing>
          <wp:inline distT="0" distB="0" distL="0" distR="0">
            <wp:extent cx="1445260" cy="4253865"/>
            <wp:effectExtent l="0" t="0" r="0" b="0"/>
            <wp:docPr id="719263772"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63772" name="图片 3" descr="图片包含 图形用户界面&#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454956" cy="4282459"/>
                    </a:xfrm>
                    <a:prstGeom prst="rect">
                      <a:avLst/>
                    </a:prstGeom>
                    <a:noFill/>
                    <a:ln>
                      <a:noFill/>
                    </a:ln>
                  </pic:spPr>
                </pic:pic>
              </a:graphicData>
            </a:graphic>
          </wp:inline>
        </w:drawing>
      </w:r>
      <w:bookmarkEnd w:id="3"/>
    </w:p>
    <w:p w14:paraId="751F9C73">
      <w:pPr>
        <w:pStyle w:val="5"/>
        <w:wordWrap w:val="0"/>
      </w:pPr>
      <w:bookmarkStart w:id="2" w:name="_Ref17042233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bookmarkEnd w:id="2"/>
      <w:r>
        <w:rPr>
          <w:rFonts w:hint="eastAsia"/>
        </w:rPr>
        <w:t xml:space="preserve"> 结束仿真函数流程图</w:t>
      </w:r>
    </w:p>
    <w:p w14:paraId="71C02850">
      <w:pPr>
        <w:pStyle w:val="21"/>
        <w:wordWrap w:val="0"/>
        <w:ind w:firstLine="480"/>
      </w:pPr>
      <w:r>
        <w:rPr>
          <w:rFonts w:hint="eastAsia"/>
          <w:kern w:val="0"/>
        </w:rPr>
        <w:t>finish() 函数在 OMNeT++ 仿真结束时执行，主要用于输出统计信息并释放资源。函数首先通过日志输出发送消息数量numSent、接收消息数量 numReceiv-ed 和剩余能量 powerRemain，便于用户了解仿真过程中的通信与能量使用情况。随后，使用 recordScalar() 将发送和接收的消息数量分别记录为标量变量 #sent 和 #received，以便在结果分析中进行数据统计。最后，函数通过 delete 操作删除动态分配的 delayMsg，并检查 delayedMessage 是否存在，若存在则同样删除，防止内存泄漏，确保仿真结束时资源得到正确释放。</w:t>
      </w:r>
    </w:p>
    <w:p w14:paraId="0BADFD66">
      <w:pPr>
        <w:pStyle w:val="21"/>
        <w:wordWrap w:val="0"/>
        <w:ind w:firstLine="480"/>
      </w:pPr>
      <w:r>
        <w:rPr>
          <w:rFonts w:hint="eastAsia"/>
        </w:rPr>
        <w:t>代码如下：</w:t>
      </w:r>
    </w:p>
    <w:p w14:paraId="303BB444">
      <w:pPr>
        <w:pStyle w:val="23"/>
        <w:wordWrap w:val="0"/>
        <w:spacing w:before="156"/>
        <w:ind w:firstLine="420"/>
      </w:pPr>
      <w:r>
        <w:t>void Tictoc::finish()</w:t>
      </w:r>
    </w:p>
    <w:p w14:paraId="7D7F5656">
      <w:pPr>
        <w:pStyle w:val="23"/>
        <w:wordWrap w:val="0"/>
        <w:spacing w:before="156"/>
        <w:ind w:firstLine="420"/>
      </w:pPr>
      <w:r>
        <w:t>{</w:t>
      </w:r>
    </w:p>
    <w:p w14:paraId="192025F1">
      <w:pPr>
        <w:pStyle w:val="23"/>
        <w:wordWrap w:val="0"/>
        <w:spacing w:before="156"/>
        <w:ind w:firstLine="420"/>
      </w:pPr>
      <w:r>
        <w:t xml:space="preserve">    EV &lt;&lt; "Sent:     " &lt;&lt; numSent &lt;&lt; endl;</w:t>
      </w:r>
    </w:p>
    <w:p w14:paraId="015C5C68">
      <w:pPr>
        <w:pStyle w:val="23"/>
        <w:wordWrap w:val="0"/>
        <w:spacing w:before="156"/>
        <w:ind w:firstLine="420"/>
      </w:pPr>
      <w:r>
        <w:t xml:space="preserve">    EV &lt;&lt; "Received: " &lt;&lt; numReceived &lt;&lt; endl;</w:t>
      </w:r>
    </w:p>
    <w:p w14:paraId="4F51AAB1">
      <w:pPr>
        <w:pStyle w:val="23"/>
        <w:wordWrap w:val="0"/>
        <w:spacing w:before="156"/>
        <w:ind w:firstLine="420"/>
      </w:pPr>
      <w:r>
        <w:t xml:space="preserve">    EV &lt;&lt; "Remaining Power:     " &lt;&lt; powerRemain &lt;&lt; endl;</w:t>
      </w:r>
    </w:p>
    <w:p w14:paraId="0B0E28E3">
      <w:pPr>
        <w:pStyle w:val="23"/>
        <w:wordWrap w:val="0"/>
        <w:spacing w:before="156"/>
        <w:ind w:firstLine="420"/>
      </w:pPr>
    </w:p>
    <w:p w14:paraId="39435093">
      <w:pPr>
        <w:pStyle w:val="23"/>
        <w:wordWrap w:val="0"/>
        <w:spacing w:before="156"/>
        <w:ind w:firstLine="420"/>
      </w:pPr>
      <w:r>
        <w:t xml:space="preserve">    recordScalar("#sent", numSent);</w:t>
      </w:r>
    </w:p>
    <w:p w14:paraId="6676F583">
      <w:pPr>
        <w:pStyle w:val="23"/>
        <w:wordWrap w:val="0"/>
        <w:spacing w:before="156"/>
        <w:ind w:firstLine="420"/>
      </w:pPr>
      <w:r>
        <w:t xml:space="preserve">    recordScalar("#received", numReceived);</w:t>
      </w:r>
    </w:p>
    <w:p w14:paraId="7CB581D2">
      <w:pPr>
        <w:pStyle w:val="23"/>
        <w:wordWrap w:val="0"/>
        <w:spacing w:before="156"/>
        <w:ind w:firstLine="420"/>
      </w:pPr>
    </w:p>
    <w:p w14:paraId="5A425052">
      <w:pPr>
        <w:pStyle w:val="23"/>
        <w:wordWrap w:val="0"/>
        <w:spacing w:before="156"/>
        <w:ind w:firstLine="420"/>
      </w:pPr>
      <w:r>
        <w:t xml:space="preserve">    delete delayMsg;</w:t>
      </w:r>
    </w:p>
    <w:p w14:paraId="3D103D85">
      <w:pPr>
        <w:pStyle w:val="23"/>
        <w:wordWrap w:val="0"/>
        <w:spacing w:before="156"/>
        <w:ind w:firstLine="420"/>
      </w:pPr>
      <w:r>
        <w:t xml:space="preserve">    EV &lt;&lt; "delayMsg Deleted!" &lt;&lt; endl;</w:t>
      </w:r>
    </w:p>
    <w:p w14:paraId="3314E817">
      <w:pPr>
        <w:pStyle w:val="23"/>
        <w:wordWrap w:val="0"/>
        <w:spacing w:before="156"/>
        <w:ind w:firstLine="420"/>
      </w:pPr>
    </w:p>
    <w:p w14:paraId="44188CDA">
      <w:pPr>
        <w:pStyle w:val="23"/>
        <w:wordWrap w:val="0"/>
        <w:spacing w:before="156"/>
        <w:ind w:firstLine="420"/>
      </w:pPr>
      <w:r>
        <w:t xml:space="preserve">    if (delayedMessage) {</w:t>
      </w:r>
    </w:p>
    <w:p w14:paraId="7CE06082">
      <w:pPr>
        <w:pStyle w:val="23"/>
        <w:wordWrap w:val="0"/>
        <w:spacing w:before="156"/>
        <w:ind w:firstLine="420"/>
      </w:pPr>
      <w:r>
        <w:t xml:space="preserve">        delete delayedMessage;</w:t>
      </w:r>
    </w:p>
    <w:p w14:paraId="46E348D9">
      <w:pPr>
        <w:pStyle w:val="23"/>
        <w:wordWrap w:val="0"/>
        <w:spacing w:before="156"/>
        <w:ind w:firstLine="420"/>
      </w:pPr>
      <w:r>
        <w:t xml:space="preserve">        EV &lt;&lt; "delayedMessage Deleted!" &lt;&lt; endl;</w:t>
      </w:r>
    </w:p>
    <w:p w14:paraId="186E7CC9">
      <w:pPr>
        <w:pStyle w:val="23"/>
        <w:wordWrap w:val="0"/>
        <w:spacing w:before="156"/>
        <w:ind w:firstLine="420"/>
      </w:pPr>
      <w:r>
        <w:t xml:space="preserve">    }</w:t>
      </w:r>
    </w:p>
    <w:p w14:paraId="63C859E6">
      <w:pPr>
        <w:pStyle w:val="23"/>
        <w:wordWrap w:val="0"/>
        <w:spacing w:before="156"/>
        <w:ind w:firstLine="420"/>
      </w:pPr>
      <w:r>
        <w:t>}</w:t>
      </w:r>
    </w:p>
    <w:p w14:paraId="143A93F0">
      <w:pPr>
        <w:pStyle w:val="2"/>
        <w:wordWrap w:val="0"/>
        <w:rPr>
          <w:sz w:val="32"/>
          <w:szCs w:val="32"/>
        </w:rPr>
      </w:pPr>
      <w:r>
        <w:rPr>
          <w:rFonts w:hint="eastAsia"/>
          <w:sz w:val="32"/>
          <w:szCs w:val="32"/>
        </w:rPr>
        <w:t>六、实验步骤及实验结果</w:t>
      </w:r>
    </w:p>
    <w:p w14:paraId="21F2EDB1">
      <w:pPr>
        <w:wordWrap w:val="0"/>
        <w:spacing w:line="360" w:lineRule="auto"/>
        <w:ind w:firstLine="480" w:firstLineChars="200"/>
        <w:rPr>
          <w:sz w:val="24"/>
        </w:rPr>
      </w:pPr>
      <w:r>
        <w:rPr>
          <w:rFonts w:hint="eastAsia"/>
          <w:sz w:val="24"/>
        </w:rPr>
        <w:t>启动</w:t>
      </w:r>
      <w:r>
        <w:rPr>
          <w:sz w:val="24"/>
        </w:rPr>
        <w:t>mingwenv.cmd</w:t>
      </w:r>
      <w:r>
        <w:rPr>
          <w:rFonts w:hint="eastAsia"/>
          <w:sz w:val="24"/>
        </w:rPr>
        <w:t>，输入omnetpp启动IDE。</w:t>
      </w:r>
    </w:p>
    <w:p w14:paraId="50E1A849">
      <w:pPr>
        <w:keepNext/>
        <w:wordWrap w:val="0"/>
        <w:spacing w:line="360" w:lineRule="auto"/>
        <w:ind w:firstLine="420" w:firstLineChars="200"/>
        <w:jc w:val="center"/>
      </w:pPr>
      <w:r>
        <w:drawing>
          <wp:inline distT="0" distB="0" distL="0" distR="0">
            <wp:extent cx="5098415" cy="2734945"/>
            <wp:effectExtent l="0" t="0" r="6985" b="8255"/>
            <wp:docPr id="14196562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6292" name="图片 1" descr="文本&#10;&#10;AI 生成的内容可能不正确。"/>
                    <pic:cNvPicPr>
                      <a:picLocks noChangeAspect="1"/>
                    </pic:cNvPicPr>
                  </pic:nvPicPr>
                  <pic:blipFill>
                    <a:blip r:embed="rId14"/>
                    <a:stretch>
                      <a:fillRect/>
                    </a:stretch>
                  </pic:blipFill>
                  <pic:spPr>
                    <a:xfrm>
                      <a:off x="0" y="0"/>
                      <a:ext cx="5110756" cy="2741817"/>
                    </a:xfrm>
                    <a:prstGeom prst="rect">
                      <a:avLst/>
                    </a:prstGeom>
                  </pic:spPr>
                </pic:pic>
              </a:graphicData>
            </a:graphic>
          </wp:inline>
        </w:drawing>
      </w:r>
    </w:p>
    <w:p w14:paraId="4B6F7279">
      <w:pPr>
        <w:pStyle w:val="5"/>
        <w:wordWrap w:val="0"/>
        <w:rPr>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启动IDE</w:t>
      </w:r>
    </w:p>
    <w:p w14:paraId="6499C4C8">
      <w:pPr>
        <w:wordWrap w:val="0"/>
        <w:spacing w:line="360" w:lineRule="auto"/>
        <w:ind w:firstLine="480" w:firstLineChars="200"/>
        <w:rPr>
          <w:sz w:val="24"/>
        </w:rPr>
      </w:pPr>
      <w:r>
        <w:rPr>
          <w:rFonts w:hint="eastAsia"/>
          <w:sz w:val="24"/>
        </w:rPr>
        <w:t>依次创建omnet.ini，ep1.ned，ep1.cc，ep1.msg文件，并进行编码。</w:t>
      </w:r>
    </w:p>
    <w:p w14:paraId="7EEE5710">
      <w:pPr>
        <w:wordWrap w:val="0"/>
        <w:spacing w:line="360" w:lineRule="auto"/>
        <w:ind w:firstLine="480" w:firstLineChars="200"/>
        <w:jc w:val="center"/>
        <w:rPr>
          <w:sz w:val="24"/>
        </w:rPr>
      </w:pPr>
    </w:p>
    <w:p w14:paraId="6D0D4BD3">
      <w:pPr>
        <w:keepNext/>
        <w:wordWrap w:val="0"/>
        <w:spacing w:line="360" w:lineRule="auto"/>
        <w:ind w:firstLine="420" w:firstLineChars="200"/>
        <w:jc w:val="center"/>
      </w:pPr>
      <w:r>
        <w:drawing>
          <wp:inline distT="0" distB="0" distL="0" distR="0">
            <wp:extent cx="4815840" cy="3784600"/>
            <wp:effectExtent l="0" t="0" r="3810" b="6350"/>
            <wp:docPr id="352468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68825" name="图片 1"/>
                    <pic:cNvPicPr>
                      <a:picLocks noChangeAspect="1"/>
                    </pic:cNvPicPr>
                  </pic:nvPicPr>
                  <pic:blipFill>
                    <a:blip r:embed="rId15"/>
                    <a:stretch>
                      <a:fillRect/>
                    </a:stretch>
                  </pic:blipFill>
                  <pic:spPr>
                    <a:xfrm>
                      <a:off x="0" y="0"/>
                      <a:ext cx="4873489" cy="3829674"/>
                    </a:xfrm>
                    <a:prstGeom prst="rect">
                      <a:avLst/>
                    </a:prstGeom>
                  </pic:spPr>
                </pic:pic>
              </a:graphicData>
            </a:graphic>
          </wp:inline>
        </w:drawing>
      </w:r>
    </w:p>
    <w:p w14:paraId="31B36B50">
      <w:pPr>
        <w:pStyle w:val="5"/>
        <w:wordWrap w:val="0"/>
        <w:rPr>
          <w:sz w:val="24"/>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创建ini文件并编码</w:t>
      </w:r>
    </w:p>
    <w:p w14:paraId="7829B9DB">
      <w:pPr>
        <w:keepNext/>
        <w:wordWrap w:val="0"/>
        <w:spacing w:line="360" w:lineRule="auto"/>
        <w:ind w:firstLine="420" w:firstLineChars="200"/>
        <w:jc w:val="center"/>
      </w:pPr>
      <w:r>
        <w:drawing>
          <wp:inline distT="0" distB="0" distL="0" distR="0">
            <wp:extent cx="4751705" cy="3752850"/>
            <wp:effectExtent l="0" t="0" r="0" b="0"/>
            <wp:docPr id="41459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4940" name="图片 1"/>
                    <pic:cNvPicPr>
                      <a:picLocks noChangeAspect="1"/>
                    </pic:cNvPicPr>
                  </pic:nvPicPr>
                  <pic:blipFill>
                    <a:blip r:embed="rId16"/>
                    <a:srcRect r="5465"/>
                    <a:stretch>
                      <a:fillRect/>
                    </a:stretch>
                  </pic:blipFill>
                  <pic:spPr>
                    <a:xfrm>
                      <a:off x="0" y="0"/>
                      <a:ext cx="4806869" cy="3796108"/>
                    </a:xfrm>
                    <a:prstGeom prst="rect">
                      <a:avLst/>
                    </a:prstGeom>
                    <a:ln>
                      <a:noFill/>
                    </a:ln>
                  </pic:spPr>
                </pic:pic>
              </a:graphicData>
            </a:graphic>
          </wp:inline>
        </w:drawing>
      </w:r>
    </w:p>
    <w:p w14:paraId="471E0E61">
      <w:pPr>
        <w:pStyle w:val="5"/>
        <w:wordWrap w:val="0"/>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创建ned文件并编码</w:t>
      </w:r>
    </w:p>
    <w:p w14:paraId="4C41556B">
      <w:pPr>
        <w:keepNext/>
        <w:tabs>
          <w:tab w:val="left" w:pos="1900"/>
          <w:tab w:val="center" w:pos="4363"/>
        </w:tabs>
        <w:wordWrap w:val="0"/>
        <w:spacing w:line="360" w:lineRule="auto"/>
        <w:ind w:firstLine="420" w:firstLineChars="200"/>
        <w:jc w:val="left"/>
      </w:pPr>
      <w:r>
        <w:drawing>
          <wp:inline distT="0" distB="0" distL="0" distR="0">
            <wp:extent cx="4926965" cy="3816350"/>
            <wp:effectExtent l="0" t="0" r="6985" b="0"/>
            <wp:docPr id="151356358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63585" name="图片 1" descr="图形用户界面, 应用程序&#10;&#10;AI 生成的内容可能不正确。"/>
                    <pic:cNvPicPr>
                      <a:picLocks noChangeAspect="1"/>
                    </pic:cNvPicPr>
                  </pic:nvPicPr>
                  <pic:blipFill>
                    <a:blip r:embed="rId17"/>
                    <a:stretch>
                      <a:fillRect/>
                    </a:stretch>
                  </pic:blipFill>
                  <pic:spPr>
                    <a:xfrm>
                      <a:off x="0" y="0"/>
                      <a:ext cx="4967098" cy="3847616"/>
                    </a:xfrm>
                    <a:prstGeom prst="rect">
                      <a:avLst/>
                    </a:prstGeom>
                  </pic:spPr>
                </pic:pic>
              </a:graphicData>
            </a:graphic>
          </wp:inline>
        </w:drawing>
      </w:r>
    </w:p>
    <w:p w14:paraId="610376AA">
      <w:pPr>
        <w:pStyle w:val="5"/>
        <w:wordWrap w:val="0"/>
        <w:rPr>
          <w:sz w:val="24"/>
        </w:rPr>
      </w:pPr>
      <w:r>
        <w:rPr>
          <w:rFonts w:hint="eastAsia"/>
        </w:rPr>
        <w:t>图 7创建cc文件（C++文件）并编码</w:t>
      </w:r>
    </w:p>
    <w:p w14:paraId="5BFE8C34">
      <w:pPr>
        <w:keepNext/>
        <w:wordWrap w:val="0"/>
        <w:spacing w:line="360" w:lineRule="auto"/>
        <w:ind w:firstLine="420" w:firstLineChars="200"/>
        <w:jc w:val="center"/>
      </w:pPr>
      <w:r>
        <w:drawing>
          <wp:inline distT="0" distB="0" distL="0" distR="0">
            <wp:extent cx="4895850" cy="3792220"/>
            <wp:effectExtent l="0" t="0" r="0" b="0"/>
            <wp:docPr id="12435089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08909" name="图片 1" descr="图形用户界面, 应用程序&#10;&#10;AI 生成的内容可能不正确。"/>
                    <pic:cNvPicPr>
                      <a:picLocks noChangeAspect="1"/>
                    </pic:cNvPicPr>
                  </pic:nvPicPr>
                  <pic:blipFill>
                    <a:blip r:embed="rId17"/>
                    <a:stretch>
                      <a:fillRect/>
                    </a:stretch>
                  </pic:blipFill>
                  <pic:spPr>
                    <a:xfrm>
                      <a:off x="0" y="0"/>
                      <a:ext cx="4919699" cy="3810902"/>
                    </a:xfrm>
                    <a:prstGeom prst="rect">
                      <a:avLst/>
                    </a:prstGeom>
                  </pic:spPr>
                </pic:pic>
              </a:graphicData>
            </a:graphic>
          </wp:inline>
        </w:drawing>
      </w:r>
    </w:p>
    <w:p w14:paraId="666E0E8A">
      <w:pPr>
        <w:pStyle w:val="5"/>
        <w:wordWrap w:val="0"/>
        <w:rPr>
          <w:sz w:val="24"/>
        </w:rPr>
      </w:pPr>
      <w:r>
        <w:rPr>
          <w:rFonts w:hint="eastAsia"/>
        </w:rPr>
        <w:t>图 8创建msg消息文件</w:t>
      </w:r>
    </w:p>
    <w:p w14:paraId="543865BD">
      <w:pPr>
        <w:keepNext/>
        <w:wordWrap w:val="0"/>
        <w:spacing w:line="360" w:lineRule="auto"/>
        <w:ind w:firstLine="420" w:firstLineChars="200"/>
        <w:jc w:val="center"/>
      </w:pPr>
      <w:r>
        <w:drawing>
          <wp:inline distT="0" distB="0" distL="0" distR="0">
            <wp:extent cx="3849370" cy="3802380"/>
            <wp:effectExtent l="0" t="0" r="0" b="7620"/>
            <wp:docPr id="32824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34"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872319" cy="3824767"/>
                    </a:xfrm>
                    <a:prstGeom prst="rect">
                      <a:avLst/>
                    </a:prstGeom>
                    <a:noFill/>
                    <a:ln>
                      <a:noFill/>
                    </a:ln>
                  </pic:spPr>
                </pic:pic>
              </a:graphicData>
            </a:graphic>
          </wp:inline>
        </w:drawing>
      </w:r>
    </w:p>
    <w:p w14:paraId="673F3E72">
      <w:pPr>
        <w:pStyle w:val="5"/>
        <w:wordWrap w:val="0"/>
        <w:rPr>
          <w:sz w:val="24"/>
        </w:rPr>
      </w:pPr>
      <w:r>
        <w:rPr>
          <w:rFonts w:hint="eastAsia"/>
        </w:rPr>
        <w:t>图 9最终绘制的拓扑图</w:t>
      </w:r>
    </w:p>
    <w:p w14:paraId="1D154CEA">
      <w:pPr>
        <w:wordWrap w:val="0"/>
        <w:spacing w:line="360" w:lineRule="auto"/>
        <w:ind w:firstLine="480" w:firstLineChars="200"/>
        <w:rPr>
          <w:sz w:val="24"/>
        </w:rPr>
      </w:pPr>
      <w:r>
        <w:rPr>
          <w:rFonts w:hint="eastAsia"/>
          <w:sz w:val="24"/>
        </w:rPr>
        <w:t>修改项目启动文件omnet.ini。</w:t>
      </w:r>
    </w:p>
    <w:p w14:paraId="77C59C5A">
      <w:pPr>
        <w:keepNext/>
        <w:wordWrap w:val="0"/>
        <w:spacing w:line="360" w:lineRule="auto"/>
        <w:ind w:firstLine="420" w:firstLineChars="200"/>
        <w:jc w:val="center"/>
      </w:pPr>
      <w:r>
        <w:drawing>
          <wp:inline distT="0" distB="0" distL="0" distR="0">
            <wp:extent cx="4363720" cy="2295525"/>
            <wp:effectExtent l="0" t="0" r="0" b="9525"/>
            <wp:docPr id="47793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31223" name="图片 1"/>
                    <pic:cNvPicPr>
                      <a:picLocks noChangeAspect="1"/>
                    </pic:cNvPicPr>
                  </pic:nvPicPr>
                  <pic:blipFill>
                    <a:blip r:embed="rId19"/>
                    <a:srcRect b="19015"/>
                    <a:stretch>
                      <a:fillRect/>
                    </a:stretch>
                  </pic:blipFill>
                  <pic:spPr>
                    <a:xfrm>
                      <a:off x="0" y="0"/>
                      <a:ext cx="4452141" cy="2342100"/>
                    </a:xfrm>
                    <a:prstGeom prst="rect">
                      <a:avLst/>
                    </a:prstGeom>
                    <a:ln>
                      <a:noFill/>
                    </a:ln>
                  </pic:spPr>
                </pic:pic>
              </a:graphicData>
            </a:graphic>
          </wp:inline>
        </w:drawing>
      </w:r>
    </w:p>
    <w:p w14:paraId="0BE329D7">
      <w:pPr>
        <w:pStyle w:val="5"/>
        <w:wordWrap w:val="0"/>
        <w:rPr>
          <w:sz w:val="24"/>
        </w:rPr>
      </w:pPr>
      <w:r>
        <w:rPr>
          <w:rFonts w:hint="eastAsia"/>
        </w:rPr>
        <w:t>图 10修改项目启动文件</w:t>
      </w:r>
    </w:p>
    <w:p w14:paraId="5546E6D4">
      <w:pPr>
        <w:widowControl/>
        <w:spacing w:line="500" w:lineRule="exact"/>
        <w:rPr>
          <w:sz w:val="24"/>
        </w:rPr>
      </w:pPr>
      <w:r>
        <w:rPr>
          <w:sz w:val="24"/>
        </w:rPr>
        <w:br w:type="page"/>
      </w:r>
    </w:p>
    <w:p w14:paraId="01D9B82B">
      <w:pPr>
        <w:wordWrap w:val="0"/>
        <w:spacing w:line="360" w:lineRule="auto"/>
        <w:ind w:firstLine="480" w:firstLineChars="200"/>
        <w:rPr>
          <w:sz w:val="24"/>
        </w:rPr>
      </w:pPr>
      <w:r>
        <w:rPr>
          <w:rFonts w:hint="eastAsia"/>
          <w:sz w:val="24"/>
        </w:rPr>
        <w:t>对项目进行构建及运行。</w:t>
      </w:r>
    </w:p>
    <w:p w14:paraId="3AB4AF56">
      <w:pPr>
        <w:wordWrap w:val="0"/>
        <w:spacing w:line="360" w:lineRule="auto"/>
        <w:ind w:firstLine="480" w:firstLineChars="200"/>
        <w:rPr>
          <w:rFonts w:hint="eastAsia"/>
          <w:sz w:val="24"/>
        </w:rPr>
      </w:pPr>
      <w:r>
        <w:rPr>
          <w:rFonts w:hint="eastAsia"/>
          <w:sz w:val="24"/>
        </w:rPr>
        <w:t>每次构建前均需清空本地构建文件（通过Clean Local / Clean Project实现）</w:t>
      </w:r>
    </w:p>
    <w:p w14:paraId="17569F34">
      <w:pPr>
        <w:keepNext/>
        <w:wordWrap w:val="0"/>
        <w:spacing w:line="360" w:lineRule="auto"/>
        <w:ind w:firstLine="420" w:firstLineChars="200"/>
        <w:jc w:val="center"/>
      </w:pPr>
      <w:r>
        <w:drawing>
          <wp:inline distT="0" distB="0" distL="0" distR="0">
            <wp:extent cx="4137025" cy="3782695"/>
            <wp:effectExtent l="0" t="0" r="0" b="8255"/>
            <wp:docPr id="625560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0040" name="图片 1"/>
                    <pic:cNvPicPr>
                      <a:picLocks noChangeAspect="1"/>
                    </pic:cNvPicPr>
                  </pic:nvPicPr>
                  <pic:blipFill>
                    <a:blip r:embed="rId20"/>
                    <a:srcRect b="3477"/>
                    <a:stretch>
                      <a:fillRect/>
                    </a:stretch>
                  </pic:blipFill>
                  <pic:spPr>
                    <a:xfrm>
                      <a:off x="0" y="0"/>
                      <a:ext cx="4173238" cy="3815446"/>
                    </a:xfrm>
                    <a:prstGeom prst="rect">
                      <a:avLst/>
                    </a:prstGeom>
                    <a:ln>
                      <a:noFill/>
                    </a:ln>
                  </pic:spPr>
                </pic:pic>
              </a:graphicData>
            </a:graphic>
          </wp:inline>
        </w:drawing>
      </w:r>
    </w:p>
    <w:p w14:paraId="1B1730DB">
      <w:pPr>
        <w:pStyle w:val="5"/>
        <w:wordWrap w:val="0"/>
        <w:rPr>
          <w:rFonts w:hint="eastAsia"/>
        </w:rPr>
      </w:pPr>
      <w:r>
        <w:rPr>
          <w:rFonts w:hint="eastAsia"/>
        </w:rPr>
        <w:t>图 11构建所需项目</w:t>
      </w:r>
    </w:p>
    <w:p w14:paraId="47CC8083">
      <w:pPr>
        <w:pStyle w:val="21"/>
        <w:wordWrap w:val="0"/>
        <w:ind w:firstLine="480"/>
      </w:pPr>
      <w:r>
        <w:rPr>
          <w:rFonts w:hint="eastAsia"/>
        </w:rPr>
        <w:t>若上一步构建无误，则项目可正常运行。</w:t>
      </w:r>
    </w:p>
    <w:p w14:paraId="675CEF03">
      <w:pPr>
        <w:pStyle w:val="21"/>
        <w:keepNext/>
        <w:wordWrap w:val="0"/>
        <w:ind w:firstLine="480"/>
        <w:jc w:val="center"/>
      </w:pPr>
      <w:r>
        <w:drawing>
          <wp:inline distT="0" distB="0" distL="0" distR="0">
            <wp:extent cx="4168775" cy="3331210"/>
            <wp:effectExtent l="0" t="0" r="3175" b="2540"/>
            <wp:docPr id="12719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65909" name="图片 1"/>
                    <pic:cNvPicPr>
                      <a:picLocks noChangeAspect="1"/>
                    </pic:cNvPicPr>
                  </pic:nvPicPr>
                  <pic:blipFill>
                    <a:blip r:embed="rId21"/>
                    <a:srcRect b="5185"/>
                    <a:stretch>
                      <a:fillRect/>
                    </a:stretch>
                  </pic:blipFill>
                  <pic:spPr>
                    <a:xfrm>
                      <a:off x="0" y="0"/>
                      <a:ext cx="4206633" cy="3361870"/>
                    </a:xfrm>
                    <a:prstGeom prst="rect">
                      <a:avLst/>
                    </a:prstGeom>
                    <a:ln>
                      <a:noFill/>
                    </a:ln>
                  </pic:spPr>
                </pic:pic>
              </a:graphicData>
            </a:graphic>
          </wp:inline>
        </w:drawing>
      </w:r>
    </w:p>
    <w:p w14:paraId="409794B2">
      <w:pPr>
        <w:pStyle w:val="5"/>
        <w:wordWrap w:val="0"/>
        <w:rPr>
          <w:rFonts w:hint="eastAsia"/>
        </w:rPr>
      </w:pPr>
      <w:r>
        <w:rPr>
          <w:rFonts w:hint="eastAsia"/>
        </w:rPr>
        <w:t>图 12项目运行</w:t>
      </w:r>
    </w:p>
    <w:p w14:paraId="62915545">
      <w:pPr>
        <w:keepNext/>
        <w:spacing w:line="360" w:lineRule="auto"/>
        <w:ind w:firstLine="420" w:firstLineChars="200"/>
        <w:jc w:val="center"/>
        <w:rPr>
          <w:rFonts w:hint="eastAsia"/>
        </w:rPr>
      </w:pPr>
      <w:r>
        <w:drawing>
          <wp:inline distT="0" distB="0" distL="0" distR="0">
            <wp:extent cx="4956175" cy="3775075"/>
            <wp:effectExtent l="0" t="0" r="0" b="0"/>
            <wp:docPr id="100608614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6144" name="图片 1" descr="图形用户界面, 文本, 应用程序, 电子邮件&#10;&#10;AI 生成的内容可能不正确。"/>
                    <pic:cNvPicPr>
                      <a:picLocks noChangeAspect="1"/>
                    </pic:cNvPicPr>
                  </pic:nvPicPr>
                  <pic:blipFill>
                    <a:blip r:embed="rId22"/>
                    <a:stretch>
                      <a:fillRect/>
                    </a:stretch>
                  </pic:blipFill>
                  <pic:spPr>
                    <a:xfrm>
                      <a:off x="0" y="0"/>
                      <a:ext cx="4989379" cy="3800219"/>
                    </a:xfrm>
                    <a:prstGeom prst="rect">
                      <a:avLst/>
                    </a:prstGeom>
                  </pic:spPr>
                </pic:pic>
              </a:graphicData>
            </a:graphic>
          </wp:inline>
        </w:drawing>
      </w:r>
    </w:p>
    <w:p w14:paraId="6AD4CFF7">
      <w:pPr>
        <w:pStyle w:val="5"/>
        <w:wordWrap w:val="0"/>
      </w:pPr>
      <w:r>
        <w:rPr>
          <w:rFonts w:hint="eastAsia"/>
        </w:rPr>
        <w:t>图 13选择正确模拟项目</w:t>
      </w:r>
    </w:p>
    <w:p w14:paraId="7E925124">
      <w:pPr>
        <w:pStyle w:val="21"/>
        <w:wordWrap w:val="0"/>
        <w:ind w:firstLine="480"/>
      </w:pPr>
      <w:r>
        <w:rPr>
          <w:rFonts w:hint="eastAsia"/>
        </w:rPr>
        <w:t>开始仿真。</w:t>
      </w:r>
    </w:p>
    <w:p w14:paraId="38F5A559">
      <w:pPr>
        <w:pStyle w:val="21"/>
        <w:keepNext/>
        <w:wordWrap w:val="0"/>
        <w:ind w:firstLine="480"/>
        <w:jc w:val="center"/>
      </w:pPr>
      <w:r>
        <w:drawing>
          <wp:inline distT="0" distB="0" distL="0" distR="0">
            <wp:extent cx="4999990" cy="2561590"/>
            <wp:effectExtent l="0" t="0" r="0" b="0"/>
            <wp:docPr id="139566045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60459" name="图片 1" descr="图形用户界面, 文本, 应用程序, 电子邮件&#10;&#10;AI 生成的内容可能不正确。"/>
                    <pic:cNvPicPr>
                      <a:picLocks noChangeAspect="1"/>
                    </pic:cNvPicPr>
                  </pic:nvPicPr>
                  <pic:blipFill>
                    <a:blip r:embed="rId23"/>
                    <a:stretch>
                      <a:fillRect/>
                    </a:stretch>
                  </pic:blipFill>
                  <pic:spPr>
                    <a:xfrm>
                      <a:off x="0" y="0"/>
                      <a:ext cx="5023008" cy="2573792"/>
                    </a:xfrm>
                    <a:prstGeom prst="rect">
                      <a:avLst/>
                    </a:prstGeom>
                  </pic:spPr>
                </pic:pic>
              </a:graphicData>
            </a:graphic>
          </wp:inline>
        </w:drawing>
      </w:r>
    </w:p>
    <w:p w14:paraId="21E92D87">
      <w:pPr>
        <w:pStyle w:val="5"/>
        <w:wordWrap w:val="0"/>
      </w:pPr>
      <w:r>
        <w:rPr>
          <w:rFonts w:hint="eastAsia"/>
        </w:rPr>
        <w:t>图 14运行仿真图</w:t>
      </w:r>
    </w:p>
    <w:p w14:paraId="14B1503D">
      <w:pPr>
        <w:widowControl/>
        <w:spacing w:line="500" w:lineRule="exact"/>
        <w:rPr>
          <w:sz w:val="24"/>
        </w:rPr>
      </w:pPr>
      <w:r>
        <w:br w:type="page"/>
      </w:r>
    </w:p>
    <w:p w14:paraId="0921D45A">
      <w:pPr>
        <w:pStyle w:val="21"/>
        <w:wordWrap w:val="0"/>
        <w:ind w:firstLine="480"/>
      </w:pPr>
      <w:r>
        <w:rPr>
          <w:rFonts w:hint="eastAsia"/>
        </w:rPr>
        <w:t>仿真效果如下。</w:t>
      </w:r>
    </w:p>
    <w:p w14:paraId="389C743B">
      <w:pPr>
        <w:pStyle w:val="21"/>
        <w:keepNext/>
        <w:wordWrap w:val="0"/>
        <w:ind w:firstLine="480"/>
        <w:jc w:val="center"/>
      </w:pPr>
      <w:r>
        <w:drawing>
          <wp:inline distT="0" distB="0" distL="0" distR="0">
            <wp:extent cx="4997450" cy="3347085"/>
            <wp:effectExtent l="0" t="0" r="0" b="5715"/>
            <wp:docPr id="521272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2383" name="图片 1"/>
                    <pic:cNvPicPr>
                      <a:picLocks noChangeAspect="1"/>
                    </pic:cNvPicPr>
                  </pic:nvPicPr>
                  <pic:blipFill>
                    <a:blip r:embed="rId24"/>
                    <a:stretch>
                      <a:fillRect/>
                    </a:stretch>
                  </pic:blipFill>
                  <pic:spPr>
                    <a:xfrm>
                      <a:off x="0" y="0"/>
                      <a:ext cx="5034033" cy="3372004"/>
                    </a:xfrm>
                    <a:prstGeom prst="rect">
                      <a:avLst/>
                    </a:prstGeom>
                  </pic:spPr>
                </pic:pic>
              </a:graphicData>
            </a:graphic>
          </wp:inline>
        </w:drawing>
      </w:r>
    </w:p>
    <w:p w14:paraId="02D2680B">
      <w:pPr>
        <w:pStyle w:val="5"/>
        <w:wordWrap w:val="0"/>
      </w:pPr>
      <w:r>
        <w:rPr>
          <w:rFonts w:hint="eastAsia"/>
        </w:rPr>
        <w:t>图 15实时仿真效果图</w:t>
      </w:r>
    </w:p>
    <w:p w14:paraId="18D8F422">
      <w:pPr>
        <w:pStyle w:val="21"/>
        <w:wordWrap w:val="0"/>
        <w:ind w:firstLine="480"/>
      </w:pPr>
      <w:r>
        <w:rPr>
          <w:rFonts w:hint="eastAsia"/>
        </w:rPr>
        <w:t>结束仿真，查看工作日志。</w:t>
      </w:r>
    </w:p>
    <w:p w14:paraId="60D0E693">
      <w:pPr>
        <w:pStyle w:val="21"/>
        <w:keepNext/>
        <w:wordWrap w:val="0"/>
        <w:ind w:firstLine="480"/>
        <w:jc w:val="center"/>
      </w:pPr>
      <w:r>
        <w:drawing>
          <wp:inline distT="0" distB="0" distL="0" distR="0">
            <wp:extent cx="4998085" cy="2973705"/>
            <wp:effectExtent l="0" t="0" r="0" b="0"/>
            <wp:docPr id="824592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2318" name="图片 1"/>
                    <pic:cNvPicPr>
                      <a:picLocks noChangeAspect="1"/>
                    </pic:cNvPicPr>
                  </pic:nvPicPr>
                  <pic:blipFill>
                    <a:blip r:embed="rId25"/>
                    <a:srcRect r="5237"/>
                    <a:stretch>
                      <a:fillRect/>
                    </a:stretch>
                  </pic:blipFill>
                  <pic:spPr>
                    <a:xfrm>
                      <a:off x="0" y="0"/>
                      <a:ext cx="5003026" cy="2976728"/>
                    </a:xfrm>
                    <a:prstGeom prst="rect">
                      <a:avLst/>
                    </a:prstGeom>
                    <a:ln>
                      <a:noFill/>
                    </a:ln>
                  </pic:spPr>
                </pic:pic>
              </a:graphicData>
            </a:graphic>
          </wp:inline>
        </w:drawing>
      </w:r>
    </w:p>
    <w:p w14:paraId="3DEC1464">
      <w:pPr>
        <w:pStyle w:val="5"/>
        <w:wordWrap w:val="0"/>
      </w:pPr>
      <w:r>
        <w:rPr>
          <w:rFonts w:hint="eastAsia"/>
        </w:rPr>
        <w:t>图 16 finish函数工作日志</w:t>
      </w:r>
    </w:p>
    <w:p w14:paraId="42C21475">
      <w:pPr>
        <w:widowControl/>
        <w:spacing w:line="500" w:lineRule="exact"/>
        <w:rPr>
          <w:b/>
          <w:bCs/>
          <w:kern w:val="44"/>
          <w:sz w:val="32"/>
          <w:szCs w:val="32"/>
        </w:rPr>
      </w:pPr>
      <w:r>
        <w:rPr>
          <w:sz w:val="32"/>
          <w:szCs w:val="32"/>
        </w:rPr>
        <w:br w:type="page"/>
      </w:r>
    </w:p>
    <w:p w14:paraId="360A86B1">
      <w:pPr>
        <w:pStyle w:val="2"/>
        <w:wordWrap w:val="0"/>
        <w:rPr>
          <w:sz w:val="32"/>
          <w:szCs w:val="32"/>
        </w:rPr>
      </w:pPr>
      <w:r>
        <w:rPr>
          <w:rFonts w:hint="eastAsia"/>
          <w:sz w:val="32"/>
          <w:szCs w:val="32"/>
        </w:rPr>
        <w:t>七、结论</w:t>
      </w:r>
    </w:p>
    <w:p w14:paraId="5BC9953B">
      <w:pPr>
        <w:wordWrap w:val="0"/>
        <w:spacing w:line="360" w:lineRule="auto"/>
        <w:ind w:firstLine="480" w:firstLineChars="200"/>
        <w:rPr>
          <w:sz w:val="24"/>
        </w:rPr>
      </w:pPr>
      <w:r>
        <w:rPr>
          <w:rFonts w:hint="eastAsia"/>
          <w:sz w:val="24"/>
        </w:rPr>
        <w:t>通过本次实验，我深入学习并掌握了 OMNeT++ 仿真平台的基本使用方法，进一步理解了其模块化结构和消息驱动的工作机制。在实际编程过程中，我使用 C++ 实现了模块的消息处理函数 handleMessage() 和仿真结束处理函数 finish()，掌握了如何根据节点当前状态（如休眠或唤醒）以及电量信息，合理地处理传入的消息或进行延时处理。特别是在设计功耗管理逻辑时，通过延迟机制模拟节点的能量恢复过程，并结合仿真环境中设定的充电效率，实现了一个简单的能量控制与调度算法。</w:t>
      </w:r>
    </w:p>
    <w:p w14:paraId="4CDDFA82">
      <w:pPr>
        <w:wordWrap w:val="0"/>
        <w:spacing w:line="360" w:lineRule="auto"/>
        <w:ind w:firstLine="480" w:firstLineChars="200"/>
        <w:rPr>
          <w:sz w:val="24"/>
        </w:rPr>
      </w:pPr>
      <w:r>
        <w:rPr>
          <w:rFonts w:hint="eastAsia"/>
          <w:sz w:val="24"/>
        </w:rPr>
        <w:t>同时，在 finish() 函数中，我学会了如何输出仿真统计信息并释放动态资源，保证仿真过程的完整性和资源管理的合理性。本次实验还帮助我进一步熟悉了 OMNeT++ 中 NED 网络描述语言的使用、模块的通信方式以及仿真过程中各阶段（初始化、运行、结束）的处理流程。通过对无线传感器网络中能量控制策略的仿真，我深刻体会到能量管理在延长网络寿命和提升通信效率中的重要性。整体而言，本实验不仅提升了我对仿真工具的应用能力，也加深了我对无线网络功耗调度机制的理解。</w:t>
      </w:r>
    </w:p>
    <w:sectPr>
      <w:headerReference r:id="rId8" w:type="first"/>
      <w:headerReference r:id="rId7" w:type="default"/>
      <w:footerReference r:id="rId9" w:type="default"/>
      <w:pgSz w:w="11906" w:h="16838"/>
      <w:pgMar w:top="1440" w:right="1800" w:bottom="1440" w:left="1800"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行书体">
    <w:altName w:val="宋体"/>
    <w:panose1 w:val="00000000000000000000"/>
    <w:charset w:val="86"/>
    <w:family w:val="modern"/>
    <w:pitch w:val="default"/>
    <w:sig w:usb0="00000000" w:usb1="00000000" w:usb2="00000010" w:usb3="00000000" w:csb0="00040000" w:csb1="00000000"/>
  </w:font>
  <w:font w:name="方正大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宋黑简体">
    <w:altName w:val="微软雅黑"/>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9501126"/>
      <w:docPartObj>
        <w:docPartGallery w:val="autotext"/>
      </w:docPartObj>
    </w:sdtPr>
    <w:sdtContent>
      <w:p w14:paraId="62B89CFC">
        <w:pPr>
          <w:pStyle w:val="7"/>
          <w:jc w:val="center"/>
        </w:pPr>
        <w:r>
          <w:fldChar w:fldCharType="begin"/>
        </w:r>
        <w:r>
          <w:instrText xml:space="preserve">PAGE   \* MERGEFORMAT</w:instrText>
        </w:r>
        <w:r>
          <w:fldChar w:fldCharType="separate"/>
        </w:r>
        <w:r>
          <w:rPr>
            <w:lang w:val="zh-CN"/>
          </w:rPr>
          <w:t>1</w:t>
        </w:r>
        <w:r>
          <w:fldChar w:fldCharType="end"/>
        </w:r>
      </w:p>
    </w:sdtContent>
  </w:sdt>
  <w:p w14:paraId="5F6B502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9688374"/>
      <w:docPartObj>
        <w:docPartGallery w:val="autotext"/>
      </w:docPartObj>
    </w:sdtPr>
    <w:sdtContent>
      <w:p w14:paraId="6D880850">
        <w:pPr>
          <w:pStyle w:val="7"/>
          <w:jc w:val="center"/>
        </w:pPr>
        <w:r>
          <w:fldChar w:fldCharType="begin"/>
        </w:r>
        <w:r>
          <w:instrText xml:space="preserve">PAGE   \* MERGEFORMAT</w:instrText>
        </w:r>
        <w:r>
          <w:fldChar w:fldCharType="separate"/>
        </w:r>
        <w:r>
          <w:rPr>
            <w:lang w:val="zh-CN"/>
          </w:rPr>
          <w:t>5</w:t>
        </w:r>
        <w:r>
          <w:fldChar w:fldCharType="end"/>
        </w:r>
      </w:p>
    </w:sdtContent>
  </w:sdt>
  <w:p w14:paraId="16B3D502">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43BB">
    <w:pPr>
      <w:pStyle w:val="8"/>
      <w:pBdr>
        <w:bottom w:val="none" w:color="auto" w:sz="0" w:space="0"/>
      </w:pBdr>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F41C7">
    <w:pPr>
      <w:pStyle w:val="8"/>
    </w:pPr>
    <w:r>
      <w:rPr>
        <w:rFonts w:hint="eastAsia"/>
      </w:rPr>
      <w:t>沈阳航空航天大学实验报告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8C0BB">
    <w:pPr>
      <w:pStyle w:val="8"/>
    </w:pPr>
    <w:r>
      <w:rPr>
        <w:rFonts w:hint="eastAsia"/>
      </w:rPr>
      <w:t>沈阳航空航天大学实验报告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71"/>
    <w:rsid w:val="00065D13"/>
    <w:rsid w:val="00077E02"/>
    <w:rsid w:val="00083BB4"/>
    <w:rsid w:val="0009571E"/>
    <w:rsid w:val="000B3300"/>
    <w:rsid w:val="000B5014"/>
    <w:rsid w:val="000E74F6"/>
    <w:rsid w:val="00117308"/>
    <w:rsid w:val="00120157"/>
    <w:rsid w:val="0012461A"/>
    <w:rsid w:val="00164E2E"/>
    <w:rsid w:val="00197E99"/>
    <w:rsid w:val="001B78E6"/>
    <w:rsid w:val="001C25D7"/>
    <w:rsid w:val="001C2F22"/>
    <w:rsid w:val="001C6104"/>
    <w:rsid w:val="001D6805"/>
    <w:rsid w:val="001E7C27"/>
    <w:rsid w:val="002044CA"/>
    <w:rsid w:val="002130C8"/>
    <w:rsid w:val="00215CAC"/>
    <w:rsid w:val="002264B6"/>
    <w:rsid w:val="002A789C"/>
    <w:rsid w:val="002E17D4"/>
    <w:rsid w:val="00310B1A"/>
    <w:rsid w:val="00315CC8"/>
    <w:rsid w:val="003253B8"/>
    <w:rsid w:val="00331A94"/>
    <w:rsid w:val="0035248F"/>
    <w:rsid w:val="00360CC5"/>
    <w:rsid w:val="0036798D"/>
    <w:rsid w:val="0037550B"/>
    <w:rsid w:val="003969C6"/>
    <w:rsid w:val="003D121F"/>
    <w:rsid w:val="004018E7"/>
    <w:rsid w:val="00413BF7"/>
    <w:rsid w:val="00421C37"/>
    <w:rsid w:val="00431C8A"/>
    <w:rsid w:val="00463222"/>
    <w:rsid w:val="0047672E"/>
    <w:rsid w:val="004A64C2"/>
    <w:rsid w:val="004B299D"/>
    <w:rsid w:val="004B79B7"/>
    <w:rsid w:val="004F0507"/>
    <w:rsid w:val="004F744B"/>
    <w:rsid w:val="00506440"/>
    <w:rsid w:val="00506742"/>
    <w:rsid w:val="00511F56"/>
    <w:rsid w:val="005172CC"/>
    <w:rsid w:val="0053783A"/>
    <w:rsid w:val="005405F5"/>
    <w:rsid w:val="00540B95"/>
    <w:rsid w:val="005414BC"/>
    <w:rsid w:val="00542639"/>
    <w:rsid w:val="005426CF"/>
    <w:rsid w:val="00546286"/>
    <w:rsid w:val="00594C26"/>
    <w:rsid w:val="005A7CFF"/>
    <w:rsid w:val="005B0347"/>
    <w:rsid w:val="005B435A"/>
    <w:rsid w:val="005C0A02"/>
    <w:rsid w:val="005D29FB"/>
    <w:rsid w:val="005F660C"/>
    <w:rsid w:val="00606FED"/>
    <w:rsid w:val="006145DF"/>
    <w:rsid w:val="006320BE"/>
    <w:rsid w:val="0064208C"/>
    <w:rsid w:val="006514BB"/>
    <w:rsid w:val="00670EC4"/>
    <w:rsid w:val="0069301B"/>
    <w:rsid w:val="007027A2"/>
    <w:rsid w:val="00703EBA"/>
    <w:rsid w:val="00714001"/>
    <w:rsid w:val="00717A22"/>
    <w:rsid w:val="0074475F"/>
    <w:rsid w:val="00746E73"/>
    <w:rsid w:val="00747C8A"/>
    <w:rsid w:val="00772585"/>
    <w:rsid w:val="00781B07"/>
    <w:rsid w:val="0078735E"/>
    <w:rsid w:val="00792AAB"/>
    <w:rsid w:val="007B0382"/>
    <w:rsid w:val="007B5EC2"/>
    <w:rsid w:val="007B604F"/>
    <w:rsid w:val="007B6DE7"/>
    <w:rsid w:val="007C3B2A"/>
    <w:rsid w:val="007C5819"/>
    <w:rsid w:val="007D0B0E"/>
    <w:rsid w:val="007F2059"/>
    <w:rsid w:val="00817C50"/>
    <w:rsid w:val="00834BD1"/>
    <w:rsid w:val="00846B54"/>
    <w:rsid w:val="0085319A"/>
    <w:rsid w:val="00853C13"/>
    <w:rsid w:val="00857A95"/>
    <w:rsid w:val="008608B6"/>
    <w:rsid w:val="008711A7"/>
    <w:rsid w:val="008730C5"/>
    <w:rsid w:val="00884BDB"/>
    <w:rsid w:val="008871F1"/>
    <w:rsid w:val="0089777A"/>
    <w:rsid w:val="008F5799"/>
    <w:rsid w:val="00910F27"/>
    <w:rsid w:val="00952D70"/>
    <w:rsid w:val="009875EA"/>
    <w:rsid w:val="00987639"/>
    <w:rsid w:val="00995548"/>
    <w:rsid w:val="00995B9C"/>
    <w:rsid w:val="009B5EAC"/>
    <w:rsid w:val="009C293B"/>
    <w:rsid w:val="009C2C29"/>
    <w:rsid w:val="009C76FE"/>
    <w:rsid w:val="009D272B"/>
    <w:rsid w:val="009D5896"/>
    <w:rsid w:val="009D63B7"/>
    <w:rsid w:val="009E5AA9"/>
    <w:rsid w:val="009F778B"/>
    <w:rsid w:val="00A14CBB"/>
    <w:rsid w:val="00A165DF"/>
    <w:rsid w:val="00A23171"/>
    <w:rsid w:val="00A35D85"/>
    <w:rsid w:val="00A61850"/>
    <w:rsid w:val="00A61A69"/>
    <w:rsid w:val="00A929F7"/>
    <w:rsid w:val="00A94DC0"/>
    <w:rsid w:val="00A95C78"/>
    <w:rsid w:val="00AE0031"/>
    <w:rsid w:val="00AF3605"/>
    <w:rsid w:val="00B10A4C"/>
    <w:rsid w:val="00B3153E"/>
    <w:rsid w:val="00B361C9"/>
    <w:rsid w:val="00B36852"/>
    <w:rsid w:val="00B62004"/>
    <w:rsid w:val="00B77F57"/>
    <w:rsid w:val="00BB2186"/>
    <w:rsid w:val="00BD1193"/>
    <w:rsid w:val="00BE2E32"/>
    <w:rsid w:val="00BF49BE"/>
    <w:rsid w:val="00C02AE5"/>
    <w:rsid w:val="00C15B53"/>
    <w:rsid w:val="00C30B79"/>
    <w:rsid w:val="00C31143"/>
    <w:rsid w:val="00C77EDE"/>
    <w:rsid w:val="00CA547F"/>
    <w:rsid w:val="00CF78A2"/>
    <w:rsid w:val="00D14579"/>
    <w:rsid w:val="00D16E34"/>
    <w:rsid w:val="00D30C4C"/>
    <w:rsid w:val="00D45C3A"/>
    <w:rsid w:val="00D62DC4"/>
    <w:rsid w:val="00D64FEF"/>
    <w:rsid w:val="00D67166"/>
    <w:rsid w:val="00DC2511"/>
    <w:rsid w:val="00DC3B2C"/>
    <w:rsid w:val="00DD442B"/>
    <w:rsid w:val="00DD53BE"/>
    <w:rsid w:val="00DD692E"/>
    <w:rsid w:val="00DF4623"/>
    <w:rsid w:val="00E136F8"/>
    <w:rsid w:val="00E17D90"/>
    <w:rsid w:val="00E242FE"/>
    <w:rsid w:val="00E24CB5"/>
    <w:rsid w:val="00E471B7"/>
    <w:rsid w:val="00EA6F93"/>
    <w:rsid w:val="00EC53CB"/>
    <w:rsid w:val="00ED0ECA"/>
    <w:rsid w:val="00ED1AB1"/>
    <w:rsid w:val="00F261D4"/>
    <w:rsid w:val="00F61F1D"/>
    <w:rsid w:val="00F72347"/>
    <w:rsid w:val="00FB3F51"/>
    <w:rsid w:val="00FB51EA"/>
    <w:rsid w:val="00FB7499"/>
    <w:rsid w:val="00FC084C"/>
    <w:rsid w:val="013D37C9"/>
    <w:rsid w:val="1B6A6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style>
  <w:style w:type="paragraph" w:styleId="5">
    <w:name w:val="caption"/>
    <w:basedOn w:val="1"/>
    <w:next w:val="1"/>
    <w:unhideWhenUsed/>
    <w:qFormat/>
    <w:uiPriority w:val="35"/>
    <w:pPr>
      <w:spacing w:line="360" w:lineRule="auto"/>
      <w:jc w:val="center"/>
    </w:pPr>
    <w:rPr>
      <w:rFonts w:asciiTheme="majorHAnsi" w:hAnsiTheme="majorHAnsi" w:cstheme="majorBidi"/>
      <w:b/>
      <w:szCs w:val="20"/>
    </w:rPr>
  </w:style>
  <w:style w:type="paragraph" w:styleId="6">
    <w:name w:val="Balloon Text"/>
    <w:basedOn w:val="1"/>
    <w:link w:val="19"/>
    <w:semiHidden/>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spacing w:line="240" w:lineRule="atLeast"/>
      <w:jc w:val="left"/>
    </w:pPr>
    <w:rPr>
      <w:rFonts w:asciiTheme="minorHAnsi" w:hAnsiTheme="minorHAnsi" w:eastAsiaTheme="minorEastAsia" w:cstheme="minorBidi"/>
      <w:sz w:val="18"/>
      <w:szCs w:val="18"/>
    </w:rPr>
  </w:style>
  <w:style w:type="paragraph" w:styleId="8">
    <w:name w:val="header"/>
    <w:basedOn w:val="1"/>
    <w:link w:val="14"/>
    <w:unhideWhenUsed/>
    <w:qFormat/>
    <w:uiPriority w:val="0"/>
    <w:pPr>
      <w:pBdr>
        <w:bottom w:val="single" w:color="auto" w:sz="6" w:space="1"/>
      </w:pBdr>
      <w:tabs>
        <w:tab w:val="center" w:pos="4153"/>
        <w:tab w:val="right" w:pos="8306"/>
      </w:tabs>
      <w:snapToGrid w:val="0"/>
      <w:spacing w:line="240" w:lineRule="atLeast"/>
      <w:jc w:val="center"/>
    </w:pPr>
    <w:rPr>
      <w:rFonts w:asciiTheme="minorHAnsi" w:hAnsiTheme="minorHAnsi" w:eastAsiaTheme="minorEastAsia" w:cstheme="minorBidi"/>
      <w:sz w:val="18"/>
      <w:szCs w:val="18"/>
    </w:rPr>
  </w:style>
  <w:style w:type="paragraph" w:styleId="9">
    <w:name w:val="footnote text"/>
    <w:basedOn w:val="1"/>
    <w:link w:val="26"/>
    <w:semiHidden/>
    <w:unhideWhenUsed/>
    <w:qFormat/>
    <w:uiPriority w:val="99"/>
    <w:pPr>
      <w:snapToGrid w:val="0"/>
      <w:jc w:val="left"/>
    </w:pPr>
    <w:rPr>
      <w:sz w:val="18"/>
      <w:szCs w:val="18"/>
    </w:rPr>
  </w:style>
  <w:style w:type="paragraph" w:styleId="10">
    <w:name w:val="Title"/>
    <w:basedOn w:val="1"/>
    <w:next w:val="1"/>
    <w:link w:val="16"/>
    <w:qFormat/>
    <w:uiPriority w:val="10"/>
    <w:pPr>
      <w:spacing w:before="240" w:after="60"/>
      <w:jc w:val="center"/>
      <w:outlineLvl w:val="0"/>
    </w:pPr>
    <w:rPr>
      <w:rFonts w:asciiTheme="majorHAnsi" w:hAnsiTheme="majorHAnsi" w:cstheme="majorBidi"/>
      <w:b/>
      <w:bCs/>
      <w:sz w:val="32"/>
      <w:szCs w:val="32"/>
    </w:rPr>
  </w:style>
  <w:style w:type="character" w:styleId="13">
    <w:name w:val="footnote reference"/>
    <w:basedOn w:val="12"/>
    <w:semiHidden/>
    <w:unhideWhenUsed/>
    <w:qFormat/>
    <w:uiPriority w:val="99"/>
    <w:rPr>
      <w:vertAlign w:val="superscript"/>
    </w:rPr>
  </w:style>
  <w:style w:type="character" w:customStyle="1" w:styleId="14">
    <w:name w:val="页眉 字符"/>
    <w:basedOn w:val="12"/>
    <w:link w:val="8"/>
    <w:qFormat/>
    <w:uiPriority w:val="99"/>
    <w:rPr>
      <w:sz w:val="18"/>
      <w:szCs w:val="18"/>
    </w:rPr>
  </w:style>
  <w:style w:type="character" w:customStyle="1" w:styleId="15">
    <w:name w:val="页脚 字符"/>
    <w:basedOn w:val="12"/>
    <w:link w:val="7"/>
    <w:qFormat/>
    <w:uiPriority w:val="99"/>
    <w:rPr>
      <w:sz w:val="18"/>
      <w:szCs w:val="18"/>
    </w:rPr>
  </w:style>
  <w:style w:type="character" w:customStyle="1" w:styleId="16">
    <w:name w:val="标题 字符"/>
    <w:basedOn w:val="12"/>
    <w:link w:val="10"/>
    <w:qFormat/>
    <w:uiPriority w:val="10"/>
    <w:rPr>
      <w:rFonts w:eastAsia="宋体" w:asciiTheme="majorHAnsi" w:hAnsiTheme="majorHAnsi" w:cstheme="majorBidi"/>
      <w:b/>
      <w:bCs/>
      <w:sz w:val="32"/>
      <w:szCs w:val="32"/>
    </w:rPr>
  </w:style>
  <w:style w:type="character" w:customStyle="1" w:styleId="17">
    <w:name w:val="标题 1 字符"/>
    <w:basedOn w:val="12"/>
    <w:link w:val="2"/>
    <w:qFormat/>
    <w:uiPriority w:val="9"/>
    <w:rPr>
      <w:rFonts w:ascii="Times New Roman" w:hAnsi="Times New Roman" w:eastAsia="宋体" w:cs="Times New Roman"/>
      <w:b/>
      <w:bCs/>
      <w:kern w:val="44"/>
      <w:sz w:val="44"/>
      <w:szCs w:val="44"/>
    </w:rPr>
  </w:style>
  <w:style w:type="paragraph" w:customStyle="1" w:styleId="18">
    <w:name w:val="沈航学报样式1"/>
    <w:basedOn w:val="2"/>
    <w:qFormat/>
    <w:uiPriority w:val="0"/>
    <w:pPr>
      <w:spacing w:before="150" w:beforeLines="150" w:after="240" w:afterLines="100" w:line="240" w:lineRule="auto"/>
      <w:jc w:val="center"/>
    </w:pPr>
    <w:rPr>
      <w:rFonts w:eastAsia="黑体"/>
      <w:b w:val="0"/>
      <w:bCs w:val="0"/>
      <w:sz w:val="32"/>
      <w:szCs w:val="20"/>
    </w:rPr>
  </w:style>
  <w:style w:type="character" w:customStyle="1" w:styleId="19">
    <w:name w:val="批注框文本 字符"/>
    <w:basedOn w:val="12"/>
    <w:link w:val="6"/>
    <w:semiHidden/>
    <w:qFormat/>
    <w:uiPriority w:val="99"/>
    <w:rPr>
      <w:rFonts w:ascii="Times New Roman" w:hAnsi="Times New Roman" w:eastAsia="宋体" w:cs="Times New Roman"/>
      <w:sz w:val="18"/>
      <w:szCs w:val="18"/>
    </w:rPr>
  </w:style>
  <w:style w:type="paragraph" w:styleId="20">
    <w:name w:val="List Paragraph"/>
    <w:basedOn w:val="1"/>
    <w:qFormat/>
    <w:uiPriority w:val="34"/>
    <w:pPr>
      <w:ind w:firstLine="420" w:firstLineChars="200"/>
    </w:pPr>
  </w:style>
  <w:style w:type="paragraph" w:customStyle="1" w:styleId="21">
    <w:name w:val="正文_m"/>
    <w:basedOn w:val="1"/>
    <w:link w:val="22"/>
    <w:qFormat/>
    <w:uiPriority w:val="0"/>
    <w:pPr>
      <w:spacing w:line="360" w:lineRule="auto"/>
      <w:ind w:firstLine="200" w:firstLineChars="200"/>
    </w:pPr>
    <w:rPr>
      <w:sz w:val="24"/>
    </w:rPr>
  </w:style>
  <w:style w:type="character" w:customStyle="1" w:styleId="22">
    <w:name w:val="正文_m 字符"/>
    <w:basedOn w:val="12"/>
    <w:link w:val="21"/>
    <w:qFormat/>
    <w:uiPriority w:val="0"/>
    <w:rPr>
      <w:rFonts w:ascii="Times New Roman" w:hAnsi="Times New Roman" w:eastAsia="宋体" w:cs="Times New Roman"/>
      <w:sz w:val="24"/>
      <w:szCs w:val="24"/>
    </w:rPr>
  </w:style>
  <w:style w:type="paragraph" w:customStyle="1" w:styleId="23">
    <w:name w:val="程序_m"/>
    <w:basedOn w:val="1"/>
    <w:link w:val="24"/>
    <w:qFormat/>
    <w:uiPriority w:val="0"/>
    <w:pPr>
      <w:spacing w:before="50" w:beforeLines="50"/>
      <w:ind w:firstLine="200" w:firstLineChars="200"/>
    </w:pPr>
    <w:rPr>
      <w:szCs w:val="21"/>
    </w:rPr>
  </w:style>
  <w:style w:type="character" w:customStyle="1" w:styleId="24">
    <w:name w:val="程序_m 字符"/>
    <w:basedOn w:val="12"/>
    <w:link w:val="23"/>
    <w:qFormat/>
    <w:uiPriority w:val="0"/>
    <w:rPr>
      <w:rFonts w:ascii="Times New Roman" w:hAnsi="Times New Roman" w:eastAsia="宋体" w:cs="Times New Roman"/>
      <w:szCs w:val="21"/>
    </w:rPr>
  </w:style>
  <w:style w:type="character" w:customStyle="1" w:styleId="25">
    <w:name w:val="标题 2 字符"/>
    <w:basedOn w:val="12"/>
    <w:link w:val="3"/>
    <w:qFormat/>
    <w:uiPriority w:val="9"/>
    <w:rPr>
      <w:rFonts w:asciiTheme="majorHAnsi" w:hAnsiTheme="majorHAnsi" w:eastAsiaTheme="majorEastAsia" w:cstheme="majorBidi"/>
      <w:b/>
      <w:bCs/>
      <w:sz w:val="32"/>
      <w:szCs w:val="32"/>
    </w:rPr>
  </w:style>
  <w:style w:type="character" w:customStyle="1" w:styleId="26">
    <w:name w:val="脚注文本 字符"/>
    <w:basedOn w:val="12"/>
    <w:link w:val="9"/>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E7657C-636A-4C42-A545-D7BB49BDC7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2851</Words>
  <Characters>6264</Characters>
  <Lines>59</Lines>
  <Paragraphs>16</Paragraphs>
  <TotalTime>1</TotalTime>
  <ScaleCrop>false</ScaleCrop>
  <LinksUpToDate>false</LinksUpToDate>
  <CharactersWithSpaces>7835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2025-04-18T09:17:00Z</dcterms:created>
  <dc:creator>dell</dc:creator>
  <cp:lastModifiedBy>绾颜</cp:lastModifiedBy>
  <dcterms:modified xsi:type="dcterms:W3CDTF">2025-07-08T13:18:46Z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eyJoZGlkIjoiMjVjZTFlMzg4MDM4OTIwMzY5OThlOTZiZThiMGVjYjQiLCJ1c2VySWQiOiI4MTQwMDY0NTAifQ==</vt:lpwstr>
  </property>
  <property fmtid="{D5CDD505-2E9C-101B-9397-08002B2CF9AE}" pid="3" name="KSOProductBuildVer">
    <vt:lpwstr>2052-12.1.0.20784</vt:lpwstr>
  </property>
  <property fmtid="{D5CDD505-2E9C-101B-9397-08002B2CF9AE}" pid="4" name="ICV">
    <vt:lpwstr>7488D4EBFCE14907A0D16023DBE1CD80_12</vt:lpwstr>
  </property>
</Properties>
</file>