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>
      <w:pPr>
        <w:jc w:val="center"/>
        <w:rPr>
          <w:rFonts w:ascii="方正大标宋简体" w:eastAsia="方正大标宋简体"/>
          <w:bCs/>
          <w:sz w:val="36"/>
          <w:szCs w:val="36"/>
        </w:rPr>
      </w:pPr>
      <w:r>
        <w:rPr>
          <w:rFonts w:hint="eastAsia" w:ascii="方正大标宋简体" w:eastAsia="方正大标宋简体"/>
          <w:bCs/>
          <w:sz w:val="36"/>
          <w:szCs w:val="36"/>
        </w:rPr>
        <w:t>沈阳航空航天大学</w:t>
      </w:r>
    </w:p>
    <w:p>
      <w:pPr>
        <w:jc w:val="center"/>
        <w:rPr>
          <w:rFonts w:ascii="方正大标宋简体" w:eastAsia="方正大标宋简体"/>
          <w:bCs/>
          <w:sz w:val="36"/>
          <w:szCs w:val="36"/>
        </w:rPr>
      </w:pPr>
      <w:r>
        <w:rPr>
          <w:rFonts w:hint="eastAsia" w:ascii="方正大标宋简体" w:eastAsia="方正大标宋简体"/>
          <w:bCs/>
          <w:sz w:val="36"/>
          <w:szCs w:val="36"/>
        </w:rPr>
        <w:t>人工智能学院</w:t>
      </w:r>
    </w:p>
    <w:p>
      <w:pPr>
        <w:jc w:val="center"/>
        <w:rPr>
          <w:rFonts w:ascii="方正大标宋简体" w:eastAsia="方正大标宋简体"/>
          <w:b/>
          <w:spacing w:val="-16"/>
          <w:sz w:val="72"/>
        </w:rPr>
      </w:pPr>
      <w:r>
        <w:rPr>
          <w:rFonts w:hint="eastAsia" w:ascii="方正大标宋简体" w:eastAsia="方正大标宋简体"/>
          <w:b/>
          <w:spacing w:val="-16"/>
          <w:sz w:val="72"/>
        </w:rPr>
        <w:t>实验报告</w:t>
      </w:r>
    </w:p>
    <w:p>
      <w:pPr>
        <w:jc w:val="center"/>
        <w:rPr>
          <w:rFonts w:ascii="宋体"/>
          <w:sz w:val="30"/>
        </w:rPr>
      </w:pPr>
    </w:p>
    <w:p>
      <w:pPr>
        <w:jc w:val="center"/>
        <w:rPr>
          <w:rFonts w:ascii="宋体"/>
          <w:sz w:val="30"/>
        </w:rPr>
      </w:pPr>
    </w:p>
    <w:tbl>
      <w:tblPr>
        <w:tblStyle w:val="10"/>
        <w:tblW w:w="0" w:type="auto"/>
        <w:tblInd w:w="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hint="eastAsia" w:eastAsia="方正大标宋简体"/>
                <w:sz w:val="30"/>
                <w:szCs w:val="30"/>
              </w:rPr>
              <w:t>课程名称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算法导论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sz w:val="30"/>
              </w:rPr>
            </w:pPr>
            <w:r>
              <w:rPr>
                <w:rFonts w:hint="eastAsia" w:eastAsia="方正宋黑简体"/>
                <w:sz w:val="30"/>
              </w:rPr>
              <w:t xml:space="preserve">专 </w:t>
            </w:r>
            <w:r>
              <w:rPr>
                <w:rFonts w:eastAsia="方正宋黑简体"/>
                <w:sz w:val="30"/>
              </w:rPr>
              <w:t xml:space="preserve">   </w:t>
            </w:r>
            <w:r>
              <w:rPr>
                <w:rFonts w:hint="eastAsia" w:eastAsia="方正宋黑简体"/>
                <w:sz w:val="30"/>
              </w:rPr>
              <w:t>业</w:t>
            </w:r>
          </w:p>
        </w:tc>
        <w:tc>
          <w:tcPr>
            <w:tcW w:w="504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物联网工程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sz w:val="30"/>
              </w:rPr>
            </w:pPr>
            <w:r>
              <w:rPr>
                <w:rFonts w:hint="eastAsia" w:eastAsia="方正宋黑简体"/>
                <w:sz w:val="30"/>
              </w:rPr>
              <w:t xml:space="preserve">班 </w:t>
            </w:r>
            <w:r>
              <w:rPr>
                <w:rFonts w:eastAsia="方正宋黑简体"/>
                <w:sz w:val="30"/>
              </w:rPr>
              <w:t xml:space="preserve">   </w:t>
            </w:r>
            <w:r>
              <w:rPr>
                <w:rFonts w:hint="eastAsia" w:eastAsia="方正宋黑简体"/>
                <w:sz w:val="30"/>
              </w:rPr>
              <w:t>级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物联网2202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hint="eastAsia" w:eastAsia="方正大标宋简体"/>
                <w:sz w:val="32"/>
              </w:rPr>
              <w:t>学    号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223428010210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宋黑简体"/>
                <w:b/>
                <w:sz w:val="30"/>
              </w:rPr>
            </w:pPr>
            <w:r>
              <w:rPr>
                <w:rFonts w:hint="eastAsia" w:eastAsia="方正大标宋简体"/>
                <w:sz w:val="32"/>
              </w:rPr>
              <w:t>学生姓名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陈梓欣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eastAsia="方正大标宋简体"/>
                <w:sz w:val="32"/>
              </w:rPr>
            </w:pPr>
            <w:r>
              <w:rPr>
                <w:rFonts w:hint="eastAsia" w:ascii="方正大标宋简体" w:eastAsia="方正大标宋简体"/>
                <w:sz w:val="32"/>
              </w:rPr>
              <w:t>指导教师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孙恩岩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方正大标宋简体" w:eastAsia="方正大标宋简体"/>
                <w:sz w:val="32"/>
              </w:rPr>
            </w:pPr>
            <w:r>
              <w:rPr>
                <w:rFonts w:hint="eastAsia" w:ascii="方正大标宋简体" w:eastAsia="方正大标宋简体"/>
                <w:sz w:val="32"/>
              </w:rPr>
              <w:t>实验时间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eastAsia="方正宋黑简体"/>
                <w:bCs/>
                <w:sz w:val="30"/>
                <w:lang w:val="en-US" w:eastAsia="zh-CN"/>
              </w:rPr>
            </w:pPr>
            <w:r>
              <w:rPr>
                <w:rFonts w:hint="eastAsia" w:eastAsia="方正宋黑简体"/>
                <w:bCs/>
                <w:color w:val="FF0000"/>
                <w:sz w:val="30"/>
              </w:rPr>
              <w:t>202</w:t>
            </w:r>
            <w:r>
              <w:rPr>
                <w:rFonts w:hint="eastAsia" w:eastAsia="方正宋黑简体"/>
                <w:bCs/>
                <w:color w:val="FF0000"/>
                <w:sz w:val="30"/>
                <w:lang w:val="en-US" w:eastAsia="zh-CN"/>
              </w:rPr>
              <w:t>4</w:t>
            </w:r>
            <w:r>
              <w:rPr>
                <w:rFonts w:hint="eastAsia" w:eastAsia="方正宋黑简体"/>
                <w:bCs/>
                <w:color w:val="FF0000"/>
                <w:sz w:val="30"/>
              </w:rPr>
              <w:t>年</w:t>
            </w:r>
            <w:r>
              <w:rPr>
                <w:rFonts w:hint="eastAsia" w:eastAsia="方正宋黑简体"/>
                <w:bCs/>
                <w:color w:val="FF0000"/>
                <w:sz w:val="30"/>
                <w:lang w:val="en-US" w:eastAsia="zh-CN"/>
              </w:rPr>
              <w:t>6</w:t>
            </w:r>
            <w:r>
              <w:rPr>
                <w:rFonts w:hint="eastAsia" w:eastAsia="方正宋黑简体"/>
                <w:bCs/>
                <w:color w:val="FF0000"/>
                <w:sz w:val="30"/>
              </w:rPr>
              <w:t>月</w:t>
            </w:r>
            <w:r>
              <w:rPr>
                <w:rFonts w:hint="eastAsia" w:eastAsia="方正宋黑简体"/>
                <w:bCs/>
                <w:color w:val="FF0000"/>
                <w:sz w:val="30"/>
                <w:lang w:val="en-US" w:eastAsia="zh-CN"/>
              </w:rPr>
              <w:t>2</w:t>
            </w:r>
            <w:r>
              <w:rPr>
                <w:rFonts w:hint="eastAsia" w:eastAsia="方正宋黑简体"/>
                <w:bCs/>
                <w:color w:val="FF0000"/>
                <w:sz w:val="30"/>
              </w:rPr>
              <w:t>日</w:t>
            </w:r>
            <w:r>
              <w:rPr>
                <w:rFonts w:hint="eastAsia" w:eastAsia="方正宋黑简体"/>
                <w:bCs/>
                <w:color w:val="FF0000"/>
                <w:sz w:val="30"/>
                <w:lang w:val="en-US" w:eastAsia="zh-CN"/>
              </w:rPr>
              <w:t xml:space="preserve"> 3、4节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方正大标宋简体" w:eastAsia="方正大标宋简体"/>
                <w:sz w:val="32"/>
              </w:rPr>
            </w:pPr>
            <w:r>
              <w:rPr>
                <w:rFonts w:hint="eastAsia" w:ascii="方正大标宋简体" w:eastAsia="方正大标宋简体"/>
                <w:sz w:val="32"/>
              </w:rPr>
              <w:t>实验地点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eastAsia="方正宋黑简体"/>
                <w:bCs/>
                <w:sz w:val="30"/>
                <w:lang w:val="en-US" w:eastAsia="zh-CN"/>
              </w:rPr>
            </w:pPr>
            <w:r>
              <w:rPr>
                <w:rFonts w:eastAsia="方正宋黑简体"/>
                <w:bCs/>
                <w:sz w:val="30"/>
              </w:rPr>
              <w:t>机械馆</w:t>
            </w: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410</w:t>
            </w:r>
            <w:r>
              <w:rPr>
                <w:rFonts w:eastAsia="方正宋黑简体"/>
                <w:bCs/>
                <w:sz w:val="30"/>
              </w:rPr>
              <w:t>-</w:t>
            </w:r>
            <w:r>
              <w:rPr>
                <w:rFonts w:hint="eastAsia" w:eastAsia="方正宋黑简体"/>
                <w:bCs/>
                <w:sz w:val="30"/>
                <w:lang w:val="en-US" w:eastAsia="zh-CN"/>
              </w:rPr>
              <w:t>3</w:t>
            </w:r>
          </w:p>
        </w:tc>
      </w:tr>
    </w:tbl>
    <w:p>
      <w:pPr>
        <w:rPr>
          <w:rFonts w:eastAsia="方正宋黑简体"/>
          <w:b/>
          <w:sz w:val="30"/>
        </w:rPr>
        <w:sectPr>
          <w:footerReference r:id="rId6" w:type="first"/>
          <w:headerReference r:id="rId5" w:type="default"/>
          <w:pgSz w:w="11907" w:h="16840"/>
          <w:pgMar w:top="1701" w:right="1701" w:bottom="1701" w:left="1701" w:header="1134" w:footer="1134" w:gutter="0"/>
          <w:pgNumType w:start="1"/>
          <w:cols w:space="425" w:num="1"/>
          <w:docGrid w:type="linesAndChars" w:linePitch="312" w:charSpace="0"/>
        </w:sect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一、实验名称</w:t>
      </w:r>
    </w:p>
    <w:p>
      <w:pPr>
        <w:ind w:firstLine="720" w:firstLineChars="300"/>
        <w:rPr>
          <w:b/>
          <w:sz w:val="32"/>
          <w:szCs w:val="32"/>
        </w:rPr>
      </w:pPr>
      <w:r>
        <w:rPr>
          <w:rFonts w:hint="eastAsia"/>
          <w:sz w:val="24"/>
        </w:rPr>
        <w:t>图的建立和应用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二、实验目的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掌握图的存储结构，实现图的深度和广度优先遍历算法。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三、实验内容和要求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 xml:space="preserve">建立二叉树，并实现二叉树的遍历，先序遍历采用递归算法实现，层次遍历用非递归算法来实现。        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四、实验环境</w:t>
      </w:r>
    </w:p>
    <w:p>
      <w:pPr>
        <w:spacing w:line="360" w:lineRule="auto"/>
        <w:ind w:firstLine="480" w:firstLineChars="200"/>
        <w:rPr>
          <w:szCs w:val="21"/>
        </w:rPr>
      </w:pPr>
      <w:r>
        <w:rPr>
          <w:rFonts w:hint="eastAsia"/>
          <w:sz w:val="24"/>
        </w:rPr>
        <w:t>Microsoft Visual Studio</w:t>
      </w:r>
      <w:r>
        <w:rPr>
          <w:rFonts w:hint="eastAsia"/>
          <w:sz w:val="24"/>
          <w:lang w:val="en-US" w:eastAsia="zh-CN"/>
        </w:rPr>
        <w:t xml:space="preserve"> 2022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五、实验设计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算法和数据结构设计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1、</w:t>
      </w:r>
      <w:r>
        <w:rPr>
          <w:rFonts w:hint="eastAsia"/>
          <w:sz w:val="24"/>
        </w:rPr>
        <w:t>数据结构设计: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图的表示：采用邻接表来表示无向图。邻接表使用map存储，其中键为图的顶点，值为与该顶点相连的其他顶点的列表。这样可以高效地存储图结构并进行查找操作。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邻接表：使用C++中的map&lt;char, list&lt;char&gt;&gt;来表示，其中char表示顶点，list&lt;char&gt;表示与该顶点相连的所有顶点。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2、</w:t>
      </w:r>
      <w:r>
        <w:rPr>
          <w:rFonts w:hint="eastAsia"/>
          <w:sz w:val="24"/>
        </w:rPr>
        <w:t>算法设计: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添加边（addEdge）：在邻接表中为两个顶点添加边。由于是无向图，所以需要在两个顶点的列表中分别添加对方。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打印邻接表（printAdjList）：遍历邻接表并打印每个顶点及其相邻的顶点，便于直观查看图结构。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深度优先搜索（DFS）：采用递归方式实现。使用一个辅助函数DFSUtil，从给定顶点开始遍历，标记已访问的顶点，并继续访问未被访问的相邻顶点。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广度优先搜索（BFS）：采用队列实现。从给定顶点开始遍历，使用队列保存待访问的顶点，并按层次访问所有相邻顶点。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3、</w:t>
      </w:r>
      <w:r>
        <w:rPr>
          <w:rFonts w:hint="eastAsia"/>
          <w:sz w:val="24"/>
        </w:rPr>
        <w:t>网络拓扑结构设计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在本实验中，设计了一个包含9个顶点的无向图，其网络拓扑结构如下：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顶点：A, B, C, D, E, F, G, H, I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边：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A - B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A - D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A - E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A - F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B - C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C - D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E - D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F - G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G - H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G - I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H - I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通过以上实验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设计</w:t>
      </w:r>
      <w:r>
        <w:rPr>
          <w:rFonts w:ascii="宋体" w:hAnsi="宋体" w:eastAsia="宋体" w:cs="宋体"/>
          <w:sz w:val="24"/>
          <w:szCs w:val="24"/>
        </w:rPr>
        <w:t>，直观地展示了图的邻接表表示、深度优先搜索和广度优先搜索的过程和结果，有助于理解图的基本操作及其遍历算法。</w:t>
      </w:r>
    </w:p>
    <w:p>
      <w:pPr>
        <w:spacing w:line="360" w:lineRule="auto"/>
        <w:ind w:firstLine="480" w:firstLineChars="20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120900" cy="4533900"/>
            <wp:effectExtent l="0" t="0" r="0" b="0"/>
            <wp:docPr id="7" name="图片 7" descr="未命名文件(7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文件(7)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autoSpaceDE w:val="0"/>
        <w:autoSpaceDN w:val="0"/>
        <w:adjustRightInd w:val="0"/>
        <w:spacing w:line="0" w:lineRule="atLeast"/>
        <w:ind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4"/>
        <w:spacing w:after="156" w:afterLines="50"/>
        <w:ind w:firstLine="0" w:firstLineChars="0"/>
        <w:jc w:val="center"/>
        <w:rPr>
          <w:rFonts w:hint="default" w:ascii="宋体" w:hAnsi="宋体" w:eastAsia="宋体"/>
          <w:b/>
          <w:bCs/>
          <w:szCs w:val="20"/>
          <w:lang w:val="en-US" w:eastAsia="zh-CN"/>
        </w:rPr>
      </w:pPr>
      <w:r>
        <w:rPr>
          <w:rFonts w:hint="eastAsia" w:ascii="宋体" w:hAnsi="宋体"/>
          <w:b/>
          <w:bCs/>
          <w:szCs w:val="20"/>
        </w:rPr>
        <w:t xml:space="preserve">图1 </w:t>
      </w:r>
      <w:r>
        <w:rPr>
          <w:rFonts w:hint="eastAsia"/>
          <w:b/>
          <w:szCs w:val="21"/>
        </w:rPr>
        <w:t>主</w:t>
      </w:r>
      <w:r>
        <w:rPr>
          <w:rFonts w:hint="eastAsia"/>
          <w:b/>
          <w:szCs w:val="21"/>
          <w:lang w:val="en-US" w:eastAsia="zh-CN"/>
        </w:rPr>
        <w:t xml:space="preserve">模块流程图                 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程序代码要加入必要注释，程序示例如下：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#include &lt;list&gt;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#include &lt;queue&gt;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#include &lt;vector&gt;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#include &lt;map&gt;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class Graph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int V;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map&lt;char, list&lt;char&gt;&gt; adj;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Graph(int V)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this-&gt;V = V;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void addEdge(char v, char 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adj[v].push_back(w);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adj[w].push_back(v);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void printAdjList()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cout &lt;&lt; "Adjacency List:"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for (auto const&amp; pair : adj)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char v = pair.first;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cout &lt;&lt; v &lt;&lt; " -&gt;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for (auto x : adj[v])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cout &lt;&lt; x &lt;&lt; 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cout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void DFSUtil(char v, map&lt;char, bool&gt;&amp; visited, vector&lt;char&gt;&amp; result)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visited[v]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result.push_back(v);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for (auto i = adj[v].begin(); i != adj[v].end(); ++i)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if (!visited[*i])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DFSUtil(*i, visited, result);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vector&lt;char&gt; DFS(char v)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vector&lt;char&gt;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map&lt;char, bool&gt; visited;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for (auto const&amp; pair : adj)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visited[pair.first]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DFSUtil(v, visited, result);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vector&lt;char&gt; BFS(char 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vector&lt;char&gt;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map&lt;char, bool&gt; visited;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for (auto const&amp; pair : adj)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visited[pair.first]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queue&lt;char&gt; queue;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visited[s]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queue.push(s);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while (!queue.empty())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s = queue.front();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result.push_back(s);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queue.pop();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for (auto i = adj[s].begin(); i != adj[s].end(); ++i)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if (!visited[*i])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visited[*i]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queue.push(*i);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int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Graph g(9);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g.addEdge('A', 'B');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g.addEdge('A', 'D');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g.addEdge('A', 'E');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g.addEdge('A', 'F');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g.addEdge('B', 'C');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g.addEdge('C', 'D');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g.addEdge('E', 'D');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g.addEdge('F', 'G');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g.addEdge('G', 'H');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g.addEdge('G', 'I');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g.addEdge('H', 'I');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g.printAdjList();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char startVertex = 'A';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cout &lt;&lt; "\nDepth First Traversal (starting from vertex " &lt;&lt; startVertex &lt;&lt; "):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vector&lt;char&gt; dfsResult = g.DFS(startVertex);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for (char v : dfsResult)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cout &lt;&lt; v &lt;&lt; 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cout &lt;&lt; "\nBreadth First Traversal (starting from vertex " &lt;&lt; startVertex &lt;&lt; "):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vector&lt;char&gt; bfsResult = g.BFS(startVertex);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for (char v : bfsResult)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cout &lt;&lt; v &lt;&lt; 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cout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firstLine="420" w:firstLineChars="200"/>
        <w:textAlignment w:val="auto"/>
        <w:rPr>
          <w:rFonts w:hint="eastAsia"/>
          <w:sz w:val="24"/>
        </w:rPr>
      </w:pPr>
      <w:r>
        <w:rPr>
          <w:rFonts w:hint="eastAsia"/>
          <w:szCs w:val="21"/>
        </w:rPr>
        <w:t>}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六、实验步骤及实验结果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本节用文字和屏幕截图详实记录实验的设计结果、完成过程（步骤）和每一步的测试结果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sz w:val="24"/>
        </w:rPr>
      </w:pPr>
      <w:r>
        <w:drawing>
          <wp:inline distT="0" distB="0" distL="114300" distR="114300">
            <wp:extent cx="5269865" cy="3368040"/>
            <wp:effectExtent l="0" t="0" r="63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93" w:afterLines="30"/>
        <w:jc w:val="center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图2 打印信息</w:t>
      </w:r>
    </w:p>
    <w:p>
      <w:pPr>
        <w:pStyle w:val="2"/>
        <w:rPr>
          <w:rFonts w:hint="eastAsia"/>
          <w:sz w:val="24"/>
        </w:rPr>
      </w:pPr>
      <w:r>
        <w:rPr>
          <w:rFonts w:hint="eastAsia"/>
          <w:sz w:val="32"/>
          <w:szCs w:val="32"/>
        </w:rPr>
        <w:t>七、结论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本次实验通过构建无向图并实现深度优先搜索（DFS）和广度优先搜索（BFS）算法，加深了对图数据结构及其遍历方法的理解。实验采用C++的邻接表来表示图结构，并通过DFS和BFS算法进行遍历，从而验证了它们在不同应用场景中的特点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邻接表是一种高效表示稀疏图的数据结构，能够支持快速的边操作。DFS利用递归实现，适用于路径探测、连通性分析等问题，但由于其栈空间消耗较大，适合处理规模较小的图。BFS利用队列实现，适用于层次遍历和寻找最短路径等问题，具有较高的时间复杂度，但由于其广度优先的特性，更适合处理大规模图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实验结果表明，DFS和BFS各有优劣，具体选择应根据问题的特性进行。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总结如下：邻接表是表示稀疏图的优选数据结构；DFS适用于解决深度问题，如路径探测和连通性分析，BFS适用于广度问题，如层次遍历和最短路径寻找；DFS在空间复杂度上劣于BFS，适用规模较小的图，BFS在时间复杂度上劣于DFS，适用大规模图的广度问题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此次实验验证了图论及相关算法在实际应用中的有效性，并通过实验结果加深了对图论及相关算法的理解。</w:t>
      </w:r>
    </w:p>
    <w:sectPr>
      <w:headerReference r:id="rId8" w:type="first"/>
      <w:headerReference r:id="rId7" w:type="default"/>
      <w:footerReference r:id="rId9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行书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大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宋黑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9501126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09688374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rPr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沈阳航空航天大学实验报告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沈阳航空航天大学实验报告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k1OWI3MWQ2MWI3OTgwNWIyM2U1YTgxMjJlMGFjYmUifQ=="/>
    <w:docVar w:name="KSO_WPS_MARK_KEY" w:val="15118425-5064-41d8-9b85-af58a4f3e604"/>
  </w:docVars>
  <w:rsids>
    <w:rsidRoot w:val="00172A27"/>
    <w:rsid w:val="0009571E"/>
    <w:rsid w:val="000E74F6"/>
    <w:rsid w:val="00117308"/>
    <w:rsid w:val="0012461A"/>
    <w:rsid w:val="00197E99"/>
    <w:rsid w:val="001D6805"/>
    <w:rsid w:val="002130C8"/>
    <w:rsid w:val="00215CAC"/>
    <w:rsid w:val="0027253F"/>
    <w:rsid w:val="002E17D4"/>
    <w:rsid w:val="00310B1A"/>
    <w:rsid w:val="0037550B"/>
    <w:rsid w:val="00421C37"/>
    <w:rsid w:val="0047672E"/>
    <w:rsid w:val="004F744B"/>
    <w:rsid w:val="00506742"/>
    <w:rsid w:val="005172CC"/>
    <w:rsid w:val="005414BC"/>
    <w:rsid w:val="005426CF"/>
    <w:rsid w:val="00546286"/>
    <w:rsid w:val="005D29FB"/>
    <w:rsid w:val="005F660C"/>
    <w:rsid w:val="0064208C"/>
    <w:rsid w:val="006514BB"/>
    <w:rsid w:val="0069301B"/>
    <w:rsid w:val="006E11A2"/>
    <w:rsid w:val="00703EBA"/>
    <w:rsid w:val="00717A22"/>
    <w:rsid w:val="00746E73"/>
    <w:rsid w:val="00747C8A"/>
    <w:rsid w:val="00781B07"/>
    <w:rsid w:val="007B604F"/>
    <w:rsid w:val="007B6DE7"/>
    <w:rsid w:val="007C3B2A"/>
    <w:rsid w:val="0085319A"/>
    <w:rsid w:val="00853C13"/>
    <w:rsid w:val="008711A7"/>
    <w:rsid w:val="00884BDB"/>
    <w:rsid w:val="008871F1"/>
    <w:rsid w:val="0089777A"/>
    <w:rsid w:val="008F5799"/>
    <w:rsid w:val="00910F27"/>
    <w:rsid w:val="009875EA"/>
    <w:rsid w:val="00995B9C"/>
    <w:rsid w:val="009B5EAC"/>
    <w:rsid w:val="009C2C29"/>
    <w:rsid w:val="009D272B"/>
    <w:rsid w:val="009D5896"/>
    <w:rsid w:val="009E5AA9"/>
    <w:rsid w:val="00A23171"/>
    <w:rsid w:val="00A3713D"/>
    <w:rsid w:val="00A61850"/>
    <w:rsid w:val="00A61A69"/>
    <w:rsid w:val="00B36852"/>
    <w:rsid w:val="00B62004"/>
    <w:rsid w:val="00B77F57"/>
    <w:rsid w:val="00BB2186"/>
    <w:rsid w:val="00BD1193"/>
    <w:rsid w:val="00BF49BE"/>
    <w:rsid w:val="00C02AE5"/>
    <w:rsid w:val="00C30B79"/>
    <w:rsid w:val="00CA547F"/>
    <w:rsid w:val="00D14579"/>
    <w:rsid w:val="00D216FC"/>
    <w:rsid w:val="00D30C4C"/>
    <w:rsid w:val="00D67166"/>
    <w:rsid w:val="00DD692E"/>
    <w:rsid w:val="00E17D90"/>
    <w:rsid w:val="00E242FE"/>
    <w:rsid w:val="00EA6F93"/>
    <w:rsid w:val="00ED0ECA"/>
    <w:rsid w:val="00ED1AB1"/>
    <w:rsid w:val="00F261D4"/>
    <w:rsid w:val="00F72347"/>
    <w:rsid w:val="00FB51EA"/>
    <w:rsid w:val="00FB7499"/>
    <w:rsid w:val="00FC084C"/>
    <w:rsid w:val="0330040C"/>
    <w:rsid w:val="04243DEA"/>
    <w:rsid w:val="15716739"/>
    <w:rsid w:val="1ED50FA6"/>
    <w:rsid w:val="2822226C"/>
    <w:rsid w:val="28BC2DB2"/>
    <w:rsid w:val="35EA39CA"/>
    <w:rsid w:val="3C3876DA"/>
    <w:rsid w:val="3E913B48"/>
    <w:rsid w:val="43340A49"/>
    <w:rsid w:val="488D1E79"/>
    <w:rsid w:val="53FE128E"/>
    <w:rsid w:val="61E04549"/>
    <w:rsid w:val="64BA400C"/>
    <w:rsid w:val="70235618"/>
    <w:rsid w:val="72FE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TML Code"/>
    <w:basedOn w:val="11"/>
    <w:semiHidden/>
    <w:unhideWhenUsed/>
    <w:uiPriority w:val="99"/>
    <w:rPr>
      <w:rFonts w:ascii="Courier New" w:hAnsi="Courier New"/>
      <w:sz w:val="20"/>
    </w:rPr>
  </w:style>
  <w:style w:type="character" w:customStyle="1" w:styleId="14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16">
    <w:name w:val="标题 Char"/>
    <w:basedOn w:val="11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标题 1 Char"/>
    <w:basedOn w:val="11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8">
    <w:name w:val="沈航学报样式1"/>
    <w:basedOn w:val="2"/>
    <w:qFormat/>
    <w:uiPriority w:val="0"/>
    <w:pPr>
      <w:spacing w:before="150" w:beforeLines="150" w:after="240" w:afterLines="100" w:line="240" w:lineRule="auto"/>
      <w:jc w:val="center"/>
    </w:pPr>
    <w:rPr>
      <w:rFonts w:eastAsia="黑体"/>
      <w:b w:val="0"/>
      <w:bCs w:val="0"/>
      <w:sz w:val="32"/>
      <w:szCs w:val="20"/>
    </w:rPr>
  </w:style>
  <w:style w:type="character" w:customStyle="1" w:styleId="19">
    <w:name w:val="批注框文本 Char"/>
    <w:basedOn w:val="11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270BB1-520F-45B7-9639-073D7174AC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1117</Words>
  <Characters>2117</Characters>
  <Lines>19</Lines>
  <Paragraphs>5</Paragraphs>
  <TotalTime>31</TotalTime>
  <ScaleCrop>false</ScaleCrop>
  <LinksUpToDate>false</LinksUpToDate>
  <CharactersWithSpaces>2521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2020-07-02T03:29:00Z</dcterms:created>
  <dc:creator>dell</dc:creator>
  <cp:lastModifiedBy>绾颜</cp:lastModifiedBy>
  <dcterms:modified xsi:type="dcterms:W3CDTF">2024-06-02T03:05:02Z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3208FE63893B4E648CEAF7B7CD7CED99_13</vt:lpwstr>
  </property>
</Properties>
</file>