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D2025F">
      <w:pPr>
        <w:pStyle w:val="2"/>
        <w:spacing w:before="156" w:beforeLines="50" w:after="156" w:afterLines="50" w:line="360" w:lineRule="auto"/>
        <w:rPr>
          <w:rFonts w:hint="eastAsia" w:ascii="Times New Roman" w:hAnsi="宋体"/>
          <w:sz w:val="28"/>
          <w:szCs w:val="28"/>
        </w:rPr>
      </w:pPr>
      <w:bookmarkStart w:id="0" w:name="_Toc102902307"/>
      <w:bookmarkStart w:id="1" w:name="_Toc80636593"/>
      <w:r>
        <w:rPr>
          <w:rFonts w:hint="eastAsia"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hint="eastAsia" w:ascii="Times New Roman" w:hAnsi="Times New Roman"/>
          <w:sz w:val="28"/>
          <w:szCs w:val="28"/>
        </w:rPr>
        <w:t xml:space="preserve">7实验七 </w:t>
      </w:r>
      <w:r>
        <w:rPr>
          <w:rFonts w:hint="eastAsia" w:ascii="Times New Roman" w:hAnsi="宋体"/>
          <w:sz w:val="28"/>
          <w:szCs w:val="28"/>
        </w:rPr>
        <w:t>中断接口实验</w:t>
      </w:r>
      <w:bookmarkEnd w:id="0"/>
      <w:bookmarkEnd w:id="1"/>
    </w:p>
    <w:p w14:paraId="443855CA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2" w:name="_Toc80636594"/>
      <w:bookmarkStart w:id="3" w:name="_Toc525116578"/>
      <w:bookmarkStart w:id="4" w:name="_Toc102902308"/>
      <w:bookmarkStart w:id="5" w:name="_Toc19558089"/>
      <w:r>
        <w:rPr>
          <w:rFonts w:hint="eastAsia" w:ascii="Times New Roman" w:hAnsi="Times New Roman"/>
          <w:sz w:val="28"/>
          <w:szCs w:val="28"/>
        </w:rPr>
        <w:t>B.7</w:t>
      </w:r>
      <w:r>
        <w:rPr>
          <w:rFonts w:ascii="Times New Roman" w:hAnsi="Times New Roman"/>
          <w:sz w:val="28"/>
          <w:szCs w:val="28"/>
        </w:rPr>
        <w:t>.1实验目的</w:t>
      </w:r>
      <w:bookmarkEnd w:id="2"/>
      <w:bookmarkEnd w:id="3"/>
      <w:bookmarkEnd w:id="4"/>
      <w:bookmarkEnd w:id="5"/>
    </w:p>
    <w:p w14:paraId="2FEC312E">
      <w:pPr>
        <w:spacing w:line="360" w:lineRule="auto"/>
        <w:ind w:firstLine="480" w:firstLineChars="200"/>
        <w:rPr>
          <w:rFonts w:hint="eastAsia" w:ascii="Times New Roman" w:hAnsi="宋体"/>
          <w:sz w:val="24"/>
        </w:rPr>
      </w:pPr>
      <w:r>
        <w:rPr>
          <w:rFonts w:hint="eastAsia" w:ascii="Times New Roman" w:hAnsi="宋体"/>
          <w:sz w:val="24"/>
        </w:rPr>
        <w:t>了解模型机中断系统的工作原理及中断过程、中断请求、中断响应、中断处理及中断返回的实现过程。</w:t>
      </w:r>
    </w:p>
    <w:p w14:paraId="0030CE13">
      <w:pPr>
        <w:pStyle w:val="3"/>
        <w:spacing w:before="0" w:after="0" w:line="360" w:lineRule="auto"/>
        <w:rPr>
          <w:rFonts w:hint="eastAsia" w:ascii="Times New Roman" w:hAnsi="Times New Roman"/>
          <w:sz w:val="28"/>
          <w:szCs w:val="28"/>
        </w:rPr>
      </w:pPr>
      <w:bookmarkStart w:id="6" w:name="_Toc19558090"/>
      <w:bookmarkStart w:id="7" w:name="_Toc102902309"/>
      <w:bookmarkStart w:id="8" w:name="_Toc80636595"/>
      <w:bookmarkStart w:id="9" w:name="_Toc525116579"/>
      <w:r>
        <w:rPr>
          <w:rFonts w:hint="eastAsia" w:ascii="Times New Roman" w:hAnsi="Times New Roman"/>
          <w:sz w:val="28"/>
          <w:szCs w:val="28"/>
        </w:rPr>
        <w:t>B.7.2实验内容</w:t>
      </w:r>
      <w:bookmarkEnd w:id="6"/>
      <w:bookmarkEnd w:id="7"/>
      <w:bookmarkEnd w:id="8"/>
      <w:bookmarkEnd w:id="9"/>
    </w:p>
    <w:p w14:paraId="426E426A">
      <w:pPr>
        <w:tabs>
          <w:tab w:val="left" w:pos="720"/>
        </w:tabs>
        <w:spacing w:line="360" w:lineRule="auto"/>
        <w:ind w:firstLine="480" w:firstLineChars="200"/>
        <w:rPr>
          <w:rFonts w:hint="eastAsia" w:ascii="Times New Roman" w:hAnsi="宋体"/>
          <w:sz w:val="24"/>
        </w:rPr>
      </w:pPr>
      <w:r>
        <w:rPr>
          <w:rFonts w:hint="eastAsia" w:ascii="Times New Roman" w:hAnsi="宋体"/>
          <w:sz w:val="24"/>
        </w:rPr>
        <w:t>利用模型机指令系统，编写主程序，初始时给A寄存器赋初值0，正常主程序执行时，实现A寄存器自加1的操作。设置中断向量E0H，编写中断服务程序，当该中断响应后，使A寄存器自减1。</w:t>
      </w:r>
    </w:p>
    <w:p w14:paraId="018C3F48">
      <w:pPr>
        <w:pStyle w:val="3"/>
        <w:spacing w:before="0" w:after="0" w:line="360" w:lineRule="auto"/>
        <w:rPr>
          <w:rFonts w:hint="eastAsia" w:ascii="Times New Roman" w:hAnsi="Times New Roman"/>
          <w:sz w:val="28"/>
          <w:szCs w:val="28"/>
        </w:rPr>
      </w:pPr>
      <w:bookmarkStart w:id="10" w:name="_Toc19558091"/>
      <w:bookmarkStart w:id="11" w:name="_Toc80636596"/>
      <w:bookmarkStart w:id="12" w:name="_Toc102902310"/>
      <w:bookmarkStart w:id="13" w:name="_Toc525116580"/>
      <w:r>
        <w:rPr>
          <w:rFonts w:hint="eastAsia" w:ascii="Times New Roman" w:hAnsi="Times New Roman"/>
          <w:sz w:val="28"/>
          <w:szCs w:val="28"/>
        </w:rPr>
        <w:t>B.7.3预习要求</w:t>
      </w:r>
      <w:bookmarkEnd w:id="10"/>
      <w:bookmarkEnd w:id="11"/>
      <w:bookmarkEnd w:id="12"/>
      <w:bookmarkEnd w:id="13"/>
    </w:p>
    <w:p w14:paraId="4B56E691">
      <w:pPr>
        <w:spacing w:line="360" w:lineRule="auto"/>
        <w:ind w:firstLine="480" w:firstLineChars="200"/>
        <w:rPr>
          <w:rFonts w:hint="eastAsia" w:ascii="Times New Roman" w:hAnsi="宋体"/>
          <w:sz w:val="24"/>
        </w:rPr>
      </w:pPr>
      <w:r>
        <w:rPr>
          <w:rFonts w:hint="eastAsia" w:ascii="Times New Roman" w:hAnsi="宋体"/>
          <w:sz w:val="24"/>
        </w:rPr>
        <w:t>实验前，应认真预习7.3的内容，编制程序，完成中断响应程序的编写。</w:t>
      </w:r>
    </w:p>
    <w:p w14:paraId="6D5DC3AF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4" w:name="_Toc80636597"/>
      <w:bookmarkStart w:id="15" w:name="_Toc102902311"/>
      <w:bookmarkStart w:id="16" w:name="_Toc19558092"/>
      <w:bookmarkStart w:id="17" w:name="_Toc525116581"/>
      <w:r>
        <w:rPr>
          <w:rFonts w:hint="eastAsia"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hint="eastAsia"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hint="eastAsia"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实验数据记录</w:t>
      </w:r>
      <w:bookmarkEnd w:id="14"/>
      <w:bookmarkEnd w:id="15"/>
      <w:bookmarkEnd w:id="16"/>
      <w:bookmarkEnd w:id="17"/>
    </w:p>
    <w:p w14:paraId="5A7CB314">
      <w:pPr>
        <w:spacing w:line="360" w:lineRule="auto"/>
        <w:ind w:firstLine="480" w:firstLineChars="200"/>
        <w:rPr>
          <w:rFonts w:hint="eastAsia" w:ascii="Times New Roman" w:hAnsi="宋体"/>
          <w:sz w:val="24"/>
        </w:rPr>
      </w:pPr>
      <w:r>
        <w:rPr>
          <w:rFonts w:ascii="Times New Roman" w:hAnsi="宋体"/>
          <w:sz w:val="24"/>
        </w:rPr>
        <w:t>认真完成各项操作，将所需控制信号记录在表</w:t>
      </w:r>
      <w:r>
        <w:rPr>
          <w:rFonts w:hint="eastAsia" w:ascii="Times New Roman" w:hAnsi="Times New Roman"/>
          <w:sz w:val="24"/>
        </w:rPr>
        <w:t>B.7</w:t>
      </w:r>
      <w:r>
        <w:rPr>
          <w:rFonts w:ascii="Times New Roman" w:hAnsi="Times New Roman"/>
          <w:sz w:val="24"/>
        </w:rPr>
        <w:t>.</w:t>
      </w:r>
      <w:r>
        <w:rPr>
          <w:rFonts w:hint="eastAsia" w:ascii="Times New Roman" w:hAnsi="Times New Roman"/>
          <w:sz w:val="24"/>
        </w:rPr>
        <w:t>2</w:t>
      </w:r>
      <w:r>
        <w:rPr>
          <w:rFonts w:ascii="Times New Roman" w:hAnsi="宋体"/>
          <w:sz w:val="24"/>
        </w:rPr>
        <w:t>的空白处。</w:t>
      </w:r>
    </w:p>
    <w:p w14:paraId="31A0CA72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19558093"/>
      <w:bookmarkStart w:id="19" w:name="_Toc80636598"/>
      <w:bookmarkStart w:id="20" w:name="_Toc102902312"/>
      <w:bookmarkStart w:id="21" w:name="_Toc525116582"/>
      <w:r>
        <w:rPr>
          <w:rFonts w:hint="eastAsia"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hint="eastAsia"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hint="eastAsia"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实验成绩及批阅表</w:t>
      </w:r>
      <w:bookmarkEnd w:id="18"/>
      <w:bookmarkEnd w:id="19"/>
      <w:bookmarkEnd w:id="20"/>
      <w:bookmarkEnd w:id="21"/>
    </w:p>
    <w:p w14:paraId="09E9AFCE">
      <w:pPr>
        <w:spacing w:line="360" w:lineRule="auto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宋体"/>
          <w:sz w:val="24"/>
        </w:rPr>
        <w:t>每次实验</w:t>
      </w:r>
      <w:r>
        <w:rPr>
          <w:rFonts w:ascii="Times New Roman" w:hAnsi="Times New Roman"/>
          <w:b/>
          <w:sz w:val="24"/>
        </w:rPr>
        <w:t>10</w:t>
      </w:r>
      <w:r>
        <w:rPr>
          <w:rFonts w:hint="eastAsia" w:ascii="Times New Roman" w:hAnsi="Times New Roman"/>
          <w:b/>
          <w:sz w:val="24"/>
        </w:rPr>
        <w:t>0</w:t>
      </w:r>
      <w:r>
        <w:rPr>
          <w:rFonts w:ascii="Times New Roman" w:hAnsi="宋体"/>
          <w:sz w:val="24"/>
        </w:rPr>
        <w:t>分，实验报告和实验表现各占</w:t>
      </w:r>
      <w:r>
        <w:rPr>
          <w:rFonts w:ascii="Times New Roman" w:hAnsi="Times New Roman"/>
          <w:b/>
          <w:sz w:val="24"/>
        </w:rPr>
        <w:t>5</w:t>
      </w:r>
      <w:r>
        <w:rPr>
          <w:rFonts w:hint="eastAsia" w:ascii="Times New Roman" w:hAnsi="Times New Roman"/>
          <w:b/>
          <w:sz w:val="24"/>
        </w:rPr>
        <w:t>0</w:t>
      </w:r>
      <w:r>
        <w:rPr>
          <w:rFonts w:ascii="Times New Roman" w:hAnsi="宋体"/>
          <w:sz w:val="24"/>
        </w:rPr>
        <w:t>分，教师根据学生的实际表现在表</w:t>
      </w:r>
      <w:r>
        <w:rPr>
          <w:rFonts w:hint="eastAsia" w:ascii="Times New Roman" w:hAnsi="Times New Roman"/>
          <w:sz w:val="24"/>
        </w:rPr>
        <w:t>B.7</w:t>
      </w:r>
      <w:r>
        <w:rPr>
          <w:rFonts w:ascii="Times New Roman" w:hAnsi="Times New Roman"/>
          <w:sz w:val="24"/>
        </w:rPr>
        <w:t>.1</w:t>
      </w:r>
      <w:r>
        <w:rPr>
          <w:rFonts w:ascii="Times New Roman" w:hAnsi="宋体"/>
          <w:sz w:val="24"/>
        </w:rPr>
        <w:t>中完成记载。</w:t>
      </w:r>
    </w:p>
    <w:p w14:paraId="4438F593">
      <w:pPr>
        <w:spacing w:line="360" w:lineRule="auto"/>
        <w:ind w:firstLine="422" w:firstLineChars="200"/>
        <w:jc w:val="center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表B.7.1 实验成绩记录表</w:t>
      </w:r>
    </w:p>
    <w:tbl>
      <w:tblPr>
        <w:tblStyle w:val="7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392"/>
        <w:gridCol w:w="2062"/>
        <w:gridCol w:w="2117"/>
      </w:tblGrid>
      <w:tr w14:paraId="3948C6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843" w:type="dxa"/>
            <w:vAlign w:val="center"/>
          </w:tcPr>
          <w:p w14:paraId="1E99FC57"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2392" w:type="dxa"/>
            <w:vAlign w:val="center"/>
          </w:tcPr>
          <w:p w14:paraId="23F6D072">
            <w:pPr>
              <w:spacing w:line="360" w:lineRule="auto"/>
              <w:jc w:val="center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物联网2202</w:t>
            </w:r>
          </w:p>
        </w:tc>
        <w:tc>
          <w:tcPr>
            <w:tcW w:w="2062" w:type="dxa"/>
            <w:vAlign w:val="center"/>
          </w:tcPr>
          <w:p w14:paraId="25353CB5">
            <w:pPr>
              <w:spacing w:line="360" w:lineRule="auto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学号</w:t>
            </w:r>
          </w:p>
        </w:tc>
        <w:tc>
          <w:tcPr>
            <w:tcW w:w="2117" w:type="dxa"/>
            <w:vAlign w:val="center"/>
          </w:tcPr>
          <w:p w14:paraId="37A44143">
            <w:pPr>
              <w:spacing w:line="360" w:lineRule="auto"/>
              <w:jc w:val="center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223428010210</w:t>
            </w:r>
          </w:p>
        </w:tc>
      </w:tr>
      <w:tr w14:paraId="4870B3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843" w:type="dxa"/>
            <w:vAlign w:val="center"/>
          </w:tcPr>
          <w:p w14:paraId="24D64032"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</w:t>
            </w:r>
          </w:p>
        </w:tc>
        <w:tc>
          <w:tcPr>
            <w:tcW w:w="2392" w:type="dxa"/>
            <w:vAlign w:val="center"/>
          </w:tcPr>
          <w:p w14:paraId="4705EE50">
            <w:pPr>
              <w:spacing w:line="360" w:lineRule="auto"/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物联网工程</w:t>
            </w:r>
          </w:p>
        </w:tc>
        <w:tc>
          <w:tcPr>
            <w:tcW w:w="2062" w:type="dxa"/>
            <w:vAlign w:val="center"/>
          </w:tcPr>
          <w:p w14:paraId="3F8E7DCF">
            <w:pPr>
              <w:spacing w:line="360" w:lineRule="auto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  <w:tc>
          <w:tcPr>
            <w:tcW w:w="2117" w:type="dxa"/>
            <w:vAlign w:val="center"/>
          </w:tcPr>
          <w:p w14:paraId="3EECE135">
            <w:pPr>
              <w:spacing w:line="360" w:lineRule="auto"/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陈梓欣</w:t>
            </w:r>
          </w:p>
        </w:tc>
      </w:tr>
      <w:tr w14:paraId="5A8762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843" w:type="dxa"/>
            <w:vAlign w:val="center"/>
          </w:tcPr>
          <w:p w14:paraId="34497205"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实验表现成绩</w:t>
            </w:r>
          </w:p>
        </w:tc>
        <w:tc>
          <w:tcPr>
            <w:tcW w:w="2392" w:type="dxa"/>
            <w:vAlign w:val="center"/>
          </w:tcPr>
          <w:p w14:paraId="7AFFE864"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062" w:type="dxa"/>
            <w:vMerge w:val="restart"/>
            <w:vAlign w:val="center"/>
          </w:tcPr>
          <w:p w14:paraId="079B555D">
            <w:pPr>
              <w:spacing w:line="360" w:lineRule="auto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实验七成绩</w:t>
            </w:r>
          </w:p>
        </w:tc>
        <w:tc>
          <w:tcPr>
            <w:tcW w:w="2117" w:type="dxa"/>
            <w:vMerge w:val="restart"/>
            <w:vAlign w:val="center"/>
          </w:tcPr>
          <w:p w14:paraId="5B7605D6"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 w14:paraId="37923D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843" w:type="dxa"/>
            <w:vAlign w:val="center"/>
          </w:tcPr>
          <w:p w14:paraId="023782BB"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报告成绩</w:t>
            </w:r>
          </w:p>
        </w:tc>
        <w:tc>
          <w:tcPr>
            <w:tcW w:w="2392" w:type="dxa"/>
            <w:vAlign w:val="center"/>
          </w:tcPr>
          <w:p w14:paraId="75D6B269"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062" w:type="dxa"/>
            <w:vMerge w:val="continue"/>
          </w:tcPr>
          <w:p w14:paraId="4548D3A1"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117" w:type="dxa"/>
            <w:vMerge w:val="continue"/>
            <w:vAlign w:val="center"/>
          </w:tcPr>
          <w:p w14:paraId="18720256"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 w14:paraId="02B711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43" w:type="dxa"/>
            <w:vAlign w:val="center"/>
          </w:tcPr>
          <w:p w14:paraId="3E10ABBA"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教师签字</w:t>
            </w:r>
          </w:p>
        </w:tc>
        <w:tc>
          <w:tcPr>
            <w:tcW w:w="6571" w:type="dxa"/>
            <w:gridSpan w:val="3"/>
            <w:vAlign w:val="center"/>
          </w:tcPr>
          <w:p w14:paraId="7DC3A1F8">
            <w:pPr>
              <w:spacing w:line="360" w:lineRule="auto"/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年       月      日</w:t>
            </w:r>
          </w:p>
        </w:tc>
      </w:tr>
    </w:tbl>
    <w:p w14:paraId="7086C4DB"/>
    <w:p w14:paraId="6956B3BC">
      <w:pPr>
        <w:spacing w:before="156" w:beforeLines="50" w:after="156" w:afterLines="50" w:line="360" w:lineRule="auto"/>
        <w:ind w:firstLine="420" w:firstLineChars="200"/>
        <w:jc w:val="center"/>
        <w:rPr>
          <w:rFonts w:ascii="Times New Roman" w:hAnsi="黑体" w:eastAsia="黑体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 w14:paraId="2E274C6F">
      <w:pPr>
        <w:spacing w:before="156" w:beforeLines="50" w:after="156" w:afterLines="50" w:line="360" w:lineRule="auto"/>
        <w:ind w:firstLine="420" w:firstLineChars="200"/>
        <w:jc w:val="center"/>
        <w:rPr>
          <w:rFonts w:hint="eastAsia" w:ascii="Times New Roman" w:hAnsi="Times New Roman" w:eastAsia="黑体"/>
        </w:rPr>
      </w:pPr>
      <w:r>
        <w:rPr>
          <w:rFonts w:hint="eastAsia" w:ascii="Times New Roman" w:hAnsi="黑体" w:eastAsia="黑体"/>
        </w:rPr>
        <w:t>表</w:t>
      </w:r>
      <w:r>
        <w:rPr>
          <w:rFonts w:hint="eastAsia" w:ascii="Times New Roman" w:hAnsi="Times New Roman" w:eastAsia="黑体"/>
          <w:b/>
        </w:rPr>
        <w:t>B</w:t>
      </w:r>
      <w:r>
        <w:rPr>
          <w:rFonts w:ascii="Times New Roman" w:hAnsi="Times New Roman" w:eastAsia="黑体"/>
          <w:b/>
        </w:rPr>
        <w:t>.</w:t>
      </w:r>
      <w:r>
        <w:rPr>
          <w:rFonts w:hint="eastAsia" w:ascii="Times New Roman" w:hAnsi="Times New Roman" w:eastAsia="黑体"/>
          <w:b/>
        </w:rPr>
        <w:t xml:space="preserve">7.2 </w:t>
      </w:r>
      <w:r>
        <w:rPr>
          <w:rFonts w:hint="eastAsia" w:ascii="Times New Roman" w:hAnsi="Times New Roman" w:eastAsia="黑体"/>
        </w:rPr>
        <w:t>中断实验记录表</w:t>
      </w:r>
    </w:p>
    <w:tbl>
      <w:tblPr>
        <w:tblStyle w:val="7"/>
        <w:tblW w:w="808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354"/>
        <w:gridCol w:w="922"/>
        <w:gridCol w:w="850"/>
        <w:gridCol w:w="1134"/>
        <w:gridCol w:w="1134"/>
      </w:tblGrid>
      <w:tr w14:paraId="49D074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3686" w:type="dxa"/>
            <w:vMerge w:val="restart"/>
            <w:vAlign w:val="center"/>
          </w:tcPr>
          <w:p w14:paraId="4EA93864">
            <w:pPr>
              <w:spacing w:line="360" w:lineRule="auto"/>
              <w:jc w:val="center"/>
              <w:rPr>
                <w:rFonts w:hint="eastAsia"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操作</w:t>
            </w:r>
          </w:p>
        </w:tc>
        <w:tc>
          <w:tcPr>
            <w:tcW w:w="4394" w:type="dxa"/>
            <w:gridSpan w:val="5"/>
          </w:tcPr>
          <w:p w14:paraId="17D38802">
            <w:pPr>
              <w:spacing w:line="360" w:lineRule="auto"/>
              <w:jc w:val="center"/>
              <w:rPr>
                <w:rFonts w:hint="eastAsia"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寄存器内容</w:t>
            </w:r>
          </w:p>
        </w:tc>
      </w:tr>
      <w:tr w14:paraId="6944AE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3686" w:type="dxa"/>
            <w:vMerge w:val="continue"/>
          </w:tcPr>
          <w:p w14:paraId="4F69D2D6">
            <w:pPr>
              <w:spacing w:line="360" w:lineRule="auto"/>
              <w:jc w:val="center"/>
              <w:rPr>
                <w:rFonts w:hint="eastAsia" w:ascii="Times New Roman" w:hAnsi="Times New Roman"/>
                <w:b/>
                <w:szCs w:val="21"/>
              </w:rPr>
            </w:pPr>
          </w:p>
        </w:tc>
        <w:tc>
          <w:tcPr>
            <w:tcW w:w="1276" w:type="dxa"/>
            <w:gridSpan w:val="2"/>
          </w:tcPr>
          <w:p w14:paraId="01382D5D">
            <w:pPr>
              <w:spacing w:line="360" w:lineRule="auto"/>
              <w:jc w:val="center"/>
              <w:rPr>
                <w:rFonts w:hint="eastAsia"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PC</w:t>
            </w:r>
          </w:p>
        </w:tc>
        <w:tc>
          <w:tcPr>
            <w:tcW w:w="850" w:type="dxa"/>
          </w:tcPr>
          <w:p w14:paraId="4FC6102A">
            <w:pPr>
              <w:spacing w:line="360" w:lineRule="auto"/>
              <w:jc w:val="center"/>
              <w:rPr>
                <w:rFonts w:hint="eastAsia"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ST</w:t>
            </w:r>
          </w:p>
        </w:tc>
        <w:tc>
          <w:tcPr>
            <w:tcW w:w="1134" w:type="dxa"/>
          </w:tcPr>
          <w:p w14:paraId="5CD42D73">
            <w:pPr>
              <w:spacing w:line="360" w:lineRule="auto"/>
              <w:jc w:val="center"/>
              <w:rPr>
                <w:rFonts w:hint="eastAsia"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IR</w:t>
            </w:r>
          </w:p>
        </w:tc>
        <w:tc>
          <w:tcPr>
            <w:tcW w:w="1134" w:type="dxa"/>
          </w:tcPr>
          <w:p w14:paraId="551E8C51">
            <w:pPr>
              <w:spacing w:line="360" w:lineRule="auto"/>
              <w:jc w:val="center"/>
              <w:rPr>
                <w:rFonts w:hint="eastAsia"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A</w:t>
            </w:r>
          </w:p>
        </w:tc>
      </w:tr>
      <w:tr w14:paraId="3E0DB3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6" w:type="dxa"/>
          </w:tcPr>
          <w:p w14:paraId="3FF7E88C">
            <w:pPr>
              <w:spacing w:line="360" w:lineRule="auto"/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开机按下RST（初始状态）</w:t>
            </w:r>
          </w:p>
        </w:tc>
        <w:tc>
          <w:tcPr>
            <w:tcW w:w="1276" w:type="dxa"/>
            <w:gridSpan w:val="2"/>
          </w:tcPr>
          <w:p w14:paraId="555A068E">
            <w:pPr>
              <w:spacing w:line="360" w:lineRule="auto"/>
              <w:jc w:val="center"/>
              <w:rPr>
                <w:rFonts w:hint="default" w:ascii="Times New Roman" w:hAnsi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00</w:t>
            </w:r>
          </w:p>
        </w:tc>
        <w:tc>
          <w:tcPr>
            <w:tcW w:w="850" w:type="dxa"/>
          </w:tcPr>
          <w:p w14:paraId="57B161C8">
            <w:pPr>
              <w:spacing w:line="360" w:lineRule="auto"/>
              <w:jc w:val="center"/>
              <w:rPr>
                <w:rFonts w:hint="default" w:ascii="Times New Roman" w:hAnsi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00</w:t>
            </w:r>
          </w:p>
        </w:tc>
        <w:tc>
          <w:tcPr>
            <w:tcW w:w="1134" w:type="dxa"/>
          </w:tcPr>
          <w:p w14:paraId="02A55BAE">
            <w:pPr>
              <w:spacing w:line="360" w:lineRule="auto"/>
              <w:jc w:val="center"/>
              <w:rPr>
                <w:rFonts w:hint="default" w:ascii="Times New Roman" w:hAnsi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00</w:t>
            </w:r>
          </w:p>
        </w:tc>
        <w:tc>
          <w:tcPr>
            <w:tcW w:w="1134" w:type="dxa"/>
          </w:tcPr>
          <w:p w14:paraId="7CE99E00">
            <w:pPr>
              <w:spacing w:line="360" w:lineRule="auto"/>
              <w:jc w:val="center"/>
              <w:rPr>
                <w:rFonts w:hint="default" w:ascii="Times New Roman" w:hAnsi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00</w:t>
            </w:r>
          </w:p>
        </w:tc>
      </w:tr>
      <w:tr w14:paraId="3AFFD0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6" w:type="dxa"/>
          </w:tcPr>
          <w:p w14:paraId="73477702">
            <w:pPr>
              <w:spacing w:line="360" w:lineRule="auto"/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单步</w:t>
            </w:r>
            <w:r>
              <w:rPr>
                <w:rFonts w:ascii="Times New Roman" w:hAnsi="Times New Roman"/>
                <w:szCs w:val="21"/>
              </w:rPr>
              <w:drawing>
                <wp:inline distT="0" distB="0" distL="0" distR="0">
                  <wp:extent cx="238125" cy="25717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 w:hAnsi="Times New Roman"/>
                <w:szCs w:val="21"/>
              </w:rPr>
              <w:t>执行主程序，在按下INT</w:t>
            </w:r>
            <w:r>
              <w:rPr>
                <w:rFonts w:ascii="Times New Roman" w:hAnsi="Times New Roman"/>
                <w:szCs w:val="21"/>
              </w:rPr>
              <w:drawing>
                <wp:inline distT="0" distB="0" distL="0" distR="0">
                  <wp:extent cx="304800" cy="23812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 w:hAnsi="Times New Roman"/>
                <w:szCs w:val="21"/>
              </w:rPr>
              <w:t>之前</w:t>
            </w:r>
          </w:p>
        </w:tc>
        <w:tc>
          <w:tcPr>
            <w:tcW w:w="1276" w:type="dxa"/>
            <w:gridSpan w:val="2"/>
          </w:tcPr>
          <w:p w14:paraId="2217CDE2">
            <w:pPr>
              <w:spacing w:line="360" w:lineRule="auto"/>
              <w:jc w:val="center"/>
              <w:rPr>
                <w:rFonts w:hint="default" w:ascii="Times New Roman" w:hAnsi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05</w:t>
            </w:r>
          </w:p>
        </w:tc>
        <w:tc>
          <w:tcPr>
            <w:tcW w:w="850" w:type="dxa"/>
          </w:tcPr>
          <w:p w14:paraId="0A05E27F">
            <w:pPr>
              <w:spacing w:line="360" w:lineRule="auto"/>
              <w:jc w:val="center"/>
              <w:rPr>
                <w:rFonts w:hint="default" w:ascii="Times New Roman" w:hAnsi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00</w:t>
            </w:r>
          </w:p>
        </w:tc>
        <w:tc>
          <w:tcPr>
            <w:tcW w:w="1134" w:type="dxa"/>
          </w:tcPr>
          <w:p w14:paraId="56144C3B">
            <w:pPr>
              <w:spacing w:line="360" w:lineRule="auto"/>
              <w:jc w:val="center"/>
              <w:rPr>
                <w:rFonts w:hint="default" w:ascii="Times New Roman" w:hAnsi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AC</w:t>
            </w:r>
          </w:p>
        </w:tc>
        <w:tc>
          <w:tcPr>
            <w:tcW w:w="1134" w:type="dxa"/>
          </w:tcPr>
          <w:p w14:paraId="2E310E4F">
            <w:pPr>
              <w:spacing w:line="360" w:lineRule="auto"/>
              <w:jc w:val="center"/>
              <w:rPr>
                <w:rFonts w:hint="default" w:ascii="Times New Roman" w:hAnsi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04</w:t>
            </w:r>
          </w:p>
        </w:tc>
      </w:tr>
      <w:tr w14:paraId="6A0645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6" w:type="dxa"/>
          </w:tcPr>
          <w:p w14:paraId="5F10923B">
            <w:pPr>
              <w:spacing w:line="360" w:lineRule="auto"/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按下INT，再单指令执行</w:t>
            </w:r>
          </w:p>
        </w:tc>
        <w:tc>
          <w:tcPr>
            <w:tcW w:w="1276" w:type="dxa"/>
            <w:gridSpan w:val="2"/>
          </w:tcPr>
          <w:p w14:paraId="1635952E">
            <w:pPr>
              <w:spacing w:line="360" w:lineRule="auto"/>
              <w:jc w:val="center"/>
              <w:rPr>
                <w:rFonts w:hint="default" w:ascii="Times New Roman" w:hAnsi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E3</w:t>
            </w:r>
          </w:p>
        </w:tc>
        <w:tc>
          <w:tcPr>
            <w:tcW w:w="850" w:type="dxa"/>
          </w:tcPr>
          <w:p w14:paraId="69AD1861">
            <w:pPr>
              <w:spacing w:line="360" w:lineRule="auto"/>
              <w:jc w:val="center"/>
              <w:rPr>
                <w:rFonts w:hint="default" w:ascii="Times New Roman" w:hAnsi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02</w:t>
            </w:r>
          </w:p>
        </w:tc>
        <w:tc>
          <w:tcPr>
            <w:tcW w:w="1134" w:type="dxa"/>
          </w:tcPr>
          <w:p w14:paraId="70B0C9DC">
            <w:pPr>
              <w:spacing w:line="360" w:lineRule="auto"/>
              <w:jc w:val="center"/>
              <w:rPr>
                <w:rFonts w:hint="default" w:ascii="Times New Roman" w:hAnsi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EC</w:t>
            </w:r>
          </w:p>
        </w:tc>
        <w:tc>
          <w:tcPr>
            <w:tcW w:w="1134" w:type="dxa"/>
          </w:tcPr>
          <w:p w14:paraId="53028C20">
            <w:pPr>
              <w:spacing w:line="360" w:lineRule="auto"/>
              <w:jc w:val="center"/>
              <w:rPr>
                <w:rFonts w:hint="default" w:ascii="Times New Roman" w:hAnsi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03</w:t>
            </w:r>
          </w:p>
        </w:tc>
      </w:tr>
      <w:tr w14:paraId="270A04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80" w:type="dxa"/>
            <w:gridSpan w:val="6"/>
            <w:tcBorders>
              <w:bottom w:val="single" w:color="000000" w:sz="12" w:space="0"/>
            </w:tcBorders>
          </w:tcPr>
          <w:p w14:paraId="4E065526">
            <w:pPr>
              <w:spacing w:line="360" w:lineRule="auto"/>
              <w:jc w:val="center"/>
              <w:rPr>
                <w:rFonts w:hint="eastAsia"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附中断服务程序</w:t>
            </w:r>
          </w:p>
        </w:tc>
      </w:tr>
      <w:tr w14:paraId="547D93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2" w:hRule="atLeast"/>
          <w:jc w:val="center"/>
        </w:trPr>
        <w:tc>
          <w:tcPr>
            <w:tcW w:w="4040" w:type="dxa"/>
            <w:gridSpan w:val="2"/>
          </w:tcPr>
          <w:p w14:paraId="45DDFD30">
            <w:pPr>
              <w:spacing w:line="360" w:lineRule="auto"/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主程序</w:t>
            </w:r>
          </w:p>
          <w:p w14:paraId="64DFB60C">
            <w:pPr>
              <w:spacing w:line="360" w:lineRule="auto"/>
              <w:jc w:val="left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MOV A, #00H</w:t>
            </w:r>
          </w:p>
          <w:p w14:paraId="0FCAD2E7">
            <w:pPr>
              <w:spacing w:line="360" w:lineRule="auto"/>
              <w:jc w:val="left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LOOP: AND A, #01H</w:t>
            </w:r>
          </w:p>
          <w:p w14:paraId="22831D53">
            <w:pPr>
              <w:spacing w:line="360" w:lineRule="auto"/>
              <w:jc w:val="left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JMP LOOP</w:t>
            </w:r>
          </w:p>
        </w:tc>
        <w:tc>
          <w:tcPr>
            <w:tcW w:w="4040" w:type="dxa"/>
            <w:gridSpan w:val="4"/>
          </w:tcPr>
          <w:p w14:paraId="170084A2">
            <w:pPr>
              <w:spacing w:line="360" w:lineRule="auto"/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中断服务子程序</w:t>
            </w:r>
          </w:p>
          <w:p w14:paraId="7D41A6AD">
            <w:pPr>
              <w:spacing w:line="360" w:lineRule="auto"/>
              <w:jc w:val="left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ORG 0E, 0H</w:t>
            </w:r>
          </w:p>
          <w:p w14:paraId="6269283A">
            <w:pPr>
              <w:spacing w:line="360" w:lineRule="auto"/>
              <w:jc w:val="left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SUB A, 01H</w:t>
            </w:r>
          </w:p>
          <w:p w14:paraId="599F8A22">
            <w:pPr>
              <w:spacing w:line="360" w:lineRule="auto"/>
              <w:jc w:val="left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RET</w:t>
            </w:r>
          </w:p>
        </w:tc>
      </w:tr>
      <w:tr w14:paraId="382505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080" w:type="dxa"/>
            <w:gridSpan w:val="6"/>
          </w:tcPr>
          <w:p w14:paraId="64EC4FAE">
            <w:pPr>
              <w:spacing w:line="360" w:lineRule="auto"/>
              <w:jc w:val="center"/>
              <w:rPr>
                <w:rFonts w:hint="eastAsia"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实验思考</w:t>
            </w:r>
          </w:p>
        </w:tc>
      </w:tr>
      <w:tr w14:paraId="48F053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5" w:hRule="atLeast"/>
          <w:jc w:val="center"/>
        </w:trPr>
        <w:tc>
          <w:tcPr>
            <w:tcW w:w="8080" w:type="dxa"/>
            <w:gridSpan w:val="6"/>
          </w:tcPr>
          <w:p w14:paraId="1E0285E6">
            <w:pPr>
              <w:spacing w:line="360" w:lineRule="auto"/>
              <w:jc w:val="left"/>
              <w:rPr>
                <w:rFonts w:hint="eastAsia"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解释按下</w:t>
            </w:r>
            <w:r>
              <w:rPr>
                <w:rFonts w:ascii="宋体" w:cs="宋体"/>
                <w:kern w:val="0"/>
                <w:szCs w:val="21"/>
              </w:rPr>
              <w:t>INT</w:t>
            </w:r>
            <w:r>
              <w:rPr>
                <w:rFonts w:hint="eastAsia" w:ascii="宋体" w:cs="宋体"/>
                <w:kern w:val="0"/>
                <w:szCs w:val="21"/>
              </w:rPr>
              <w:t>后进入中断服务程序的过程以及</w:t>
            </w:r>
            <w:r>
              <w:rPr>
                <w:rFonts w:ascii="宋体" w:cs="宋体"/>
                <w:kern w:val="0"/>
                <w:szCs w:val="21"/>
              </w:rPr>
              <w:t>RETI</w:t>
            </w:r>
            <w:r>
              <w:rPr>
                <w:rFonts w:hint="eastAsia" w:ascii="宋体" w:cs="宋体"/>
                <w:kern w:val="0"/>
                <w:szCs w:val="21"/>
              </w:rPr>
              <w:t>时的过程。</w:t>
            </w:r>
          </w:p>
          <w:p w14:paraId="617E3F19">
            <w:pPr>
              <w:spacing w:line="360" w:lineRule="auto"/>
              <w:jc w:val="left"/>
              <w:rPr>
                <w:rFonts w:hint="eastAsia"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按下INT后，CPU暂时中止当前的工作，转去处理所发生的事件。保护现场之后，CPU 将执行中断服务子程序的内容，执行完中断服务子程序的内容之后，CPU 要回到网刚暂停的地方继续执行。执行RETI指令后，CPU将会把堆栈中保存着的地址取出，送回PC，那么程序就会从主程序的中断处继续往下执行了。</w:t>
            </w:r>
          </w:p>
          <w:p w14:paraId="12B59325">
            <w:pPr>
              <w:spacing w:line="360" w:lineRule="auto"/>
              <w:jc w:val="center"/>
              <w:rPr>
                <w:rFonts w:hint="eastAsia" w:ascii="宋体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cs="宋体" w:eastAsiaTheme="minorEastAsia"/>
                <w:kern w:val="0"/>
                <w:szCs w:val="21"/>
                <w:lang w:eastAsia="zh-CN"/>
              </w:rPr>
              <w:drawing>
                <wp:inline distT="0" distB="0" distL="114300" distR="114300">
                  <wp:extent cx="4982845" cy="3576955"/>
                  <wp:effectExtent l="0" t="0" r="8255" b="4445"/>
                  <wp:docPr id="1" name="图片 1" descr="屏幕截图 2024-12-17 230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屏幕截图 2024-12-17 23054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845" cy="357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8EE2E">
            <w:pPr>
              <w:spacing w:line="360" w:lineRule="auto"/>
              <w:jc w:val="center"/>
              <w:rPr>
                <w:rFonts w:hint="default" w:ascii="宋体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b/>
                <w:bCs/>
                <w:kern w:val="0"/>
                <w:szCs w:val="21"/>
                <w:lang w:val="en-US" w:eastAsia="zh-CN"/>
              </w:rPr>
              <w:t>图1 实验过程</w:t>
            </w:r>
            <w:bookmarkStart w:id="22" w:name="_GoBack"/>
            <w:bookmarkEnd w:id="22"/>
          </w:p>
        </w:tc>
      </w:tr>
      <w:tr w14:paraId="4C8FB2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4040" w:type="dxa"/>
            <w:gridSpan w:val="2"/>
          </w:tcPr>
          <w:p w14:paraId="6E830E51">
            <w:pPr>
              <w:spacing w:line="360" w:lineRule="auto"/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实验总结及需补充说明问题</w:t>
            </w:r>
          </w:p>
        </w:tc>
        <w:tc>
          <w:tcPr>
            <w:tcW w:w="4040" w:type="dxa"/>
            <w:gridSpan w:val="4"/>
          </w:tcPr>
          <w:p w14:paraId="1DF9DC0E">
            <w:pPr>
              <w:spacing w:line="360" w:lineRule="auto"/>
              <w:ind w:firstLine="420" w:firstLineChars="200"/>
              <w:jc w:val="left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通过这次中断接口实验，我深入理解了模型机中断机制的工作原理和实现过程。实验中，我首先编写了主程序，并设置了 A 寄存器初值为 0，让主程序在执行过程中实现 A 寄存器的自加操作。这是整个实验的基础部分，帮助我熟悉了模型机指令的使用和主程序的运行方式。</w:t>
            </w:r>
          </w:p>
          <w:p w14:paraId="73458D4A">
            <w:pPr>
              <w:spacing w:line="360" w:lineRule="auto"/>
              <w:ind w:firstLine="420" w:firstLineChars="200"/>
              <w:jc w:val="left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在中断部分，我设置了两个中断向量：E0H 和 F0H，并分别编写了中断服务程序。E0H 的中断服务程序使 A 寄存器自减 1，F0H 的中断服务程序则使 A 寄存器清零。通过这一设置，我观察到了当外部中断发生时，系统能够及时响应并执行中断服务程序，然后返回到原先的任务。</w:t>
            </w:r>
          </w:p>
          <w:p w14:paraId="0A1AFA5F">
            <w:pPr>
              <w:spacing w:line="360" w:lineRule="auto"/>
              <w:ind w:firstLine="420" w:firstLineChars="200"/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这次实验让我深刻认识到中断机制的核心作用。中断机制使得计算机能够在处理主任务的同时，迅速响应外部事件并进行处理。它不仅提高了计算机的响应速度和处理效率，还保证了系统能够在多任务环境下高效运作。通过编写和调试中断服务程序，我更加明确了中断请求、中断响应以及中断返回的实现过程，也加深了对计算机硬件架构的理解。</w:t>
            </w:r>
          </w:p>
          <w:p w14:paraId="34CE157F">
            <w:pPr>
              <w:spacing w:line="360" w:lineRule="auto"/>
              <w:jc w:val="left"/>
              <w:rPr>
                <w:rFonts w:hint="eastAsia" w:ascii="Times New Roman" w:hAnsi="Times New Roman"/>
                <w:szCs w:val="21"/>
              </w:rPr>
            </w:pPr>
          </w:p>
        </w:tc>
      </w:tr>
    </w:tbl>
    <w:p w14:paraId="7D9ACFC9"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F12D8D">
    <w:pPr>
      <w:pStyle w:val="4"/>
      <w:pBdr>
        <w:top w:val="single" w:color="auto" w:sz="4" w:space="1"/>
      </w:pBdr>
      <w:jc w:val="center"/>
      <w:rPr>
        <w:rFonts w:ascii="Times New Roman" w:hAnsi="Times New Roman"/>
        <w:b/>
        <w:sz w:val="21"/>
        <w:szCs w:val="21"/>
      </w:rPr>
    </w:pPr>
    <w:r>
      <w:rPr>
        <w:rFonts w:hint="eastAsia" w:ascii="Times New Roman" w:hAnsi="Times New Roman"/>
        <w:sz w:val="21"/>
        <w:szCs w:val="21"/>
        <w:lang w:val="zh-CN"/>
      </w:rPr>
      <w:t>实验七 中断接口实验                                       共2页 第</w:t>
    </w:r>
    <w:r>
      <w:rPr>
        <w:rFonts w:ascii="Times New Roman" w:hAnsi="Times New Roman"/>
        <w:sz w:val="21"/>
        <w:szCs w:val="21"/>
        <w:lang w:val="zh-CN"/>
      </w:rPr>
      <w:t xml:space="preserve"> </w:t>
    </w:r>
    <w:r>
      <w:rPr>
        <w:rFonts w:ascii="Times New Roman" w:hAnsi="Times New Roman"/>
        <w:sz w:val="21"/>
        <w:szCs w:val="21"/>
      </w:rPr>
      <w:fldChar w:fldCharType="begin"/>
    </w:r>
    <w:r>
      <w:rPr>
        <w:rFonts w:ascii="Times New Roman" w:hAnsi="Times New Roman"/>
        <w:sz w:val="21"/>
        <w:szCs w:val="21"/>
      </w:rPr>
      <w:instrText xml:space="preserve">PAGE</w:instrText>
    </w:r>
    <w:r>
      <w:rPr>
        <w:rFonts w:ascii="Times New Roman" w:hAnsi="Times New Roman"/>
        <w:sz w:val="21"/>
        <w:szCs w:val="21"/>
      </w:rPr>
      <w:fldChar w:fldCharType="separate"/>
    </w:r>
    <w:r>
      <w:rPr>
        <w:rFonts w:ascii="Times New Roman" w:hAnsi="Times New Roman"/>
        <w:sz w:val="21"/>
        <w:szCs w:val="21"/>
      </w:rPr>
      <w:t>1</w:t>
    </w:r>
    <w:r>
      <w:rPr>
        <w:rFonts w:ascii="Times New Roman" w:hAnsi="Times New Roman"/>
        <w:sz w:val="21"/>
        <w:szCs w:val="21"/>
      </w:rPr>
      <w:fldChar w:fldCharType="end"/>
    </w:r>
    <w:r>
      <w:rPr>
        <w:rFonts w:hint="eastAsia" w:ascii="Times New Roman" w:hAnsi="Times New Roman"/>
        <w:sz w:val="21"/>
        <w:szCs w:val="21"/>
        <w:lang w:val="zh-CN"/>
      </w:rPr>
      <w:t>页</w:t>
    </w:r>
    <w:r>
      <w:rPr>
        <w:rFonts w:hint="eastAsia" w:ascii="Times New Roman" w:hAnsi="Times New Roman"/>
        <w:b/>
        <w:sz w:val="21"/>
        <w:szCs w:val="21"/>
      </w:rPr>
      <w:t xml:space="preserve"> </w:t>
    </w:r>
    <w:r>
      <w:rPr>
        <w:rFonts w:hint="eastAsia" w:ascii="Times New Roman" w:hAnsi="Times New Roman"/>
        <w:b/>
        <w:sz w:val="21"/>
        <w:szCs w:val="21"/>
        <w:lang w:val="zh-CN"/>
      </w:rPr>
      <w:t>-</w:t>
    </w:r>
  </w:p>
  <w:p w14:paraId="775F4358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E6AE66">
    <w:pPr>
      <w:pStyle w:val="4"/>
      <w:pBdr>
        <w:top w:val="single" w:color="auto" w:sz="4" w:space="1"/>
      </w:pBdr>
      <w:jc w:val="center"/>
      <w:rPr>
        <w:rFonts w:ascii="Times New Roman" w:hAnsi="Times New Roman"/>
        <w:b/>
        <w:sz w:val="21"/>
        <w:szCs w:val="21"/>
      </w:rPr>
    </w:pPr>
    <w:r>
      <w:rPr>
        <w:rFonts w:hint="eastAsia" w:ascii="Times New Roman" w:hAnsi="Times New Roman"/>
        <w:sz w:val="21"/>
        <w:szCs w:val="21"/>
        <w:lang w:val="zh-CN"/>
      </w:rPr>
      <w:t>实验七 中断接口实验                                       共2页 第</w:t>
    </w:r>
    <w:r>
      <w:rPr>
        <w:rFonts w:ascii="Times New Roman" w:hAnsi="Times New Roman"/>
        <w:sz w:val="21"/>
        <w:szCs w:val="21"/>
        <w:lang w:val="zh-CN"/>
      </w:rPr>
      <w:t xml:space="preserve"> </w:t>
    </w:r>
    <w:r>
      <w:rPr>
        <w:rFonts w:ascii="Times New Roman" w:hAnsi="Times New Roman"/>
        <w:sz w:val="21"/>
        <w:szCs w:val="21"/>
      </w:rPr>
      <w:fldChar w:fldCharType="begin"/>
    </w:r>
    <w:r>
      <w:rPr>
        <w:rFonts w:ascii="Times New Roman" w:hAnsi="Times New Roman"/>
        <w:sz w:val="21"/>
        <w:szCs w:val="21"/>
      </w:rPr>
      <w:instrText xml:space="preserve">PAGE</w:instrText>
    </w:r>
    <w:r>
      <w:rPr>
        <w:rFonts w:ascii="Times New Roman" w:hAnsi="Times New Roman"/>
        <w:sz w:val="21"/>
        <w:szCs w:val="21"/>
      </w:rPr>
      <w:fldChar w:fldCharType="separate"/>
    </w:r>
    <w:r>
      <w:rPr>
        <w:rFonts w:ascii="Times New Roman" w:hAnsi="Times New Roman"/>
        <w:sz w:val="21"/>
        <w:szCs w:val="21"/>
      </w:rPr>
      <w:t>2</w:t>
    </w:r>
    <w:r>
      <w:rPr>
        <w:rFonts w:ascii="Times New Roman" w:hAnsi="Times New Roman"/>
        <w:sz w:val="21"/>
        <w:szCs w:val="21"/>
      </w:rPr>
      <w:fldChar w:fldCharType="end"/>
    </w:r>
    <w:r>
      <w:rPr>
        <w:rFonts w:hint="eastAsia" w:ascii="Times New Roman" w:hAnsi="Times New Roman"/>
        <w:sz w:val="21"/>
        <w:szCs w:val="21"/>
        <w:lang w:val="zh-CN"/>
      </w:rPr>
      <w:t>页</w:t>
    </w:r>
    <w:r>
      <w:rPr>
        <w:rFonts w:hint="eastAsia" w:ascii="Times New Roman" w:hAnsi="Times New Roman"/>
        <w:b/>
        <w:sz w:val="21"/>
        <w:szCs w:val="21"/>
      </w:rPr>
      <w:t xml:space="preserve"> </w:t>
    </w:r>
    <w:r>
      <w:rPr>
        <w:rFonts w:hint="eastAsia" w:ascii="Times New Roman" w:hAnsi="Times New Roman"/>
        <w:b/>
        <w:sz w:val="21"/>
        <w:szCs w:val="21"/>
        <w:lang w:val="zh-CN"/>
      </w:rPr>
      <w:t>-</w:t>
    </w:r>
  </w:p>
  <w:p w14:paraId="2A5657A8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3F8145">
    <w:pPr>
      <w:pStyle w:val="5"/>
      <w:rPr>
        <w:szCs w:val="21"/>
      </w:rPr>
    </w:pPr>
    <w:r>
      <w:rPr>
        <w:rFonts w:ascii="黑体" w:hAnsi="黑体" w:eastAsia="黑体"/>
        <w:sz w:val="21"/>
        <w:szCs w:val="21"/>
      </w:rPr>
      <w:drawing>
        <wp:inline distT="0" distB="0" distL="114300" distR="114300">
          <wp:extent cx="1382395" cy="243840"/>
          <wp:effectExtent l="0" t="0" r="0" b="3810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2395" cy="243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黑体" w:hAnsi="黑体" w:eastAsia="黑体"/>
        <w:sz w:val="21"/>
        <w:szCs w:val="21"/>
      </w:rPr>
      <w:t xml:space="preserve">  </w:t>
    </w:r>
    <w:r>
      <w:rPr>
        <w:rFonts w:ascii="黑体" w:hAnsi="黑体" w:eastAsia="黑体"/>
        <w:sz w:val="21"/>
        <w:szCs w:val="21"/>
      </w:rPr>
      <w:t xml:space="preserve">                </w:t>
    </w:r>
    <w:r>
      <w:rPr>
        <w:rFonts w:hint="eastAsia" w:ascii="黑体" w:hAnsi="黑体" w:eastAsia="黑体"/>
        <w:sz w:val="21"/>
        <w:szCs w:val="21"/>
      </w:rPr>
      <w:t xml:space="preserve">      计算机组成原理实验报告（线上实验）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zYjM4ZDU1NzViMGI0ZTVlNzRhZmFmNDQ0OGU4YjAifQ=="/>
  </w:docVars>
  <w:rsids>
    <w:rsidRoot w:val="6EC96B93"/>
    <w:rsid w:val="003B7733"/>
    <w:rsid w:val="00C869DB"/>
    <w:rsid w:val="00D63EF5"/>
    <w:rsid w:val="07AE5185"/>
    <w:rsid w:val="0BC91921"/>
    <w:rsid w:val="0F7C2A82"/>
    <w:rsid w:val="1655412D"/>
    <w:rsid w:val="19CF7EC7"/>
    <w:rsid w:val="1F196E7F"/>
    <w:rsid w:val="23405970"/>
    <w:rsid w:val="289C5145"/>
    <w:rsid w:val="2AE83824"/>
    <w:rsid w:val="2D804E45"/>
    <w:rsid w:val="2FC201C7"/>
    <w:rsid w:val="35245975"/>
    <w:rsid w:val="352F7239"/>
    <w:rsid w:val="35950B5A"/>
    <w:rsid w:val="3D281519"/>
    <w:rsid w:val="3D324146"/>
    <w:rsid w:val="3FF80A91"/>
    <w:rsid w:val="41306BEE"/>
    <w:rsid w:val="41AD023F"/>
    <w:rsid w:val="422229DB"/>
    <w:rsid w:val="47022DDB"/>
    <w:rsid w:val="4E56259F"/>
    <w:rsid w:val="4F4E1D81"/>
    <w:rsid w:val="512D6CA6"/>
    <w:rsid w:val="518B2E7D"/>
    <w:rsid w:val="51CE7F13"/>
    <w:rsid w:val="5485128C"/>
    <w:rsid w:val="56011344"/>
    <w:rsid w:val="58095952"/>
    <w:rsid w:val="5AE76118"/>
    <w:rsid w:val="60C211B9"/>
    <w:rsid w:val="62173786"/>
    <w:rsid w:val="67874F0A"/>
    <w:rsid w:val="6B120F8F"/>
    <w:rsid w:val="6C5555D7"/>
    <w:rsid w:val="6EC96B93"/>
    <w:rsid w:val="77E1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Arial" w:hAnsi="Arial" w:cs="Arial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脚 Char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579</Words>
  <Characters>697</Characters>
  <Lines>4</Lines>
  <Paragraphs>1</Paragraphs>
  <TotalTime>4</TotalTime>
  <ScaleCrop>false</ScaleCrop>
  <LinksUpToDate>false</LinksUpToDate>
  <CharactersWithSpaces>733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2022-05-05T02:07:00Z</dcterms:created>
  <dc:creator>雪山飞猫</dc:creator>
  <cp:lastModifiedBy>绾颜</cp:lastModifiedBy>
  <dcterms:modified xsi:type="dcterms:W3CDTF">2024-12-17T15:15:37Z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D27D9F56CEA5460CBD48806AA1910194_13</vt:lpwstr>
  </property>
</Properties>
</file>