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6EBDA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Production Compatibility Document</w:t>
      </w:r>
    </w:p>
    <w:p w14:paraId="53606C2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Synthetic body paragraph for the producer/format matrix.</w:t>
      </w: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C728850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CFC02B9">
            <w:pPr>
              <w:bidi w:val="0"/>
              <w:rPr>
                <w:rFonts w:hint="eastAsia"/>
                <w:vertAlign w:val="baseline"/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  <w:lang w:eastAsia="zh-CN"/>
              </w:rPr>
              <w:t>Field</w:t>
            </w:r>
          </w:p>
        </w:tc>
        <w:tc>
          <w:tcPr>
            <w:tcW w:w="4261" w:type="dxa"/>
          </w:tcPr>
          <w:p w14:paraId="0EB94831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Value</w:t>
            </w:r>
          </w:p>
        </w:tc>
      </w:tr>
      <w:tr w14:paraId="08DE2B3E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0F268A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Origin</w:t>
            </w:r>
          </w:p>
        </w:tc>
        <w:tc>
          <w:tcPr>
            <w:tcW w:w="4261" w:type="dxa"/>
          </w:tcPr>
          <w:p w14:paraId="42DA8C3D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wps-suite-synthetic</w:t>
            </w:r>
          </w:p>
        </w:tc>
      </w:tr>
    </w:tbl>
    <w:p w14:paraId="3F412424">
      <w:pPr>
        <w:bidi w:val="0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422D41"/>
    <w:rsid w:val="1E42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2026-09-17T21:38:00Z</dcterms:created>
  <dc:creator>office-compat</dc:creator>
  <cp:lastModifiedBy>office-compat</cp:lastModifiedBy>
  <dcterms:modified xsi:type="dcterms:W3CDTF">2026-09-17T21:38:49Z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D11BE709074347E4852932A5A6671EE0_11</vt:lpwstr>
  </property>
</Properties>
</file>