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ss相关"/>
      <w:bookmarkEnd w:id="21"/>
      <w:r>
        <w:t xml:space="preserve">CSS相关</w:t>
      </w:r>
    </w:p>
    <w:p>
      <w:pPr>
        <w:pStyle w:val="Heading3"/>
      </w:pPr>
      <w:bookmarkStart w:id="22" w:name="css3中box-shadow存在的问题"/>
      <w:bookmarkEnd w:id="22"/>
      <w:r>
        <w:t xml:space="preserve">3. css3中box-shadow存在的问题</w:t>
      </w:r>
    </w:p>
    <w:p>
      <w:pPr>
        <w:pStyle w:val="Compact"/>
        <w:numPr>
          <w:numId w:val="1001"/>
          <w:ilvl w:val="0"/>
        </w:numPr>
      </w:pPr>
      <w:r>
        <w:t xml:space="preserve">css3中box-shadow的溢出问题</w:t>
      </w:r>
      <w:r>
        <w:t xml:space="preserve"> </w:t>
      </w:r>
      <w:r>
        <w:t xml:space="preserve">子容器加了box-shadow在父容器中可能存在溢出 可以通过给父元素添加overflow:hidden解决</w:t>
      </w:r>
    </w:p>
    <w:p>
      <w:pPr>
        <w:pStyle w:val="Compact"/>
        <w:numPr>
          <w:numId w:val="1001"/>
          <w:ilvl w:val="0"/>
        </w:numPr>
      </w:pPr>
      <w:r>
        <w:t xml:space="preserve">box-shadow阴影被覆盖问题</w:t>
      </w:r>
    </w:p>
    <w:p>
      <w:pPr>
        <w:pStyle w:val="Compact"/>
        <w:numPr>
          <w:numId w:val="1002"/>
          <w:ilvl w:val="1"/>
        </w:numPr>
      </w:pPr>
      <w:r>
        <w:t xml:space="preserve">使用相对定位解决position:relative和z-index提高层数可以把阴影显示出来</w:t>
      </w:r>
    </w:p>
    <w:p>
      <w:pPr>
        <w:pStyle w:val="Compact"/>
        <w:numPr>
          <w:numId w:val="1002"/>
          <w:ilvl w:val="1"/>
        </w:numPr>
      </w:pPr>
      <w:r>
        <w:t xml:space="preserve">开启gpu加速, 设置3d效果 { transform: translate3d(0, 0, 0); }</w:t>
      </w:r>
    </w:p>
    <w:p>
      <w:pPr>
        <w:pStyle w:val="Heading3"/>
      </w:pPr>
      <w:bookmarkStart w:id="23" w:name="完成左中右布局-左边固定200px-中间自适应右边固定100px-中间部分优先渲染-并解释原理"/>
      <w:bookmarkEnd w:id="23"/>
      <w:r>
        <w:t xml:space="preserve">4. 完成左中右布局 左边固定200px 中间自适应右边固定100px 中间部分优先渲染 并解释原理</w:t>
      </w:r>
    </w:p>
    <w:p>
      <w:pPr>
        <w:pStyle w:val="SourceCode"/>
      </w:pPr>
      <w:r>
        <w:rPr>
          <w:rStyle w:val="FunctionTok"/>
        </w:rPr>
        <w:t xml:space="preserve">.box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box-sizing</w:t>
      </w:r>
      <w:r>
        <w:rPr>
          <w:rStyle w:val="NormalTok"/>
        </w:rPr>
        <w:t xml:space="preserve">: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.middle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"middle"</w:t>
      </w:r>
      <w:r>
        <w:rPr>
          <w:rStyle w:val="KeywordTok"/>
        </w:rPr>
        <w:t xml:space="preserve">&gt;&lt;/div&gt;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Compact"/>
        <w:numPr>
          <w:numId w:val="1003"/>
          <w:ilvl w:val="0"/>
        </w:numPr>
      </w:pPr>
      <w:r>
        <w:t xml:space="preserve">中间部分优先渲染其实就是指把中间的盒子放到最前面写 html的元素是从上往下执行 所以写在越前面越优先渲染</w:t>
      </w:r>
    </w:p>
    <w:p>
      <w:pPr>
        <w:pStyle w:val="Compact"/>
        <w:numPr>
          <w:numId w:val="1003"/>
          <w:ilvl w:val="0"/>
        </w:numPr>
      </w:pPr>
      <w:r>
        <w:t xml:space="preserve">布局 思路就是把左右2遍固定 宽高 分别定位到左右2边 然后父元素相对定位 并且给父元素设置左右的padding 把中间的content内容区域往里面挤 如果父元素的宽度要固定 最好加上一个box-sizing:border-box;防止padding 撑大盒子范围</w:t>
      </w:r>
    </w:p>
    <w:p>
      <w:pPr>
        <w:pStyle w:val="Heading3"/>
      </w:pPr>
      <w:bookmarkStart w:id="24" w:name="使用css画一个扇形-并说出实现原理"/>
      <w:bookmarkEnd w:id="24"/>
      <w:r>
        <w:t xml:space="preserve">5. 使用CSS画一个扇形 并说出实现原理</w:t>
      </w:r>
    </w:p>
    <w:p>
      <w:pPr>
        <w:pStyle w:val="SourceCode"/>
      </w:pPr>
      <w:r>
        <w:rPr>
          <w:rStyle w:val="FunctionTok"/>
        </w:rPr>
        <w:t xml:space="preserve">.sector1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#ff0000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原理是利用 边框圆角的属性设置盒子的某一个角为圆角 然后其他角设置为0 然后给整个盒子加背景色就只显示出一个扇形角 */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.sector2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border-style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原理是利用边框颜色可以分别设置的属性 设置其中一条边框有颜色其他边框没有颜色 在把整个盒子变为圆角盒子没有宽高只显示出边框部分  突出扇形 */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css选择器优先级"/>
      <w:bookmarkEnd w:id="25"/>
      <w:r>
        <w:t xml:space="preserve">6. CSS选择器优先级</w:t>
      </w:r>
    </w:p>
    <w:p>
      <w:pPr>
        <w:pStyle w:val="SourceCode"/>
      </w:pPr>
      <w:r>
        <w:rPr>
          <w:rStyle w:val="VerbatimChar"/>
        </w:rPr>
        <w:t xml:space="preserve">!important，加在样式属性值后，权重值为 10000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内联样式，如：style=””，权重值为1000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ID选择器，如：#content，权重值为100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类，伪类和属性选择器，如： class="content"、:hover 权重值为10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标签选择器和伪元素选择器，如：div、p、:before 权重值为1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通用选择器（*）、子选择器（&gt;）、相邻选择器（+）、同胞选择器（~）、权重值为0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继承（Inherited） 权重值最低级 只要有人任意其他的选择器都会覆盖(细节)</w:t>
      </w:r>
    </w:p>
    <w:p>
      <w:pPr>
        <w:pStyle w:val="Heading3"/>
      </w:pPr>
      <w:bookmarkStart w:id="26" w:name="flex布局的常用api"/>
      <w:bookmarkEnd w:id="26"/>
      <w:r>
        <w:t xml:space="preserve">7. flex布局的常用api</w:t>
      </w:r>
    </w:p>
    <w:p>
      <w:pPr>
        <w:pStyle w:val="FirstParagraph"/>
      </w:pPr>
      <w:r>
        <w:t xml:space="preserve">采用 Flex 布局的元素，称为 Flex容器（flex container），简称"容器"。它的所有子元素自动成为容器成员，称为 Flex项目（flex item），简称“项目”。</w:t>
      </w:r>
      <w:r>
        <w:t xml:space="preserve"> </w:t>
      </w:r>
      <w:r>
        <w:t xml:space="preserve">1.父元素属性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属性名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属性值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备注</w:t>
      </w:r>
      <w:r>
        <w:t xml:space="preserve"> </w:t>
      </w:r>
      <w:r>
        <w:t xml:space="preserve">| display | flex | 定义了一个flex容器，它的直接子元素会接受这个flex环境 |</w:t>
      </w:r>
      <w:r>
        <w:t xml:space="preserve"> </w:t>
      </w:r>
      <w:r>
        <w:t xml:space="preserve">| flex-direction | row, row-reverse, column, column-reverse | 决定主轴的方向</w:t>
      </w:r>
      <w:r>
        <w:br w:type="textWrapping"/>
      </w:r>
      <w:r>
        <w:t xml:space="preserve">| flex-wrap | nowrap, wrap, wrap-reverse | 如果一条轴线排不下，如何换行</w:t>
      </w:r>
      <w:r>
        <w:br w:type="textWrapping"/>
      </w:r>
      <w:r>
        <w:t xml:space="preserve">| flex-flow | [flex-direction] , [flex-wrap] | 是 flex-direction属性和 flex-wrap属性的简写形式， 默认值为 row nowrap |</w:t>
      </w:r>
      <w:r>
        <w:t xml:space="preserve"> </w:t>
      </w:r>
      <w:r>
        <w:t xml:space="preserve">| justify-content | flex-start, flex-end, center, space-between, space-around | 设置或检索弹性盒子元素在主轴（横轴）方向上的对齐方式 |</w:t>
      </w:r>
      <w:r>
        <w:t xml:space="preserve"> </w:t>
      </w:r>
      <w:r>
        <w:t xml:space="preserve">| align-items | flex-start, flex-end, center, baseline, stretch | 设置或检索弹性盒子元素在侧轴（纵轴）方向上的对齐方式 | |</w:t>
      </w:r>
      <w:r>
        <w:t xml:space="preserve"> </w:t>
      </w:r>
      <w:r>
        <w:t xml:space="preserve">2.子元素属性 | |</w:t>
      </w:r>
      <w:r>
        <w:br w:type="textWrapping"/>
      </w:r>
      <w:r>
        <w:t xml:space="preserve">| 属性名 | 属性值 | 备注</w:t>
      </w:r>
      <w:r>
        <w:br w:type="textWrapping"/>
      </w:r>
      <w:r>
        <w:t xml:space="preserve">| order | [int] | 默认情况下flex order会按照书写顺训呈现， 可以通过order属性改变， 数值小的在前面，还可以是负数。 |</w:t>
      </w:r>
      <w:r>
        <w:t xml:space="preserve"> </w:t>
      </w:r>
      <w:r>
        <w:t xml:space="preserve">| flex-grow | [number] | 设置或检索弹性盒的扩展比率, 根据弹性盒子元素所设置的扩展因子作为比率来分配剩余空间 |</w:t>
      </w:r>
      <w:r>
        <w:t xml:space="preserve"> </w:t>
      </w:r>
      <w:r>
        <w:t xml:space="preserve">| flex-shrink | [number] | 设置或检索弹性盒的收缩比率, 根据弹性盒子元素所设置的收缩因子作为比率来收缩空间 |</w:t>
      </w:r>
      <w:r>
        <w:t xml:space="preserve"> </w:t>
      </w:r>
      <w:r>
        <w:t xml:space="preserve">| flex-basis | [length], auto | 设置或检索弹性盒伸缩基准值</w:t>
      </w:r>
      <w:r>
        <w:br w:type="textWrapping"/>
      </w:r>
      <w:r>
        <w:t xml:space="preserve">| align-self | auto,flex-start,flex-end,center,baseline,stretch | 设置或检索弹性盒子元素在侧轴（纵轴）方向上的对齐方式， 可以覆盖父容器align-items的设置 |</w:t>
      </w:r>
    </w:p>
    <w:p>
      <w:pPr>
        <w:pStyle w:val="Heading3"/>
      </w:pPr>
      <w:bookmarkStart w:id="27" w:name="css中实现0.5px边框-解决安卓兼容性问题"/>
      <w:bookmarkEnd w:id="27"/>
      <w:r>
        <w:t xml:space="preserve">8. CSS中实现0.5px边框 解决安卓兼容性问题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/*标准1px边框*/</w:t>
      </w:r>
      <w:r>
        <w:br w:type="textWrapping"/>
      </w:r>
      <w:r>
        <w:rPr>
          <w:rStyle w:val="CommentTok"/>
        </w:rPr>
        <w:t xml:space="preserve"> .b1{</w:t>
      </w:r>
      <w:r>
        <w:br w:type="textWrapping"/>
      </w:r>
      <w:r>
        <w:rPr>
          <w:rStyle w:val="CommentTok"/>
        </w:rPr>
        <w:t xml:space="preserve"> height: 40px;</w:t>
      </w:r>
      <w:r>
        <w:br w:type="textWrapping"/>
      </w:r>
      <w:r>
        <w:rPr>
          <w:rStyle w:val="CommentTok"/>
        </w:rPr>
        <w:t xml:space="preserve"> border: 1px solid #ff0000;</w:t>
      </w:r>
      <w:r>
        <w:br w:type="textWrapping"/>
      </w:r>
      <w:r>
        <w:rPr>
          <w:rStyle w:val="CommentTok"/>
        </w:rPr>
        <w:t xml:space="preserve"> }</w:t>
      </w:r>
      <w:r>
        <w:br w:type="textWrapping"/>
      </w:r>
      <w:r>
        <w:rPr>
          <w:rStyle w:val="CommentTok"/>
        </w:rPr>
        <w:t xml:space="preserve"> /*1.可以利用利用渐变样式=&gt;实现.5px*/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.a1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background-image</w:t>
      </w:r>
      <w:r>
        <w:rPr>
          <w:rStyle w:val="NormalTok"/>
        </w:rPr>
        <w:t xml:space="preserve">: linear-gradient(</w:t>
      </w:r>
      <w:r>
        <w:rPr>
          <w:rStyle w:val="DecValTok"/>
        </w:rPr>
        <w:t xml:space="preserve">0deg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#f00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/*2.可以利用缩放-发虚=&gt;实现.5px*/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.a2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-webkit-transform</w:t>
      </w:r>
      <w:r>
        <w:rPr>
          <w:rStyle w:val="NormalTok"/>
        </w:rPr>
        <w:t xml:space="preserve">: scaleY(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:scaleY(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/*3.四条边框都需要的样式*/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.scale-half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-webkit-transform-origin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-webkit-transform</w:t>
      </w:r>
      <w:r>
        <w:rPr>
          <w:rStyle w:val="NormalTok"/>
        </w:rPr>
        <w:t xml:space="preserve">: scale(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scale(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/*4.给伪元素添加设置边框*/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.border3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.border3</w:t>
      </w:r>
      <w:r>
        <w:rPr>
          <w:rStyle w:val="InformationTok"/>
        </w:rPr>
        <w:t xml:space="preserve">:before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-webkit-transform-origin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-moz-transform-origin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-ms-transform-origin: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-o-transform-origin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transform-origin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-webkit-transform</w:t>
      </w:r>
      <w:r>
        <w:rPr>
          <w:rStyle w:val="NormalTok"/>
        </w:rPr>
        <w:t xml:space="preserve">: scale(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-ms-transform</w:t>
      </w:r>
      <w:r>
        <w:rPr>
          <w:rStyle w:val="NormalTok"/>
        </w:rPr>
        <w:t xml:space="preserve">: scale(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-o-transform: scale(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scale(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-webkit-box-sizing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-moz-box-sizing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box-sizing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f65d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d3ad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2022-06-04T10:32:19Z</dcterms:created>
  <dcterms:modified xsi:type="dcterms:W3CDTF">2022-06-04T10:32:19Z</dcterms:modified>
</cp:coreProperties>
</file>