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24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如何实现两栏布局右侧自适应三栏布局中间自适应呢"/>
      <w:bookmarkEnd w:id="21"/>
      <w:r>
        <w:t xml:space="preserve">面试官：如何实现两栏布局，右侧自适应？三栏布局中间自适应呢？</w:t>
      </w:r>
    </w:p>
    <w:p>
      <w:pPr>
        <w:pStyle w:val="Figure"/>
      </w:pPr>
      <w:r>
        <w:drawing>
          <wp:inline>
            <wp:extent cx="5334000" cy="26750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335d400-976e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背景"/>
      <w:bookmarkEnd w:id="25"/>
      <w:r>
        <w:t xml:space="preserve">一、背景</w:t>
      </w:r>
    </w:p>
    <w:p>
      <w:pPr>
        <w:pStyle w:val="FirstParagraph"/>
      </w:pPr>
      <w:r>
        <w:t xml:space="preserve">在日常布局中，无论是两栏布局还是三栏布局，使用的频率都非常高</w:t>
      </w:r>
    </w:p>
    <w:p>
      <w:pPr>
        <w:pStyle w:val="Heading3"/>
      </w:pPr>
      <w:bookmarkStart w:id="26" w:name="两栏布局"/>
      <w:bookmarkEnd w:id="26"/>
      <w:r>
        <w:t xml:space="preserve">两栏布局</w:t>
      </w:r>
    </w:p>
    <w:p>
      <w:pPr>
        <w:pStyle w:val="FirstParagraph"/>
      </w:pPr>
      <w:r>
        <w:t xml:space="preserve">两栏布局实现效果就是将页面分割成左右宽度不等的两列，宽度较小的列设置为固定宽度，剩余宽度由另一列撑满，</w:t>
      </w:r>
    </w:p>
    <w:p>
      <w:pPr>
        <w:pStyle w:val="BodyText"/>
      </w:pPr>
      <w:r>
        <w:t xml:space="preserve">比如</w:t>
      </w:r>
      <w:r>
        <w:t xml:space="preserve"> </w:t>
      </w:r>
      <w:r>
        <w:rPr>
          <w:rStyle w:val="VerbatimChar"/>
        </w:rPr>
        <w:t xml:space="preserve">Ant Design</w:t>
      </w:r>
      <w:r>
        <w:t xml:space="preserve"> </w:t>
      </w:r>
      <w:r>
        <w:t xml:space="preserve">文档，蓝色区域为主要内容布局容器，侧边栏为次要内容布局容器</w:t>
      </w:r>
    </w:p>
    <w:p>
      <w:pPr>
        <w:pStyle w:val="BlockText"/>
      </w:pPr>
      <w:r>
        <w:t xml:space="preserve">这里称宽度较小的列父元素为次要布局容器，宽度较大的列父元素为主要布局容器</w:t>
      </w:r>
    </w:p>
    <w:p>
      <w:pPr>
        <w:pStyle w:val="Figure"/>
      </w:pPr>
      <w:r>
        <w:drawing>
          <wp:inline>
            <wp:extent cx="5334000" cy="31089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cb8ac50-976e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8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这种布局适用于内容上具有明显主次关系的网页</w:t>
      </w:r>
    </w:p>
    <w:p>
      <w:pPr>
        <w:pStyle w:val="Heading3"/>
      </w:pPr>
      <w:bookmarkStart w:id="30" w:name="三栏布局"/>
      <w:bookmarkEnd w:id="30"/>
      <w:r>
        <w:t xml:space="preserve">三栏布局</w:t>
      </w:r>
    </w:p>
    <w:p>
      <w:pPr>
        <w:pStyle w:val="FirstParagraph"/>
      </w:pPr>
      <w:r>
        <w:t xml:space="preserve">三栏布局按照左中右的顺序进行排列，通常中间列最宽，左右两列次之</w:t>
      </w:r>
    </w:p>
    <w:p>
      <w:pPr>
        <w:pStyle w:val="BodyText"/>
      </w:pPr>
      <w:r>
        <w:t xml:space="preserve">大家最常见的就是</w:t>
      </w:r>
      <w:r>
        <w:rPr>
          <w:rStyle w:val="VerbatimChar"/>
        </w:rPr>
        <w:t xml:space="preserve">github</w:t>
      </w:r>
      <w:r>
        <w:t xml:space="preserve">：</w:t>
      </w:r>
    </w:p>
    <w:p>
      <w:pPr>
        <w:pStyle w:val="Figure"/>
      </w:pPr>
      <w:r>
        <w:drawing>
          <wp:inline>
            <wp:extent cx="5334000" cy="19753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0bf016e0-976f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二双栏布局"/>
      <w:bookmarkEnd w:id="34"/>
      <w:r>
        <w:t xml:space="preserve">二、双栏布局</w:t>
      </w:r>
    </w:p>
    <w:p>
      <w:pPr>
        <w:pStyle w:val="FirstParagraph"/>
      </w:pPr>
      <w:r>
        <w:t xml:space="preserve">双栏布局非常常见，往往是以一个定宽栏和一个自适应的栏并排展示存在</w:t>
      </w:r>
    </w:p>
    <w:p>
      <w:pPr>
        <w:pStyle w:val="BodyText"/>
      </w:pPr>
      <w:r>
        <w:t xml:space="preserve">实现思路也非常的简单：</w:t>
      </w:r>
    </w:p>
    <w:p>
      <w:pPr>
        <w:pStyle w:val="Compact"/>
        <w:numPr>
          <w:numId w:val="1001"/>
          <w:ilvl w:val="0"/>
        </w:numPr>
      </w:pPr>
      <w:r>
        <w:t xml:space="preserve">使用 float 左浮左边栏</w:t>
      </w:r>
    </w:p>
    <w:p>
      <w:pPr>
        <w:pStyle w:val="Compact"/>
        <w:numPr>
          <w:numId w:val="1001"/>
          <w:ilvl w:val="0"/>
        </w:numPr>
      </w:pPr>
      <w:r>
        <w:t xml:space="preserve">右边模块使用 margin-left 撑出内容块做内容展示</w:t>
      </w:r>
    </w:p>
    <w:p>
      <w:pPr>
        <w:pStyle w:val="Compact"/>
        <w:numPr>
          <w:numId w:val="1001"/>
          <w:ilvl w:val="0"/>
        </w:numPr>
      </w:pPr>
      <w:r>
        <w:t xml:space="preserve">为父级元素添加BFC，防止下方元素飞到上方内容</w:t>
      </w:r>
    </w:p>
    <w:p>
      <w:pPr>
        <w:pStyle w:val="FirstParagraph"/>
      </w:pPr>
      <w:r>
        <w:t xml:space="preserve">代码如下：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.box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overflow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hidden</w:t>
      </w:r>
      <w:r>
        <w:rPr>
          <w:rStyle w:val="NormalTok"/>
        </w:rPr>
        <w:t xml:space="preserve">; 添加BFC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.left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float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left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gray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.right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margin-left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210px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lightgray;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"box"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"left"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左边&lt;/div&gt;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"right"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右边&lt;/div&gt;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还有一种更为简单的使用则是采取：flex弹性布局</w:t>
      </w:r>
    </w:p>
    <w:p>
      <w:pPr>
        <w:pStyle w:val="Heading3"/>
      </w:pPr>
      <w:bookmarkStart w:id="35" w:name="flex弹性布局"/>
      <w:bookmarkEnd w:id="35"/>
      <w:r>
        <w:t xml:space="preserve">flex弹性布局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.box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flex;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.left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.right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flex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"box"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"left"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左边&lt;/div&gt;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"right"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右边&lt;/div&gt;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rPr>
          <w:rStyle w:val="VerbatimChar"/>
        </w:rPr>
        <w:t xml:space="preserve">flex</w:t>
      </w:r>
      <w:r>
        <w:t xml:space="preserve">可以说是最好的方案了，代码少，使用简单</w:t>
      </w:r>
    </w:p>
    <w:p>
      <w:pPr>
        <w:pStyle w:val="BodyText"/>
      </w:pPr>
      <w:r>
        <w:t xml:space="preserve">注意的是，</w:t>
      </w:r>
      <w:r>
        <w:rPr>
          <w:rStyle w:val="VerbatimChar"/>
        </w:rPr>
        <w:t xml:space="preserve">flex</w:t>
      </w:r>
      <w:r>
        <w:t xml:space="preserve">容器的一个默认属性值:</w:t>
      </w:r>
      <w:r>
        <w:rPr>
          <w:rStyle w:val="VerbatimChar"/>
        </w:rPr>
        <w:t xml:space="preserve">align-items: stretch;</w:t>
      </w:r>
    </w:p>
    <w:p>
      <w:pPr>
        <w:pStyle w:val="BodyText"/>
      </w:pPr>
      <w:r>
        <w:t xml:space="preserve">这个属性导致了列等高的效果。 为了让两个盒子高度自动，需要设置:</w:t>
      </w:r>
      <w:r>
        <w:t xml:space="preserve"> </w:t>
      </w:r>
      <w:r>
        <w:rPr>
          <w:rStyle w:val="VerbatimChar"/>
        </w:rPr>
        <w:t xml:space="preserve">align-items: flex-start</w:t>
      </w:r>
    </w:p>
    <w:p>
      <w:pPr>
        <w:pStyle w:val="Heading2"/>
      </w:pPr>
      <w:bookmarkStart w:id="36" w:name="三三栏布局"/>
      <w:bookmarkEnd w:id="36"/>
      <w:r>
        <w:t xml:space="preserve">三、三栏布局</w:t>
      </w:r>
    </w:p>
    <w:p>
      <w:pPr>
        <w:pStyle w:val="FirstParagraph"/>
      </w:pPr>
      <w:r>
        <w:t xml:space="preserve">实现三栏布局中间自适应的布局方式有：</w:t>
      </w:r>
    </w:p>
    <w:p>
      <w:pPr>
        <w:pStyle w:val="Compact"/>
        <w:numPr>
          <w:numId w:val="1002"/>
          <w:ilvl w:val="0"/>
        </w:numPr>
      </w:pPr>
      <w:r>
        <w:t xml:space="preserve">两边使用 float，中间使用 margin</w:t>
      </w:r>
    </w:p>
    <w:p>
      <w:pPr>
        <w:pStyle w:val="Compact"/>
        <w:numPr>
          <w:numId w:val="1002"/>
          <w:ilvl w:val="0"/>
        </w:numPr>
      </w:pPr>
      <w:r>
        <w:t xml:space="preserve">两边使用 absolute，中间使用 margin</w:t>
      </w:r>
    </w:p>
    <w:p>
      <w:pPr>
        <w:pStyle w:val="Compact"/>
        <w:numPr>
          <w:numId w:val="1002"/>
          <w:ilvl w:val="0"/>
        </w:numPr>
      </w:pPr>
      <w:r>
        <w:t xml:space="preserve">两边使用 float 和负 margin</w:t>
      </w:r>
    </w:p>
    <w:p>
      <w:pPr>
        <w:pStyle w:val="Compact"/>
        <w:numPr>
          <w:numId w:val="1002"/>
          <w:ilvl w:val="0"/>
        </w:numPr>
      </w:pPr>
      <w:r>
        <w:t xml:space="preserve">display: table 实现</w:t>
      </w:r>
    </w:p>
    <w:p>
      <w:pPr>
        <w:pStyle w:val="Compact"/>
        <w:numPr>
          <w:numId w:val="1002"/>
          <w:ilvl w:val="0"/>
        </w:numPr>
      </w:pPr>
      <w:r>
        <w:t xml:space="preserve">flex实现</w:t>
      </w:r>
    </w:p>
    <w:p>
      <w:pPr>
        <w:pStyle w:val="Compact"/>
        <w:numPr>
          <w:numId w:val="1002"/>
          <w:ilvl w:val="0"/>
        </w:numPr>
      </w:pPr>
      <w:r>
        <w:t xml:space="preserve">grid网格布局</w:t>
      </w:r>
    </w:p>
    <w:p>
      <w:pPr>
        <w:pStyle w:val="Heading3"/>
      </w:pPr>
      <w:bookmarkStart w:id="37" w:name="两边使用-float中间使用-margin"/>
      <w:bookmarkEnd w:id="37"/>
      <w:r>
        <w:t xml:space="preserve">两边使用 float，中间使用 margin</w:t>
      </w:r>
    </w:p>
    <w:p>
      <w:pPr>
        <w:pStyle w:val="FirstParagraph"/>
      </w:pPr>
      <w:r>
        <w:t xml:space="preserve">需要将中间的内容放在</w:t>
      </w:r>
      <w:r>
        <w:rPr>
          <w:rStyle w:val="VerbatimChar"/>
        </w:rPr>
        <w:t xml:space="preserve">html</w:t>
      </w:r>
      <w:r>
        <w:t xml:space="preserve">结构最后，否则右侧会臣在中间内容的下方</w:t>
      </w:r>
    </w:p>
    <w:p>
      <w:pPr>
        <w:pStyle w:val="BodyText"/>
      </w:pPr>
      <w:r>
        <w:t xml:space="preserve">实现代码如下：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.wrap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#eee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overflow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hidden</w:t>
      </w:r>
      <w:r>
        <w:rPr>
          <w:rStyle w:val="NormalTok"/>
        </w:rPr>
        <w:t xml:space="preserve">; &lt;!-- 生成BFC，计算高度时考虑浮动的元素 --&gt;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.left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float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left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coral;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.right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float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right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lightblue;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.middle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margin-left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220px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lightpink;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margin-right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140px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"wrap"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"left"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左侧&lt;/div&gt;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"right"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右侧&lt;/div&gt;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"middle"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中间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原理如下：</w:t>
      </w:r>
    </w:p>
    <w:p>
      <w:pPr>
        <w:pStyle w:val="Compact"/>
        <w:numPr>
          <w:numId w:val="1003"/>
          <w:ilvl w:val="0"/>
        </w:numPr>
      </w:pPr>
      <w:r>
        <w:t xml:space="preserve">两边固定宽度，中间宽度自适应。</w:t>
      </w:r>
    </w:p>
    <w:p>
      <w:pPr>
        <w:pStyle w:val="Compact"/>
        <w:numPr>
          <w:numId w:val="1003"/>
          <w:ilvl w:val="0"/>
        </w:numPr>
      </w:pPr>
      <w:r>
        <w:t xml:space="preserve">利用中间元素的margin值控制两边的间距</w:t>
      </w:r>
    </w:p>
    <w:p>
      <w:pPr>
        <w:pStyle w:val="Compact"/>
        <w:numPr>
          <w:numId w:val="1003"/>
          <w:ilvl w:val="0"/>
        </w:numPr>
      </w:pPr>
      <w:r>
        <w:t xml:space="preserve">宽度小于左右部分宽度之和时，右侧部分会被挤下去</w:t>
      </w:r>
    </w:p>
    <w:p>
      <w:pPr>
        <w:pStyle w:val="FirstParagraph"/>
      </w:pPr>
      <w:r>
        <w:t xml:space="preserve">这种实现方式存在缺陷：</w:t>
      </w:r>
    </w:p>
    <w:p>
      <w:pPr>
        <w:numPr>
          <w:numId w:val="1004"/>
          <w:ilvl w:val="0"/>
        </w:numPr>
      </w:pPr>
      <w:r>
        <w:t xml:space="preserve">主体内容是最后加载的。</w:t>
      </w:r>
    </w:p>
    <w:p>
      <w:pPr>
        <w:numPr>
          <w:numId w:val="1004"/>
          <w:ilvl w:val="0"/>
        </w:numPr>
      </w:pPr>
      <w:r>
        <w:t xml:space="preserve">右边在主体内容之前，如果是响应式设计，不能简单的换行展示</w:t>
      </w:r>
    </w:p>
    <w:p>
      <w:pPr>
        <w:pStyle w:val="Heading3"/>
      </w:pPr>
      <w:bookmarkStart w:id="38" w:name="两边使用-absolute中间使用-margin"/>
      <w:bookmarkEnd w:id="38"/>
      <w:r>
        <w:t xml:space="preserve">两边使用 absolute，中间使用 margin</w:t>
      </w:r>
    </w:p>
    <w:p>
      <w:pPr>
        <w:pStyle w:val="FirstParagraph"/>
      </w:pPr>
      <w:r>
        <w:t xml:space="preserve">基于绝对定位的三栏布局：注意绝对定位的元素脱离文档流，相对于最近的已经定位的祖先元素进行定位。无需考虑HTML中结构的顺序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relative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.left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.right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.main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line-height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.left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absolute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green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.right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position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absolute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green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.main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black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white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"left"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左边固定宽度&lt;/div&gt;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"right"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右边固定宽度&lt;/div&gt;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"main"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中间自适应&lt;/div&gt;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实现流程：</w:t>
      </w:r>
    </w:p>
    <w:p>
      <w:pPr>
        <w:pStyle w:val="Compact"/>
        <w:numPr>
          <w:numId w:val="1005"/>
          <w:ilvl w:val="0"/>
        </w:numPr>
      </w:pPr>
      <w:r>
        <w:t xml:space="preserve">左右两边使用绝对定位，固定在两侧。</w:t>
      </w:r>
    </w:p>
    <w:p>
      <w:pPr>
        <w:pStyle w:val="Compact"/>
        <w:numPr>
          <w:numId w:val="1005"/>
          <w:ilvl w:val="0"/>
        </w:numPr>
      </w:pPr>
      <w:r>
        <w:t xml:space="preserve">中间占满一行，但通过 margin和左右两边留出10px的间隔</w:t>
      </w:r>
    </w:p>
    <w:p>
      <w:pPr>
        <w:pStyle w:val="Heading3"/>
      </w:pPr>
      <w:bookmarkStart w:id="39" w:name="两边使用-float-和负-margin"/>
      <w:bookmarkEnd w:id="39"/>
      <w:r>
        <w:t xml:space="preserve">两边使用 float 和负 margin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.left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.right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.main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line-height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.main-wrapper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float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left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.main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black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white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.left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.right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float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left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-100%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green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.right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margin-left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-100px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/* 同自身宽度 */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"main-wrapper"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"main"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中间自适应&lt;/div&gt;</w:t>
      </w:r>
      <w:r>
        <w:br w:type="textWrapping"/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"left"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左边固定宽度&lt;/div&gt;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"right"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右边固定宽度&lt;/div&gt;</w:t>
      </w:r>
    </w:p>
    <w:p>
      <w:pPr>
        <w:pStyle w:val="FirstParagraph"/>
      </w:pPr>
      <w:r>
        <w:t xml:space="preserve">实现过程：</w:t>
      </w:r>
    </w:p>
    <w:p>
      <w:pPr>
        <w:pStyle w:val="Compact"/>
        <w:numPr>
          <w:numId w:val="1006"/>
          <w:ilvl w:val="0"/>
        </w:numPr>
      </w:pPr>
      <w:r>
        <w:t xml:space="preserve">中间使用了双层标签，外层是浮动的，以便左中右能在同一行展示</w:t>
      </w:r>
    </w:p>
    <w:p>
      <w:pPr>
        <w:pStyle w:val="Compact"/>
        <w:numPr>
          <w:numId w:val="1006"/>
          <w:ilvl w:val="0"/>
        </w:numPr>
      </w:pPr>
      <w:r>
        <w:t xml:space="preserve">左边通过使用负 margin-left:-100%，相当于中间的宽度，所以向上偏移到左侧</w:t>
      </w:r>
    </w:p>
    <w:p>
      <w:pPr>
        <w:pStyle w:val="Compact"/>
        <w:numPr>
          <w:numId w:val="1006"/>
          <w:ilvl w:val="0"/>
        </w:numPr>
      </w:pPr>
      <w:r>
        <w:t xml:space="preserve">右边通过使用负 margin-left:-100px，相当于自身宽度，所以向上偏移到最右侧</w:t>
      </w:r>
    </w:p>
    <w:p>
      <w:pPr>
        <w:pStyle w:val="FirstParagraph"/>
      </w:pPr>
      <w:r>
        <w:t xml:space="preserve">缺点：</w:t>
      </w:r>
    </w:p>
    <w:p>
      <w:pPr>
        <w:pStyle w:val="Compact"/>
        <w:numPr>
          <w:numId w:val="1007"/>
          <w:ilvl w:val="0"/>
        </w:numPr>
      </w:pPr>
      <w:r>
        <w:t xml:space="preserve">增加了 .main-wrapper 一层，结构变复杂</w:t>
      </w:r>
    </w:p>
    <w:p>
      <w:pPr>
        <w:pStyle w:val="Compact"/>
        <w:numPr>
          <w:numId w:val="1007"/>
          <w:ilvl w:val="0"/>
        </w:numPr>
      </w:pPr>
      <w:r>
        <w:t xml:space="preserve">使用负 margin，调试也相对麻烦</w:t>
      </w:r>
    </w:p>
    <w:p>
      <w:pPr>
        <w:pStyle w:val="Heading3"/>
      </w:pPr>
      <w:bookmarkStart w:id="40" w:name="使用-display-table-实现"/>
      <w:bookmarkEnd w:id="40"/>
      <w:r>
        <w:t xml:space="preserve">使用 display: table 实现</w:t>
      </w:r>
    </w:p>
    <w:p>
      <w:pPr>
        <w:pStyle w:val="FirstParagraph"/>
      </w:pPr>
      <w:r>
        <w:rPr>
          <w:rStyle w:val="VerbatimChar"/>
        </w:rPr>
        <w:t xml:space="preserve">&lt;table&gt;</w:t>
      </w:r>
      <w:r>
        <w:t xml:space="preserve"> </w:t>
      </w:r>
      <w:r>
        <w:t xml:space="preserve">标签用于展示行列数据，不适合用于布局。但是可以使用</w:t>
      </w:r>
      <w:r>
        <w:t xml:space="preserve"> </w:t>
      </w:r>
      <w:r>
        <w:rPr>
          <w:rStyle w:val="VerbatimChar"/>
        </w:rPr>
        <w:t xml:space="preserve">display: table</w:t>
      </w:r>
      <w:r>
        <w:t xml:space="preserve"> </w:t>
      </w:r>
      <w:r>
        <w:t xml:space="preserve">来实现布局的效果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line-height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table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table-layout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fixed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.left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.right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.main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table-cell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.left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.right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green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.main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black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white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"container"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"left"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左边固定宽度&lt;/div&gt;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"main"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中间自适应&lt;/div&gt;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"right"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右边固定宽度&lt;/div&gt;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实现原理：</w:t>
      </w:r>
    </w:p>
    <w:p>
      <w:pPr>
        <w:pStyle w:val="Compact"/>
        <w:numPr>
          <w:numId w:val="1008"/>
          <w:ilvl w:val="0"/>
        </w:numPr>
      </w:pPr>
      <w:r>
        <w:t xml:space="preserve">层通过 display: table设置为表格，设置 table-layout: fixed`表示列宽自身宽度决定，而不是自动计算。</w:t>
      </w:r>
    </w:p>
    <w:p>
      <w:pPr>
        <w:pStyle w:val="Compact"/>
        <w:numPr>
          <w:numId w:val="1008"/>
          <w:ilvl w:val="0"/>
        </w:numPr>
      </w:pPr>
      <w:r>
        <w:t xml:space="preserve">内层的左中右通过 display: table-cell设置为表格单元。</w:t>
      </w:r>
    </w:p>
    <w:p>
      <w:pPr>
        <w:pStyle w:val="Compact"/>
        <w:numPr>
          <w:numId w:val="1008"/>
          <w:ilvl w:val="0"/>
        </w:numPr>
      </w:pPr>
      <w:r>
        <w:t xml:space="preserve">左右设置固定宽度，中间设置 width: 100% 填充剩下的宽度</w:t>
      </w:r>
    </w:p>
    <w:p>
      <w:pPr>
        <w:pStyle w:val="Heading3"/>
      </w:pPr>
      <w:bookmarkStart w:id="41" w:name="使用flex实现"/>
      <w:bookmarkEnd w:id="41"/>
      <w:r>
        <w:t xml:space="preserve">使用flex实现</w:t>
      </w:r>
    </w:p>
    <w:p>
      <w:pPr>
        <w:pStyle w:val="FirstParagraph"/>
      </w:pPr>
      <w:r>
        <w:t xml:space="preserve">利用</w:t>
      </w:r>
      <w:r>
        <w:rPr>
          <w:rStyle w:val="VerbatimChar"/>
        </w:rPr>
        <w:t xml:space="preserve">flex</w:t>
      </w:r>
      <w:r>
        <w:t xml:space="preserve">弹性布局，可以简单实现中间自适应</w:t>
      </w:r>
    </w:p>
    <w:p>
      <w:pPr>
        <w:pStyle w:val="BodyText"/>
      </w:pPr>
      <w:r>
        <w:t xml:space="preserve">代码如下：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&lt;style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"text/css"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.wrap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flex;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justify-content</w:t>
      </w:r>
      <w:r>
        <w:rPr>
          <w:rStyle w:val="NormalTok"/>
        </w:rPr>
        <w:t xml:space="preserve">: space-between;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.left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.right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.middle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.left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coral;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.right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lightblue;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.middle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#555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"wrap"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"left"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左侧&lt;/div&gt;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"middle"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中间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"right"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右侧&lt;/div&gt;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实现过程：</w:t>
      </w:r>
    </w:p>
    <w:p>
      <w:pPr>
        <w:pStyle w:val="Compact"/>
        <w:numPr>
          <w:numId w:val="1009"/>
          <w:ilvl w:val="0"/>
        </w:numPr>
      </w:pPr>
      <w:r>
        <w:t xml:space="preserve">仅需将容器设置为</w:t>
      </w:r>
      <w:r>
        <w:rPr>
          <w:rStyle w:val="VerbatimChar"/>
        </w:rPr>
        <w:t xml:space="preserve">display:flex;</w:t>
      </w:r>
      <w:r>
        <w:t xml:space="preserve">，</w:t>
      </w:r>
    </w:p>
    <w:p>
      <w:pPr>
        <w:pStyle w:val="Compact"/>
        <w:numPr>
          <w:numId w:val="1009"/>
          <w:ilvl w:val="0"/>
        </w:numPr>
      </w:pPr>
      <w:r>
        <w:t xml:space="preserve">盒内元素两端对其，将中间元素设置为</w:t>
      </w:r>
      <w:r>
        <w:rPr>
          <w:rStyle w:val="VerbatimChar"/>
        </w:rPr>
        <w:t xml:space="preserve">100%</w:t>
      </w:r>
      <w:r>
        <w:t xml:space="preserve">宽度，或者设为</w:t>
      </w:r>
      <w:r>
        <w:rPr>
          <w:rStyle w:val="VerbatimChar"/>
        </w:rPr>
        <w:t xml:space="preserve">flex:1</w:t>
      </w:r>
      <w:r>
        <w:t xml:space="preserve">，即可填充空白</w:t>
      </w:r>
    </w:p>
    <w:p>
      <w:pPr>
        <w:pStyle w:val="Compact"/>
        <w:numPr>
          <w:numId w:val="1009"/>
          <w:ilvl w:val="0"/>
        </w:numPr>
      </w:pPr>
      <w:r>
        <w:t xml:space="preserve">盒内元素的高度撑开容器的高度</w:t>
      </w:r>
    </w:p>
    <w:p>
      <w:pPr>
        <w:pStyle w:val="FirstParagraph"/>
      </w:pPr>
      <w:r>
        <w:t xml:space="preserve">优点：</w:t>
      </w:r>
    </w:p>
    <w:p>
      <w:pPr>
        <w:pStyle w:val="Compact"/>
        <w:numPr>
          <w:numId w:val="1010"/>
          <w:ilvl w:val="0"/>
        </w:numPr>
      </w:pPr>
      <w:r>
        <w:t xml:space="preserve">结构简单直观</w:t>
      </w:r>
    </w:p>
    <w:p>
      <w:pPr>
        <w:pStyle w:val="Compact"/>
        <w:numPr>
          <w:numId w:val="1010"/>
          <w:ilvl w:val="0"/>
        </w:numPr>
      </w:pPr>
      <w:r>
        <w:t xml:space="preserve">可以结合 flex的其他功能实现更多效果，例如使用 order属性调整显示顺序，让主体内容优先加载，但展示在中间</w:t>
      </w:r>
    </w:p>
    <w:p>
      <w:pPr>
        <w:pStyle w:val="Heading3"/>
      </w:pPr>
      <w:bookmarkStart w:id="42" w:name="grid网格布局"/>
      <w:bookmarkEnd w:id="42"/>
      <w:r>
        <w:t xml:space="preserve">grid网格布局</w:t>
      </w:r>
    </w:p>
    <w:p>
      <w:pPr>
        <w:pStyle w:val="FirstParagraph"/>
      </w:pPr>
      <w:r>
        <w:t xml:space="preserve">代码如下：</w:t>
      </w:r>
    </w:p>
    <w:p>
      <w:pPr>
        <w:pStyle w:val="SourceCode"/>
      </w:pPr>
      <w:r>
        <w:rPr>
          <w:rStyle w:val="KeywordTok"/>
        </w:rPr>
        <w:t xml:space="preserve">&lt;style&gt;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.wrap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grid;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grid-template-columns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300px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auto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.left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.right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.middle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height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.left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coral;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.right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300px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lightblue;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.middle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#555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KeywordTok"/>
        </w:rPr>
        <w:t xml:space="preserve">&lt;/style&gt;</w:t>
      </w:r>
      <w:r>
        <w:br w:type="textWrapping"/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"wrap"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"left"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左侧&lt;/div&gt;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"middle"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中间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"right"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右侧&lt;/div&gt;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跟</w:t>
      </w:r>
      <w:r>
        <w:rPr>
          <w:rStyle w:val="VerbatimChar"/>
        </w:rPr>
        <w:t xml:space="preserve">flex</w:t>
      </w:r>
      <w:r>
        <w:t xml:space="preserve">弹性布局一样的简单</w:t>
      </w:r>
    </w:p>
    <w:p>
      <w:pPr>
        <w:pStyle w:val="Heading2"/>
      </w:pPr>
      <w:bookmarkStart w:id="43" w:name="参考文献"/>
      <w:bookmarkEnd w:id="43"/>
      <w:r>
        <w:t xml:space="preserve">参考文献</w:t>
      </w:r>
    </w:p>
    <w:p>
      <w:pPr>
        <w:numPr>
          <w:numId w:val="1011"/>
          <w:ilvl w:val="0"/>
        </w:numPr>
      </w:pPr>
      <w:r>
        <w:t xml:space="preserve">https://zhuqingguang.github.io/2017/08/16/adapting-two-layout/</w:t>
      </w:r>
    </w:p>
    <w:p>
      <w:pPr>
        <w:numPr>
          <w:numId w:val="1011"/>
          <w:ilvl w:val="0"/>
        </w:numPr>
      </w:pPr>
      <w:r>
        <w:t xml:space="preserve">https://segmentfault.com/a/1190000008705541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1c63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8daf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2022-06-04T10:26:28Z</dcterms:created>
  <dcterms:modified xsi:type="dcterms:W3CDTF">2022-06-04T10:26:28Z</dcterms:modified>
</cp:coreProperties>
</file>