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宋体" w:hAnsi="宋体" w:eastAsia="宋体" w:cs="宋体"/>
          <w:sz w:val="44"/>
          <w:szCs w:val="44"/>
        </w:rPr>
      </w:pPr>
      <w:r>
        <w:rPr>
          <w:rFonts w:hint="eastAsia" w:ascii="宋体" w:hAnsi="宋体" w:eastAsia="宋体" w:cs="宋体"/>
          <w:b/>
          <w:bCs/>
          <w:sz w:val="44"/>
          <w:szCs w:val="44"/>
          <w:lang w:val="en-US" w:eastAsia="zh-CN"/>
        </w:rPr>
        <w:t>实验：</w:t>
      </w:r>
      <w:r>
        <w:rPr>
          <w:rFonts w:hint="eastAsia" w:ascii="宋体" w:hAnsi="宋体" w:eastAsia="宋体" w:cs="宋体"/>
          <w:b/>
          <w:bCs/>
          <w:color w:val="000000"/>
          <w:kern w:val="0"/>
          <w:sz w:val="44"/>
          <w:szCs w:val="44"/>
          <w:lang w:val="en-US" w:eastAsia="zh-CN" w:bidi="ar"/>
        </w:rPr>
        <w:t>β射线的吸收</w:t>
      </w:r>
    </w:p>
    <w:p>
      <w:pPr>
        <w:rPr>
          <w:rFonts w:hint="eastAsia"/>
          <w:b/>
          <w:bCs/>
          <w:sz w:val="32"/>
          <w:szCs w:val="40"/>
          <w:lang w:val="en-US" w:eastAsia="zh-CN"/>
        </w:rPr>
      </w:pPr>
      <w:r>
        <w:rPr>
          <w:rFonts w:hint="eastAsia"/>
          <w:b/>
          <w:bCs/>
          <w:sz w:val="32"/>
          <w:szCs w:val="40"/>
          <w:lang w:val="en-US" w:eastAsia="zh-CN"/>
        </w:rPr>
        <w:t>Part1：摘要</w:t>
      </w:r>
    </w:p>
    <w:p>
      <w:pPr>
        <w:rPr>
          <w:rFonts w:hint="eastAsia"/>
          <w:b w:val="0"/>
          <w:bCs w:val="0"/>
          <w:sz w:val="24"/>
          <w:szCs w:val="32"/>
          <w:lang w:val="en-US" w:eastAsia="zh-CN"/>
        </w:rPr>
      </w:pPr>
      <w:r>
        <w:rPr>
          <w:rFonts w:hint="eastAsia"/>
          <w:b/>
          <w:bCs/>
          <w:sz w:val="24"/>
          <w:szCs w:val="32"/>
          <w:lang w:val="en-US" w:eastAsia="zh-CN"/>
        </w:rPr>
        <w:t xml:space="preserve">   </w:t>
      </w:r>
      <w:r>
        <w:rPr>
          <w:rFonts w:hint="eastAsia"/>
          <w:b w:val="0"/>
          <w:bCs w:val="0"/>
          <w:sz w:val="24"/>
          <w:szCs w:val="32"/>
          <w:lang w:val="en-US" w:eastAsia="zh-CN"/>
        </w:rPr>
        <w:t xml:space="preserve">  本次实验主要了解β射线的吸收过程及其相应的吸收系数；利用吸收系数法和最大射程法去确定射线的最大能量并鉴别放射性核素。</w:t>
      </w:r>
    </w:p>
    <w:p>
      <w:pPr>
        <w:rPr>
          <w:rFonts w:hint="eastAsia"/>
          <w:b/>
          <w:bCs/>
          <w:sz w:val="32"/>
          <w:szCs w:val="40"/>
          <w:lang w:val="en-US" w:eastAsia="zh-CN"/>
        </w:rPr>
      </w:pPr>
      <w:r>
        <w:rPr>
          <w:rFonts w:hint="eastAsia"/>
          <w:b/>
          <w:bCs/>
          <w:sz w:val="32"/>
          <w:szCs w:val="40"/>
          <w:lang w:val="en-US" w:eastAsia="zh-CN"/>
        </w:rPr>
        <w:t>Part2：实验原理</w:t>
      </w:r>
    </w:p>
    <w:p>
      <w:pPr>
        <w:keepNext w:val="0"/>
        <w:keepLines w:val="0"/>
        <w:widowControl/>
        <w:suppressLineNumbers w:val="0"/>
        <w:ind w:firstLine="64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测定射线的能量是鉴別放射性核素的一种常用方法。</w:t>
      </w:r>
      <w:r>
        <w:rPr>
          <w:rFonts w:ascii="Symbol" w:hAnsi="Symbol" w:eastAsia="宋体" w:cs="Symbol"/>
          <w:i/>
          <w:i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射线能量的测量可用 </w:t>
      </w:r>
      <w:r>
        <w:rPr>
          <w:rFonts w:hint="default" w:ascii="Symbol" w:hAnsi="Symbol" w:eastAsia="宋体" w:cs="Symbol"/>
          <w:i/>
          <w:i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吸收法或利用各种</w:t>
      </w:r>
      <w:r>
        <w:rPr>
          <w:rFonts w:hint="default" w:ascii="Symbol" w:hAnsi="Symbol" w:eastAsia="宋体" w:cs="Symbol"/>
          <w:i/>
          <w:i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谱仪直接測量</w:t>
      </w:r>
      <w:r>
        <w:rPr>
          <w:rFonts w:hint="default" w:ascii="Symbol" w:hAnsi="Symbol" w:eastAsia="宋体" w:cs="Symbol"/>
          <w:i/>
          <w:i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谱。本实验介绍一种最为简单的方法——吸收法，即通过测定</w:t>
      </w:r>
      <w:r>
        <w:rPr>
          <w:rFonts w:hint="default" w:ascii="Symbol" w:hAnsi="Symbol" w:eastAsia="宋体" w:cs="Symbol"/>
          <w:i/>
          <w:i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粒子在吸收物质中的吸收系数或最大射程，然后换算出能 量。此法求得能量的不确定性低于 5%,目前在核燃料后处理、保健物理及污染分析等工作中有着广泛的应用。</w:t>
      </w:r>
    </w:p>
    <w:p>
      <w:pPr>
        <w:keepNext w:val="0"/>
        <w:keepLines w:val="0"/>
        <w:widowControl/>
        <w:suppressLineNumbers w:val="0"/>
        <w:ind w:firstLine="64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640"/>
        <w:jc w:val="left"/>
        <w:rPr>
          <w:rFonts w:hint="eastAsia" w:ascii="宋体" w:hAnsi="宋体" w:eastAsia="宋体" w:cs="宋体"/>
          <w:color w:val="000000"/>
          <w:kern w:val="0"/>
          <w:sz w:val="24"/>
          <w:szCs w:val="24"/>
          <w:lang w:val="en-US" w:eastAsia="zh-CN" w:bidi="ar"/>
        </w:rPr>
      </w:pPr>
      <w:r>
        <w:drawing>
          <wp:anchor distT="0" distB="0" distL="114300" distR="114300" simplePos="0" relativeHeight="251659264" behindDoc="0" locked="0" layoutInCell="1" allowOverlap="1">
            <wp:simplePos x="0" y="0"/>
            <wp:positionH relativeFrom="column">
              <wp:posOffset>3398520</wp:posOffset>
            </wp:positionH>
            <wp:positionV relativeFrom="paragraph">
              <wp:posOffset>56515</wp:posOffset>
            </wp:positionV>
            <wp:extent cx="1645920" cy="225552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645920" cy="2255520"/>
                    </a:xfrm>
                    <a:prstGeom prst="rect">
                      <a:avLst/>
                    </a:prstGeom>
                    <a:noFill/>
                    <a:ln>
                      <a:noFill/>
                    </a:ln>
                  </pic:spPr>
                </pic:pic>
              </a:graphicData>
            </a:graphic>
          </wp:anchor>
        </w:drawing>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原子核在发生</w:t>
      </w:r>
      <w:r>
        <w:rPr>
          <w:rFonts w:ascii="Symbol" w:hAnsi="Symbol" w:eastAsia="宋体" w:cs="Symbol"/>
          <w:i/>
          <w:i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衰变时，放出的 </w:t>
      </w:r>
      <w:r>
        <w:rPr>
          <w:rFonts w:hint="default" w:ascii="Symbol" w:hAnsi="Symbol" w:eastAsia="宋体" w:cs="Symbol"/>
          <w:i/>
          <w:i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粒子其强度随能量变化为一条从零开始到最大能量 </w:t>
      </w:r>
      <w:r>
        <w:rPr>
          <w:rFonts w:hint="default" w:ascii="Times New Roman" w:hAnsi="Times New Roman" w:eastAsia="宋体" w:cs="Times New Roman"/>
          <w:i/>
          <w:iCs/>
          <w:color w:val="000000"/>
          <w:kern w:val="0"/>
          <w:sz w:val="23"/>
          <w:szCs w:val="23"/>
          <w:lang w:val="en-US" w:eastAsia="zh-CN" w:bidi="ar"/>
        </w:rPr>
        <w:t>E</w:t>
      </w:r>
      <w:r>
        <w:rPr>
          <w:rFonts w:hint="default" w:ascii="Symbol" w:hAnsi="Symbol" w:eastAsia="宋体" w:cs="Symbol"/>
          <w:i/>
          <w:iCs/>
          <w:color w:val="000000"/>
          <w:kern w:val="0"/>
          <w:sz w:val="14"/>
          <w:szCs w:val="14"/>
          <w:lang w:val="en-US" w:eastAsia="zh-CN" w:bidi="ar"/>
        </w:rPr>
        <w:t xml:space="preserve"> </w:t>
      </w:r>
      <w:r>
        <w:rPr>
          <w:rFonts w:hint="default" w:ascii="Times New Roman" w:hAnsi="Times New Roman" w:eastAsia="宋体" w:cs="Times New Roman"/>
          <w:color w:val="000000"/>
          <w:kern w:val="0"/>
          <w:sz w:val="13"/>
          <w:szCs w:val="13"/>
          <w:lang w:val="en-US" w:eastAsia="zh-CN" w:bidi="ar"/>
        </w:rPr>
        <w:t xml:space="preserve">max </w:t>
      </w:r>
      <w:r>
        <w:rPr>
          <w:rFonts w:hint="eastAsia" w:ascii="宋体" w:hAnsi="宋体" w:eastAsia="宋体" w:cs="宋体"/>
          <w:color w:val="000000"/>
          <w:kern w:val="0"/>
          <w:sz w:val="24"/>
          <w:szCs w:val="24"/>
          <w:lang w:val="en-US" w:eastAsia="zh-CN" w:bidi="ar"/>
        </w:rPr>
        <w:t xml:space="preserve">的连续分布曲线。一般来说，核素的不同，其最大能量 </w:t>
      </w:r>
      <w:r>
        <w:rPr>
          <w:rFonts w:hint="default" w:ascii="Times New Roman" w:hAnsi="Times New Roman" w:eastAsia="宋体" w:cs="Times New Roman"/>
          <w:i/>
          <w:iCs/>
          <w:color w:val="000000"/>
          <w:kern w:val="0"/>
          <w:sz w:val="23"/>
          <w:szCs w:val="23"/>
          <w:lang w:val="en-US" w:eastAsia="zh-CN" w:bidi="ar"/>
        </w:rPr>
        <w:t>E</w:t>
      </w:r>
      <w:r>
        <w:rPr>
          <w:rFonts w:hint="default" w:ascii="Symbol" w:hAnsi="Symbol" w:eastAsia="宋体" w:cs="Symbol"/>
          <w:i/>
          <w:iCs/>
          <w:color w:val="000000"/>
          <w:kern w:val="0"/>
          <w:sz w:val="14"/>
          <w:szCs w:val="14"/>
          <w:lang w:val="en-US" w:eastAsia="zh-CN" w:bidi="ar"/>
        </w:rPr>
        <w:t xml:space="preserve"> </w:t>
      </w:r>
      <w:r>
        <w:rPr>
          <w:rFonts w:hint="default" w:ascii="Times New Roman" w:hAnsi="Times New Roman" w:eastAsia="宋体" w:cs="Times New Roman"/>
          <w:color w:val="000000"/>
          <w:kern w:val="0"/>
          <w:sz w:val="13"/>
          <w:szCs w:val="13"/>
          <w:lang w:val="en-US" w:eastAsia="zh-CN" w:bidi="ar"/>
        </w:rPr>
        <w:t xml:space="preserve">max </w:t>
      </w:r>
      <w:r>
        <w:rPr>
          <w:rFonts w:hint="eastAsia" w:ascii="宋体" w:hAnsi="宋体" w:eastAsia="宋体" w:cs="宋体"/>
          <w:color w:val="000000"/>
          <w:kern w:val="0"/>
          <w:sz w:val="24"/>
          <w:szCs w:val="24"/>
          <w:lang w:val="en-US" w:eastAsia="zh-CN" w:bidi="ar"/>
        </w:rPr>
        <w:t>不同，因此，测定</w:t>
      </w:r>
      <w:r>
        <w:rPr>
          <w:rFonts w:hint="default" w:ascii="Symbol" w:hAnsi="Symbol" w:eastAsia="宋体" w:cs="Symbol"/>
          <w:i/>
          <w:i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射线的最大能量便提供了一种鉴別放射性核素的依据。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一束</w:t>
      </w:r>
      <w:r>
        <w:rPr>
          <w:rFonts w:hint="default" w:ascii="Symbol" w:hAnsi="Symbol" w:eastAsia="宋体" w:cs="Symbol"/>
          <w:i/>
          <w:i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射线通过吸收物质时，其强度随吸收层厚度増加而逐渐减弱的现象叫做</w:t>
      </w:r>
      <w:r>
        <w:rPr>
          <w:rFonts w:hint="default" w:ascii="Symbol" w:hAnsi="Symbol" w:eastAsia="宋体" w:cs="Symbol"/>
          <w:i/>
          <w:i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吸收。如图所示，对大多数</w:t>
      </w:r>
      <w:r>
        <w:rPr>
          <w:rFonts w:hint="default" w:ascii="Symbol" w:hAnsi="Symbol" w:eastAsia="宋体" w:cs="Symbol"/>
          <w:i/>
          <w:i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谱，吸收曲线的开始部分在半对数坐标纸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上是一条直线，这表明它近似地服从指数衰减规律。</w:t>
      </w:r>
    </w:p>
    <w:p>
      <w:pPr>
        <w:rPr>
          <w:rFonts w:hint="default"/>
          <w:b/>
          <w:bCs/>
          <w:sz w:val="32"/>
          <w:szCs w:val="40"/>
          <w:lang w:val="en-US" w:eastAsia="zh-CN"/>
        </w:rPr>
      </w:pPr>
    </w:p>
    <w:p>
      <w:pPr>
        <w:jc w:val="center"/>
        <w:rPr>
          <w:rFonts w:hint="default"/>
          <w:b/>
          <w:bCs/>
          <w:sz w:val="32"/>
          <w:szCs w:val="40"/>
          <w:lang w:val="en-US" w:eastAsia="zh-CN"/>
        </w:rPr>
      </w:pPr>
      <w:r>
        <w:rPr>
          <w:rFonts w:hint="default"/>
          <w:b/>
          <w:bCs/>
          <w:position w:val="-12"/>
          <w:sz w:val="32"/>
          <w:szCs w:val="40"/>
          <w:lang w:val="en-US" w:eastAsia="zh-CN"/>
        </w:rPr>
        <w:object>
          <v:shape id="_x0000_i1025" o:spt="75" type="#_x0000_t75" style="height:19pt;width:160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式中 I</w:t>
      </w:r>
      <w:r>
        <w:rPr>
          <w:rFonts w:hint="eastAsia" w:ascii="宋体" w:hAnsi="宋体" w:eastAsia="宋体" w:cs="宋体"/>
          <w:color w:val="000000"/>
          <w:kern w:val="0"/>
          <w:sz w:val="12"/>
          <w:szCs w:val="12"/>
          <w:lang w:val="en-US" w:eastAsia="zh-CN" w:bidi="ar"/>
        </w:rPr>
        <w:t>0</w:t>
      </w:r>
      <w:r>
        <w:rPr>
          <w:rFonts w:hint="eastAsia" w:ascii="宋体" w:hAnsi="宋体" w:eastAsia="宋体" w:cs="宋体"/>
          <w:color w:val="000000"/>
          <w:kern w:val="0"/>
          <w:sz w:val="24"/>
          <w:szCs w:val="24"/>
          <w:lang w:val="en-US" w:eastAsia="zh-CN" w:bidi="ar"/>
        </w:rPr>
        <w:t xml:space="preserve">为 </w:t>
      </w:r>
      <w:r>
        <w:rPr>
          <w:rFonts w:ascii="Symbol" w:hAnsi="Symbol" w:eastAsia="宋体" w:cs="Symbol"/>
          <w:i/>
          <w:i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射线通过吸收物质前的强度；I 为 </w:t>
      </w:r>
      <w:r>
        <w:rPr>
          <w:rFonts w:hint="default" w:ascii="Symbol" w:hAnsi="Symbol" w:eastAsia="宋体" w:cs="Symbol"/>
          <w:i/>
          <w:i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射线通过吸收物质后的强度；d 和 d</w:t>
      </w:r>
      <w:r>
        <w:rPr>
          <w:rFonts w:hint="eastAsia" w:ascii="宋体" w:hAnsi="宋体" w:eastAsia="宋体" w:cs="宋体"/>
          <w:color w:val="000000"/>
          <w:kern w:val="0"/>
          <w:sz w:val="12"/>
          <w:szCs w:val="12"/>
          <w:lang w:val="en-US" w:eastAsia="zh-CN" w:bidi="ar"/>
        </w:rPr>
        <w:t>m</w:t>
      </w:r>
      <w:r>
        <w:rPr>
          <w:rFonts w:hint="eastAsia" w:ascii="宋体" w:hAnsi="宋体" w:eastAsia="宋体" w:cs="宋体"/>
          <w:color w:val="000000"/>
          <w:kern w:val="0"/>
          <w:sz w:val="24"/>
          <w:szCs w:val="24"/>
          <w:lang w:val="en-US" w:eastAsia="zh-CN" w:bidi="ar"/>
        </w:rPr>
        <w:t xml:space="preserve">是吸收物质的厚度和质量厚度（单位分别为 cm 和 g/cm </w:t>
      </w:r>
      <w:r>
        <w:rPr>
          <w:rFonts w:hint="eastAsia" w:ascii="宋体" w:hAnsi="宋体" w:eastAsia="宋体" w:cs="宋体"/>
          <w:color w:val="000000"/>
          <w:kern w:val="0"/>
          <w:sz w:val="12"/>
          <w:szCs w:val="12"/>
          <w:lang w:val="en-US" w:eastAsia="zh-CN" w:bidi="ar"/>
        </w:rPr>
        <w:t>2</w:t>
      </w:r>
      <w:r>
        <w:rPr>
          <w:rFonts w:hint="eastAsia" w:ascii="宋体" w:hAnsi="宋体" w:eastAsia="宋体" w:cs="宋体"/>
          <w:color w:val="000000"/>
          <w:kern w:val="0"/>
          <w:sz w:val="24"/>
          <w:szCs w:val="24"/>
          <w:lang w:val="en-US" w:eastAsia="zh-CN" w:bidi="ar"/>
        </w:rPr>
        <w:t xml:space="preserve">)；ρ为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吸收物质的密度（g/cm </w:t>
      </w:r>
      <w:r>
        <w:rPr>
          <w:rFonts w:hint="eastAsia" w:ascii="宋体" w:hAnsi="宋体" w:eastAsia="宋体" w:cs="宋体"/>
          <w:color w:val="000000"/>
          <w:kern w:val="0"/>
          <w:sz w:val="12"/>
          <w:szCs w:val="12"/>
          <w:lang w:val="en-US" w:eastAsia="zh-CN" w:bidi="ar"/>
        </w:rPr>
        <w:t>2</w:t>
      </w:r>
      <w:r>
        <w:rPr>
          <w:rFonts w:hint="eastAsia" w:ascii="宋体" w:hAnsi="宋体" w:eastAsia="宋体" w:cs="宋体"/>
          <w:color w:val="000000"/>
          <w:kern w:val="0"/>
          <w:sz w:val="24"/>
          <w:szCs w:val="24"/>
          <w:lang w:val="en-US" w:eastAsia="zh-CN" w:bidi="ar"/>
        </w:rPr>
        <w:t>)；μ和μ</w:t>
      </w:r>
      <w:r>
        <w:rPr>
          <w:rFonts w:hint="eastAsia" w:ascii="宋体" w:hAnsi="宋体" w:eastAsia="宋体" w:cs="宋体"/>
          <w:color w:val="000000"/>
          <w:kern w:val="0"/>
          <w:sz w:val="12"/>
          <w:szCs w:val="12"/>
          <w:lang w:val="en-US" w:eastAsia="zh-CN" w:bidi="ar"/>
        </w:rPr>
        <w:t>m</w:t>
      </w:r>
      <w:r>
        <w:rPr>
          <w:rFonts w:hint="eastAsia" w:ascii="宋体" w:hAnsi="宋体" w:eastAsia="宋体" w:cs="宋体"/>
          <w:color w:val="000000"/>
          <w:kern w:val="0"/>
          <w:sz w:val="24"/>
          <w:szCs w:val="24"/>
          <w:lang w:val="en-US" w:eastAsia="zh-CN" w:bidi="ar"/>
        </w:rPr>
        <w:t xml:space="preserve">是线性吸收系数（cm </w:t>
      </w:r>
      <w:r>
        <w:rPr>
          <w:rFonts w:hint="eastAsia" w:ascii="宋体" w:hAnsi="宋体" w:eastAsia="宋体" w:cs="宋体"/>
          <w:color w:val="000000"/>
          <w:kern w:val="0"/>
          <w:sz w:val="12"/>
          <w:szCs w:val="12"/>
          <w:lang w:val="en-US" w:eastAsia="zh-CN" w:bidi="ar"/>
        </w:rPr>
        <w:t>-1</w:t>
      </w:r>
      <w:r>
        <w:rPr>
          <w:rFonts w:hint="eastAsia" w:ascii="宋体" w:hAnsi="宋体" w:eastAsia="宋体" w:cs="宋体"/>
          <w:color w:val="000000"/>
          <w:kern w:val="0"/>
          <w:sz w:val="24"/>
          <w:szCs w:val="24"/>
          <w:lang w:val="en-US" w:eastAsia="zh-CN" w:bidi="ar"/>
        </w:rPr>
        <w:t xml:space="preserve">）和质量吸收系数（cm </w:t>
      </w:r>
      <w:r>
        <w:rPr>
          <w:rFonts w:hint="eastAsia" w:ascii="宋体" w:hAnsi="宋体" w:eastAsia="宋体" w:cs="宋体"/>
          <w:color w:val="000000"/>
          <w:kern w:val="0"/>
          <w:sz w:val="12"/>
          <w:szCs w:val="12"/>
          <w:lang w:val="en-US" w:eastAsia="zh-CN" w:bidi="ar"/>
        </w:rPr>
        <w:t>2</w:t>
      </w:r>
      <w:r>
        <w:rPr>
          <w:rFonts w:hint="eastAsia" w:ascii="宋体" w:hAnsi="宋体" w:eastAsia="宋体" w:cs="宋体"/>
          <w:color w:val="000000"/>
          <w:kern w:val="0"/>
          <w:sz w:val="24"/>
          <w:szCs w:val="24"/>
          <w:lang w:val="en-US" w:eastAsia="zh-CN" w:bidi="ar"/>
        </w:rPr>
        <w:t>/g)。 连续</w:t>
      </w:r>
      <w:r>
        <w:rPr>
          <w:rFonts w:ascii="Symbol" w:hAnsi="Symbol" w:eastAsia="宋体" w:cs="Symbol"/>
          <w:i/>
          <w:i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谱的吸收曲线是许多单能电子吸收曲线的叠加；同时，</w:t>
      </w:r>
      <w:r>
        <w:rPr>
          <w:rFonts w:hint="default" w:ascii="Symbol" w:hAnsi="Symbol" w:eastAsia="宋体" w:cs="Symbol"/>
          <w:i/>
          <w:i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射线穿过吸 收物质时，受到原子核的多次散射，运动方向有很大改变，因此无确定的射程可 言，亦不能如同单能α粒子的吸收那样，用平均射程来反映粒子的能量。确定 </w:t>
      </w:r>
      <w:r>
        <w:rPr>
          <w:rFonts w:hint="default" w:ascii="Symbol" w:hAnsi="Symbol" w:eastAsia="宋体" w:cs="Symbol"/>
          <w:i/>
          <w:i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射线最大能量的方法，常用的有以下两种：</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一、吸收系数法 </w:t>
      </w:r>
      <w:bookmarkStart w:id="0" w:name="_GoBack"/>
      <w:bookmarkEnd w:id="0"/>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实验证明，不同的吸收物质，μ</w:t>
      </w:r>
      <w:r>
        <w:rPr>
          <w:rFonts w:hint="eastAsia" w:ascii="宋体" w:hAnsi="宋体" w:eastAsia="宋体" w:cs="宋体"/>
          <w:color w:val="000000"/>
          <w:kern w:val="0"/>
          <w:sz w:val="12"/>
          <w:szCs w:val="12"/>
          <w:lang w:val="en-US" w:eastAsia="zh-CN" w:bidi="ar"/>
        </w:rPr>
        <w:t>m</w:t>
      </w:r>
      <w:r>
        <w:rPr>
          <w:rFonts w:hint="eastAsia" w:ascii="宋体" w:hAnsi="宋体" w:eastAsia="宋体" w:cs="宋体"/>
          <w:color w:val="000000"/>
          <w:kern w:val="0"/>
          <w:sz w:val="24"/>
          <w:szCs w:val="24"/>
          <w:lang w:val="en-US" w:eastAsia="zh-CN" w:bidi="ar"/>
        </w:rPr>
        <w:t xml:space="preserve">随物质的原子序数 Z 的增加而缓慢増加。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对一定的吸收物质，μ</w:t>
      </w:r>
      <w:r>
        <w:rPr>
          <w:rFonts w:hint="eastAsia" w:ascii="宋体" w:hAnsi="宋体" w:eastAsia="宋体" w:cs="宋体"/>
          <w:color w:val="000000"/>
          <w:kern w:val="0"/>
          <w:sz w:val="12"/>
          <w:szCs w:val="12"/>
          <w:lang w:val="en-US" w:eastAsia="zh-CN" w:bidi="ar"/>
        </w:rPr>
        <w:t>m</w:t>
      </w:r>
      <w:r>
        <w:rPr>
          <w:rFonts w:hint="eastAsia" w:ascii="宋体" w:hAnsi="宋体" w:eastAsia="宋体" w:cs="宋体"/>
          <w:color w:val="000000"/>
          <w:kern w:val="0"/>
          <w:sz w:val="24"/>
          <w:szCs w:val="24"/>
          <w:lang w:val="en-US" w:eastAsia="zh-CN" w:bidi="ar"/>
        </w:rPr>
        <w:t xml:space="preserve">还与 </w:t>
      </w:r>
      <w:r>
        <w:rPr>
          <w:rFonts w:hint="default" w:ascii="Times New Roman" w:hAnsi="Times New Roman" w:eastAsia="宋体" w:cs="Times New Roman"/>
          <w:i/>
          <w:iCs/>
          <w:color w:val="000000"/>
          <w:kern w:val="0"/>
          <w:sz w:val="23"/>
          <w:szCs w:val="23"/>
          <w:lang w:val="en-US" w:eastAsia="zh-CN" w:bidi="ar"/>
        </w:rPr>
        <w:t>E</w:t>
      </w:r>
      <w:r>
        <w:rPr>
          <w:rFonts w:ascii="Symbol" w:hAnsi="Symbol" w:eastAsia="宋体" w:cs="Symbol"/>
          <w:i/>
          <w:iCs/>
          <w:color w:val="000000"/>
          <w:kern w:val="0"/>
          <w:sz w:val="14"/>
          <w:szCs w:val="14"/>
          <w:lang w:val="en-US" w:eastAsia="zh-CN" w:bidi="ar"/>
        </w:rPr>
        <w:t xml:space="preserve"> </w:t>
      </w:r>
      <w:r>
        <w:rPr>
          <w:rFonts w:hint="default" w:ascii="Times New Roman" w:hAnsi="Times New Roman" w:eastAsia="宋体" w:cs="Times New Roman"/>
          <w:color w:val="000000"/>
          <w:kern w:val="0"/>
          <w:sz w:val="13"/>
          <w:szCs w:val="13"/>
          <w:lang w:val="en-US" w:eastAsia="zh-CN" w:bidi="ar"/>
        </w:rPr>
        <w:t xml:space="preserve">max </w:t>
      </w:r>
      <w:r>
        <w:rPr>
          <w:rFonts w:hint="eastAsia" w:ascii="宋体" w:hAnsi="宋体" w:eastAsia="宋体" w:cs="宋体"/>
          <w:color w:val="000000"/>
          <w:kern w:val="0"/>
          <w:sz w:val="24"/>
          <w:szCs w:val="24"/>
          <w:lang w:val="en-US" w:eastAsia="zh-CN" w:bidi="ar"/>
        </w:rPr>
        <w:t xml:space="preserve">有关。对于铝有下面的经验公式 </w:t>
      </w:r>
    </w:p>
    <w:p>
      <w:pPr>
        <w:keepNext w:val="0"/>
        <w:keepLines w:val="0"/>
        <w:widowControl/>
        <w:suppressLineNumbers w:val="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position w:val="-32"/>
          <w:sz w:val="24"/>
          <w:szCs w:val="24"/>
          <w:lang w:val="en-US" w:eastAsia="zh-CN" w:bidi="ar"/>
        </w:rPr>
        <w:object>
          <v:shape id="_x0000_i1026" o:spt="75" type="#_x0000_t75" style="height:35pt;width:59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ascii="宋体" w:hAnsi="宋体" w:eastAsia="宋体" w:cs="宋体"/>
          <w:color w:val="000000"/>
          <w:kern w:val="0"/>
          <w:sz w:val="24"/>
          <w:szCs w:val="24"/>
          <w:lang w:val="en-US" w:eastAsia="zh-CN" w:bidi="ar"/>
        </w:rPr>
        <w:t>（2）</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其中μ</w:t>
      </w:r>
      <w:r>
        <w:rPr>
          <w:rFonts w:hint="eastAsia" w:ascii="宋体" w:hAnsi="宋体" w:eastAsia="宋体" w:cs="宋体"/>
          <w:color w:val="000000"/>
          <w:kern w:val="0"/>
          <w:sz w:val="12"/>
          <w:szCs w:val="12"/>
          <w:lang w:val="en-US" w:eastAsia="zh-CN" w:bidi="ar"/>
        </w:rPr>
        <w:t>m</w:t>
      </w:r>
      <w:r>
        <w:rPr>
          <w:rFonts w:hint="eastAsia" w:ascii="宋体" w:hAnsi="宋体" w:eastAsia="宋体" w:cs="宋体"/>
          <w:color w:val="000000"/>
          <w:kern w:val="0"/>
          <w:sz w:val="24"/>
          <w:szCs w:val="24"/>
          <w:lang w:val="en-US" w:eastAsia="zh-CN" w:bidi="ar"/>
        </w:rPr>
        <w:t xml:space="preserve">的单位取 cm </w:t>
      </w:r>
      <w:r>
        <w:rPr>
          <w:rFonts w:hint="eastAsia" w:ascii="宋体" w:hAnsi="宋体" w:eastAsia="宋体" w:cs="宋体"/>
          <w:color w:val="000000"/>
          <w:kern w:val="0"/>
          <w:sz w:val="12"/>
          <w:szCs w:val="12"/>
          <w:lang w:val="en-US" w:eastAsia="zh-CN" w:bidi="ar"/>
        </w:rPr>
        <w:t>2</w:t>
      </w:r>
      <w:r>
        <w:rPr>
          <w:rFonts w:hint="eastAsia" w:ascii="宋体" w:hAnsi="宋体" w:eastAsia="宋体" w:cs="宋体"/>
          <w:color w:val="000000"/>
          <w:kern w:val="0"/>
          <w:sz w:val="24"/>
          <w:szCs w:val="24"/>
          <w:lang w:val="en-US" w:eastAsia="zh-CN" w:bidi="ar"/>
        </w:rPr>
        <w:t xml:space="preserve">/g, </w:t>
      </w:r>
      <w:r>
        <w:rPr>
          <w:rFonts w:hint="default" w:ascii="Times New Roman" w:hAnsi="Times New Roman" w:eastAsia="宋体" w:cs="Times New Roman"/>
          <w:i/>
          <w:iCs/>
          <w:color w:val="000000"/>
          <w:kern w:val="0"/>
          <w:sz w:val="23"/>
          <w:szCs w:val="23"/>
          <w:lang w:val="en-US" w:eastAsia="zh-CN" w:bidi="ar"/>
        </w:rPr>
        <w:t>E</w:t>
      </w:r>
      <w:r>
        <w:rPr>
          <w:rFonts w:hint="default" w:ascii="Symbol" w:hAnsi="Symbol" w:eastAsia="宋体" w:cs="Symbol"/>
          <w:i/>
          <w:iCs/>
          <w:color w:val="000000"/>
          <w:kern w:val="0"/>
          <w:sz w:val="14"/>
          <w:szCs w:val="14"/>
          <w:lang w:val="en-US" w:eastAsia="zh-CN" w:bidi="ar"/>
        </w:rPr>
        <w:t xml:space="preserve"> </w:t>
      </w:r>
      <w:r>
        <w:rPr>
          <w:rFonts w:hint="default" w:ascii="Times New Roman" w:hAnsi="Times New Roman" w:eastAsia="宋体" w:cs="Times New Roman"/>
          <w:color w:val="000000"/>
          <w:kern w:val="0"/>
          <w:sz w:val="13"/>
          <w:szCs w:val="13"/>
          <w:lang w:val="en-US" w:eastAsia="zh-CN" w:bidi="ar"/>
        </w:rPr>
        <w:t xml:space="preserve">max </w:t>
      </w:r>
      <w:r>
        <w:rPr>
          <w:rFonts w:hint="eastAsia" w:ascii="宋体" w:hAnsi="宋体" w:eastAsia="宋体" w:cs="宋体"/>
          <w:color w:val="000000"/>
          <w:kern w:val="0"/>
          <w:sz w:val="24"/>
          <w:szCs w:val="24"/>
          <w:lang w:val="en-US" w:eastAsia="zh-CN" w:bidi="ar"/>
        </w:rPr>
        <w:t xml:space="preserve">的单位为 MeV.可见只要取吸收曲线的直线部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分的数据，进行直线拟合求出μ</w:t>
      </w:r>
      <w:r>
        <w:rPr>
          <w:rFonts w:hint="eastAsia" w:ascii="宋体" w:hAnsi="宋体" w:eastAsia="宋体" w:cs="宋体"/>
          <w:color w:val="000000"/>
          <w:kern w:val="0"/>
          <w:sz w:val="12"/>
          <w:szCs w:val="12"/>
          <w:lang w:val="en-US" w:eastAsia="zh-CN" w:bidi="ar"/>
        </w:rPr>
        <w:t>m</w:t>
      </w:r>
      <w:r>
        <w:rPr>
          <w:rFonts w:hint="eastAsia" w:ascii="宋体" w:hAnsi="宋体" w:eastAsia="宋体" w:cs="宋体"/>
          <w:color w:val="000000"/>
          <w:kern w:val="0"/>
          <w:sz w:val="24"/>
          <w:szCs w:val="24"/>
          <w:lang w:val="en-US" w:eastAsia="zh-CN" w:bidi="ar"/>
        </w:rPr>
        <w:t>，并将μ</w:t>
      </w:r>
      <w:r>
        <w:rPr>
          <w:rFonts w:hint="eastAsia" w:ascii="宋体" w:hAnsi="宋体" w:eastAsia="宋体" w:cs="宋体"/>
          <w:color w:val="000000"/>
          <w:kern w:val="0"/>
          <w:sz w:val="12"/>
          <w:szCs w:val="12"/>
          <w:lang w:val="en-US" w:eastAsia="zh-CN" w:bidi="ar"/>
        </w:rPr>
        <w:t>m</w:t>
      </w:r>
      <w:r>
        <w:rPr>
          <w:rFonts w:hint="eastAsia" w:ascii="宋体" w:hAnsi="宋体" w:eastAsia="宋体" w:cs="宋体"/>
          <w:color w:val="000000"/>
          <w:kern w:val="0"/>
          <w:sz w:val="24"/>
          <w:szCs w:val="24"/>
          <w:lang w:val="en-US" w:eastAsia="zh-CN" w:bidi="ar"/>
        </w:rPr>
        <w:t xml:space="preserve">值代入（2)式，就可算出 </w:t>
      </w:r>
      <w:r>
        <w:rPr>
          <w:rFonts w:hint="default" w:ascii="Times New Roman" w:hAnsi="Times New Roman" w:eastAsia="宋体" w:cs="Times New Roman"/>
          <w:i/>
          <w:iCs/>
          <w:color w:val="000000"/>
          <w:kern w:val="0"/>
          <w:sz w:val="23"/>
          <w:szCs w:val="23"/>
          <w:lang w:val="en-US" w:eastAsia="zh-CN" w:bidi="ar"/>
        </w:rPr>
        <w:t>E</w:t>
      </w:r>
      <w:r>
        <w:rPr>
          <w:rFonts w:hint="default" w:ascii="Symbol" w:hAnsi="Symbol" w:eastAsia="宋体" w:cs="Symbol"/>
          <w:i/>
          <w:iCs/>
          <w:color w:val="000000"/>
          <w:kern w:val="0"/>
          <w:sz w:val="14"/>
          <w:szCs w:val="14"/>
          <w:lang w:val="en-US" w:eastAsia="zh-CN" w:bidi="ar"/>
        </w:rPr>
        <w:t xml:space="preserve"> </w:t>
      </w:r>
      <w:r>
        <w:rPr>
          <w:rFonts w:hint="default" w:ascii="Times New Roman" w:hAnsi="Times New Roman" w:eastAsia="宋体" w:cs="Times New Roman"/>
          <w:color w:val="000000"/>
          <w:kern w:val="0"/>
          <w:sz w:val="13"/>
          <w:szCs w:val="13"/>
          <w:lang w:val="en-US" w:eastAsia="zh-CN" w:bidi="ar"/>
        </w:rPr>
        <w:t xml:space="preserve">max </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二、最大射程法 </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一般用 </w:t>
      </w:r>
      <w:r>
        <w:rPr>
          <w:rFonts w:hint="default" w:ascii="Symbol" w:hAnsi="Symbol" w:eastAsia="宋体" w:cs="Symbol"/>
          <w:i/>
          <w:i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射线在吸收物质中的最大射程 R</w:t>
      </w:r>
      <w:r>
        <w:rPr>
          <w:rFonts w:hint="eastAsia" w:ascii="宋体" w:hAnsi="宋体" w:eastAsia="宋体" w:cs="宋体"/>
          <w:color w:val="000000"/>
          <w:kern w:val="0"/>
          <w:sz w:val="12"/>
          <w:szCs w:val="12"/>
          <w:lang w:val="en-US" w:eastAsia="zh-CN" w:bidi="ar"/>
        </w:rPr>
        <w:t>β</w:t>
      </w:r>
      <w:r>
        <w:rPr>
          <w:rFonts w:hint="eastAsia" w:ascii="宋体" w:hAnsi="宋体" w:eastAsia="宋体" w:cs="宋体"/>
          <w:color w:val="000000"/>
          <w:kern w:val="0"/>
          <w:sz w:val="24"/>
          <w:szCs w:val="24"/>
          <w:lang w:val="en-US" w:eastAsia="zh-CN" w:bidi="ar"/>
        </w:rPr>
        <w:t xml:space="preserve">来代表它在该物质中的射程。因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此全吸收厚度就代表 R</w:t>
      </w:r>
      <w:r>
        <w:rPr>
          <w:rFonts w:hint="eastAsia" w:ascii="宋体" w:hAnsi="宋体" w:eastAsia="宋体" w:cs="宋体"/>
          <w:color w:val="000000"/>
          <w:kern w:val="0"/>
          <w:sz w:val="12"/>
          <w:szCs w:val="12"/>
          <w:lang w:val="en-US" w:eastAsia="zh-CN" w:bidi="ar"/>
        </w:rPr>
        <w:t>β</w:t>
      </w:r>
      <w:r>
        <w:rPr>
          <w:rFonts w:hint="eastAsia" w:ascii="宋体" w:hAnsi="宋体" w:eastAsia="宋体" w:cs="宋体"/>
          <w:color w:val="000000"/>
          <w:kern w:val="0"/>
          <w:sz w:val="24"/>
          <w:szCs w:val="24"/>
          <w:lang w:val="en-US" w:eastAsia="zh-CN" w:bidi="ar"/>
        </w:rPr>
        <w:t>。通过 R</w:t>
      </w:r>
      <w:r>
        <w:rPr>
          <w:rFonts w:hint="eastAsia" w:ascii="宋体" w:hAnsi="宋体" w:eastAsia="宋体" w:cs="宋体"/>
          <w:color w:val="000000"/>
          <w:kern w:val="0"/>
          <w:sz w:val="12"/>
          <w:szCs w:val="12"/>
          <w:lang w:val="en-US" w:eastAsia="zh-CN" w:bidi="ar"/>
        </w:rPr>
        <w:t>β</w:t>
      </w:r>
      <w:r>
        <w:rPr>
          <w:rFonts w:hint="eastAsia" w:ascii="宋体" w:hAnsi="宋体" w:eastAsia="宋体" w:cs="宋体"/>
          <w:color w:val="000000"/>
          <w:kern w:val="0"/>
          <w:sz w:val="24"/>
          <w:szCs w:val="24"/>
          <w:lang w:val="en-US" w:eastAsia="zh-CN" w:bidi="ar"/>
        </w:rPr>
        <w:t xml:space="preserve">与 </w:t>
      </w:r>
      <w:r>
        <w:rPr>
          <w:rFonts w:hint="default" w:ascii="Times New Roman" w:hAnsi="Times New Roman" w:eastAsia="宋体" w:cs="Times New Roman"/>
          <w:i/>
          <w:iCs/>
          <w:color w:val="000000"/>
          <w:kern w:val="0"/>
          <w:sz w:val="23"/>
          <w:szCs w:val="23"/>
          <w:lang w:val="en-US" w:eastAsia="zh-CN" w:bidi="ar"/>
        </w:rPr>
        <w:t>E</w:t>
      </w:r>
      <w:r>
        <w:rPr>
          <w:rFonts w:hint="default" w:ascii="Symbol" w:hAnsi="Symbol" w:eastAsia="宋体" w:cs="Symbol"/>
          <w:i/>
          <w:iCs/>
          <w:color w:val="000000"/>
          <w:kern w:val="0"/>
          <w:sz w:val="14"/>
          <w:szCs w:val="14"/>
          <w:lang w:val="en-US" w:eastAsia="zh-CN" w:bidi="ar"/>
        </w:rPr>
        <w:t xml:space="preserve"> </w:t>
      </w:r>
      <w:r>
        <w:rPr>
          <w:rFonts w:hint="default" w:ascii="Times New Roman" w:hAnsi="Times New Roman" w:eastAsia="宋体" w:cs="Times New Roman"/>
          <w:color w:val="000000"/>
          <w:kern w:val="0"/>
          <w:sz w:val="13"/>
          <w:szCs w:val="13"/>
          <w:lang w:val="en-US" w:eastAsia="zh-CN" w:bidi="ar"/>
        </w:rPr>
        <w:t xml:space="preserve">max </w:t>
      </w:r>
      <w:r>
        <w:rPr>
          <w:rFonts w:hint="eastAsia" w:ascii="宋体" w:hAnsi="宋体" w:eastAsia="宋体" w:cs="宋体"/>
          <w:color w:val="000000"/>
          <w:kern w:val="0"/>
          <w:sz w:val="24"/>
          <w:szCs w:val="24"/>
          <w:lang w:val="en-US" w:eastAsia="zh-CN" w:bidi="ar"/>
        </w:rPr>
        <w:t xml:space="preserve">的经验公式或曲线即得到 </w:t>
      </w:r>
      <w:r>
        <w:rPr>
          <w:rFonts w:hint="default" w:ascii="Times New Roman" w:hAnsi="Times New Roman" w:eastAsia="宋体" w:cs="Times New Roman"/>
          <w:i/>
          <w:iCs/>
          <w:color w:val="000000"/>
          <w:kern w:val="0"/>
          <w:sz w:val="23"/>
          <w:szCs w:val="23"/>
          <w:lang w:val="en-US" w:eastAsia="zh-CN" w:bidi="ar"/>
        </w:rPr>
        <w:t>E</w:t>
      </w:r>
      <w:r>
        <w:rPr>
          <w:rFonts w:hint="default" w:ascii="Symbol" w:hAnsi="Symbol" w:eastAsia="宋体" w:cs="Symbol"/>
          <w:i/>
          <w:iCs/>
          <w:color w:val="000000"/>
          <w:kern w:val="0"/>
          <w:sz w:val="14"/>
          <w:szCs w:val="14"/>
          <w:lang w:val="en-US" w:eastAsia="zh-CN" w:bidi="ar"/>
        </w:rPr>
        <w:t xml:space="preserve"> </w:t>
      </w:r>
      <w:r>
        <w:rPr>
          <w:rFonts w:hint="default" w:ascii="Times New Roman" w:hAnsi="Times New Roman" w:eastAsia="宋体" w:cs="Times New Roman"/>
          <w:color w:val="000000"/>
          <w:kern w:val="0"/>
          <w:sz w:val="13"/>
          <w:szCs w:val="13"/>
          <w:lang w:val="en-US" w:eastAsia="zh-CN" w:bidi="ar"/>
        </w:rPr>
        <w:t xml:space="preserve">max </w:t>
      </w:r>
      <w:r>
        <w:rPr>
          <w:rFonts w:hint="eastAsia" w:ascii="宋体" w:hAnsi="宋体" w:eastAsia="宋体" w:cs="宋体"/>
          <w:color w:val="000000"/>
          <w:kern w:val="0"/>
          <w:sz w:val="24"/>
          <w:szCs w:val="24"/>
          <w:lang w:val="en-US" w:eastAsia="zh-CN" w:bidi="ar"/>
        </w:rPr>
        <w:t>。经验 证明，在铝中的 R</w:t>
      </w:r>
      <w:r>
        <w:rPr>
          <w:rFonts w:hint="eastAsia" w:ascii="宋体" w:hAnsi="宋体" w:eastAsia="宋体" w:cs="宋体"/>
          <w:color w:val="000000"/>
          <w:kern w:val="0"/>
          <w:sz w:val="12"/>
          <w:szCs w:val="12"/>
          <w:lang w:val="en-US" w:eastAsia="zh-CN" w:bidi="ar"/>
        </w:rPr>
        <w:t>β</w:t>
      </w:r>
      <w:r>
        <w:rPr>
          <w:rFonts w:hint="eastAsia" w:ascii="宋体" w:hAnsi="宋体" w:eastAsia="宋体" w:cs="宋体"/>
          <w:color w:val="000000"/>
          <w:kern w:val="0"/>
          <w:sz w:val="24"/>
          <w:szCs w:val="24"/>
          <w:lang w:val="en-US" w:eastAsia="zh-CN" w:bidi="ar"/>
        </w:rPr>
        <w:t xml:space="preserve">(g/cm </w:t>
      </w:r>
      <w:r>
        <w:rPr>
          <w:rFonts w:hint="eastAsia" w:ascii="宋体" w:hAnsi="宋体" w:eastAsia="宋体" w:cs="宋体"/>
          <w:color w:val="000000"/>
          <w:kern w:val="0"/>
          <w:sz w:val="12"/>
          <w:szCs w:val="12"/>
          <w:lang w:val="en-US" w:eastAsia="zh-CN" w:bidi="ar"/>
        </w:rPr>
        <w:t>2</w:t>
      </w:r>
      <w:r>
        <w:rPr>
          <w:rFonts w:hint="eastAsia" w:ascii="宋体" w:hAnsi="宋体" w:eastAsia="宋体" w:cs="宋体"/>
          <w:color w:val="000000"/>
          <w:kern w:val="0"/>
          <w:sz w:val="24"/>
          <w:szCs w:val="24"/>
          <w:lang w:val="en-US" w:eastAsia="zh-CN" w:bidi="ar"/>
        </w:rPr>
        <w:t xml:space="preserve">)和 </w:t>
      </w:r>
      <w:r>
        <w:rPr>
          <w:rFonts w:hint="default" w:ascii="Times New Roman" w:hAnsi="Times New Roman" w:eastAsia="宋体" w:cs="Times New Roman"/>
          <w:i/>
          <w:iCs/>
          <w:color w:val="000000"/>
          <w:kern w:val="0"/>
          <w:sz w:val="23"/>
          <w:szCs w:val="23"/>
          <w:lang w:val="en-US" w:eastAsia="zh-CN" w:bidi="ar"/>
        </w:rPr>
        <w:t>E</w:t>
      </w:r>
      <w:r>
        <w:rPr>
          <w:rFonts w:hint="default" w:ascii="Symbol" w:hAnsi="Symbol" w:eastAsia="宋体" w:cs="Symbol"/>
          <w:i/>
          <w:iCs/>
          <w:color w:val="000000"/>
          <w:kern w:val="0"/>
          <w:sz w:val="14"/>
          <w:szCs w:val="14"/>
          <w:lang w:val="en-US" w:eastAsia="zh-CN" w:bidi="ar"/>
        </w:rPr>
        <w:t xml:space="preserve"> </w:t>
      </w:r>
      <w:r>
        <w:rPr>
          <w:rFonts w:hint="default" w:ascii="Times New Roman" w:hAnsi="Times New Roman" w:eastAsia="宋体" w:cs="Times New Roman"/>
          <w:color w:val="000000"/>
          <w:kern w:val="0"/>
          <w:sz w:val="13"/>
          <w:szCs w:val="13"/>
          <w:lang w:val="en-US" w:eastAsia="zh-CN" w:bidi="ar"/>
        </w:rPr>
        <w:t xml:space="preserve">max </w:t>
      </w:r>
      <w:r>
        <w:rPr>
          <w:rFonts w:hint="eastAsia" w:ascii="宋体" w:hAnsi="宋体" w:eastAsia="宋体" w:cs="宋体"/>
          <w:color w:val="000000"/>
          <w:kern w:val="0"/>
          <w:sz w:val="24"/>
          <w:szCs w:val="24"/>
          <w:lang w:val="en-US" w:eastAsia="zh-CN" w:bidi="ar"/>
        </w:rPr>
        <w:t xml:space="preserve">(MeV)的关系如下：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当 </w:t>
      </w:r>
      <w:r>
        <w:rPr>
          <w:rFonts w:hint="default" w:ascii="Times New Roman" w:hAnsi="Times New Roman" w:eastAsia="宋体" w:cs="Times New Roman"/>
          <w:i/>
          <w:iCs/>
          <w:color w:val="000000"/>
          <w:kern w:val="0"/>
          <w:sz w:val="23"/>
          <w:szCs w:val="23"/>
          <w:lang w:val="en-US" w:eastAsia="zh-CN" w:bidi="ar"/>
        </w:rPr>
        <w:t>E</w:t>
      </w:r>
      <w:r>
        <w:rPr>
          <w:rFonts w:hint="default" w:ascii="Symbol" w:hAnsi="Symbol" w:eastAsia="宋体" w:cs="Symbol"/>
          <w:i/>
          <w:iCs/>
          <w:color w:val="000000"/>
          <w:kern w:val="0"/>
          <w:sz w:val="14"/>
          <w:szCs w:val="14"/>
          <w:lang w:val="en-US" w:eastAsia="zh-CN" w:bidi="ar"/>
        </w:rPr>
        <w:t xml:space="preserve"> </w:t>
      </w:r>
      <w:r>
        <w:rPr>
          <w:rFonts w:hint="default" w:ascii="Times New Roman" w:hAnsi="Times New Roman" w:eastAsia="宋体" w:cs="Times New Roman"/>
          <w:color w:val="000000"/>
          <w:kern w:val="0"/>
          <w:sz w:val="13"/>
          <w:szCs w:val="13"/>
          <w:lang w:val="en-US" w:eastAsia="zh-CN" w:bidi="ar"/>
        </w:rPr>
        <w:t xml:space="preserve">max </w:t>
      </w:r>
      <w:r>
        <w:rPr>
          <w:rFonts w:hint="eastAsia" w:ascii="宋体" w:hAnsi="宋体" w:eastAsia="宋体" w:cs="宋体"/>
          <w:color w:val="000000"/>
          <w:kern w:val="0"/>
          <w:sz w:val="24"/>
          <w:szCs w:val="24"/>
          <w:lang w:val="en-US" w:eastAsia="zh-CN" w:bidi="ar"/>
        </w:rPr>
        <w:t>&gt;0.8MeV 时（R</w:t>
      </w:r>
      <w:r>
        <w:rPr>
          <w:rFonts w:hint="eastAsia" w:ascii="宋体" w:hAnsi="宋体" w:eastAsia="宋体" w:cs="宋体"/>
          <w:color w:val="000000"/>
          <w:kern w:val="0"/>
          <w:sz w:val="12"/>
          <w:szCs w:val="12"/>
          <w:lang w:val="en-US" w:eastAsia="zh-CN" w:bidi="ar"/>
        </w:rPr>
        <w:t>β</w:t>
      </w:r>
      <w:r>
        <w:rPr>
          <w:rFonts w:hint="eastAsia" w:ascii="宋体" w:hAnsi="宋体" w:eastAsia="宋体" w:cs="宋体"/>
          <w:color w:val="000000"/>
          <w:kern w:val="0"/>
          <w:sz w:val="24"/>
          <w:szCs w:val="24"/>
          <w:lang w:val="en-US" w:eastAsia="zh-CN" w:bidi="ar"/>
        </w:rPr>
        <w:t xml:space="preserve">&gt;0.3g/cm </w:t>
      </w:r>
      <w:r>
        <w:rPr>
          <w:rFonts w:hint="eastAsia" w:ascii="宋体" w:hAnsi="宋体" w:eastAsia="宋体" w:cs="宋体"/>
          <w:color w:val="000000"/>
          <w:kern w:val="0"/>
          <w:sz w:val="12"/>
          <w:szCs w:val="12"/>
          <w:lang w:val="en-US" w:eastAsia="zh-CN" w:bidi="ar"/>
        </w:rPr>
        <w:t>2</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center"/>
      </w:pPr>
      <w:r>
        <w:rPr>
          <w:rFonts w:hint="default" w:ascii="Times New Roman" w:hAnsi="Times New Roman" w:eastAsia="宋体" w:cs="Times New Roman"/>
          <w:i/>
          <w:iCs/>
          <w:color w:val="000000"/>
          <w:kern w:val="0"/>
          <w:sz w:val="31"/>
          <w:szCs w:val="31"/>
          <w:lang w:val="en-US" w:eastAsia="zh-CN" w:bidi="ar"/>
        </w:rPr>
        <w:t>E</w:t>
      </w:r>
      <w:r>
        <w:rPr>
          <w:rFonts w:hint="default" w:ascii="Symbol" w:hAnsi="Symbol" w:eastAsia="宋体" w:cs="Symbol"/>
          <w:i/>
          <w:iCs/>
          <w:color w:val="000000"/>
          <w:kern w:val="0"/>
          <w:sz w:val="18"/>
          <w:szCs w:val="18"/>
          <w:lang w:val="en-US" w:eastAsia="zh-CN" w:bidi="ar"/>
        </w:rPr>
        <w:t xml:space="preserve"> </w:t>
      </w:r>
      <w:r>
        <w:rPr>
          <w:rFonts w:hint="default" w:ascii="Times New Roman" w:hAnsi="Times New Roman" w:eastAsia="宋体" w:cs="Times New Roman"/>
          <w:color w:val="000000"/>
          <w:kern w:val="0"/>
          <w:sz w:val="18"/>
          <w:szCs w:val="18"/>
          <w:lang w:val="en-US" w:eastAsia="zh-CN" w:bidi="ar"/>
        </w:rPr>
        <w:t xml:space="preserve">max </w:t>
      </w:r>
      <w:r>
        <w:rPr>
          <w:rFonts w:hint="default" w:ascii="Symbol" w:hAnsi="Symbol" w:eastAsia="宋体" w:cs="Symbol"/>
          <w:color w:val="000000"/>
          <w:kern w:val="0"/>
          <w:sz w:val="31"/>
          <w:szCs w:val="31"/>
          <w:lang w:val="en-US" w:eastAsia="zh-CN" w:bidi="ar"/>
        </w:rPr>
        <w:t></w:t>
      </w:r>
      <w:r>
        <w:rPr>
          <w:rFonts w:hint="default" w:ascii="Times New Roman" w:hAnsi="Times New Roman" w:eastAsia="宋体" w:cs="Times New Roman"/>
          <w:color w:val="000000"/>
          <w:kern w:val="0"/>
          <w:sz w:val="31"/>
          <w:szCs w:val="31"/>
          <w:lang w:val="en-US" w:eastAsia="zh-CN" w:bidi="ar"/>
        </w:rPr>
        <w:t>1.85</w:t>
      </w:r>
      <w:r>
        <w:rPr>
          <w:rFonts w:hint="default" w:ascii="Times New Roman" w:hAnsi="Times New Roman" w:eastAsia="宋体" w:cs="Times New Roman"/>
          <w:i/>
          <w:iCs/>
          <w:color w:val="000000"/>
          <w:kern w:val="0"/>
          <w:sz w:val="31"/>
          <w:szCs w:val="31"/>
          <w:lang w:val="en-US" w:eastAsia="zh-CN" w:bidi="ar"/>
        </w:rPr>
        <w:t>R</w:t>
      </w:r>
      <w:r>
        <w:rPr>
          <w:rFonts w:hint="default" w:ascii="Symbol" w:hAnsi="Symbol" w:eastAsia="宋体" w:cs="Symbol"/>
          <w:i/>
          <w:iCs/>
          <w:color w:val="000000"/>
          <w:kern w:val="0"/>
          <w:sz w:val="18"/>
          <w:szCs w:val="18"/>
          <w:lang w:val="en-US" w:eastAsia="zh-CN" w:bidi="ar"/>
        </w:rPr>
        <w:t xml:space="preserve"> </w:t>
      </w:r>
      <w:r>
        <w:rPr>
          <w:rFonts w:hint="default" w:ascii="Symbol" w:hAnsi="Symbol" w:eastAsia="宋体" w:cs="Symbol"/>
          <w:color w:val="000000"/>
          <w:kern w:val="0"/>
          <w:sz w:val="31"/>
          <w:szCs w:val="31"/>
          <w:lang w:val="en-US" w:eastAsia="zh-CN" w:bidi="ar"/>
        </w:rPr>
        <w:t xml:space="preserve"> </w:t>
      </w:r>
      <w:r>
        <w:rPr>
          <w:rFonts w:hint="default" w:ascii="Times New Roman" w:hAnsi="Times New Roman" w:eastAsia="宋体" w:cs="Times New Roman"/>
          <w:color w:val="000000"/>
          <w:kern w:val="0"/>
          <w:sz w:val="31"/>
          <w:szCs w:val="31"/>
          <w:lang w:val="en-US" w:eastAsia="zh-CN" w:bidi="ar"/>
        </w:rPr>
        <w:t>0.245</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当 </w:t>
      </w:r>
      <w:r>
        <w:rPr>
          <w:rFonts w:hint="default" w:ascii="Times New Roman" w:hAnsi="Times New Roman" w:eastAsia="宋体" w:cs="Times New Roman"/>
          <w:color w:val="000000"/>
          <w:kern w:val="0"/>
          <w:sz w:val="21"/>
          <w:szCs w:val="21"/>
          <w:lang w:val="en-US" w:eastAsia="zh-CN" w:bidi="ar"/>
        </w:rPr>
        <w:t xml:space="preserve">0.15MeV&lt; </w:t>
      </w:r>
      <w:r>
        <w:rPr>
          <w:rFonts w:hint="default" w:ascii="Times New Roman" w:hAnsi="Times New Roman" w:eastAsia="宋体" w:cs="Times New Roman"/>
          <w:i/>
          <w:iCs/>
          <w:color w:val="000000"/>
          <w:kern w:val="0"/>
          <w:sz w:val="24"/>
          <w:szCs w:val="24"/>
          <w:lang w:val="en-US" w:eastAsia="zh-CN" w:bidi="ar"/>
        </w:rPr>
        <w:t>E</w:t>
      </w:r>
      <w:r>
        <w:rPr>
          <w:rFonts w:hint="default" w:ascii="Symbol" w:hAnsi="Symbol" w:eastAsia="宋体" w:cs="Symbol"/>
          <w:i/>
          <w:iCs/>
          <w:color w:val="000000"/>
          <w:kern w:val="0"/>
          <w:sz w:val="15"/>
          <w:szCs w:val="15"/>
          <w:lang w:val="en-US" w:eastAsia="zh-CN" w:bidi="ar"/>
        </w:rPr>
        <w:t xml:space="preserve"> </w:t>
      </w:r>
      <w:r>
        <w:rPr>
          <w:rFonts w:hint="default" w:ascii="Times New Roman" w:hAnsi="Times New Roman" w:eastAsia="宋体" w:cs="Times New Roman"/>
          <w:color w:val="000000"/>
          <w:kern w:val="0"/>
          <w:sz w:val="15"/>
          <w:szCs w:val="15"/>
          <w:lang w:val="en-US" w:eastAsia="zh-CN" w:bidi="ar"/>
        </w:rPr>
        <w:t xml:space="preserve">max </w:t>
      </w:r>
      <w:r>
        <w:rPr>
          <w:rFonts w:hint="eastAsia" w:ascii="宋体" w:hAnsi="宋体" w:eastAsia="宋体" w:cs="宋体"/>
          <w:color w:val="000000"/>
          <w:kern w:val="0"/>
          <w:sz w:val="28"/>
          <w:szCs w:val="28"/>
          <w:lang w:val="en-US" w:eastAsia="zh-CN" w:bidi="ar"/>
        </w:rPr>
        <w:t xml:space="preserve">&lt;0.8MeV 时（0.03g/cm </w:t>
      </w:r>
      <w:r>
        <w:rPr>
          <w:rFonts w:hint="eastAsia" w:ascii="宋体" w:hAnsi="宋体" w:eastAsia="宋体" w:cs="宋体"/>
          <w:color w:val="000000"/>
          <w:kern w:val="0"/>
          <w:sz w:val="13"/>
          <w:szCs w:val="13"/>
          <w:lang w:val="en-US" w:eastAsia="zh-CN" w:bidi="ar"/>
        </w:rPr>
        <w:t>2</w:t>
      </w:r>
      <w:r>
        <w:rPr>
          <w:rFonts w:hint="eastAsia" w:ascii="宋体" w:hAnsi="宋体" w:eastAsia="宋体" w:cs="宋体"/>
          <w:color w:val="000000"/>
          <w:kern w:val="0"/>
          <w:sz w:val="28"/>
          <w:szCs w:val="28"/>
          <w:lang w:val="en-US" w:eastAsia="zh-CN" w:bidi="ar"/>
        </w:rPr>
        <w:t>&lt;R</w:t>
      </w:r>
      <w:r>
        <w:rPr>
          <w:rFonts w:hint="eastAsia" w:ascii="宋体" w:hAnsi="宋体" w:eastAsia="宋体" w:cs="宋体"/>
          <w:color w:val="000000"/>
          <w:kern w:val="0"/>
          <w:sz w:val="13"/>
          <w:szCs w:val="13"/>
          <w:lang w:val="en-US" w:eastAsia="zh-CN" w:bidi="ar"/>
        </w:rPr>
        <w:t>β</w:t>
      </w:r>
      <w:r>
        <w:rPr>
          <w:rFonts w:hint="eastAsia" w:ascii="宋体" w:hAnsi="宋体" w:eastAsia="宋体" w:cs="宋体"/>
          <w:color w:val="000000"/>
          <w:kern w:val="0"/>
          <w:sz w:val="28"/>
          <w:szCs w:val="28"/>
          <w:lang w:val="en-US" w:eastAsia="zh-CN" w:bidi="ar"/>
        </w:rPr>
        <w:t xml:space="preserve">&lt;0.3g/cm </w:t>
      </w:r>
      <w:r>
        <w:rPr>
          <w:rFonts w:hint="eastAsia" w:ascii="宋体" w:hAnsi="宋体" w:eastAsia="宋体" w:cs="宋体"/>
          <w:color w:val="000000"/>
          <w:kern w:val="0"/>
          <w:sz w:val="13"/>
          <w:szCs w:val="13"/>
          <w:lang w:val="en-US" w:eastAsia="zh-CN" w:bidi="ar"/>
        </w:rPr>
        <w:t>2</w:t>
      </w:r>
      <w:r>
        <w:rPr>
          <w:rFonts w:hint="eastAsia" w:ascii="宋体" w:hAnsi="宋体" w:eastAsia="宋体" w:cs="宋体"/>
          <w:color w:val="000000"/>
          <w:kern w:val="0"/>
          <w:sz w:val="28"/>
          <w:szCs w:val="28"/>
          <w:lang w:val="en-US" w:eastAsia="zh-CN" w:bidi="ar"/>
        </w:rPr>
        <w:t>），</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center"/>
      </w:pPr>
      <w:r>
        <w:rPr>
          <w:rFonts w:hint="default" w:ascii="Times New Roman" w:hAnsi="Times New Roman" w:eastAsia="宋体" w:cs="Times New Roman"/>
          <w:i/>
          <w:iCs/>
          <w:color w:val="000000"/>
          <w:kern w:val="0"/>
          <w:sz w:val="31"/>
          <w:szCs w:val="31"/>
          <w:lang w:val="en-US" w:eastAsia="zh-CN" w:bidi="ar"/>
        </w:rPr>
        <w:t>E</w:t>
      </w:r>
      <w:r>
        <w:rPr>
          <w:rFonts w:hint="default" w:ascii="Symbol" w:hAnsi="Symbol" w:eastAsia="宋体" w:cs="Symbol"/>
          <w:i/>
          <w:iCs/>
          <w:color w:val="000000"/>
          <w:kern w:val="0"/>
          <w:sz w:val="18"/>
          <w:szCs w:val="18"/>
          <w:lang w:val="en-US" w:eastAsia="zh-CN" w:bidi="ar"/>
        </w:rPr>
        <w:t xml:space="preserve"> </w:t>
      </w:r>
      <w:r>
        <w:rPr>
          <w:rFonts w:hint="default" w:ascii="Times New Roman" w:hAnsi="Times New Roman" w:eastAsia="宋体" w:cs="Times New Roman"/>
          <w:color w:val="000000"/>
          <w:kern w:val="0"/>
          <w:sz w:val="18"/>
          <w:szCs w:val="18"/>
          <w:lang w:val="en-US" w:eastAsia="zh-CN" w:bidi="ar"/>
        </w:rPr>
        <w:t xml:space="preserve">max </w:t>
      </w:r>
      <w:r>
        <w:rPr>
          <w:rFonts w:hint="default" w:ascii="Symbol" w:hAnsi="Symbol" w:eastAsia="宋体" w:cs="Symbol"/>
          <w:color w:val="000000"/>
          <w:kern w:val="0"/>
          <w:sz w:val="31"/>
          <w:szCs w:val="31"/>
          <w:lang w:val="en-US" w:eastAsia="zh-CN" w:bidi="ar"/>
        </w:rPr>
        <w:t></w:t>
      </w:r>
      <w:r>
        <w:rPr>
          <w:rFonts w:hint="default" w:ascii="Times New Roman" w:hAnsi="Times New Roman" w:eastAsia="宋体" w:cs="Times New Roman"/>
          <w:color w:val="000000"/>
          <w:kern w:val="0"/>
          <w:sz w:val="31"/>
          <w:szCs w:val="31"/>
          <w:lang w:val="en-US" w:eastAsia="zh-CN" w:bidi="ar"/>
        </w:rPr>
        <w:t>1.92</w:t>
      </w:r>
      <w:r>
        <w:rPr>
          <w:rFonts w:hint="default" w:ascii="Times New Roman" w:hAnsi="Times New Roman" w:eastAsia="宋体" w:cs="Times New Roman"/>
          <w:i/>
          <w:iCs/>
          <w:color w:val="000000"/>
          <w:kern w:val="0"/>
          <w:sz w:val="31"/>
          <w:szCs w:val="31"/>
          <w:lang w:val="en-US" w:eastAsia="zh-CN" w:bidi="ar"/>
        </w:rPr>
        <w:t xml:space="preserve">R </w:t>
      </w:r>
      <w:r>
        <w:rPr>
          <w:rFonts w:hint="default" w:ascii="Symbol" w:hAnsi="Symbol" w:eastAsia="宋体" w:cs="Symbol"/>
          <w:i/>
          <w:iCs/>
          <w:color w:val="000000"/>
          <w:kern w:val="0"/>
          <w:sz w:val="18"/>
          <w:szCs w:val="18"/>
          <w:lang w:val="en-US" w:eastAsia="zh-CN" w:bidi="ar"/>
        </w:rPr>
        <w:t></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当 </w:t>
      </w:r>
      <w:r>
        <w:rPr>
          <w:rFonts w:hint="default" w:ascii="Times New Roman" w:hAnsi="Times New Roman" w:eastAsia="宋体" w:cs="Times New Roman"/>
          <w:i/>
          <w:iCs/>
          <w:color w:val="000000"/>
          <w:kern w:val="0"/>
          <w:sz w:val="23"/>
          <w:szCs w:val="23"/>
          <w:lang w:val="en-US" w:eastAsia="zh-CN" w:bidi="ar"/>
        </w:rPr>
        <w:t>E</w:t>
      </w:r>
      <w:r>
        <w:rPr>
          <w:rFonts w:hint="default" w:ascii="Symbol" w:hAnsi="Symbol" w:eastAsia="宋体" w:cs="Symbol"/>
          <w:i/>
          <w:iCs/>
          <w:color w:val="000000"/>
          <w:kern w:val="0"/>
          <w:sz w:val="14"/>
          <w:szCs w:val="14"/>
          <w:lang w:val="en-US" w:eastAsia="zh-CN" w:bidi="ar"/>
        </w:rPr>
        <w:t xml:space="preserve"> </w:t>
      </w:r>
      <w:r>
        <w:rPr>
          <w:rFonts w:hint="default" w:ascii="Times New Roman" w:hAnsi="Times New Roman" w:eastAsia="宋体" w:cs="Times New Roman"/>
          <w:color w:val="000000"/>
          <w:kern w:val="0"/>
          <w:sz w:val="13"/>
          <w:szCs w:val="13"/>
          <w:lang w:val="en-US" w:eastAsia="zh-CN" w:bidi="ar"/>
        </w:rPr>
        <w:t xml:space="preserve">max </w:t>
      </w:r>
      <w:r>
        <w:rPr>
          <w:rFonts w:hint="eastAsia" w:ascii="宋体" w:hAnsi="宋体" w:eastAsia="宋体" w:cs="宋体"/>
          <w:color w:val="000000"/>
          <w:kern w:val="0"/>
          <w:sz w:val="24"/>
          <w:szCs w:val="24"/>
          <w:lang w:val="en-US" w:eastAsia="zh-CN" w:bidi="ar"/>
        </w:rPr>
        <w:t>&lt;0.2MeV 时</w:t>
      </w:r>
    </w:p>
    <w:p>
      <w:pPr>
        <w:keepNext w:val="0"/>
        <w:keepLines w:val="0"/>
        <w:widowControl/>
        <w:suppressLineNumbers w:val="0"/>
        <w:jc w:val="center"/>
      </w:pPr>
      <w:r>
        <w:rPr>
          <w:rFonts w:hint="default" w:ascii="Times New Roman" w:hAnsi="Times New Roman" w:eastAsia="宋体" w:cs="Times New Roman"/>
          <w:i/>
          <w:iCs/>
          <w:color w:val="000000"/>
          <w:kern w:val="0"/>
          <w:sz w:val="31"/>
          <w:szCs w:val="31"/>
          <w:lang w:val="en-US" w:eastAsia="zh-CN" w:bidi="ar"/>
        </w:rPr>
        <w:t>R</w:t>
      </w:r>
      <w:r>
        <w:rPr>
          <w:rFonts w:hint="default" w:ascii="Symbol" w:hAnsi="Symbol" w:eastAsia="宋体" w:cs="Symbol"/>
          <w:i/>
          <w:iCs/>
          <w:color w:val="000000"/>
          <w:kern w:val="0"/>
          <w:sz w:val="18"/>
          <w:szCs w:val="18"/>
          <w:lang w:val="en-US" w:eastAsia="zh-CN" w:bidi="ar"/>
        </w:rPr>
        <w:t xml:space="preserve"> </w:t>
      </w:r>
      <w:r>
        <w:rPr>
          <w:rFonts w:hint="default" w:ascii="Symbol" w:hAnsi="Symbol" w:eastAsia="宋体" w:cs="Symbol"/>
          <w:color w:val="000000"/>
          <w:kern w:val="0"/>
          <w:sz w:val="31"/>
          <w:szCs w:val="31"/>
          <w:lang w:val="en-US" w:eastAsia="zh-CN" w:bidi="ar"/>
        </w:rPr>
        <w:t xml:space="preserve"> </w:t>
      </w:r>
      <w:r>
        <w:rPr>
          <w:rFonts w:hint="default" w:ascii="Times New Roman" w:hAnsi="Times New Roman" w:eastAsia="宋体" w:cs="Times New Roman"/>
          <w:color w:val="000000"/>
          <w:kern w:val="0"/>
          <w:sz w:val="31"/>
          <w:szCs w:val="31"/>
          <w:lang w:val="en-US" w:eastAsia="zh-CN" w:bidi="ar"/>
        </w:rPr>
        <w:t>0.685</w:t>
      </w:r>
      <w:r>
        <w:rPr>
          <w:rFonts w:hint="default" w:ascii="Times New Roman" w:hAnsi="Times New Roman" w:eastAsia="宋体" w:cs="Times New Roman"/>
          <w:i/>
          <w:iCs/>
          <w:color w:val="000000"/>
          <w:kern w:val="0"/>
          <w:sz w:val="31"/>
          <w:szCs w:val="31"/>
          <w:lang w:val="en-US" w:eastAsia="zh-CN" w:bidi="ar"/>
        </w:rPr>
        <w:t>E</w:t>
      </w:r>
      <w:r>
        <w:rPr>
          <w:rFonts w:hint="default" w:ascii="Symbol" w:hAnsi="Symbol" w:eastAsia="宋体" w:cs="Symbol"/>
          <w:i/>
          <w:iCs/>
          <w:color w:val="000000"/>
          <w:kern w:val="0"/>
          <w:sz w:val="18"/>
          <w:szCs w:val="18"/>
          <w:lang w:val="en-US" w:eastAsia="zh-CN" w:bidi="ar"/>
        </w:rPr>
        <w:t></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在这种方法中，</w:t>
      </w:r>
      <w:r>
        <w:rPr>
          <w:rFonts w:hint="default" w:ascii="Times New Roman" w:hAnsi="Times New Roman" w:eastAsia="宋体" w:cs="Times New Roman"/>
          <w:i/>
          <w:iCs/>
          <w:color w:val="000000"/>
          <w:kern w:val="0"/>
          <w:sz w:val="23"/>
          <w:szCs w:val="23"/>
          <w:lang w:val="en-US" w:eastAsia="zh-CN" w:bidi="ar"/>
        </w:rPr>
        <w:t>E</w:t>
      </w:r>
      <w:r>
        <w:rPr>
          <w:rFonts w:hint="default" w:ascii="Symbol" w:hAnsi="Symbol" w:eastAsia="宋体" w:cs="Symbol"/>
          <w:i/>
          <w:iCs/>
          <w:color w:val="000000"/>
          <w:kern w:val="0"/>
          <w:sz w:val="14"/>
          <w:szCs w:val="14"/>
          <w:lang w:val="en-US" w:eastAsia="zh-CN" w:bidi="ar"/>
        </w:rPr>
        <w:t xml:space="preserve"> </w:t>
      </w:r>
      <w:r>
        <w:rPr>
          <w:rFonts w:hint="default" w:ascii="Times New Roman" w:hAnsi="Times New Roman" w:eastAsia="宋体" w:cs="Times New Roman"/>
          <w:color w:val="000000"/>
          <w:kern w:val="0"/>
          <w:sz w:val="13"/>
          <w:szCs w:val="13"/>
          <w:lang w:val="en-US" w:eastAsia="zh-CN" w:bidi="ar"/>
        </w:rPr>
        <w:t xml:space="preserve">max </w:t>
      </w:r>
      <w:r>
        <w:rPr>
          <w:rFonts w:hint="eastAsia" w:ascii="宋体" w:hAnsi="宋体" w:eastAsia="宋体" w:cs="宋体"/>
          <w:color w:val="000000"/>
          <w:kern w:val="0"/>
          <w:sz w:val="24"/>
          <w:szCs w:val="24"/>
          <w:lang w:val="en-US" w:eastAsia="zh-CN" w:bidi="ar"/>
        </w:rPr>
        <w:t>的不确定性与 R</w:t>
      </w:r>
      <w:r>
        <w:rPr>
          <w:rFonts w:hint="eastAsia" w:ascii="宋体" w:hAnsi="宋体" w:eastAsia="宋体" w:cs="宋体"/>
          <w:color w:val="000000"/>
          <w:kern w:val="0"/>
          <w:sz w:val="12"/>
          <w:szCs w:val="12"/>
          <w:lang w:val="en-US" w:eastAsia="zh-CN" w:bidi="ar"/>
        </w:rPr>
        <w:t>β</w:t>
      </w:r>
      <w:r>
        <w:rPr>
          <w:rFonts w:hint="eastAsia" w:ascii="宋体" w:hAnsi="宋体" w:eastAsia="宋体" w:cs="宋体"/>
          <w:color w:val="000000"/>
          <w:kern w:val="0"/>
          <w:sz w:val="24"/>
          <w:szCs w:val="24"/>
          <w:lang w:val="en-US" w:eastAsia="zh-CN" w:bidi="ar"/>
        </w:rPr>
        <w:t xml:space="preserve">和射程——能量关系式的准确程度有关。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实际测量中，常把计数率降到原始计数率（无吸收）万分之一处的吸收厚度作为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R</w:t>
      </w:r>
      <w:r>
        <w:rPr>
          <w:rFonts w:hint="eastAsia" w:ascii="宋体" w:hAnsi="宋体" w:eastAsia="宋体" w:cs="宋体"/>
          <w:color w:val="000000"/>
          <w:kern w:val="0"/>
          <w:sz w:val="12"/>
          <w:szCs w:val="12"/>
          <w:lang w:val="en-US" w:eastAsia="zh-CN" w:bidi="ar"/>
        </w:rPr>
        <w:t>β</w:t>
      </w:r>
      <w:r>
        <w:rPr>
          <w:rFonts w:hint="eastAsia" w:ascii="宋体" w:hAnsi="宋体" w:eastAsia="宋体" w:cs="宋体"/>
          <w:color w:val="000000"/>
          <w:kern w:val="0"/>
          <w:sz w:val="24"/>
          <w:szCs w:val="24"/>
          <w:lang w:val="en-US" w:eastAsia="zh-CN" w:bidi="ar"/>
        </w:rPr>
        <w:t>。在测量吸收曲线时，</w:t>
      </w:r>
      <w:r>
        <w:rPr>
          <w:rFonts w:hint="default" w:ascii="Symbol" w:hAnsi="Symbol" w:eastAsia="宋体" w:cs="Symbol"/>
          <w:i/>
          <w:i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射线和轫致辐射的干扰能够使得在吸收厚度超过 R</w:t>
      </w:r>
      <w:r>
        <w:rPr>
          <w:rFonts w:hint="eastAsia" w:ascii="宋体" w:hAnsi="宋体" w:eastAsia="宋体" w:cs="宋体"/>
          <w:color w:val="000000"/>
          <w:kern w:val="0"/>
          <w:sz w:val="12"/>
          <w:szCs w:val="12"/>
          <w:lang w:val="en-US" w:eastAsia="zh-CN" w:bidi="ar"/>
        </w:rPr>
        <w:t xml:space="preserve">β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后仍有较高的计数。例如，为原始计数率的 1%,这就给射程的估计带来很大的误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差。通常可用以下方法处理： </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1.直接外推法 </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将吸收曲线上各点计数，作本底和空气吸收厚度校正后，连接成一条新曲线，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在新曲线上，计数率降低为原始计数率的百分之一处对应的横坐标之值（g/cm </w:t>
      </w:r>
      <w:r>
        <w:rPr>
          <w:rFonts w:hint="eastAsia" w:ascii="宋体" w:hAnsi="宋体" w:eastAsia="宋体" w:cs="宋体"/>
          <w:color w:val="000000"/>
          <w:kern w:val="0"/>
          <w:sz w:val="12"/>
          <w:szCs w:val="12"/>
          <w:lang w:val="en-US" w:eastAsia="zh-CN" w:bidi="ar"/>
        </w:rPr>
        <w:t>2</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即为最大射程 R</w:t>
      </w:r>
      <w:r>
        <w:rPr>
          <w:rFonts w:hint="eastAsia" w:ascii="宋体" w:hAnsi="宋体" w:eastAsia="宋体" w:cs="宋体"/>
          <w:color w:val="000000"/>
          <w:kern w:val="0"/>
          <w:sz w:val="12"/>
          <w:szCs w:val="12"/>
          <w:lang w:val="en-US" w:eastAsia="zh-CN" w:bidi="ar"/>
        </w:rPr>
        <w:t>β</w:t>
      </w:r>
      <w:r>
        <w:rPr>
          <w:rFonts w:hint="eastAsia" w:ascii="宋体" w:hAnsi="宋体" w:eastAsia="宋体" w:cs="宋体"/>
          <w:color w:val="000000"/>
          <w:kern w:val="0"/>
          <w:sz w:val="24"/>
          <w:szCs w:val="24"/>
          <w:lang w:val="en-US" w:eastAsia="zh-CN" w:bidi="ar"/>
        </w:rPr>
        <w:t xml:space="preserve">。对曲线不够长，需按趋势外推到百分之一处，故此法称为直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接外推法。此种处理方法，对较强的单能纯β源求得的 R</w:t>
      </w:r>
      <w:r>
        <w:rPr>
          <w:rFonts w:hint="eastAsia" w:ascii="宋体" w:hAnsi="宋体" w:eastAsia="宋体" w:cs="宋体"/>
          <w:color w:val="000000"/>
          <w:kern w:val="0"/>
          <w:sz w:val="12"/>
          <w:szCs w:val="12"/>
          <w:lang w:val="en-US" w:eastAsia="zh-CN" w:bidi="ar"/>
        </w:rPr>
        <w:t>β</w:t>
      </w:r>
      <w:r>
        <w:rPr>
          <w:rFonts w:hint="eastAsia" w:ascii="宋体" w:hAnsi="宋体" w:eastAsia="宋体" w:cs="宋体"/>
          <w:color w:val="000000"/>
          <w:kern w:val="0"/>
          <w:sz w:val="24"/>
          <w:szCs w:val="24"/>
          <w:lang w:val="en-US" w:eastAsia="zh-CN" w:bidi="ar"/>
        </w:rPr>
        <w:t xml:space="preserve">较精确，但当源较弱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或同时放出两种以上</w:t>
      </w:r>
      <w:r>
        <w:rPr>
          <w:rFonts w:hint="default" w:ascii="Symbol" w:hAnsi="Symbol" w:eastAsia="宋体" w:cs="Symbol"/>
          <w:i/>
          <w:iCs/>
          <w:color w:val="000000"/>
          <w:kern w:val="0"/>
          <w:sz w:val="26"/>
          <w:szCs w:val="26"/>
          <w:lang w:val="en-US" w:eastAsia="zh-CN" w:bidi="ar"/>
        </w:rPr>
        <w:t xml:space="preserve"> </w:t>
      </w:r>
      <w:r>
        <w:rPr>
          <w:rFonts w:hint="eastAsia" w:ascii="宋体" w:hAnsi="宋体" w:eastAsia="宋体" w:cs="宋体"/>
          <w:color w:val="000000"/>
          <w:kern w:val="0"/>
          <w:sz w:val="24"/>
          <w:szCs w:val="24"/>
          <w:lang w:val="en-US" w:eastAsia="zh-CN" w:bidi="ar"/>
        </w:rPr>
        <w:t>射线且有</w:t>
      </w:r>
      <w:r>
        <w:rPr>
          <w:rFonts w:hint="default" w:ascii="Symbol" w:hAnsi="Symbol" w:eastAsia="宋体" w:cs="Symbol"/>
          <w:i/>
          <w:i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射线时，外推的任意性较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大，因此所求得的 R</w:t>
      </w:r>
      <w:r>
        <w:rPr>
          <w:rFonts w:hint="eastAsia" w:ascii="宋体" w:hAnsi="宋体" w:eastAsia="宋体" w:cs="宋体"/>
          <w:color w:val="000000"/>
          <w:kern w:val="0"/>
          <w:sz w:val="12"/>
          <w:szCs w:val="12"/>
          <w:lang w:val="en-US" w:eastAsia="zh-CN" w:bidi="ar"/>
        </w:rPr>
        <w:t>β</w:t>
      </w:r>
      <w:r>
        <w:rPr>
          <w:rFonts w:hint="eastAsia" w:ascii="宋体" w:hAnsi="宋体" w:eastAsia="宋体" w:cs="宋体"/>
          <w:color w:val="000000"/>
          <w:kern w:val="0"/>
          <w:sz w:val="24"/>
          <w:szCs w:val="24"/>
          <w:lang w:val="en-US" w:eastAsia="zh-CN" w:bidi="ar"/>
        </w:rPr>
        <w:t>误差也较大。</w:t>
      </w:r>
    </w:p>
    <w:p>
      <w:pPr>
        <w:keepNext w:val="0"/>
        <w:keepLines w:val="0"/>
        <w:widowControl/>
        <w:suppressLineNumbers w:val="0"/>
        <w:jc w:val="left"/>
      </w:pPr>
    </w:p>
    <w:p>
      <w:pPr>
        <w:rPr>
          <w:rFonts w:hint="eastAsia"/>
          <w:b/>
          <w:bCs/>
          <w:sz w:val="32"/>
          <w:szCs w:val="40"/>
          <w:lang w:val="en-US" w:eastAsia="zh-CN"/>
        </w:rPr>
      </w:pPr>
    </w:p>
    <w:p>
      <w:pPr>
        <w:rPr>
          <w:rFonts w:hint="eastAsia"/>
          <w:b/>
          <w:bCs/>
          <w:sz w:val="32"/>
          <w:szCs w:val="40"/>
          <w:lang w:val="en-US" w:eastAsia="zh-CN"/>
        </w:rPr>
      </w:pPr>
    </w:p>
    <w:p>
      <w:pPr>
        <w:rPr>
          <w:rFonts w:hint="eastAsia"/>
          <w:b/>
          <w:bCs/>
          <w:sz w:val="32"/>
          <w:szCs w:val="40"/>
          <w:lang w:val="en-US" w:eastAsia="zh-CN"/>
        </w:rPr>
      </w:pPr>
    </w:p>
    <w:p>
      <w:pPr>
        <w:rPr>
          <w:rFonts w:hint="default"/>
          <w:b/>
          <w:bCs/>
          <w:sz w:val="32"/>
          <w:szCs w:val="40"/>
          <w:lang w:val="en-US" w:eastAsia="zh-CN"/>
        </w:rPr>
      </w:pPr>
      <w:r>
        <w:rPr>
          <w:rFonts w:hint="eastAsia"/>
          <w:b/>
          <w:bCs/>
          <w:sz w:val="32"/>
          <w:szCs w:val="40"/>
          <w:lang w:val="en-US" w:eastAsia="zh-CN"/>
        </w:rPr>
        <w:t>Part3：实验内容</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1.测量未知</w:t>
      </w:r>
      <w:r>
        <w:rPr>
          <w:rFonts w:ascii="Symbol" w:hAnsi="Symbol" w:eastAsia="宋体" w:cs="Symbol"/>
          <w:i/>
          <w:i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放射源的吸收曲线。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2.分别选用吸收系数法和外推法求出未知源</w:t>
      </w:r>
      <w:r>
        <w:rPr>
          <w:rFonts w:hint="default" w:ascii="Symbol" w:hAnsi="Symbol" w:eastAsia="宋体" w:cs="Symbol"/>
          <w:i/>
          <w:i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射线的最大能量，并鉴别放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射性核素</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rPr>
          <w:rFonts w:hint="eastAsia"/>
          <w:b/>
          <w:bCs/>
          <w:sz w:val="32"/>
          <w:szCs w:val="40"/>
          <w:lang w:val="en-US" w:eastAsia="zh-CN"/>
        </w:rPr>
      </w:pPr>
    </w:p>
    <w:p>
      <w:pPr>
        <w:rPr>
          <w:rFonts w:hint="default"/>
          <w:b/>
          <w:bCs/>
          <w:sz w:val="32"/>
          <w:szCs w:val="40"/>
          <w:lang w:val="en-US" w:eastAsia="zh-CN"/>
        </w:rPr>
      </w:pPr>
      <w:r>
        <w:rPr>
          <w:rFonts w:hint="eastAsia"/>
          <w:b/>
          <w:bCs/>
          <w:sz w:val="32"/>
          <w:szCs w:val="40"/>
          <w:lang w:val="en-US" w:eastAsia="zh-CN"/>
        </w:rPr>
        <w:t>Part4：实验结果与数据处理</w:t>
      </w:r>
    </w:p>
    <w:p>
      <w:pPr>
        <w:keepNext w:val="0"/>
        <w:keepLines w:val="0"/>
        <w:widowControl/>
        <w:numPr>
          <w:ilvl w:val="0"/>
          <w:numId w:val="1"/>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在半对数坐标纸上画出吸收曲线，计算并标出各实验点的相对误差。</w:t>
      </w:r>
    </w:p>
    <w:p>
      <w:pPr>
        <w:keepNext w:val="0"/>
        <w:keepLines w:val="0"/>
        <w:widowControl/>
        <w:numPr>
          <w:ilvl w:val="0"/>
          <w:numId w:val="0"/>
        </w:numPr>
        <w:suppressLineNumbers w:val="0"/>
        <w:ind w:firstLine="240" w:firstLineChars="100"/>
        <w:jc w:val="left"/>
        <w:rPr>
          <w:rFonts w:hint="default" w:ascii="宋体" w:hAnsi="宋体" w:eastAsia="宋体" w:cs="宋体"/>
          <w:b/>
          <w:bCs/>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 xml:space="preserve"> 本次实验单次计数时间间隔为3s;本底前后两次每秒计数分别为：50.14和51.35 则本底平均计数为50.75。</w:t>
      </w:r>
    </w:p>
    <w:p>
      <w:pPr>
        <w:keepNext w:val="0"/>
        <w:keepLines w:val="0"/>
        <w:widowControl/>
        <w:numPr>
          <w:ilvl w:val="0"/>
          <w:numId w:val="0"/>
        </w:numPr>
        <w:suppressLineNumbers w:val="0"/>
        <w:ind w:firstLine="482"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下面是将本底计数去除后计算不同厚度情况下的每秒计数以及相对误差</w:t>
      </w:r>
      <w:r>
        <w:rPr>
          <w:rFonts w:hint="eastAsia" w:ascii="宋体" w:hAnsi="宋体" w:eastAsia="宋体" w:cs="宋体"/>
          <w:color w:val="000000"/>
          <w:kern w:val="0"/>
          <w:sz w:val="24"/>
          <w:szCs w:val="24"/>
          <w:lang w:val="en-US" w:eastAsia="zh-CN" w:bidi="ar"/>
        </w:rPr>
        <w:t>。</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drawing>
          <wp:inline distT="0" distB="0" distL="114300" distR="114300">
            <wp:extent cx="5274310" cy="1440815"/>
            <wp:effectExtent l="0" t="0" r="13970" b="698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9"/>
                    <a:stretch>
                      <a:fillRect/>
                    </a:stretch>
                  </pic:blipFill>
                  <pic:spPr>
                    <a:xfrm>
                      <a:off x="0" y="0"/>
                      <a:ext cx="5274310" cy="1440815"/>
                    </a:xfrm>
                    <a:prstGeom prst="rect">
                      <a:avLst/>
                    </a:prstGeom>
                    <a:noFill/>
                    <a:ln>
                      <a:noFill/>
                    </a:ln>
                  </pic:spPr>
                </pic:pic>
              </a:graphicData>
            </a:graphic>
          </wp:inline>
        </w:drawing>
      </w:r>
    </w:p>
    <w:p>
      <w:pPr>
        <w:keepNext w:val="0"/>
        <w:keepLines w:val="0"/>
        <w:widowControl/>
        <w:numPr>
          <w:ilvl w:val="0"/>
          <w:numId w:val="0"/>
        </w:numPr>
        <w:suppressLineNumbers w:val="0"/>
        <w:jc w:val="left"/>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rPr>
          <w:rFonts w:hint="default" w:ascii="宋体" w:hAnsi="宋体" w:eastAsia="宋体" w:cs="宋体"/>
          <w:color w:val="000000"/>
          <w:kern w:val="0"/>
          <w:sz w:val="11"/>
          <w:szCs w:val="11"/>
          <w:lang w:val="en-US" w:eastAsia="zh-CN" w:bidi="ar"/>
        </w:rPr>
      </w:pPr>
      <w:r>
        <w:drawing>
          <wp:anchor distT="0" distB="0" distL="114300" distR="114300" simplePos="0" relativeHeight="251660288" behindDoc="0" locked="0" layoutInCell="1" allowOverlap="1">
            <wp:simplePos x="0" y="0"/>
            <wp:positionH relativeFrom="column">
              <wp:posOffset>2292985</wp:posOffset>
            </wp:positionH>
            <wp:positionV relativeFrom="paragraph">
              <wp:posOffset>330835</wp:posOffset>
            </wp:positionV>
            <wp:extent cx="3254375" cy="2511425"/>
            <wp:effectExtent l="0" t="0" r="6985" b="3175"/>
            <wp:wrapSquare wrapText="bothSides"/>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10"/>
                    <a:stretch>
                      <a:fillRect/>
                    </a:stretch>
                  </pic:blipFill>
                  <pic:spPr>
                    <a:xfrm>
                      <a:off x="0" y="0"/>
                      <a:ext cx="3254375" cy="2511425"/>
                    </a:xfrm>
                    <a:prstGeom prst="rect">
                      <a:avLst/>
                    </a:prstGeom>
                    <a:noFill/>
                    <a:ln>
                      <a:noFill/>
                    </a:ln>
                  </pic:spPr>
                </pic:pic>
              </a:graphicData>
            </a:graphic>
          </wp:anchor>
        </w:drawing>
      </w:r>
      <w:r>
        <w:rPr>
          <w:rFonts w:hint="eastAsia" w:ascii="宋体" w:hAnsi="宋体" w:eastAsia="宋体" w:cs="宋体"/>
          <w:color w:val="000000"/>
          <w:kern w:val="0"/>
          <w:sz w:val="23"/>
          <w:szCs w:val="23"/>
          <w:lang w:val="en-US" w:eastAsia="zh-CN" w:bidi="ar"/>
        </w:rPr>
        <w:t>2．利用吸收曲线上近似直线部分的实验点，进行直线拟合确定</w:t>
      </w:r>
      <w:r>
        <w:rPr>
          <w:rFonts w:hint="eastAsia" w:ascii="宋体" w:hAnsi="宋体" w:eastAsia="宋体" w:cs="宋体"/>
          <w:color w:val="000000"/>
          <w:kern w:val="0"/>
          <w:position w:val="-10"/>
          <w:sz w:val="23"/>
          <w:szCs w:val="23"/>
          <w:lang w:val="en-US" w:eastAsia="zh-CN" w:bidi="ar"/>
        </w:rPr>
        <w:object>
          <v:shape id="_x0000_i1027" o:spt="75" type="#_x0000_t75" style="height:17pt;width:18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ascii="宋体" w:hAnsi="宋体" w:eastAsia="宋体" w:cs="宋体"/>
          <w:color w:val="000000"/>
          <w:kern w:val="0"/>
          <w:sz w:val="23"/>
          <w:szCs w:val="23"/>
          <w:lang w:val="en-US" w:eastAsia="zh-CN" w:bidi="ar"/>
        </w:rPr>
        <w:t>并计算出</w:t>
      </w:r>
      <w:r>
        <w:rPr>
          <w:rFonts w:hint="eastAsia" w:ascii="宋体" w:hAnsi="宋体" w:eastAsia="宋体" w:cs="宋体"/>
          <w:color w:val="000000"/>
          <w:kern w:val="0"/>
          <w:position w:val="-12"/>
          <w:sz w:val="23"/>
          <w:szCs w:val="23"/>
          <w:lang w:val="en-US" w:eastAsia="zh-CN" w:bidi="ar"/>
        </w:rPr>
        <w:object>
          <v:shape id="_x0000_i1028" o:spt="75" type="#_x0000_t75" style="height:18pt;width:24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eastAsia" w:ascii="宋体" w:hAnsi="宋体" w:eastAsia="宋体" w:cs="宋体"/>
          <w:color w:val="000000"/>
          <w:kern w:val="0"/>
          <w:sz w:val="23"/>
          <w:szCs w:val="23"/>
          <w:lang w:val="en-US" w:eastAsia="zh-CN" w:bidi="ar"/>
        </w:rPr>
        <w:t xml:space="preserve">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画出吸收曲线如图所示：</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drawing>
          <wp:anchor distT="0" distB="0" distL="114300" distR="114300" simplePos="0" relativeHeight="251661312" behindDoc="0" locked="0" layoutInCell="1" allowOverlap="1">
            <wp:simplePos x="0" y="0"/>
            <wp:positionH relativeFrom="column">
              <wp:posOffset>2204085</wp:posOffset>
            </wp:positionH>
            <wp:positionV relativeFrom="paragraph">
              <wp:posOffset>120015</wp:posOffset>
            </wp:positionV>
            <wp:extent cx="3451225" cy="2505075"/>
            <wp:effectExtent l="0" t="0" r="8255" b="9525"/>
            <wp:wrapSquare wrapText="bothSides"/>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pic:cNvPicPr>
                  </pic:nvPicPr>
                  <pic:blipFill>
                    <a:blip r:embed="rId15"/>
                    <a:stretch>
                      <a:fillRect/>
                    </a:stretch>
                  </pic:blipFill>
                  <pic:spPr>
                    <a:xfrm>
                      <a:off x="0" y="0"/>
                      <a:ext cx="3451225" cy="2505075"/>
                    </a:xfrm>
                    <a:prstGeom prst="rect">
                      <a:avLst/>
                    </a:prstGeom>
                    <a:noFill/>
                    <a:ln>
                      <a:noFill/>
                    </a:ln>
                  </pic:spPr>
                </pic:pic>
              </a:graphicData>
            </a:graphic>
          </wp:anchor>
        </w:drawing>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下面取片数为0-4片时进行线性拟合得到吸收系数。</w:t>
      </w:r>
    </w:p>
    <w:p>
      <w:pPr>
        <w:keepNext w:val="0"/>
        <w:keepLines w:val="0"/>
        <w:widowControl/>
        <w:suppressLineNumbers w:val="0"/>
        <w:jc w:val="left"/>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拟合斜率大小为0.464；铝片密度为0.02g/cm^2,则吸收系数为：0.464/0.02=23.2cm^2/g  由：</w:t>
      </w:r>
    </w:p>
    <w:p>
      <w:pPr>
        <w:keepNext w:val="0"/>
        <w:keepLines w:val="0"/>
        <w:widowControl/>
        <w:suppressLineNumbers w:val="0"/>
        <w:jc w:val="left"/>
        <w:rPr>
          <w:rFonts w:hint="eastAsia" w:ascii="宋体" w:hAnsi="宋体" w:eastAsia="宋体" w:cs="宋体"/>
          <w:color w:val="000000"/>
          <w:kern w:val="0"/>
          <w:position w:val="-32"/>
          <w:sz w:val="24"/>
          <w:szCs w:val="24"/>
          <w:lang w:val="en-US" w:eastAsia="zh-CN" w:bidi="ar"/>
        </w:rPr>
      </w:pPr>
      <w:r>
        <w:rPr>
          <w:rFonts w:hint="eastAsia" w:ascii="宋体" w:hAnsi="宋体" w:eastAsia="宋体" w:cs="宋体"/>
          <w:color w:val="000000"/>
          <w:kern w:val="0"/>
          <w:position w:val="-32"/>
          <w:sz w:val="24"/>
          <w:szCs w:val="24"/>
          <w:lang w:val="en-US" w:eastAsia="zh-CN" w:bidi="ar"/>
        </w:rPr>
        <w:object>
          <v:shape id="_x0000_i1029" o:spt="75" type="#_x0000_t75" style="height:35pt;width:62pt;" o:ole="t" filled="f" o:preferrelative="t" stroked="f" coordsize="21600,21600">
            <v:path/>
            <v:fill on="f" focussize="0,0"/>
            <v:stroke on="f"/>
            <v:imagedata r:id="rId17" o:title=""/>
            <o:lock v:ext="edit" aspectratio="t"/>
            <w10:wrap type="none"/>
            <w10:anchorlock/>
          </v:shape>
          <o:OLEObject Type="Embed" ProgID="Equation.KSEE3" ShapeID="_x0000_i1029" DrawAspect="Content" ObjectID="_1468075729" r:id="rId16">
            <o:LockedField>false</o:LockedField>
          </o:OLEObject>
        </w:object>
      </w:r>
    </w:p>
    <w:p>
      <w:pPr>
        <w:keepNext w:val="0"/>
        <w:keepLines w:val="0"/>
        <w:widowControl/>
        <w:suppressLineNumbers w:val="0"/>
        <w:jc w:val="left"/>
        <w:rPr>
          <w:rFonts w:hint="default" w:ascii="宋体" w:hAnsi="宋体" w:eastAsia="宋体" w:cs="宋体"/>
          <w:b/>
          <w:bCs/>
          <w:color w:val="000000"/>
          <w:kern w:val="0"/>
          <w:position w:val="-32"/>
          <w:sz w:val="24"/>
          <w:szCs w:val="24"/>
          <w:lang w:val="en-US" w:eastAsia="zh-CN" w:bidi="ar"/>
        </w:rPr>
      </w:pPr>
      <w:r>
        <w:rPr>
          <w:rFonts w:hint="eastAsia" w:ascii="宋体" w:hAnsi="宋体" w:eastAsia="宋体" w:cs="宋体"/>
          <w:b/>
          <w:bCs/>
          <w:color w:val="000000"/>
          <w:kern w:val="0"/>
          <w:position w:val="-32"/>
          <w:sz w:val="24"/>
          <w:szCs w:val="24"/>
          <w:lang w:val="en-US" w:eastAsia="zh-CN" w:bidi="ar"/>
        </w:rPr>
        <w:t>求得：</w:t>
      </w:r>
    </w:p>
    <w:p>
      <w:pPr>
        <w:keepNext w:val="0"/>
        <w:keepLines w:val="0"/>
        <w:widowControl/>
        <w:suppressLineNumbers w:val="0"/>
        <w:jc w:val="left"/>
        <w:rPr>
          <w:rFonts w:hint="default" w:ascii="宋体" w:hAnsi="宋体" w:eastAsia="宋体" w:cs="宋体"/>
          <w:color w:val="000000"/>
          <w:kern w:val="0"/>
          <w:position w:val="-32"/>
          <w:sz w:val="24"/>
          <w:szCs w:val="24"/>
          <w:lang w:val="en-US" w:eastAsia="zh-CN" w:bidi="ar"/>
        </w:rPr>
      </w:pPr>
      <w:r>
        <w:rPr>
          <w:rFonts w:hint="eastAsia" w:ascii="宋体" w:hAnsi="宋体" w:eastAsia="宋体" w:cs="宋体"/>
          <w:color w:val="000000"/>
          <w:kern w:val="0"/>
          <w:position w:val="-40"/>
          <w:sz w:val="24"/>
          <w:szCs w:val="24"/>
          <w:lang w:val="en-US" w:eastAsia="zh-CN" w:bidi="ar"/>
        </w:rPr>
        <w:object>
          <v:shape id="_x0000_i1030" o:spt="75" alt="" type="#_x0000_t75" style="height:46pt;width:106pt;" o:ole="t" filled="f" o:preferrelative="t" stroked="f" coordsize="21600,21600">
            <v:path/>
            <v:fill on="f" focussize="0,0"/>
            <v:stroke on="f"/>
            <v:imagedata r:id="rId19" o:title=""/>
            <o:lock v:ext="edit" aspectratio="t"/>
            <w10:wrap type="none"/>
            <w10:anchorlock/>
          </v:shape>
          <o:OLEObject Type="Embed" ProgID="Equation.KSEE3" ShapeID="_x0000_i1030" DrawAspect="Content" ObjectID="_1468075730" r:id="rId18">
            <o:LockedField>false</o:LockedField>
          </o:OLEObject>
        </w:objec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ind w:leftChars="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ind w:leftChars="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ind w:leftChars="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ind w:left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3.用直接外推法，求出 R</w:t>
      </w:r>
      <w:r>
        <w:rPr>
          <w:rFonts w:hint="eastAsia" w:ascii="宋体" w:hAnsi="宋体" w:eastAsia="宋体" w:cs="宋体"/>
          <w:color w:val="000000"/>
          <w:kern w:val="0"/>
          <w:sz w:val="12"/>
          <w:szCs w:val="12"/>
          <w:lang w:val="en-US" w:eastAsia="zh-CN" w:bidi="ar"/>
        </w:rPr>
        <w:t>β</w:t>
      </w:r>
      <w:r>
        <w:rPr>
          <w:rFonts w:hint="eastAsia" w:ascii="宋体" w:hAnsi="宋体" w:eastAsia="宋体" w:cs="宋体"/>
          <w:color w:val="000000"/>
          <w:kern w:val="0"/>
          <w:sz w:val="24"/>
          <w:szCs w:val="24"/>
          <w:lang w:val="en-US" w:eastAsia="zh-CN" w:bidi="ar"/>
        </w:rPr>
        <w:t xml:space="preserve">，并计算 </w:t>
      </w:r>
      <w:r>
        <w:rPr>
          <w:rFonts w:hint="default" w:ascii="Times New Roman" w:hAnsi="Times New Roman" w:eastAsia="宋体" w:cs="Times New Roman"/>
          <w:i/>
          <w:iCs/>
          <w:color w:val="000000"/>
          <w:kern w:val="0"/>
          <w:sz w:val="23"/>
          <w:szCs w:val="23"/>
          <w:lang w:val="en-US" w:eastAsia="zh-CN" w:bidi="ar"/>
        </w:rPr>
        <w:t>E</w:t>
      </w:r>
      <w:r>
        <w:rPr>
          <w:rFonts w:ascii="Symbol" w:hAnsi="Symbol" w:eastAsia="宋体" w:cs="Symbol"/>
          <w:i/>
          <w:iCs/>
          <w:color w:val="000000"/>
          <w:kern w:val="0"/>
          <w:sz w:val="14"/>
          <w:szCs w:val="14"/>
          <w:lang w:val="en-US" w:eastAsia="zh-CN" w:bidi="ar"/>
        </w:rPr>
        <w:t xml:space="preserve"> </w:t>
      </w:r>
      <w:r>
        <w:rPr>
          <w:rFonts w:hint="default" w:ascii="Times New Roman" w:hAnsi="Times New Roman" w:eastAsia="宋体" w:cs="Times New Roman"/>
          <w:color w:val="000000"/>
          <w:kern w:val="0"/>
          <w:sz w:val="13"/>
          <w:szCs w:val="13"/>
          <w:lang w:val="en-US" w:eastAsia="zh-CN" w:bidi="ar"/>
        </w:rPr>
        <w:t xml:space="preserve">max </w:t>
      </w:r>
      <w:r>
        <w:rPr>
          <w:rFonts w:hint="eastAsia" w:ascii="宋体" w:hAnsi="宋体" w:eastAsia="宋体" w:cs="宋体"/>
          <w:color w:val="000000"/>
          <w:kern w:val="0"/>
          <w:sz w:val="24"/>
          <w:szCs w:val="24"/>
          <w:lang w:val="en-US" w:eastAsia="zh-CN" w:bidi="ar"/>
        </w:rPr>
        <w:t xml:space="preserve">。 </w:t>
      </w:r>
    </w:p>
    <w:p>
      <w:pPr>
        <w:keepNext w:val="0"/>
        <w:keepLines w:val="0"/>
        <w:widowControl/>
        <w:numPr>
          <w:ilvl w:val="0"/>
          <w:numId w:val="0"/>
        </w:numPr>
        <w:suppressLineNumbers w:val="0"/>
        <w:ind w:leftChars="0"/>
        <w:jc w:val="left"/>
        <w:rPr>
          <w:rFonts w:hint="eastAsia" w:ascii="宋体" w:hAnsi="宋体" w:eastAsia="宋体" w:cs="宋体"/>
          <w:color w:val="000000"/>
          <w:kern w:val="0"/>
          <w:sz w:val="24"/>
          <w:szCs w:val="24"/>
          <w:lang w:val="en-US" w:eastAsia="zh-CN" w:bidi="ar"/>
        </w:rPr>
      </w:pPr>
      <w:r>
        <w:drawing>
          <wp:anchor distT="0" distB="0" distL="114300" distR="114300" simplePos="0" relativeHeight="251662336" behindDoc="0" locked="0" layoutInCell="1" allowOverlap="1">
            <wp:simplePos x="0" y="0"/>
            <wp:positionH relativeFrom="column">
              <wp:posOffset>2566670</wp:posOffset>
            </wp:positionH>
            <wp:positionV relativeFrom="paragraph">
              <wp:posOffset>105410</wp:posOffset>
            </wp:positionV>
            <wp:extent cx="3270250" cy="2553970"/>
            <wp:effectExtent l="0" t="0" r="6350" b="6350"/>
            <wp:wrapSquare wrapText="bothSides"/>
            <wp:docPr id="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pic:cNvPicPr>
                      <a:picLocks noChangeAspect="1"/>
                    </pic:cNvPicPr>
                  </pic:nvPicPr>
                  <pic:blipFill>
                    <a:blip r:embed="rId20"/>
                    <a:stretch>
                      <a:fillRect/>
                    </a:stretch>
                  </pic:blipFill>
                  <pic:spPr>
                    <a:xfrm>
                      <a:off x="0" y="0"/>
                      <a:ext cx="3270250" cy="2553970"/>
                    </a:xfrm>
                    <a:prstGeom prst="rect">
                      <a:avLst/>
                    </a:prstGeom>
                    <a:noFill/>
                    <a:ln>
                      <a:noFill/>
                    </a:ln>
                  </pic:spPr>
                </pic:pic>
              </a:graphicData>
            </a:graphic>
          </wp:anchor>
        </w:drawing>
      </w:r>
      <w:r>
        <w:rPr>
          <w:rFonts w:hint="eastAsia" w:ascii="宋体" w:hAnsi="宋体" w:eastAsia="宋体" w:cs="宋体"/>
          <w:color w:val="000000"/>
          <w:kern w:val="0"/>
          <w:sz w:val="24"/>
          <w:szCs w:val="24"/>
          <w:lang w:val="en-US" w:eastAsia="zh-CN" w:bidi="ar"/>
        </w:rPr>
        <w:t xml:space="preserve">  </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position w:val="-82"/>
          <w:sz w:val="24"/>
          <w:szCs w:val="24"/>
          <w:lang w:val="en-US" w:eastAsia="zh-CN" w:bidi="ar"/>
        </w:rPr>
        <w:object>
          <v:shape id="_x0000_i1037" o:spt="75" alt="" type="#_x0000_t75" style="height:88pt;width:168.95pt;" o:ole="t" filled="f" o:preferrelative="t" stroked="f" coordsize="21600,21600">
            <v:path/>
            <v:fill on="f" focussize="0,0"/>
            <v:stroke on="f"/>
            <v:imagedata r:id="rId22" o:title=""/>
            <o:lock v:ext="edit" aspectratio="t"/>
            <w10:wrap type="none"/>
            <w10:anchorlock/>
          </v:shape>
          <o:OLEObject Type="Embed" ProgID="Equation.KSEE3" ShapeID="_x0000_i1037" DrawAspect="Content" ObjectID="_1468075731" r:id="rId21">
            <o:LockedField>false</o:LockedField>
          </o:OLEObject>
        </w:objec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则</w:t>
      </w:r>
      <w:r>
        <w:rPr>
          <w:rFonts w:hint="eastAsia" w:ascii="宋体" w:hAnsi="宋体" w:eastAsia="宋体" w:cs="宋体"/>
          <w:color w:val="000000"/>
          <w:kern w:val="0"/>
          <w:position w:val="-30"/>
          <w:sz w:val="24"/>
          <w:szCs w:val="24"/>
          <w:lang w:val="en-US" w:eastAsia="zh-CN" w:bidi="ar"/>
        </w:rPr>
        <w:object>
          <v:shape id="_x0000_i1039" o:spt="75" alt="" type="#_x0000_t75" style="height:36pt;width:138pt;" o:ole="t" filled="f" o:preferrelative="t" stroked="f" coordsize="21600,21600">
            <v:path/>
            <v:fill on="f" focussize="0,0"/>
            <v:stroke on="f"/>
            <v:imagedata r:id="rId24" o:title=""/>
            <o:lock v:ext="edit" aspectratio="t"/>
            <w10:wrap type="none"/>
            <w10:anchorlock/>
          </v:shape>
          <o:OLEObject Type="Embed" ProgID="Equation.KSEE3" ShapeID="_x0000_i1039" DrawAspect="Content" ObjectID="_1468075732" r:id="rId23">
            <o:LockedField>false</o:LockedField>
          </o:OLEObject>
        </w:objec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2"/>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鉴定待测源为何种放射性核素，并计算所求 </w:t>
      </w:r>
      <w:r>
        <w:rPr>
          <w:rFonts w:hint="default" w:ascii="Times New Roman" w:hAnsi="Times New Roman" w:eastAsia="宋体" w:cs="Times New Roman"/>
          <w:i/>
          <w:iCs/>
          <w:color w:val="000000"/>
          <w:kern w:val="0"/>
          <w:sz w:val="23"/>
          <w:szCs w:val="23"/>
          <w:lang w:val="en-US" w:eastAsia="zh-CN" w:bidi="ar"/>
        </w:rPr>
        <w:t>E</w:t>
      </w:r>
      <w:r>
        <w:rPr>
          <w:rFonts w:hint="default" w:ascii="Symbol" w:hAnsi="Symbol" w:eastAsia="宋体" w:cs="Symbol"/>
          <w:i/>
          <w:iCs/>
          <w:color w:val="000000"/>
          <w:kern w:val="0"/>
          <w:sz w:val="14"/>
          <w:szCs w:val="14"/>
          <w:lang w:val="en-US" w:eastAsia="zh-CN" w:bidi="ar"/>
        </w:rPr>
        <w:t xml:space="preserve"> </w:t>
      </w:r>
      <w:r>
        <w:rPr>
          <w:rFonts w:hint="default" w:ascii="Times New Roman" w:hAnsi="Times New Roman" w:eastAsia="宋体" w:cs="Times New Roman"/>
          <w:color w:val="000000"/>
          <w:kern w:val="0"/>
          <w:sz w:val="13"/>
          <w:szCs w:val="13"/>
          <w:lang w:val="en-US" w:eastAsia="zh-CN" w:bidi="ar"/>
        </w:rPr>
        <w:t xml:space="preserve">max </w:t>
      </w:r>
      <w:r>
        <w:rPr>
          <w:rFonts w:hint="eastAsia" w:ascii="宋体" w:hAnsi="宋体" w:eastAsia="宋体" w:cs="宋体"/>
          <w:color w:val="000000"/>
          <w:kern w:val="0"/>
          <w:sz w:val="24"/>
          <w:szCs w:val="24"/>
          <w:lang w:val="en-US" w:eastAsia="zh-CN" w:bidi="ar"/>
        </w:rPr>
        <w:t>值与公认值之相对误差</w:t>
      </w:r>
    </w:p>
    <w:p>
      <w:pPr>
        <w:keepNext w:val="0"/>
        <w:keepLines w:val="0"/>
        <w:widowControl/>
        <w:numPr>
          <w:ilvl w:val="0"/>
          <w:numId w:val="0"/>
        </w:numPr>
        <w:suppressLineNumbers w:val="0"/>
        <w:jc w:val="left"/>
        <w:rPr>
          <w:rFonts w:hint="eastAsia" w:ascii="宋体" w:hAnsi="宋体" w:eastAsia="宋体" w:cs="宋体"/>
          <w:color w:val="000000"/>
          <w:kern w:val="0"/>
          <w:position w:val="-28"/>
          <w:sz w:val="24"/>
          <w:szCs w:val="24"/>
          <w:lang w:val="en-US" w:eastAsia="zh-CN" w:bidi="ar"/>
        </w:rPr>
      </w:pPr>
      <w:r>
        <w:rPr>
          <w:rFonts w:hint="eastAsia" w:ascii="宋体" w:hAnsi="宋体" w:eastAsia="宋体" w:cs="宋体"/>
          <w:b/>
          <w:bCs/>
          <w:color w:val="000000"/>
          <w:kern w:val="0"/>
          <w:sz w:val="24"/>
          <w:szCs w:val="24"/>
          <w:lang w:val="en-US" w:eastAsia="zh-CN" w:bidi="ar"/>
        </w:rPr>
        <w:t xml:space="preserve"> 本次实验中求得能量为0.5176MeV;查阅知</w:t>
      </w:r>
      <w:r>
        <w:rPr>
          <w:rFonts w:hint="eastAsia" w:ascii="宋体" w:hAnsi="宋体" w:eastAsia="宋体" w:cs="宋体"/>
          <w:b/>
          <w:bCs/>
          <w:color w:val="000000"/>
          <w:kern w:val="0"/>
          <w:position w:val="-6"/>
          <w:sz w:val="24"/>
          <w:szCs w:val="24"/>
          <w:lang w:val="en-US" w:eastAsia="zh-CN" w:bidi="ar"/>
        </w:rPr>
        <w:object>
          <v:shape id="_x0000_i1033" o:spt="75" alt="" type="#_x0000_t75" style="height:16pt;width:22pt;" o:ole="t" filled="f" o:preferrelative="t" stroked="f" coordsize="21600,21600">
            <v:path/>
            <v:fill on="f" focussize="0,0"/>
            <v:stroke on="f"/>
            <v:imagedata r:id="rId26" o:title=""/>
            <o:lock v:ext="edit" aspectratio="t"/>
            <w10:wrap type="none"/>
            <w10:anchorlock/>
          </v:shape>
          <o:OLEObject Type="Embed" ProgID="Equation.KSEE3" ShapeID="_x0000_i1033" DrawAspect="Content" ObjectID="_1468075733" r:id="rId25">
            <o:LockedField>false</o:LockedField>
          </o:OLEObject>
        </w:object>
      </w:r>
      <w:r>
        <w:rPr>
          <w:rFonts w:hint="eastAsia" w:ascii="宋体" w:hAnsi="宋体" w:eastAsia="宋体" w:cs="宋体"/>
          <w:b/>
          <w:bCs/>
          <w:color w:val="000000"/>
          <w:kern w:val="0"/>
          <w:sz w:val="24"/>
          <w:szCs w:val="24"/>
          <w:lang w:val="en-US" w:eastAsia="zh-CN" w:bidi="ar"/>
        </w:rPr>
        <w:t>的最大射程为的最大能量为0.546Mev我们可求得</w:t>
      </w:r>
    </w:p>
    <w:p>
      <w:pPr>
        <w:keepNext w:val="0"/>
        <w:keepLines w:val="0"/>
        <w:widowControl/>
        <w:numPr>
          <w:ilvl w:val="0"/>
          <w:numId w:val="0"/>
        </w:numPr>
        <w:suppressLineNumbers w:val="0"/>
        <w:jc w:val="left"/>
        <w:rPr>
          <w:rFonts w:hint="default" w:ascii="宋体" w:hAnsi="宋体" w:eastAsia="宋体" w:cs="宋体"/>
          <w:b/>
          <w:bCs/>
          <w:color w:val="000000"/>
          <w:kern w:val="0"/>
          <w:position w:val="-28"/>
          <w:sz w:val="24"/>
          <w:szCs w:val="24"/>
          <w:lang w:val="en-US" w:eastAsia="zh-CN" w:bidi="ar"/>
        </w:rPr>
      </w:pPr>
      <w:r>
        <w:rPr>
          <w:rFonts w:hint="eastAsia" w:ascii="宋体" w:hAnsi="宋体" w:eastAsia="宋体" w:cs="宋体"/>
          <w:b/>
          <w:bCs/>
          <w:color w:val="000000"/>
          <w:kern w:val="0"/>
          <w:position w:val="-28"/>
          <w:sz w:val="24"/>
          <w:szCs w:val="24"/>
          <w:lang w:val="en-US" w:eastAsia="zh-CN" w:bidi="ar"/>
        </w:rPr>
        <w:t>相对误差为：5.20%</w:t>
      </w:r>
    </w:p>
    <w:p>
      <w:pPr>
        <w:rPr>
          <w:rFonts w:hint="eastAsia"/>
          <w:b/>
          <w:bCs/>
          <w:sz w:val="32"/>
          <w:szCs w:val="40"/>
          <w:lang w:val="en-US" w:eastAsia="zh-CN"/>
        </w:rPr>
      </w:pPr>
      <w:r>
        <w:rPr>
          <w:rFonts w:hint="eastAsia"/>
          <w:b/>
          <w:bCs/>
          <w:sz w:val="32"/>
          <w:szCs w:val="40"/>
          <w:lang w:val="en-US" w:eastAsia="zh-CN"/>
        </w:rPr>
        <w:t>Part5：思考题</w:t>
      </w:r>
    </w:p>
    <w:p>
      <w:pPr>
        <w:keepNext w:val="0"/>
        <w:keepLines w:val="0"/>
        <w:widowControl/>
        <w:numPr>
          <w:ilvl w:val="0"/>
          <w:numId w:val="3"/>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内转换电子与β射线的吸收曲线有何差别? </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答：内转换电子不涉及衰变；多半是在跃迁是产生的。本次实验中的射线为衰变所放出的电子。</w:t>
      </w:r>
    </w:p>
    <w:p>
      <w:pPr>
        <w:keepNext w:val="0"/>
        <w:keepLines w:val="0"/>
        <w:widowControl/>
        <w:numPr>
          <w:ilvl w:val="0"/>
          <w:numId w:val="3"/>
        </w:numPr>
        <w:suppressLineNumbers w:val="0"/>
        <w:ind w:left="0" w:leftChars="0" w:firstLine="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试述β射线的射程与</w:t>
      </w:r>
      <w:r>
        <w:rPr>
          <w:rFonts w:hint="default" w:ascii="Arial" w:hAnsi="Arial" w:eastAsia="宋体" w:cs="Arial"/>
          <w:color w:val="000000"/>
          <w:kern w:val="0"/>
          <w:sz w:val="24"/>
          <w:szCs w:val="24"/>
          <w:lang w:val="en-US" w:eastAsia="zh-CN" w:bidi="ar"/>
        </w:rPr>
        <w:t>α</w:t>
      </w:r>
      <w:r>
        <w:rPr>
          <w:rFonts w:hint="eastAsia" w:ascii="宋体" w:hAnsi="宋体" w:eastAsia="宋体" w:cs="宋体"/>
          <w:color w:val="000000"/>
          <w:kern w:val="0"/>
          <w:sz w:val="24"/>
          <w:szCs w:val="24"/>
          <w:lang w:val="en-US" w:eastAsia="zh-CN" w:bidi="ar"/>
        </w:rPr>
        <w:t xml:space="preserve">粒子的射程有何区别。为什么? </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答：</w:t>
      </w:r>
      <w:r>
        <w:rPr>
          <w:rFonts w:hint="default" w:ascii="Arial" w:hAnsi="Arial" w:eastAsia="宋体" w:cs="Arial"/>
          <w:b/>
          <w:bCs/>
          <w:color w:val="000000"/>
          <w:kern w:val="0"/>
          <w:sz w:val="24"/>
          <w:szCs w:val="24"/>
          <w:lang w:val="en-US" w:eastAsia="zh-CN" w:bidi="ar"/>
        </w:rPr>
        <w:t>β</w:t>
      </w:r>
      <w:r>
        <w:rPr>
          <w:rFonts w:hint="eastAsia" w:ascii="宋体" w:hAnsi="宋体" w:eastAsia="宋体" w:cs="宋体"/>
          <w:b/>
          <w:bCs/>
          <w:color w:val="000000"/>
          <w:kern w:val="0"/>
          <w:sz w:val="24"/>
          <w:szCs w:val="24"/>
          <w:lang w:val="en-US" w:eastAsia="zh-CN" w:bidi="ar"/>
        </w:rPr>
        <w:t>射线为高速电子流；穿透能力强度，射程较远。而</w:t>
      </w:r>
      <w:r>
        <w:rPr>
          <w:rFonts w:hint="default" w:ascii="Arial" w:hAnsi="Arial" w:eastAsia="宋体" w:cs="Arial"/>
          <w:b/>
          <w:bCs/>
          <w:color w:val="000000"/>
          <w:kern w:val="0"/>
          <w:sz w:val="24"/>
          <w:szCs w:val="24"/>
          <w:lang w:val="en-US" w:eastAsia="zh-CN" w:bidi="ar"/>
        </w:rPr>
        <w:t>α</w:t>
      </w:r>
      <w:r>
        <w:rPr>
          <w:rFonts w:hint="eastAsia" w:ascii="宋体" w:hAnsi="宋体" w:eastAsia="宋体" w:cs="宋体"/>
          <w:b/>
          <w:bCs/>
          <w:color w:val="000000"/>
          <w:kern w:val="0"/>
          <w:sz w:val="24"/>
          <w:szCs w:val="24"/>
          <w:lang w:val="en-US" w:eastAsia="zh-CN" w:bidi="ar"/>
        </w:rPr>
        <w:t>粒子穿透能力弱，射程较小</w:t>
      </w:r>
      <w:r>
        <w:rPr>
          <w:rFonts w:hint="eastAsia" w:ascii="宋体" w:hAnsi="宋体" w:eastAsia="宋体" w:cs="宋体"/>
          <w:color w:val="000000"/>
          <w:kern w:val="0"/>
          <w:sz w:val="24"/>
          <w:szCs w:val="24"/>
          <w:lang w:val="en-US" w:eastAsia="zh-CN" w:bidi="ar"/>
        </w:rPr>
        <w:t>。</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3.已知 </w:t>
      </w:r>
      <w:r>
        <w:rPr>
          <w:rFonts w:hint="default" w:ascii="Times New Roman" w:hAnsi="Times New Roman" w:eastAsia="宋体" w:cs="Times New Roman"/>
          <w:color w:val="000000"/>
          <w:kern w:val="0"/>
          <w:sz w:val="13"/>
          <w:szCs w:val="13"/>
          <w:lang w:val="en-US" w:eastAsia="zh-CN" w:bidi="ar"/>
        </w:rPr>
        <w:t>204</w:t>
      </w:r>
      <w:r>
        <w:rPr>
          <w:rFonts w:hint="default" w:ascii="Times New Roman" w:hAnsi="Times New Roman" w:eastAsia="宋体" w:cs="Times New Roman"/>
          <w:i/>
          <w:iCs/>
          <w:color w:val="000000"/>
          <w:kern w:val="0"/>
          <w:sz w:val="23"/>
          <w:szCs w:val="23"/>
          <w:lang w:val="en-US" w:eastAsia="zh-CN" w:bidi="ar"/>
        </w:rPr>
        <w:t>T</w:t>
      </w:r>
      <w:r>
        <w:rPr>
          <w:rFonts w:hint="default" w:ascii="Times New Roman" w:hAnsi="Times New Roman" w:eastAsia="宋体" w:cs="Times New Roman"/>
          <w:color w:val="000000"/>
          <w:kern w:val="0"/>
          <w:sz w:val="23"/>
          <w:szCs w:val="23"/>
          <w:lang w:val="en-US" w:eastAsia="zh-CN" w:bidi="ar"/>
        </w:rPr>
        <w:t xml:space="preserve">1 </w:t>
      </w:r>
      <w:r>
        <w:rPr>
          <w:rFonts w:ascii="Symbol" w:hAnsi="Symbol" w:eastAsia="宋体" w:cs="Symbol"/>
          <w:i/>
          <w:i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射线的能量为 0. 765MeV，试计算它在铝中的射程。能否用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同一经验公式估计它在硅中的射程?为什么? </w:t>
      </w:r>
    </w:p>
    <w:p>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答：由以下公式计算</w:t>
      </w:r>
    </w:p>
    <w:p>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  </w:t>
      </w:r>
      <w:r>
        <w:rPr>
          <w:rFonts w:hint="eastAsia" w:ascii="宋体" w:hAnsi="宋体" w:eastAsia="宋体" w:cs="宋体"/>
          <w:b/>
          <w:bCs/>
          <w:color w:val="000000"/>
          <w:kern w:val="0"/>
          <w:position w:val="-24"/>
          <w:sz w:val="24"/>
          <w:szCs w:val="24"/>
          <w:lang w:val="en-US" w:eastAsia="zh-CN" w:bidi="ar"/>
        </w:rPr>
        <w:object>
          <v:shape id="_x0000_i1035" o:spt="75" type="#_x0000_t75" style="height:31.95pt;width:227pt;" o:ole="t" filled="f" o:preferrelative="t" stroked="f" coordsize="21600,21600">
            <v:path/>
            <v:fill on="f" focussize="0,0"/>
            <v:stroke on="f"/>
            <v:imagedata r:id="rId28" o:title=""/>
            <o:lock v:ext="edit" aspectratio="t"/>
            <w10:wrap type="none"/>
            <w10:anchorlock/>
          </v:shape>
          <o:OLEObject Type="Embed" ProgID="Equation.KSEE3" ShapeID="_x0000_i1035" DrawAspect="Content" ObjectID="_1468075734" r:id="rId27">
            <o:LockedField>false</o:LockedField>
          </o:OLEObject>
        </w:object>
      </w:r>
    </w:p>
    <w:p>
      <w:pPr>
        <w:keepNext w:val="0"/>
        <w:keepLines w:val="0"/>
        <w:widowControl/>
        <w:suppressLineNumbers w:val="0"/>
        <w:ind w:left="240" w:hanging="241" w:hangingChars="100"/>
        <w:jc w:val="left"/>
        <w:rPr>
          <w:rFonts w:hint="eastAsia" w:ascii="宋体" w:hAnsi="宋体" w:eastAsia="宋体" w:cs="宋体"/>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  不能用同一经验公式估算它在硅中的射程，因为不同的吸收体，最大能量不同，则经验公式也是不同的。</w:t>
      </w:r>
    </w:p>
    <w:p>
      <w:pPr>
        <w:keepNext w:val="0"/>
        <w:keepLines w:val="0"/>
        <w:widowControl/>
        <w:numPr>
          <w:ilvl w:val="0"/>
          <w:numId w:val="3"/>
        </w:numPr>
        <w:suppressLineNumbers w:val="0"/>
        <w:ind w:left="0" w:leftChars="0" w:firstLine="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散射对吸收曲线有哪些影响?应如何减少散射的影响? </w:t>
      </w:r>
    </w:p>
    <w:p>
      <w:pPr>
        <w:keepNext w:val="0"/>
        <w:keepLines w:val="0"/>
        <w:widowControl/>
        <w:numPr>
          <w:ilvl w:val="0"/>
          <w:numId w:val="0"/>
        </w:numPr>
        <w:suppressLineNumbers w:val="0"/>
        <w:ind w:left="720" w:leftChars="0" w:hanging="720" w:hangingChars="30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答：粒子发生散射后发生偏转，则所得的粒子数减少，可能会造成吸收曲线的相对误差增大。采用原子核较小的物质可减少散射。</w:t>
      </w:r>
    </w:p>
    <w:p>
      <w:pPr>
        <w:keepNext w:val="0"/>
        <w:keepLines w:val="0"/>
        <w:widowControl/>
        <w:numPr>
          <w:ilvl w:val="0"/>
          <w:numId w:val="0"/>
        </w:numPr>
        <w:suppressLineNumbers w:val="0"/>
        <w:ind w:left="723" w:leftChars="0" w:hanging="723" w:hangingChars="300"/>
        <w:jc w:val="left"/>
        <w:rPr>
          <w:rFonts w:hint="eastAsia" w:ascii="宋体" w:hAnsi="宋体" w:eastAsia="宋体" w:cs="宋体"/>
          <w:b/>
          <w:bCs/>
          <w:color w:val="000000"/>
          <w:kern w:val="0"/>
          <w:sz w:val="24"/>
          <w:szCs w:val="24"/>
          <w:lang w:val="en-US" w:eastAsia="zh-CN" w:bidi="ar"/>
        </w:rPr>
      </w:pPr>
    </w:p>
    <w:p>
      <w:pPr>
        <w:keepNext w:val="0"/>
        <w:keepLines w:val="0"/>
        <w:widowControl/>
        <w:numPr>
          <w:ilvl w:val="0"/>
          <w:numId w:val="3"/>
        </w:numPr>
        <w:suppressLineNumbers w:val="0"/>
        <w:ind w:left="0" w:leftChars="0" w:firstLine="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在测量吸收曲线时应如何选择吸收片的厚度?为什么? </w:t>
      </w:r>
    </w:p>
    <w:p>
      <w:pPr>
        <w:keepNext w:val="0"/>
        <w:keepLines w:val="0"/>
        <w:widowControl/>
        <w:numPr>
          <w:ilvl w:val="0"/>
          <w:numId w:val="0"/>
        </w:numPr>
        <w:suppressLineNumbers w:val="0"/>
        <w:ind w:leftChars="0"/>
        <w:jc w:val="left"/>
        <w:rPr>
          <w:rFonts w:hint="default" w:ascii="宋体" w:hAnsi="宋体" w:eastAsia="宋体" w:cs="宋体"/>
          <w:b/>
          <w:bCs/>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答：应采用较薄的吸收片；这样可以让曲线变化更比较平稳，误差不太大。</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5.试比较本实验中两种种处理数据的方法。</w:t>
      </w:r>
    </w:p>
    <w:p>
      <w:pPr>
        <w:rPr>
          <w:rFonts w:hint="default"/>
          <w:b/>
          <w:bCs/>
          <w:sz w:val="28"/>
          <w:szCs w:val="36"/>
          <w:lang w:val="en-US" w:eastAsia="zh-CN"/>
        </w:rPr>
      </w:pPr>
      <w:r>
        <w:rPr>
          <w:rFonts w:hint="eastAsia"/>
          <w:b/>
          <w:bCs/>
          <w:sz w:val="28"/>
          <w:szCs w:val="36"/>
          <w:lang w:val="en-US" w:eastAsia="zh-CN"/>
        </w:rPr>
        <w:t xml:space="preserve">   </w:t>
      </w:r>
      <w:r>
        <w:rPr>
          <w:rFonts w:hint="eastAsia"/>
          <w:b/>
          <w:bCs/>
          <w:sz w:val="24"/>
          <w:szCs w:val="32"/>
          <w:lang w:val="en-US" w:eastAsia="zh-CN"/>
        </w:rPr>
        <w:t>答：对于本次实验，我们用两种方法都是取了将近直线的数据来处理，不同的是误差的大小。后一种方法误差偏大。</w:t>
      </w:r>
    </w:p>
    <w:p>
      <w:pPr>
        <w:rPr>
          <w:rFonts w:hint="eastAsia"/>
          <w:b/>
          <w:bCs/>
          <w:sz w:val="32"/>
          <w:szCs w:val="40"/>
          <w:lang w:val="en-US" w:eastAsia="zh-CN"/>
        </w:rPr>
      </w:pPr>
      <w:r>
        <w:rPr>
          <w:rFonts w:hint="eastAsia"/>
          <w:b/>
          <w:bCs/>
          <w:sz w:val="32"/>
          <w:szCs w:val="40"/>
          <w:lang w:val="en-US" w:eastAsia="zh-CN"/>
        </w:rPr>
        <w:t>Part6附数据处理过程</w:t>
      </w:r>
    </w:p>
    <w:p>
      <w:pPr>
        <w:rPr>
          <w:rFonts w:hint="default"/>
          <w:b/>
          <w:bCs/>
          <w:sz w:val="32"/>
          <w:szCs w:val="40"/>
          <w:lang w:val="en-US" w:eastAsia="zh-CN"/>
        </w:rPr>
      </w:pPr>
      <w:r>
        <w:drawing>
          <wp:inline distT="0" distB="0" distL="114300" distR="114300">
            <wp:extent cx="5273040" cy="1607185"/>
            <wp:effectExtent l="0" t="0" r="0" b="8255"/>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pic:cNvPicPr>
                      <a:picLocks noChangeAspect="1"/>
                    </pic:cNvPicPr>
                  </pic:nvPicPr>
                  <pic:blipFill>
                    <a:blip r:embed="rId29"/>
                    <a:stretch>
                      <a:fillRect/>
                    </a:stretch>
                  </pic:blipFill>
                  <pic:spPr>
                    <a:xfrm>
                      <a:off x="0" y="0"/>
                      <a:ext cx="5273040" cy="160718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663F69"/>
    <w:multiLevelType w:val="singleLevel"/>
    <w:tmpl w:val="9F663F69"/>
    <w:lvl w:ilvl="0" w:tentative="0">
      <w:start w:val="4"/>
      <w:numFmt w:val="decimal"/>
      <w:lvlText w:val="%1."/>
      <w:lvlJc w:val="left"/>
      <w:pPr>
        <w:tabs>
          <w:tab w:val="left" w:pos="312"/>
        </w:tabs>
      </w:pPr>
    </w:lvl>
  </w:abstractNum>
  <w:abstractNum w:abstractNumId="1">
    <w:nsid w:val="45117D60"/>
    <w:multiLevelType w:val="singleLevel"/>
    <w:tmpl w:val="45117D60"/>
    <w:lvl w:ilvl="0" w:tentative="0">
      <w:start w:val="1"/>
      <w:numFmt w:val="decimal"/>
      <w:suff w:val="nothing"/>
      <w:lvlText w:val="%1．"/>
      <w:lvlJc w:val="left"/>
    </w:lvl>
  </w:abstractNum>
  <w:abstractNum w:abstractNumId="2">
    <w:nsid w:val="53928925"/>
    <w:multiLevelType w:val="singleLevel"/>
    <w:tmpl w:val="53928925"/>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ExMWZiOGNlYjVkMDE2ZjYzZWYxZmExNzRhNTE1ODEifQ=="/>
  </w:docVars>
  <w:rsids>
    <w:rsidRoot w:val="128674C9"/>
    <w:rsid w:val="067508F8"/>
    <w:rsid w:val="0CFA6E2E"/>
    <w:rsid w:val="0EBA051D"/>
    <w:rsid w:val="128674C9"/>
    <w:rsid w:val="326E42CA"/>
    <w:rsid w:val="36195209"/>
    <w:rsid w:val="44077203"/>
    <w:rsid w:val="465F41FD"/>
    <w:rsid w:val="51436D36"/>
    <w:rsid w:val="6965311A"/>
    <w:rsid w:val="6B923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image" Target="media/image16.png"/><Relationship Id="rId28" Type="http://schemas.openxmlformats.org/officeDocument/2006/relationships/image" Target="media/image15.wmf"/><Relationship Id="rId27" Type="http://schemas.openxmlformats.org/officeDocument/2006/relationships/oleObject" Target="embeddings/oleObject10.bin"/><Relationship Id="rId26" Type="http://schemas.openxmlformats.org/officeDocument/2006/relationships/image" Target="media/image14.wmf"/><Relationship Id="rId25" Type="http://schemas.openxmlformats.org/officeDocument/2006/relationships/oleObject" Target="embeddings/oleObject9.bin"/><Relationship Id="rId24" Type="http://schemas.openxmlformats.org/officeDocument/2006/relationships/image" Target="media/image13.wmf"/><Relationship Id="rId23" Type="http://schemas.openxmlformats.org/officeDocument/2006/relationships/oleObject" Target="embeddings/oleObject8.bin"/><Relationship Id="rId22" Type="http://schemas.openxmlformats.org/officeDocument/2006/relationships/image" Target="media/image12.wmf"/><Relationship Id="rId21" Type="http://schemas.openxmlformats.org/officeDocument/2006/relationships/oleObject" Target="embeddings/oleObject7.bin"/><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wmf"/><Relationship Id="rId18" Type="http://schemas.openxmlformats.org/officeDocument/2006/relationships/oleObject" Target="embeddings/oleObject6.bin"/><Relationship Id="rId17" Type="http://schemas.openxmlformats.org/officeDocument/2006/relationships/image" Target="media/image9.wmf"/><Relationship Id="rId16" Type="http://schemas.openxmlformats.org/officeDocument/2006/relationships/oleObject" Target="embeddings/oleObject5.bin"/><Relationship Id="rId15" Type="http://schemas.openxmlformats.org/officeDocument/2006/relationships/image" Target="media/image8.png"/><Relationship Id="rId14" Type="http://schemas.openxmlformats.org/officeDocument/2006/relationships/image" Target="media/image7.wmf"/><Relationship Id="rId13" Type="http://schemas.openxmlformats.org/officeDocument/2006/relationships/oleObject" Target="embeddings/oleObject4.bin"/><Relationship Id="rId12" Type="http://schemas.openxmlformats.org/officeDocument/2006/relationships/image" Target="media/image6.wmf"/><Relationship Id="rId11" Type="http://schemas.openxmlformats.org/officeDocument/2006/relationships/oleObject" Target="embeddings/oleObject3.bin"/><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2011</Words>
  <Characters>2365</Characters>
  <Lines>0</Lines>
  <Paragraphs>0</Paragraphs>
  <TotalTime>23</TotalTime>
  <ScaleCrop>false</ScaleCrop>
  <LinksUpToDate>false</LinksUpToDate>
  <CharactersWithSpaces>2518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2023-11-03T01:02:00Z</dcterms:created>
  <dc:creator>Z＆D</dc:creator>
  <cp:lastModifiedBy>Z＆D</cp:lastModifiedBy>
  <dcterms:modified xsi:type="dcterms:W3CDTF">2023-11-09T12:12:45Z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98E3A00E56E847A9A9FE8F36A5C5A501_11</vt:lpwstr>
  </property>
</Properties>
</file>