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黑体" w:hAnsi="宋体" w:eastAsia="黑体" w:cs="黑体"/>
          <w:color w:val="000000"/>
          <w:kern w:val="0"/>
          <w:sz w:val="30"/>
          <w:szCs w:val="30"/>
          <w:lang w:val="en-US" w:eastAsia="zh-CN" w:bidi="ar"/>
        </w:rPr>
      </w:pPr>
      <w:r>
        <w:rPr>
          <w:rFonts w:hint="eastAsia" w:ascii="宋体" w:hAnsi="宋体" w:eastAsia="宋体" w:cs="宋体"/>
          <w:b/>
          <w:bCs/>
          <w:color w:val="000000"/>
          <w:kern w:val="0"/>
          <w:sz w:val="43"/>
          <w:szCs w:val="43"/>
          <w:lang w:val="en-US" w:eastAsia="zh-CN" w:bidi="ar"/>
        </w:rPr>
        <w:t>放性测射量的统计误差</w:t>
      </w:r>
    </w:p>
    <w:p>
      <w:pPr>
        <w:keepNext w:val="0"/>
        <w:keepLines w:val="0"/>
        <w:widowControl/>
        <w:suppressLineNumbers w:val="0"/>
        <w:jc w:val="left"/>
        <w:rPr>
          <w:rFonts w:hint="default"/>
          <w:lang w:val="en-US"/>
        </w:rPr>
      </w:pPr>
      <w:r>
        <w:rPr>
          <w:rFonts w:ascii="黑体" w:hAnsi="宋体" w:eastAsia="黑体" w:cs="黑体"/>
          <w:color w:val="000000"/>
          <w:kern w:val="0"/>
          <w:sz w:val="30"/>
          <w:szCs w:val="30"/>
          <w:lang w:val="en-US" w:eastAsia="zh-CN" w:bidi="ar"/>
        </w:rPr>
        <w:t>实验</w:t>
      </w:r>
      <w:r>
        <w:rPr>
          <w:rFonts w:hint="eastAsia" w:ascii="黑体" w:hAnsi="宋体" w:eastAsia="黑体" w:cs="黑体"/>
          <w:color w:val="000000"/>
          <w:kern w:val="0"/>
          <w:sz w:val="30"/>
          <w:szCs w:val="30"/>
          <w:lang w:val="en-US" w:eastAsia="zh-CN" w:bidi="ar"/>
        </w:rPr>
        <w:t>目的</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1．验证原子核衰变及放射性计数的统计规律。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2．了解统计误差的意义，掌握计算统计误差的方法。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3．掌握对测量精度的要求，合理选择测量时间的方法。</w:t>
      </w:r>
    </w:p>
    <w:p>
      <w:pPr>
        <w:keepNext w:val="0"/>
        <w:keepLines w:val="0"/>
        <w:widowControl/>
        <w:suppressLineNumbers w:val="0"/>
        <w:jc w:val="left"/>
      </w:pPr>
      <w:r>
        <w:rPr>
          <w:rFonts w:ascii="黑体" w:hAnsi="宋体" w:eastAsia="黑体" w:cs="黑体"/>
          <w:color w:val="000000"/>
          <w:kern w:val="0"/>
          <w:sz w:val="30"/>
          <w:szCs w:val="30"/>
          <w:lang w:val="en-US" w:eastAsia="zh-CN" w:bidi="ar"/>
        </w:rPr>
        <w:t xml:space="preserve">实验原理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放射性原子核的衰变彼此是独立无关的，我们无法预知每个原子核的衰变时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刻。两次原子核衰变的时间间隔也不一样，在重复的放射性测量中，即使保持完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全相同的实验条件，每次测量的结果也不完全相同，而是围绕着其平均值上下涨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落，有时甚至差别很大。这种现象就叫做放射性计数的统计性。放射性计数的这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种统计性反映了放射性原子核衰变本身固有的特性、与使用的测量仪器及技术无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关</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．核衰变的统计规律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放射性原子核衰变的统计分布可以根据数理统计分布的理论来推导。放射性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原子核衰变的过程是一个相互独立彼此无关的过程，即每一个原子核的衰变是完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全独立的，和别的原子核是否衰变没有关系，而且哪一个原子核先衰变，哪一个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原子核后衰变也纯属偶然的，并无一定的次序，因此放射性原子核的衰变可以看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成是一种伯努里试验问题。设在 </w:t>
      </w:r>
      <w:r>
        <w:rPr>
          <w:rFonts w:hint="eastAsia" w:ascii="宋体" w:hAnsi="宋体" w:eastAsia="宋体" w:cs="宋体"/>
          <w:i/>
          <w:iCs/>
          <w:color w:val="000000"/>
          <w:kern w:val="0"/>
          <w:sz w:val="24"/>
          <w:szCs w:val="24"/>
          <w:lang w:val="en-US" w:eastAsia="zh-CN" w:bidi="ar"/>
        </w:rPr>
        <w:t>t</w:t>
      </w:r>
      <w:r>
        <w:rPr>
          <w:rFonts w:hint="eastAsia" w:ascii="宋体" w:hAnsi="宋体" w:eastAsia="宋体" w:cs="宋体"/>
          <w:color w:val="000000"/>
          <w:kern w:val="0"/>
          <w:sz w:val="24"/>
          <w:szCs w:val="24"/>
          <w:lang w:val="en-US" w:eastAsia="zh-CN" w:bidi="ar"/>
        </w:rPr>
        <w:t xml:space="preserve">=0 时，放射性原子核的总数是 </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i/>
          <w:iCs/>
          <w:color w:val="000000"/>
          <w:kern w:val="0"/>
          <w:sz w:val="12"/>
          <w:szCs w:val="12"/>
          <w:lang w:val="en-US" w:eastAsia="zh-CN" w:bidi="ar"/>
        </w:rPr>
        <w:t>0</w:t>
      </w:r>
      <w:r>
        <w:rPr>
          <w:rFonts w:hint="eastAsia" w:ascii="宋体" w:hAnsi="宋体" w:eastAsia="宋体" w:cs="宋体"/>
          <w:color w:val="000000"/>
          <w:kern w:val="0"/>
          <w:sz w:val="24"/>
          <w:szCs w:val="24"/>
          <w:lang w:val="en-US" w:eastAsia="zh-CN" w:bidi="ar"/>
        </w:rPr>
        <w:t xml:space="preserve">，在 </w:t>
      </w:r>
      <w:r>
        <w:rPr>
          <w:rFonts w:hint="eastAsia" w:ascii="宋体" w:hAnsi="宋体" w:eastAsia="宋体" w:cs="宋体"/>
          <w:i/>
          <w:iCs/>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时间内 将有一部分核发生了衰变。已知任何一个核在 t 时间内衰变的概率为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10"/>
          <w:sz w:val="24"/>
          <w:szCs w:val="24"/>
          <w:lang w:val="en-US" w:eastAsia="zh-CN" w:bidi="ar"/>
        </w:rPr>
        <w:object>
          <v:shape id="_x0000_i1025" o:spt="75" type="#_x0000_t75" style="height:18pt;width:6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color w:val="000000"/>
          <w:kern w:val="0"/>
          <w:sz w:val="24"/>
          <w:szCs w:val="24"/>
          <w:lang w:val="en-US" w:eastAsia="zh-CN" w:bidi="ar"/>
        </w:rPr>
        <w:t>，不衰变的概率为</w:t>
      </w:r>
      <w:r>
        <w:rPr>
          <w:rFonts w:hint="eastAsia" w:ascii="宋体" w:hAnsi="宋体" w:eastAsia="宋体" w:cs="宋体"/>
          <w:color w:val="000000"/>
          <w:kern w:val="0"/>
          <w:position w:val="-10"/>
          <w:sz w:val="24"/>
          <w:szCs w:val="24"/>
          <w:lang w:val="en-US" w:eastAsia="zh-CN" w:bidi="ar"/>
        </w:rPr>
        <w:object>
          <v:shape id="_x0000_i1026" o:spt="75" type="#_x0000_t75" style="height:18pt;width:7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color w:val="000000"/>
          <w:kern w:val="0"/>
          <w:sz w:val="24"/>
          <w:szCs w:val="24"/>
          <w:lang w:val="en-US" w:eastAsia="zh-CN" w:bidi="ar"/>
        </w:rPr>
        <w:t xml:space="preserve">，λ是该放性原子核的衰变常数。利用二项式分布可以得到总核数 </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i/>
          <w:iCs/>
          <w:color w:val="000000"/>
          <w:kern w:val="0"/>
          <w:sz w:val="12"/>
          <w:szCs w:val="12"/>
          <w:lang w:val="en-US" w:eastAsia="zh-CN" w:bidi="ar"/>
        </w:rPr>
        <w:t>0</w:t>
      </w:r>
      <w:r>
        <w:rPr>
          <w:rFonts w:hint="eastAsia" w:ascii="宋体" w:hAnsi="宋体" w:eastAsia="宋体" w:cs="宋体"/>
          <w:color w:val="000000"/>
          <w:kern w:val="0"/>
          <w:sz w:val="24"/>
          <w:szCs w:val="24"/>
          <w:lang w:val="en-US" w:eastAsia="zh-CN" w:bidi="ar"/>
        </w:rPr>
        <w:t>在 t 时间内有 N 个核发生衰变的概率为</w:t>
      </w:r>
    </w:p>
    <w:p>
      <w:pPr>
        <w:keepNext w:val="0"/>
        <w:keepLines w:val="0"/>
        <w:widowControl/>
        <w:suppressLineNumbers w:val="0"/>
        <w:jc w:val="center"/>
      </w:pPr>
      <w:r>
        <w:rPr>
          <w:rFonts w:hint="eastAsia" w:ascii="宋体" w:hAnsi="宋体" w:eastAsia="宋体" w:cs="宋体"/>
          <w:color w:val="000000"/>
          <w:kern w:val="0"/>
          <w:position w:val="-28"/>
          <w:sz w:val="24"/>
          <w:szCs w:val="24"/>
          <w:lang w:val="en-US" w:eastAsia="zh-CN" w:bidi="ar"/>
        </w:rPr>
        <w:object>
          <v:shape id="_x0000_i1027" o:spt="75" type="#_x0000_t75" style="height:33pt;width:19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则在 </w:t>
      </w:r>
      <w:r>
        <w:rPr>
          <w:rFonts w:hint="eastAsia" w:ascii="宋体" w:hAnsi="宋体" w:eastAsia="宋体" w:cs="宋体"/>
          <w:i/>
          <w:iCs/>
          <w:color w:val="000000"/>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 xml:space="preserve">时间内，衰变掉的原子核平均数为 </w:t>
      </w:r>
    </w:p>
    <w:p>
      <w:pPr>
        <w:keepNext w:val="0"/>
        <w:keepLines w:val="0"/>
        <w:widowControl/>
        <w:suppressLineNumbers w:val="0"/>
        <w:jc w:val="center"/>
        <w:rPr>
          <w:rFonts w:hint="default" w:ascii="宋体" w:hAnsi="宋体" w:eastAsia="宋体" w:cs="宋体"/>
          <w:b/>
          <w:bCs/>
          <w:color w:val="000000"/>
          <w:kern w:val="0"/>
          <w:sz w:val="43"/>
          <w:szCs w:val="43"/>
          <w:lang w:val="en-US" w:eastAsia="zh-CN" w:bidi="ar"/>
        </w:rPr>
      </w:pPr>
      <w:r>
        <w:rPr>
          <w:rFonts w:hint="default" w:ascii="宋体" w:hAnsi="宋体" w:eastAsia="宋体" w:cs="宋体"/>
          <w:b/>
          <w:bCs/>
          <w:color w:val="000000"/>
          <w:kern w:val="0"/>
          <w:position w:val="-10"/>
          <w:sz w:val="43"/>
          <w:szCs w:val="43"/>
          <w:lang w:val="en-US" w:eastAsia="zh-CN" w:bidi="ar"/>
        </w:rPr>
        <w:object>
          <v:shape id="_x0000_i1028" o:spt="75" type="#_x0000_t75" style="height:24pt;width:114.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rPr>
          <w:rFonts w:hint="eastAsia"/>
          <w:lang w:val="en-US" w:eastAsia="zh-CN"/>
        </w:rPr>
      </w:pPr>
      <w:r>
        <w:rPr>
          <w:rFonts w:hint="eastAsia"/>
          <w:lang w:val="en-US" w:eastAsia="zh-CN"/>
        </w:rPr>
        <w:t>其相应的均方根差为</w:t>
      </w:r>
    </w:p>
    <w:p>
      <w:pPr>
        <w:jc w:val="center"/>
        <w:rPr>
          <w:rFonts w:hint="eastAsia"/>
          <w:lang w:val="en-US" w:eastAsia="zh-CN"/>
        </w:rPr>
      </w:pPr>
      <w:r>
        <w:rPr>
          <w:rFonts w:hint="eastAsia"/>
          <w:position w:val="-16"/>
          <w:lang w:val="en-US" w:eastAsia="zh-CN"/>
        </w:rPr>
        <w:object>
          <v:shape id="_x0000_i1029" o:spt="75" type="#_x0000_t75" style="height:29pt;width:17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rPr>
          <w:rFonts w:hint="default"/>
          <w:lang w:val="en-US" w:eastAsia="zh-CN"/>
        </w:rPr>
      </w:pPr>
      <w:r>
        <w:rPr>
          <w:rFonts w:hint="eastAsia"/>
          <w:lang w:val="en-US" w:eastAsia="zh-CN"/>
        </w:rPr>
        <w:t>若</w:t>
      </w:r>
      <w:r>
        <w:rPr>
          <w:rFonts w:hint="eastAsia"/>
          <w:position w:val="-10"/>
          <w:lang w:val="en-US" w:eastAsia="zh-CN"/>
        </w:rPr>
        <w:object>
          <v:shape id="_x0000_i1030" o:spt="75" type="#_x0000_t75" style="height:17pt;width:24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default"/>
          <w:position w:val="-8"/>
          <w:lang w:val="en-US" w:eastAsia="zh-CN"/>
        </w:rPr>
        <w:object>
          <v:shape id="_x0000_i1031" o:spt="75" type="#_x0000_t75" style="height:20pt;width:42.9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rPr>
          <w:rFonts w:ascii="宋体" w:hAnsi="宋体" w:eastAsia="宋体" w:cs="宋体"/>
          <w:sz w:val="24"/>
          <w:szCs w:val="24"/>
        </w:rPr>
      </w:pPr>
      <w:r>
        <w:rPr>
          <w:rFonts w:ascii="宋体" w:hAnsi="宋体" w:eastAsia="宋体" w:cs="宋体"/>
          <w:i/>
          <w:iCs/>
          <w:spacing w:val="-2"/>
          <w:sz w:val="25"/>
          <w:szCs w:val="25"/>
        </w:rPr>
        <w:t>N</w:t>
      </w:r>
      <w:r>
        <w:rPr>
          <w:rFonts w:ascii="宋体" w:hAnsi="宋体" w:eastAsia="宋体" w:cs="宋体"/>
          <w:i/>
          <w:iCs/>
          <w:spacing w:val="-2"/>
          <w:position w:val="-3"/>
          <w:sz w:val="12"/>
          <w:szCs w:val="12"/>
        </w:rPr>
        <w:t>0</w:t>
      </w:r>
      <w:r>
        <w:rPr>
          <w:rFonts w:ascii="宋体" w:hAnsi="宋体" w:eastAsia="宋体" w:cs="宋体"/>
          <w:spacing w:val="-2"/>
          <w:sz w:val="24"/>
          <w:szCs w:val="24"/>
        </w:rPr>
        <w:t>总是一个很大的数目，而且如果满足</w:t>
      </w:r>
      <w:r>
        <w:rPr>
          <w:rFonts w:ascii="宋体" w:hAnsi="宋体" w:eastAsia="宋体" w:cs="宋体"/>
          <w:spacing w:val="-2"/>
          <w:position w:val="-6"/>
          <w:sz w:val="24"/>
          <w:szCs w:val="24"/>
        </w:rPr>
        <w:object>
          <v:shape id="_x0000_i1032" o:spt="75" type="#_x0000_t75" style="height:13.95pt;width:36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ascii="宋体" w:hAnsi="宋体" w:eastAsia="宋体" w:cs="宋体"/>
          <w:spacing w:val="-2"/>
          <w:sz w:val="24"/>
          <w:szCs w:val="24"/>
        </w:rPr>
        <w:t>，则二项式分布可以简化为泊</w:t>
      </w:r>
      <w:r>
        <w:rPr>
          <w:rFonts w:ascii="宋体" w:hAnsi="宋体" w:eastAsia="宋体" w:cs="宋体"/>
          <w:spacing w:val="-1"/>
          <w:sz w:val="24"/>
          <w:szCs w:val="24"/>
        </w:rPr>
        <w:t>松分布，因为在二项式分布中，</w:t>
      </w:r>
      <w:r>
        <w:rPr>
          <w:rFonts w:ascii="宋体" w:hAnsi="宋体" w:eastAsia="宋体" w:cs="宋体"/>
          <w:i/>
          <w:iCs/>
          <w:spacing w:val="-1"/>
          <w:sz w:val="25"/>
          <w:szCs w:val="25"/>
        </w:rPr>
        <w:t>N</w:t>
      </w:r>
      <w:r>
        <w:rPr>
          <w:rFonts w:ascii="宋体" w:hAnsi="宋体" w:eastAsia="宋体" w:cs="宋体"/>
          <w:i/>
          <w:iCs/>
          <w:spacing w:val="-1"/>
          <w:position w:val="-3"/>
          <w:sz w:val="12"/>
          <w:szCs w:val="12"/>
        </w:rPr>
        <w:t>0</w:t>
      </w:r>
      <w:r>
        <w:rPr>
          <w:rFonts w:ascii="宋体" w:hAnsi="宋体" w:eastAsia="宋体" w:cs="宋体"/>
          <w:spacing w:val="-1"/>
          <w:sz w:val="24"/>
          <w:szCs w:val="24"/>
        </w:rPr>
        <w:t>不小于</w:t>
      </w:r>
      <w:r>
        <w:rPr>
          <w:rFonts w:ascii="宋体" w:hAnsi="宋体" w:eastAsia="宋体" w:cs="宋体"/>
          <w:spacing w:val="-30"/>
          <w:sz w:val="24"/>
          <w:szCs w:val="24"/>
        </w:rPr>
        <w:t xml:space="preserve"> </w:t>
      </w:r>
      <w:r>
        <w:rPr>
          <w:rFonts w:ascii="Times New Roman" w:hAnsi="Times New Roman" w:eastAsia="Times New Roman" w:cs="Times New Roman"/>
          <w:spacing w:val="-1"/>
          <w:sz w:val="24"/>
          <w:szCs w:val="24"/>
        </w:rPr>
        <w:t>100</w:t>
      </w:r>
      <w:r>
        <w:rPr>
          <w:rFonts w:ascii="Times New Roman" w:hAnsi="Times New Roman" w:eastAsia="Times New Roman" w:cs="Times New Roman"/>
          <w:spacing w:val="-28"/>
          <w:sz w:val="24"/>
          <w:szCs w:val="24"/>
        </w:rPr>
        <w:t xml:space="preserve"> </w:t>
      </w:r>
      <w:r>
        <w:rPr>
          <w:rFonts w:ascii="宋体" w:hAnsi="宋体" w:eastAsia="宋体" w:cs="宋体"/>
          <w:spacing w:val="-1"/>
          <w:sz w:val="24"/>
          <w:szCs w:val="24"/>
        </w:rPr>
        <w:t>，而且</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W</w:t>
      </w:r>
      <w:r>
        <w:rPr>
          <w:rFonts w:ascii="Times New Roman" w:hAnsi="Times New Roman" w:eastAsia="Times New Roman" w:cs="Times New Roman"/>
          <w:spacing w:val="15"/>
          <w:w w:val="101"/>
          <w:sz w:val="24"/>
          <w:szCs w:val="24"/>
        </w:rPr>
        <w:t xml:space="preserve"> </w:t>
      </w:r>
      <w:r>
        <w:rPr>
          <w:rFonts w:ascii="宋体" w:hAnsi="宋体" w:eastAsia="宋体" w:cs="宋体"/>
          <w:spacing w:val="-1"/>
          <w:sz w:val="24"/>
          <w:szCs w:val="24"/>
        </w:rPr>
        <w:t>不大于</w:t>
      </w:r>
      <w:r>
        <w:rPr>
          <w:rFonts w:ascii="宋体" w:hAnsi="宋体" w:eastAsia="宋体" w:cs="宋体"/>
          <w:spacing w:val="-49"/>
          <w:sz w:val="24"/>
          <w:szCs w:val="24"/>
        </w:rPr>
        <w:t xml:space="preserve"> </w:t>
      </w:r>
      <w:r>
        <w:rPr>
          <w:rFonts w:ascii="Times New Roman" w:hAnsi="Times New Roman" w:eastAsia="Times New Roman" w:cs="Times New Roman"/>
          <w:spacing w:val="-1"/>
          <w:sz w:val="24"/>
          <w:szCs w:val="24"/>
        </w:rPr>
        <w:t>0.0</w:t>
      </w:r>
      <w:r>
        <w:rPr>
          <w:rFonts w:ascii="Times New Roman" w:hAnsi="Times New Roman" w:eastAsia="Times New Roman" w:cs="Times New Roman"/>
          <w:spacing w:val="-2"/>
          <w:sz w:val="24"/>
          <w:szCs w:val="24"/>
        </w:rPr>
        <w:t>1</w:t>
      </w:r>
      <w:r>
        <w:rPr>
          <w:rFonts w:ascii="Times New Roman" w:hAnsi="Times New Roman" w:eastAsia="Times New Roman" w:cs="Times New Roman"/>
          <w:spacing w:val="31"/>
          <w:sz w:val="24"/>
          <w:szCs w:val="24"/>
        </w:rPr>
        <w:t xml:space="preserve"> </w:t>
      </w:r>
      <w:r>
        <w:rPr>
          <w:rFonts w:ascii="宋体" w:hAnsi="宋体" w:eastAsia="宋体" w:cs="宋体"/>
          <w:spacing w:val="-2"/>
          <w:sz w:val="24"/>
          <w:szCs w:val="24"/>
        </w:rPr>
        <w:t>的情况下，</w:t>
      </w:r>
      <w:r>
        <w:rPr>
          <w:rFonts w:ascii="宋体" w:hAnsi="宋体" w:eastAsia="宋体" w:cs="宋体"/>
          <w:spacing w:val="-1"/>
          <w:sz w:val="24"/>
          <w:szCs w:val="24"/>
        </w:rPr>
        <w:t>泊松分布能很好的近似于二项式分布。此时几率分布可写成</w:t>
      </w:r>
    </w:p>
    <w:p>
      <w:pPr>
        <w:jc w:val="center"/>
        <w:rPr>
          <w:rFonts w:hint="default"/>
          <w:lang w:val="en-US" w:eastAsia="zh-CN"/>
        </w:rPr>
      </w:pPr>
      <w:r>
        <w:rPr>
          <w:rFonts w:hint="default"/>
          <w:position w:val="-10"/>
          <w:lang w:val="en-US" w:eastAsia="zh-CN"/>
        </w:rPr>
        <w:object>
          <v:shape id="_x0000_i1033"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default"/>
          <w:position w:val="-24"/>
          <w:lang w:val="en-US" w:eastAsia="zh-CN"/>
        </w:rPr>
        <w:object>
          <v:shape id="_x0000_i1034" o:spt="75" type="#_x0000_t75" style="height:33pt;width:7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jc w:val="center"/>
      </w:pPr>
      <w:r>
        <w:drawing>
          <wp:inline distT="0" distB="0" distL="114300" distR="114300">
            <wp:extent cx="3769360" cy="2377440"/>
            <wp:effectExtent l="0" t="0" r="1016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24"/>
                    <a:stretch>
                      <a:fillRect/>
                    </a:stretch>
                  </pic:blipFill>
                  <pic:spPr>
                    <a:xfrm>
                      <a:off x="0" y="0"/>
                      <a:ext cx="3769360" cy="237744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如图 1-1 所示，在泊松分布中，N 的取值范围为所有的正整数（0，1，2，3…），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并且在 </w:t>
      </w:r>
      <w:r>
        <w:rPr>
          <w:rFonts w:hint="eastAsia" w:ascii="宋体" w:hAnsi="宋体" w:eastAsia="宋体" w:cs="宋体"/>
          <w:color w:val="000000"/>
          <w:kern w:val="0"/>
          <w:position w:val="-6"/>
          <w:sz w:val="24"/>
          <w:szCs w:val="24"/>
          <w:lang w:val="en-US" w:eastAsia="zh-CN" w:bidi="ar"/>
        </w:rPr>
        <w:object>
          <v:shape id="_x0000_i1035" o:spt="75" type="#_x0000_t75" style="height:17pt;width:36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eastAsia="宋体" w:cs="宋体"/>
          <w:color w:val="000000"/>
          <w:kern w:val="0"/>
          <w:sz w:val="24"/>
          <w:szCs w:val="24"/>
          <w:lang w:val="en-US" w:eastAsia="zh-CN" w:bidi="ar"/>
        </w:rPr>
        <w:t>附近时，</w:t>
      </w:r>
      <w:r>
        <w:rPr>
          <w:rFonts w:hint="eastAsia" w:ascii="宋体" w:hAnsi="宋体" w:eastAsia="宋体" w:cs="宋体"/>
          <w:i/>
          <w:iCs/>
          <w:color w:val="000000"/>
          <w:kern w:val="0"/>
          <w:sz w:val="24"/>
          <w:szCs w:val="24"/>
          <w:lang w:val="en-US" w:eastAsia="zh-CN" w:bidi="ar"/>
        </w:rPr>
        <w:t>W（N）</w:t>
      </w:r>
      <w:r>
        <w:rPr>
          <w:rFonts w:hint="eastAsia" w:ascii="宋体" w:hAnsi="宋体" w:eastAsia="宋体" w:cs="宋体"/>
          <w:color w:val="000000"/>
          <w:kern w:val="0"/>
          <w:sz w:val="24"/>
          <w:szCs w:val="24"/>
          <w:lang w:val="en-US" w:eastAsia="zh-CN" w:bidi="ar"/>
        </w:rPr>
        <w:t>有一极大值。当</w:t>
      </w:r>
      <w:r>
        <w:rPr>
          <w:rFonts w:hint="eastAsia" w:ascii="宋体" w:hAnsi="宋体" w:eastAsia="宋体" w:cs="宋体"/>
          <w:color w:val="000000"/>
          <w:kern w:val="0"/>
          <w:position w:val="-6"/>
          <w:sz w:val="24"/>
          <w:szCs w:val="24"/>
          <w:lang w:val="en-US" w:eastAsia="zh-CN" w:bidi="ar"/>
        </w:rPr>
        <w:object>
          <v:shape id="_x0000_i1036"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宋体" w:hAnsi="宋体" w:eastAsia="宋体" w:cs="宋体"/>
          <w:color w:val="000000"/>
          <w:kern w:val="0"/>
          <w:sz w:val="24"/>
          <w:szCs w:val="24"/>
          <w:lang w:val="en-US" w:eastAsia="zh-CN" w:bidi="ar"/>
        </w:rPr>
        <w:t>较小时，分布是不对称的;</w:t>
      </w:r>
      <w:r>
        <w:rPr>
          <w:rFonts w:hint="eastAsia" w:ascii="宋体" w:hAnsi="宋体" w:eastAsia="宋体" w:cs="宋体"/>
          <w:color w:val="000000"/>
          <w:kern w:val="0"/>
          <w:position w:val="-6"/>
          <w:sz w:val="24"/>
          <w:szCs w:val="24"/>
          <w:lang w:val="en-US" w:eastAsia="zh-CN" w:bidi="ar"/>
        </w:rPr>
        <w:object>
          <v:shape id="_x0000_i1037" o:spt="75" type="#_x0000_t75" style="height:17pt;width:13.95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较大 时，分布渐趋近于对称，当</w:t>
      </w:r>
      <w:r>
        <w:rPr>
          <w:rFonts w:hint="eastAsia" w:ascii="宋体" w:hAnsi="宋体" w:eastAsia="宋体" w:cs="宋体"/>
          <w:color w:val="000000"/>
          <w:kern w:val="0"/>
          <w:position w:val="-6"/>
          <w:sz w:val="24"/>
          <w:szCs w:val="24"/>
          <w:lang w:val="en-US" w:eastAsia="zh-CN" w:bidi="ar"/>
        </w:rPr>
        <w:object>
          <v:shape id="_x0000_i1038"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8" r:id="rId31">
            <o:LockedField>false</o:LockedField>
          </o:OLEObject>
        </w:object>
      </w:r>
      <w:r>
        <w:rPr>
          <w:rFonts w:hint="default" w:ascii="Cambria Math" w:hAnsi="Cambria Math" w:eastAsia="Cambria Math" w:cs="Cambria Math"/>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≥20 时，泊松分布一般就可用正态（高斯）分布来代替。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8"/>
          <w:sz w:val="24"/>
          <w:szCs w:val="24"/>
          <w:lang w:val="en-US" w:eastAsia="zh-CN" w:bidi="ar"/>
        </w:rPr>
        <w:object>
          <v:shape id="_x0000_i1039" o:spt="75" type="#_x0000_t75" style="height:42pt;width:132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jc w:val="both"/>
        <w:rPr>
          <w:rFonts w:hint="default"/>
          <w:lang w:val="en-US" w:eastAsia="zh-CN"/>
        </w:rPr>
      </w:pPr>
      <w:r>
        <w:rPr>
          <w:rFonts w:hint="default"/>
          <w:position w:val="-14"/>
          <w:lang w:val="en-US" w:eastAsia="zh-CN"/>
        </w:rPr>
        <w:object>
          <v:shape id="_x0000_i1040" o:spt="75" type="#_x0000_t75" style="height:22pt;width:274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p>
      <w:pPr>
        <w:jc w:val="center"/>
      </w:pPr>
      <w:r>
        <w:drawing>
          <wp:inline distT="0" distB="0" distL="114300" distR="114300">
            <wp:extent cx="4309110" cy="2946400"/>
            <wp:effectExtent l="0" t="0" r="3810" b="1016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36"/>
                    <a:stretch>
                      <a:fillRect/>
                    </a:stretch>
                  </pic:blipFill>
                  <pic:spPr>
                    <a:xfrm>
                      <a:off x="0" y="0"/>
                      <a:ext cx="4309110" cy="29464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当我们用探测器记录衰变粒子引起的脉冲数时，这个脉冲数与衰变原子核数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是成正比的。通过观察大量的单个衰变事件，就可以得到在顶定时间间隔内可能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发生的衰变数。假设在时间间隔 t 内核衰变的平均数为</w:t>
      </w:r>
      <w:r>
        <w:rPr>
          <w:rFonts w:ascii="Cambria Math" w:hAnsi="Cambria Math" w:eastAsia="Cambria Math" w:cs="Cambria Math"/>
          <w:color w:val="000000"/>
          <w:kern w:val="0"/>
          <w:position w:val="-6"/>
          <w:sz w:val="24"/>
          <w:szCs w:val="24"/>
          <w:lang w:val="en-US" w:eastAsia="zh-CN" w:bidi="ar"/>
        </w:rPr>
        <w:object>
          <v:shape id="_x0000_i1041"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41" DrawAspect="Content" ObjectID="_1468075741" r:id="rId37">
            <o:LockedField>false</o:LockedField>
          </o:OLEObject>
        </w:object>
      </w:r>
      <w:r>
        <w:rPr>
          <w:rFonts w:hint="eastAsia" w:ascii="Cambria Math" w:hAnsi="Cambria Math" w:eastAsia="Cambria Math" w:cs="Cambria Math"/>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则在此时间间隔 t 内 衰变数为 N 的出现几率为</w:t>
      </w:r>
      <w:r>
        <w:rPr>
          <w:rFonts w:hint="default" w:ascii="Times New Roman" w:hAnsi="Times New Roman" w:eastAsia="宋体" w:cs="Times New Roman"/>
          <w:i/>
          <w:iCs/>
          <w:color w:val="000000"/>
          <w:kern w:val="0"/>
          <w:sz w:val="23"/>
          <w:szCs w:val="23"/>
          <w:lang w:val="en-US" w:eastAsia="zh-CN" w:bidi="ar"/>
        </w:rPr>
        <w:t xml:space="preserve">W </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N</w:t>
      </w:r>
      <w:r>
        <w:rPr>
          <w:rFonts w:hint="default" w:ascii="Times New Roman" w:hAnsi="Times New Roman" w:eastAsia="宋体" w:cs="Times New Roman"/>
          <w:color w:val="000000"/>
          <w:kern w:val="0"/>
          <w:sz w:val="23"/>
          <w:szCs w:val="23"/>
          <w:lang w:val="en-US" w:eastAsia="zh-CN" w:bidi="ar"/>
        </w:rPr>
        <w:t xml:space="preserve">) </w:t>
      </w:r>
      <w:r>
        <w:rPr>
          <w:rFonts w:hint="eastAsia" w:ascii="宋体" w:hAnsi="宋体" w:eastAsia="宋体" w:cs="宋体"/>
          <w:color w:val="000000"/>
          <w:kern w:val="0"/>
          <w:sz w:val="24"/>
          <w:szCs w:val="24"/>
          <w:lang w:val="en-US" w:eastAsia="zh-CN" w:bidi="ar"/>
        </w:rPr>
        <w:t>。当</w:t>
      </w:r>
      <w:r>
        <w:rPr>
          <w:rFonts w:ascii="Cambria Math" w:hAnsi="Cambria Math" w:eastAsia="Cambria Math" w:cs="Cambria Math"/>
          <w:color w:val="000000"/>
          <w:kern w:val="0"/>
          <w:position w:val="-6"/>
          <w:sz w:val="24"/>
          <w:szCs w:val="24"/>
          <w:lang w:val="en-US" w:eastAsia="zh-CN" w:bidi="ar"/>
        </w:rPr>
        <w:object>
          <v:shape id="_x0000_i1042"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42" DrawAspect="Content" ObjectID="_1468075742" r:id="rId38">
            <o:LockedField>false</o:LockedField>
          </o:OLEObject>
        </w:object>
      </w:r>
      <w:r>
        <w:rPr>
          <w:rFonts w:hint="eastAsia" w:ascii="宋体" w:hAnsi="宋体" w:eastAsia="宋体" w:cs="宋体"/>
          <w:color w:val="000000"/>
          <w:kern w:val="0"/>
          <w:sz w:val="24"/>
          <w:szCs w:val="24"/>
          <w:lang w:val="en-US" w:eastAsia="zh-CN" w:bidi="ar"/>
        </w:rPr>
        <w:t>值较大（一般大于 20）时，在同一测量装 置上对同一放射源进行多次测量，在坐标纸上画出每一次测量值出现的几率，就 可以得到高斯分布曲线（见图 1-2）。若以出现几率最大</w:t>
      </w:r>
      <w:r>
        <w:rPr>
          <w:rFonts w:ascii="Cambria Math" w:hAnsi="Cambria Math" w:eastAsia="Cambria Math" w:cs="Cambria Math"/>
          <w:color w:val="000000"/>
          <w:kern w:val="0"/>
          <w:position w:val="-6"/>
          <w:sz w:val="24"/>
          <w:szCs w:val="24"/>
          <w:lang w:val="en-US" w:eastAsia="zh-CN" w:bidi="ar"/>
        </w:rPr>
        <w:object>
          <v:shape id="_x0000_i1043"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43" DrawAspect="Content" ObjectID="_1468075743" r:id="rId39">
            <o:LockedField>false</o:LockedField>
          </o:OLEObject>
        </w:object>
      </w:r>
      <w:r>
        <w:rPr>
          <w:rFonts w:hint="eastAsia" w:ascii="宋体" w:hAnsi="宋体" w:eastAsia="宋体" w:cs="宋体"/>
          <w:color w:val="000000"/>
          <w:kern w:val="0"/>
          <w:sz w:val="24"/>
          <w:szCs w:val="24"/>
          <w:lang w:val="en-US" w:eastAsia="zh-CN" w:bidi="ar"/>
        </w:rPr>
        <w:t>的测量值为轴线，高斯 分布曲线是对称的，它表示单次测值偏离平均值（真值）的几率是正负对称的， 偏离愈大，出现的几率意小：出现几率较大的计数值与平均值的偏差较小。所以 我们在实际测量中，当测量时间 t 小于放射性核的半衰期时，可以用一次测量结 果 N 来代替平均值</w:t>
      </w:r>
      <w:r>
        <w:rPr>
          <w:rFonts w:ascii="Cambria Math" w:hAnsi="Cambria Math" w:eastAsia="Cambria Math" w:cs="Cambria Math"/>
          <w:color w:val="000000"/>
          <w:kern w:val="0"/>
          <w:position w:val="-6"/>
          <w:sz w:val="24"/>
          <w:szCs w:val="24"/>
          <w:lang w:val="en-US" w:eastAsia="zh-CN" w:bidi="ar"/>
        </w:rPr>
        <w:object>
          <v:shape id="_x0000_i1044"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44" DrawAspect="Content" ObjectID="_1468075744" r:id="rId40">
            <o:LockedField>false</o:LockedField>
          </o:OLEObject>
        </w:object>
      </w:r>
      <w:r>
        <w:rPr>
          <w:rFonts w:hint="eastAsia" w:ascii="Cambria Math" w:hAnsi="Cambria Math" w:eastAsia="Cambria Math" w:cs="Cambria Math"/>
          <w:color w:val="000000"/>
          <w:kern w:val="0"/>
          <w:sz w:val="24"/>
          <w:szCs w:val="24"/>
          <w:lang w:val="en-US" w:eastAsia="zh-CN" w:bidi="ar"/>
        </w:rPr>
        <w:t>,，其</w:t>
      </w:r>
      <w:r>
        <w:rPr>
          <w:rFonts w:hint="eastAsia" w:ascii="宋体" w:hAnsi="宋体" w:eastAsia="宋体" w:cs="宋体"/>
          <w:color w:val="000000"/>
          <w:kern w:val="0"/>
          <w:sz w:val="24"/>
          <w:szCs w:val="24"/>
          <w:lang w:val="en-US" w:eastAsia="zh-CN" w:bidi="ar"/>
        </w:rPr>
        <w:t>统计差为</w:t>
      </w:r>
      <w:r>
        <w:rPr>
          <w:rFonts w:hint="eastAsia" w:ascii="宋体" w:hAnsi="宋体" w:eastAsia="宋体" w:cs="宋体"/>
          <w:color w:val="000000"/>
          <w:kern w:val="0"/>
          <w:position w:val="-8"/>
          <w:sz w:val="24"/>
          <w:szCs w:val="24"/>
          <w:lang w:val="en-US" w:eastAsia="zh-CN" w:bidi="ar"/>
        </w:rPr>
        <w:object>
          <v:shape id="_x0000_i1045" o:spt="75" type="#_x0000_t75" style="height:18pt;width:42.95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o:LockedField>false</o:LockedField>
          </o:OLEObject>
        </w:object>
      </w:r>
      <w:r>
        <w:rPr>
          <w:rFonts w:hint="default" w:ascii="Cambria Math" w:hAnsi="Cambria Math" w:eastAsia="Cambria Math" w:cs="Cambria Math"/>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测量结果可以写成 </w:t>
      </w:r>
    </w:p>
    <w:p>
      <w:pPr>
        <w:keepNext w:val="0"/>
        <w:keepLines w:val="0"/>
        <w:widowControl/>
        <w:suppressLineNumbers w:val="0"/>
        <w:jc w:val="center"/>
        <w:rPr>
          <w:rFonts w:hint="default" w:ascii="Times New Roman" w:hAnsi="Times New Roman" w:eastAsia="宋体" w:cs="Times New Roman"/>
          <w:i/>
          <w:iCs/>
          <w:color w:val="000000"/>
          <w:kern w:val="0"/>
          <w:sz w:val="23"/>
          <w:szCs w:val="23"/>
          <w:lang w:val="en-US" w:eastAsia="zh-CN" w:bidi="ar"/>
        </w:rPr>
      </w:pPr>
      <w:r>
        <w:rPr>
          <w:rFonts w:hint="default" w:ascii="Times New Roman" w:hAnsi="Times New Roman" w:eastAsia="宋体" w:cs="Times New Roman"/>
          <w:i/>
          <w:iCs/>
          <w:color w:val="000000"/>
          <w:kern w:val="0"/>
          <w:position w:val="-8"/>
          <w:sz w:val="23"/>
          <w:szCs w:val="23"/>
          <w:lang w:val="en-US" w:eastAsia="zh-CN" w:bidi="ar"/>
        </w:rPr>
        <w:object>
          <v:shape id="_x0000_i1046" o:spt="75" type="#_x0000_t75" style="height:18pt;width:42.95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o:LockedField>false</o:LockedField>
          </o:OLEObject>
        </w:object>
      </w:r>
    </w:p>
    <w:p>
      <w:pPr>
        <w:keepNext w:val="0"/>
        <w:keepLines w:val="0"/>
        <w:widowControl/>
        <w:suppressLineNumbers w:val="0"/>
        <w:jc w:val="left"/>
      </w:pPr>
      <w:r>
        <w:rPr>
          <w:rFonts w:hint="default" w:ascii="Times New Roman" w:hAnsi="Times New Roman" w:eastAsia="宋体" w:cs="Times New Roman"/>
          <w:i/>
          <w:iCs/>
          <w:color w:val="000000"/>
          <w:kern w:val="0"/>
          <w:sz w:val="23"/>
          <w:szCs w:val="23"/>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它的物理意义表示在完全相同的条件下再进行一次测量，其测量值处于 </w:t>
      </w:r>
      <w:r>
        <w:rPr>
          <w:rFonts w:hint="default" w:ascii="Cambria Math" w:hAnsi="Cambria Math" w:eastAsia="Cambria Math" w:cs="Cambria Math"/>
          <w:color w:val="000000"/>
          <w:kern w:val="0"/>
          <w:sz w:val="24"/>
          <w:szCs w:val="24"/>
          <w:lang w:val="en-US" w:eastAsia="zh-CN" w:bidi="ar"/>
        </w:rPr>
        <w:t>N</w:t>
      </w:r>
      <w:r>
        <w:rPr>
          <w:rFonts w:hint="eastAsia" w:ascii="Cambria Math" w:hAnsi="Cambria Math" w:eastAsia="Cambria Math" w:cs="Cambria Math"/>
          <w:color w:val="000000"/>
          <w:kern w:val="0"/>
          <w:sz w:val="24"/>
          <w:szCs w:val="24"/>
          <w:lang w:val="en-US" w:eastAsia="zh-CN" w:bidi="ar"/>
        </w:rPr>
        <w:t>-</w:t>
      </w:r>
      <w:r>
        <w:rPr>
          <w:rFonts w:hint="eastAsia" w:ascii="Cambria Math" w:hAnsi="Cambria Math" w:eastAsia="Cambria Math" w:cs="Cambria Math"/>
          <w:color w:val="000000"/>
          <w:kern w:val="0"/>
          <w:position w:val="-8"/>
          <w:sz w:val="24"/>
          <w:szCs w:val="24"/>
          <w:lang w:val="en-US" w:eastAsia="zh-CN" w:bidi="ar"/>
        </w:rPr>
        <w:object>
          <v:shape id="_x0000_i1047" o:spt="75" type="#_x0000_t75" style="height:18pt;width:23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r>
        <w:rPr>
          <w:rFonts w:hint="eastAsia" w:ascii="宋体" w:hAnsi="宋体" w:eastAsia="宋体" w:cs="宋体"/>
          <w:color w:val="000000"/>
          <w:kern w:val="0"/>
          <w:sz w:val="24"/>
          <w:szCs w:val="24"/>
          <w:lang w:val="en-US" w:eastAsia="zh-CN" w:bidi="ar"/>
        </w:rPr>
        <w:t xml:space="preserve">到 </w:t>
      </w:r>
      <w:r>
        <w:rPr>
          <w:rFonts w:hint="default" w:ascii="Cambria Math" w:hAnsi="Cambria Math" w:eastAsia="Cambria Math" w:cs="Cambria Math"/>
          <w:color w:val="000000"/>
          <w:kern w:val="0"/>
          <w:sz w:val="24"/>
          <w:szCs w:val="24"/>
          <w:lang w:val="en-US" w:eastAsia="zh-CN" w:bidi="ar"/>
        </w:rPr>
        <w:t>N +</w:t>
      </w:r>
      <w:r>
        <w:rPr>
          <w:rFonts w:hint="eastAsia" w:ascii="Cambria Math" w:hAnsi="Cambria Math" w:eastAsia="Cambria Math" w:cs="Cambria Math"/>
          <w:color w:val="000000"/>
          <w:kern w:val="0"/>
          <w:position w:val="-8"/>
          <w:sz w:val="24"/>
          <w:szCs w:val="24"/>
          <w:lang w:val="en-US" w:eastAsia="zh-CN" w:bidi="ar"/>
        </w:rPr>
        <w:object>
          <v:shape id="_x0000_i1048" o:spt="75" type="#_x0000_t75" style="height:18pt;width:23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8" r:id="rId47">
            <o:LockedField>false</o:LockedField>
          </o:OLEObject>
        </w:object>
      </w:r>
      <w:r>
        <w:rPr>
          <w:rFonts w:hint="default" w:ascii="Cambria Math" w:hAnsi="Cambria Math" w:eastAsia="Cambria Math" w:cs="Cambria Math"/>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范围内的几率为 68.3%，用数理统计的术语来说，我们把 68.3%称 为“置信度”。相应的置信区间为 </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w:t>
      </w:r>
      <w:r>
        <w:rPr>
          <w:rFonts w:hint="default" w:ascii="Symbol" w:hAnsi="Symbol" w:eastAsia="宋体" w:cs="Symbol"/>
          <w:i/>
          <w:iCs/>
          <w:color w:val="000000"/>
          <w:kern w:val="0"/>
          <w:sz w:val="25"/>
          <w:szCs w:val="25"/>
          <w:lang w:val="en-US" w:eastAsia="zh-CN" w:bidi="ar"/>
        </w:rPr>
        <w:t xml:space="preserve"> </w:t>
      </w:r>
      <w:r>
        <w:rPr>
          <w:rFonts w:hint="eastAsia" w:ascii="宋体" w:hAnsi="宋体" w:eastAsia="宋体" w:cs="宋体"/>
          <w:color w:val="000000"/>
          <w:kern w:val="0"/>
          <w:sz w:val="24"/>
          <w:szCs w:val="24"/>
          <w:lang w:val="en-US" w:eastAsia="zh-CN" w:bidi="ar"/>
        </w:rPr>
        <w:t xml:space="preserve">，而当置信区间为 </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±2</w:t>
      </w:r>
      <w:r>
        <w:rPr>
          <w:rFonts w:hint="default" w:ascii="Symbol" w:hAnsi="Symbol" w:eastAsia="宋体" w:cs="Symbol"/>
          <w:i/>
          <w:iCs/>
          <w:color w:val="000000"/>
          <w:kern w:val="0"/>
          <w:sz w:val="25"/>
          <w:szCs w:val="25"/>
          <w:lang w:val="en-US" w:eastAsia="zh-CN" w:bidi="ar"/>
        </w:rPr>
        <w:t xml:space="preserve"> </w:t>
      </w:r>
      <w:r>
        <w:rPr>
          <w:rFonts w:hint="eastAsia" w:ascii="宋体" w:hAnsi="宋体" w:eastAsia="宋体" w:cs="宋体"/>
          <w:color w:val="000000"/>
          <w:kern w:val="0"/>
          <w:sz w:val="24"/>
          <w:szCs w:val="24"/>
          <w:lang w:val="en-US" w:eastAsia="zh-CN" w:bidi="ar"/>
        </w:rPr>
        <w:t xml:space="preserve">和 </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±3</w:t>
      </w:r>
      <w:r>
        <w:rPr>
          <w:rFonts w:hint="default" w:ascii="Symbol" w:hAnsi="Symbol" w:eastAsia="宋体" w:cs="Symbol"/>
          <w:i/>
          <w:iCs/>
          <w:color w:val="000000"/>
          <w:kern w:val="0"/>
          <w:sz w:val="25"/>
          <w:szCs w:val="25"/>
          <w:lang w:val="en-US" w:eastAsia="zh-CN" w:bidi="ar"/>
        </w:rPr>
        <w:t xml:space="preserve"> </w:t>
      </w:r>
      <w:r>
        <w:rPr>
          <w:rFonts w:hint="eastAsia" w:ascii="宋体" w:hAnsi="宋体" w:eastAsia="宋体" w:cs="宋体"/>
          <w:color w:val="000000"/>
          <w:kern w:val="0"/>
          <w:sz w:val="24"/>
          <w:szCs w:val="24"/>
          <w:lang w:val="en-US" w:eastAsia="zh-CN" w:bidi="ar"/>
        </w:rPr>
        <w:t xml:space="preserve">时，相应的置信度为 95．5%和 99.7%，测量的相对误差为 </w:t>
      </w:r>
    </w:p>
    <w:p>
      <w:pPr>
        <w:keepNext w:val="0"/>
        <w:keepLines w:val="0"/>
        <w:widowControl/>
        <w:suppressLineNumbers w:val="0"/>
        <w:jc w:val="center"/>
        <w:rPr>
          <w:rFonts w:hint="default" w:ascii="Symbol" w:hAnsi="Symbol" w:eastAsia="宋体" w:cs="Symbol"/>
          <w:i/>
          <w:iCs/>
          <w:color w:val="000000"/>
          <w:kern w:val="0"/>
          <w:sz w:val="25"/>
          <w:szCs w:val="25"/>
          <w:lang w:val="en-US" w:eastAsia="zh-CN" w:bidi="ar"/>
        </w:rPr>
      </w:pPr>
      <w:r>
        <w:rPr>
          <w:rFonts w:hint="default" w:ascii="Symbol" w:hAnsi="Symbol" w:eastAsia="宋体" w:cs="Symbol"/>
          <w:i/>
          <w:iCs/>
          <w:color w:val="000000"/>
          <w:kern w:val="0"/>
          <w:position w:val="-28"/>
          <w:sz w:val="25"/>
          <w:szCs w:val="25"/>
          <w:lang w:val="en-US" w:eastAsia="zh-CN" w:bidi="ar"/>
        </w:rPr>
        <w:object>
          <v:shape id="_x0000_i1049" o:spt="75" type="#_x0000_t75" style="height:36pt;width:101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9" r:id="rId48">
            <o:LockedField>false</o:LockedField>
          </o:OLEObject>
        </w:object>
      </w:r>
    </w:p>
    <w:p>
      <w:pPr>
        <w:keepNext w:val="0"/>
        <w:keepLines w:val="0"/>
        <w:widowControl/>
        <w:suppressLineNumbers w:val="0"/>
        <w:jc w:val="left"/>
      </w:pPr>
      <w:r>
        <w:rPr>
          <w:rFonts w:hint="default" w:ascii="Symbol" w:hAnsi="Symbol" w:eastAsia="宋体" w:cs="Symbol"/>
          <w:i/>
          <w:iCs/>
          <w:color w:val="000000"/>
          <w:kern w:val="0"/>
          <w:sz w:val="25"/>
          <w:szCs w:val="25"/>
          <w:lang w:val="en-US" w:eastAsia="zh-CN" w:bidi="ar"/>
        </w:rPr>
        <w:t xml:space="preserve"> </w:t>
      </w:r>
      <w:r>
        <w:rPr>
          <w:rFonts w:hint="eastAsia" w:ascii="宋体" w:hAnsi="宋体" w:eastAsia="宋体" w:cs="宋体"/>
          <w:color w:val="000000"/>
          <w:kern w:val="0"/>
          <w:sz w:val="24"/>
          <w:szCs w:val="24"/>
          <w:lang w:val="en-US" w:eastAsia="zh-CN" w:bidi="ar"/>
        </w:rPr>
        <w:t xml:space="preserve">可以用来说明测量的精度，当 </w:t>
      </w:r>
      <w:r>
        <w:rPr>
          <w:rFonts w:hint="eastAsia" w:ascii="宋体" w:hAnsi="宋体" w:eastAsia="宋体" w:cs="宋体"/>
          <w:i/>
          <w:iCs/>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大时</w:t>
      </w:r>
      <w:r>
        <w:rPr>
          <w:rFonts w:hint="default" w:ascii="Symbol" w:hAnsi="Symbol" w:eastAsia="宋体" w:cs="Symbol"/>
          <w:i/>
          <w:iCs/>
          <w:color w:val="000000"/>
          <w:kern w:val="0"/>
          <w:sz w:val="25"/>
          <w:szCs w:val="25"/>
          <w:lang w:val="en-US" w:eastAsia="zh-CN" w:bidi="ar"/>
        </w:rPr>
        <w:t xml:space="preserve"> </w:t>
      </w:r>
      <w:r>
        <w:rPr>
          <w:rFonts w:hint="eastAsia" w:ascii="宋体" w:hAnsi="宋体" w:eastAsia="宋体" w:cs="宋体"/>
          <w:color w:val="000000"/>
          <w:kern w:val="0"/>
          <w:sz w:val="24"/>
          <w:szCs w:val="24"/>
          <w:lang w:val="en-US" w:eastAsia="zh-CN" w:bidi="ar"/>
        </w:rPr>
        <w:t>小，表示测量精度高；当 N 小时</w:t>
      </w:r>
      <w:r>
        <w:rPr>
          <w:rFonts w:hint="default" w:ascii="Symbol" w:hAnsi="Symbol" w:eastAsia="宋体" w:cs="Symbol"/>
          <w:i/>
          <w:iCs/>
          <w:color w:val="000000"/>
          <w:kern w:val="0"/>
          <w:sz w:val="25"/>
          <w:szCs w:val="25"/>
          <w:lang w:val="en-US" w:eastAsia="zh-CN" w:bidi="ar"/>
        </w:rPr>
        <w:t xml:space="preserve"> </w:t>
      </w:r>
      <w:r>
        <w:rPr>
          <w:rFonts w:hint="eastAsia" w:ascii="宋体" w:hAnsi="宋体" w:eastAsia="宋体" w:cs="宋体"/>
          <w:color w:val="000000"/>
          <w:kern w:val="0"/>
          <w:sz w:val="24"/>
          <w:szCs w:val="24"/>
          <w:lang w:val="en-US" w:eastAsia="zh-CN" w:bidi="ar"/>
        </w:rPr>
        <w:t xml:space="preserve">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表示测量精度低。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测量时间的选择</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测量放射性时，一般对计数率</w:t>
      </w:r>
      <w:r>
        <w:rPr>
          <w:rFonts w:hint="eastAsia" w:ascii="宋体" w:hAnsi="宋体" w:eastAsia="宋体" w:cs="宋体"/>
          <w:color w:val="000000"/>
          <w:kern w:val="0"/>
          <w:position w:val="-24"/>
          <w:sz w:val="24"/>
          <w:szCs w:val="24"/>
          <w:lang w:val="en-US" w:eastAsia="zh-CN" w:bidi="ar"/>
        </w:rPr>
        <w:object>
          <v:shape id="_x0000_i1050" o:spt="75" type="#_x0000_t75" style="height:31pt;width:34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r>
        <w:rPr>
          <w:rFonts w:hint="eastAsia" w:ascii="宋体" w:hAnsi="宋体" w:eastAsia="宋体" w:cs="宋体"/>
          <w:color w:val="000000"/>
          <w:kern w:val="0"/>
          <w:sz w:val="24"/>
          <w:szCs w:val="24"/>
          <w:lang w:val="en-US" w:eastAsia="zh-CN" w:bidi="ar"/>
        </w:rPr>
        <w:t xml:space="preserve">（脉冲数／秒）或放射性的衰变率 </w:t>
      </w:r>
      <w:r>
        <w:rPr>
          <w:rFonts w:hint="eastAsia" w:ascii="宋体" w:hAnsi="宋体" w:eastAsia="宋体" w:cs="宋体"/>
          <w:i/>
          <w:iCs/>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变数/秒）感兴趣，因为时间 t 的测量不受统计涨落影响，所以 </w:t>
      </w:r>
    </w:p>
    <w:p>
      <w:pPr>
        <w:keepNext w:val="0"/>
        <w:keepLines w:val="0"/>
        <w:widowControl/>
        <w:suppressLineNumbers w:val="0"/>
        <w:jc w:val="center"/>
      </w:pPr>
      <w:r>
        <w:rPr>
          <w:rFonts w:hint="eastAsia" w:ascii="宋体" w:hAnsi="宋体" w:eastAsia="宋体" w:cs="宋体"/>
          <w:color w:val="000000"/>
          <w:kern w:val="0"/>
          <w:position w:val="-24"/>
          <w:sz w:val="20"/>
          <w:szCs w:val="20"/>
          <w:lang w:val="en-US" w:eastAsia="zh-CN" w:bidi="ar"/>
        </w:rPr>
        <w:object>
          <v:shape id="_x0000_i1051" o:spt="75" type="#_x0000_t75" style="height:34pt;width:101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因此计数率的统计误差可表示为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8"/>
          <w:sz w:val="24"/>
          <w:szCs w:val="24"/>
          <w:lang w:val="en-US" w:eastAsia="zh-CN" w:bidi="ar"/>
        </w:rPr>
        <w:object>
          <v:shape id="_x0000_i1052" o:spt="75" type="#_x0000_t75" style="height:36pt;width:163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只要计数 N 相同，计数率和计数的相对误差是一样的。当计数率不变时，测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时间越长，误差越小；当测量时间被限定时，则计数率越高，误差越小。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如果进行 m 次重复测量，总计数为 N</w:t>
      </w:r>
      <w:r>
        <w:rPr>
          <w:rFonts w:hint="eastAsia" w:ascii="宋体" w:hAnsi="宋体" w:eastAsia="宋体" w:cs="宋体"/>
          <w:color w:val="000000"/>
          <w:kern w:val="0"/>
          <w:sz w:val="12"/>
          <w:szCs w:val="12"/>
          <w:lang w:val="en-US" w:eastAsia="zh-CN" w:bidi="ar"/>
        </w:rPr>
        <w:t>0</w:t>
      </w:r>
      <w:r>
        <w:rPr>
          <w:rFonts w:hint="eastAsia" w:ascii="宋体" w:hAnsi="宋体" w:eastAsia="宋体" w:cs="宋体"/>
          <w:color w:val="000000"/>
          <w:kern w:val="0"/>
          <w:sz w:val="24"/>
          <w:szCs w:val="24"/>
          <w:lang w:val="en-US" w:eastAsia="zh-CN" w:bidi="ar"/>
        </w:rPr>
        <w:t>，平均计数为</w:t>
      </w:r>
      <w:r>
        <w:rPr>
          <w:rFonts w:hint="eastAsia" w:ascii="宋体" w:hAnsi="宋体" w:eastAsia="宋体" w:cs="宋体"/>
          <w:color w:val="000000"/>
          <w:kern w:val="0"/>
          <w:position w:val="-6"/>
          <w:sz w:val="24"/>
          <w:szCs w:val="24"/>
          <w:lang w:val="en-US" w:eastAsia="zh-CN" w:bidi="ar"/>
        </w:rPr>
        <w:object>
          <v:shape id="_x0000_i1053"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53" DrawAspect="Content" ObjectID="_1468075753" r:id="rId56">
            <o:LockedField>false</o:LockedField>
          </o:OLEObject>
        </w:object>
      </w:r>
      <w:r>
        <w:rPr>
          <w:rFonts w:hint="eastAsia" w:ascii="宋体" w:hAnsi="宋体" w:eastAsia="宋体" w:cs="宋体"/>
          <w:color w:val="000000"/>
          <w:kern w:val="0"/>
          <w:sz w:val="24"/>
          <w:szCs w:val="24"/>
          <w:lang w:val="en-US" w:eastAsia="zh-CN" w:bidi="ar"/>
        </w:rPr>
        <w:t>，总计数和误差用</w:t>
      </w:r>
      <w:r>
        <w:rPr>
          <w:rFonts w:hint="eastAsia" w:ascii="宋体" w:hAnsi="宋体" w:eastAsia="宋体" w:cs="宋体"/>
          <w:color w:val="000000"/>
          <w:kern w:val="0"/>
          <w:position w:val="-8"/>
          <w:sz w:val="24"/>
          <w:szCs w:val="24"/>
          <w:lang w:val="en-US" w:eastAsia="zh-CN" w:bidi="ar"/>
        </w:rPr>
        <w:object>
          <v:shape id="_x0000_i1054" o:spt="75" type="#_x0000_t75" style="height:20pt;width:62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4" r:id="rId57">
            <o:LockedField>false</o:LockedField>
          </o:OLEObject>
        </w:object>
      </w:r>
      <w:r>
        <w:rPr>
          <w:rFonts w:hint="eastAsia" w:ascii="宋体" w:hAnsi="宋体" w:eastAsia="宋体" w:cs="宋体"/>
          <w:color w:val="000000"/>
          <w:kern w:val="0"/>
          <w:sz w:val="24"/>
          <w:szCs w:val="24"/>
          <w:lang w:val="en-US" w:eastAsia="zh-CN" w:bidi="ar"/>
        </w:rPr>
        <w:t xml:space="preserve">表示，平均计数及统计误差可表示为 </w:t>
      </w:r>
    </w:p>
    <w:p>
      <w:pPr>
        <w:keepNext w:val="0"/>
        <w:keepLines w:val="0"/>
        <w:widowControl/>
        <w:suppressLineNumbers w:val="0"/>
        <w:jc w:val="center"/>
        <w:rPr>
          <w:rFonts w:hint="eastAsia" w:eastAsiaTheme="minorEastAsia"/>
          <w:lang w:eastAsia="zh-CN"/>
        </w:rPr>
      </w:pPr>
      <w:r>
        <w:rPr>
          <w:rFonts w:hint="eastAsia" w:eastAsiaTheme="minorEastAsia"/>
          <w:position w:val="-32"/>
          <w:lang w:eastAsia="zh-CN"/>
        </w:rPr>
        <w:object>
          <v:shape id="_x0000_i1055" o:spt="75" type="#_x0000_t75" style="height:40pt;width:190pt;" o:ole="t" filled="f" o:preferrelative="t" stroked="f" coordsize="21600,21600">
            <v:path/>
            <v:fill on="f" focussize="0,0"/>
            <v:stroke on="f"/>
            <v:imagedata r:id="rId60" o:title=""/>
            <o:lock v:ext="edit" aspectratio="t"/>
            <w10:wrap type="none"/>
            <w10:anchorlock/>
          </v:shape>
          <o:OLEObject Type="Embed" ProgID="Equation.KSEE3" ShapeID="_x0000_i1055" DrawAspect="Content" ObjectID="_1468075755" r:id="rId59">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由此可见，测量次数越多，误差越小，精确度越高。但 m 次测量总计数 N，和平均值</w:t>
      </w:r>
      <w:r>
        <w:rPr>
          <w:rFonts w:hint="eastAsia" w:ascii="宋体" w:hAnsi="宋体" w:eastAsia="宋体" w:cs="宋体"/>
          <w:color w:val="000000"/>
          <w:kern w:val="0"/>
          <w:position w:val="-6"/>
          <w:sz w:val="24"/>
          <w:szCs w:val="24"/>
          <w:lang w:val="en-US" w:eastAsia="zh-CN" w:bidi="ar"/>
        </w:rPr>
        <w:object>
          <v:shape id="_x0000_i1056"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56" DrawAspect="Content" ObjectID="_1468075756" r:id="rId61">
            <o:LockedField>false</o:LockedField>
          </o:OLEObject>
        </w:object>
      </w:r>
      <w:r>
        <w:rPr>
          <w:rFonts w:hint="eastAsia" w:ascii="宋体" w:hAnsi="宋体" w:eastAsia="宋体" w:cs="宋体"/>
          <w:color w:val="000000"/>
          <w:kern w:val="0"/>
          <w:sz w:val="24"/>
          <w:szCs w:val="24"/>
          <w:lang w:val="en-US" w:eastAsia="zh-CN" w:bidi="ar"/>
        </w:rPr>
        <w:t xml:space="preserve">的相对误差是一样的。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在测量较强的放射性时，必须对测量结果进行由于探测系统分辨时间不够小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所引起的漏计数的校正。而在低水平测量中，必须考虑到本底计数的统计涨落。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所谓本底涨落是由于宇宙线和测量装置周围有微量放射性物质的沾染等原因造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成的。本底计数也服从统计规律。考虑本底的统计误差后，源的净计数率的数学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表达式为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6"/>
          <w:sz w:val="24"/>
          <w:szCs w:val="24"/>
          <w:lang w:val="en-US" w:eastAsia="zh-CN" w:bidi="ar"/>
        </w:rPr>
        <w:object>
          <v:shape id="_x0000_i1057" o:spt="75" type="#_x0000_t75" style="height:35pt;width:132.95pt;" o:ole="t" filled="f" o:preferrelative="t" stroked="f" coordsize="21600,21600">
            <v:path/>
            <v:fill on="f" focussize="0,0"/>
            <v:stroke on="f"/>
            <v:imagedata r:id="rId63" o:title=""/>
            <o:lock v:ext="edit" aspectratio="t"/>
            <w10:wrap type="none"/>
            <w10:anchorlock/>
          </v:shape>
          <o:OLEObject Type="Embed" ProgID="Equation.KSEE3" ShapeID="_x0000_i1057" DrawAspect="Content" ObjectID="_1468075757" r:id="rId62">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而相对误差为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pPr>
      <w:r>
        <w:rPr>
          <w:rFonts w:hint="eastAsia" w:ascii="宋体" w:hAnsi="宋体" w:eastAsia="宋体" w:cs="宋体"/>
          <w:color w:val="000000"/>
          <w:kern w:val="0"/>
          <w:position w:val="-26"/>
          <w:sz w:val="24"/>
          <w:szCs w:val="24"/>
          <w:lang w:val="en-US" w:eastAsia="zh-CN" w:bidi="ar"/>
        </w:rPr>
        <w:object>
          <v:shape id="_x0000_i1058" o:spt="75" type="#_x0000_t75" style="height:35pt;width:109pt;" o:ole="t" filled="f" o:preferrelative="t" stroked="f" coordsize="21600,21600">
            <v:path/>
            <v:fill on="f" focussize="0,0"/>
            <v:stroke on="f"/>
            <v:imagedata r:id="rId65" o:title=""/>
            <o:lock v:ext="edit" aspectratio="t"/>
            <w10:wrap type="none"/>
            <w10:anchorlock/>
          </v:shape>
          <o:OLEObject Type="Embed" ProgID="Equation.KSEE3" ShapeID="_x0000_i1058" DrawAspect="Content" ObjectID="_1468075758" r:id="rId64">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式中</w:t>
      </w:r>
      <w:r>
        <w:rPr>
          <w:rFonts w:hint="eastAsia" w:ascii="宋体" w:hAnsi="宋体" w:eastAsia="宋体" w:cs="宋体"/>
          <w:color w:val="000000"/>
          <w:kern w:val="0"/>
          <w:position w:val="-6"/>
          <w:sz w:val="24"/>
          <w:szCs w:val="24"/>
          <w:lang w:val="en-US" w:eastAsia="zh-CN" w:bidi="ar"/>
        </w:rPr>
        <w:object>
          <v:shape id="_x0000_i1059" o:spt="75" type="#_x0000_t75" style="height:11pt;width:13pt;" o:ole="t" filled="f" o:preferrelative="t" stroked="f" coordsize="21600,21600">
            <v:path/>
            <v:fill on="f" focussize="0,0"/>
            <v:stroke on="f"/>
            <v:imagedata r:id="rId67" o:title=""/>
            <o:lock v:ext="edit" aspectratio="t"/>
            <w10:wrap type="none"/>
            <w10:anchorlock/>
          </v:shape>
          <o:OLEObject Type="Embed" ProgID="Equation.KSEE3" ShapeID="_x0000_i1059" DrawAspect="Content" ObjectID="_1468075759" r:id="rId66">
            <o:LockedField>false</o:LockedField>
          </o:OLEObject>
        </w:object>
      </w:r>
      <w:r>
        <w:rPr>
          <w:rFonts w:hint="eastAsia" w:ascii="宋体" w:hAnsi="宋体" w:eastAsia="宋体" w:cs="宋体"/>
          <w:color w:val="000000"/>
          <w:kern w:val="0"/>
          <w:sz w:val="24"/>
          <w:szCs w:val="24"/>
          <w:lang w:val="en-US" w:eastAsia="zh-CN" w:bidi="ar"/>
        </w:rPr>
        <w:t>为测量源加本底的总计数率，</w:t>
      </w:r>
      <w:r>
        <w:rPr>
          <w:rFonts w:hint="eastAsia" w:ascii="宋体" w:hAnsi="宋体" w:eastAsia="宋体" w:cs="宋体"/>
          <w:color w:val="000000"/>
          <w:kern w:val="0"/>
          <w:position w:val="-6"/>
          <w:sz w:val="24"/>
          <w:szCs w:val="24"/>
          <w:lang w:val="en-US" w:eastAsia="zh-CN" w:bidi="ar"/>
        </w:rPr>
        <w:object>
          <v:shape id="_x0000_i1060" o:spt="75" type="#_x0000_t75" style="height:11pt;width:13.95pt;" o:ole="t" filled="f" o:preferrelative="t" stroked="f" coordsize="21600,21600">
            <v:path/>
            <v:fill on="f" focussize="0,0"/>
            <v:stroke on="f"/>
            <v:imagedata r:id="rId69" o:title=""/>
            <o:lock v:ext="edit" aspectratio="t"/>
            <w10:wrap type="none"/>
            <w10:anchorlock/>
          </v:shape>
          <o:OLEObject Type="Embed" ProgID="Equation.KSEE3" ShapeID="_x0000_i1060" DrawAspect="Content" ObjectID="_1468075760" r:id="rId68">
            <o:LockedField>false</o:LockedField>
          </o:OLEObject>
        </w:object>
      </w:r>
      <w:r>
        <w:rPr>
          <w:rFonts w:hint="eastAsia" w:ascii="宋体" w:hAnsi="宋体" w:eastAsia="宋体" w:cs="宋体"/>
          <w:color w:val="000000"/>
          <w:kern w:val="0"/>
          <w:sz w:val="24"/>
          <w:szCs w:val="24"/>
          <w:lang w:val="en-US" w:eastAsia="zh-CN" w:bidi="ar"/>
        </w:rPr>
        <w:t>为没有放射源时的本底计数率，</w:t>
      </w:r>
      <w:r>
        <w:rPr>
          <w:rFonts w:hint="eastAsia" w:ascii="宋体" w:hAnsi="宋体" w:eastAsia="宋体" w:cs="宋体"/>
          <w:i/>
          <w:iCs/>
          <w:color w:val="000000"/>
          <w:kern w:val="0"/>
          <w:sz w:val="24"/>
          <w:szCs w:val="24"/>
          <w:lang w:val="en-US" w:eastAsia="zh-CN" w:bidi="ar"/>
        </w:rPr>
        <w:t>t</w:t>
      </w:r>
      <w:r>
        <w:rPr>
          <w:rFonts w:hint="eastAsia" w:ascii="宋体" w:hAnsi="宋体" w:eastAsia="宋体" w:cs="宋体"/>
          <w:i/>
          <w:iCs/>
          <w:color w:val="000000"/>
          <w:kern w:val="0"/>
          <w:sz w:val="12"/>
          <w:szCs w:val="12"/>
          <w:lang w:val="en-US" w:eastAsia="zh-CN" w:bidi="ar"/>
        </w:rPr>
        <w:t>s</w:t>
      </w:r>
      <w:r>
        <w:rPr>
          <w:rFonts w:hint="eastAsia" w:ascii="宋体" w:hAnsi="宋体" w:eastAsia="宋体" w:cs="宋体"/>
          <w:color w:val="000000"/>
          <w:kern w:val="0"/>
          <w:sz w:val="24"/>
          <w:szCs w:val="24"/>
          <w:lang w:val="en-US" w:eastAsia="zh-CN" w:bidi="ar"/>
        </w:rPr>
        <w:t>为有源时的测量时间，</w:t>
      </w:r>
      <w:r>
        <w:rPr>
          <w:rFonts w:hint="eastAsia" w:ascii="宋体" w:hAnsi="宋体" w:eastAsia="宋体" w:cs="宋体"/>
          <w:i/>
          <w:iCs/>
          <w:color w:val="000000"/>
          <w:kern w:val="0"/>
          <w:sz w:val="24"/>
          <w:szCs w:val="24"/>
          <w:lang w:val="en-US" w:eastAsia="zh-CN" w:bidi="ar"/>
        </w:rPr>
        <w:t>t</w:t>
      </w:r>
      <w:r>
        <w:rPr>
          <w:rFonts w:hint="eastAsia" w:ascii="宋体" w:hAnsi="宋体" w:eastAsia="宋体" w:cs="宋体"/>
          <w:i/>
          <w:iCs/>
          <w:color w:val="000000"/>
          <w:kern w:val="0"/>
          <w:sz w:val="12"/>
          <w:szCs w:val="12"/>
          <w:lang w:val="en-US" w:eastAsia="zh-CN" w:bidi="ar"/>
        </w:rPr>
        <w:t>b</w:t>
      </w:r>
      <w:r>
        <w:rPr>
          <w:rFonts w:hint="eastAsia" w:ascii="宋体" w:hAnsi="宋体" w:eastAsia="宋体" w:cs="宋体"/>
          <w:color w:val="000000"/>
          <w:kern w:val="0"/>
          <w:sz w:val="24"/>
          <w:szCs w:val="24"/>
          <w:lang w:val="en-US" w:eastAsia="zh-CN" w:bidi="ar"/>
        </w:rPr>
        <w:t xml:space="preserve">为本底测量时间。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从上式可以看出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1．本底计数率越大，对测量精度的影响越大，因此在测量时应很好屏蔽，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想方设法或减小本底计数率。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2．为了减少 n 的误差应增加 </w:t>
      </w:r>
      <w:r>
        <w:rPr>
          <w:rFonts w:hint="eastAsia" w:ascii="宋体" w:hAnsi="宋体" w:eastAsia="宋体" w:cs="宋体"/>
          <w:i/>
          <w:iCs/>
          <w:color w:val="000000"/>
          <w:kern w:val="0"/>
          <w:sz w:val="24"/>
          <w:szCs w:val="24"/>
          <w:lang w:val="en-US" w:eastAsia="zh-CN" w:bidi="ar"/>
        </w:rPr>
        <w:t>t</w:t>
      </w:r>
      <w:r>
        <w:rPr>
          <w:rFonts w:hint="eastAsia" w:ascii="宋体" w:hAnsi="宋体" w:eastAsia="宋体" w:cs="宋体"/>
          <w:i/>
          <w:iCs/>
          <w:color w:val="000000"/>
          <w:kern w:val="0"/>
          <w:sz w:val="12"/>
          <w:szCs w:val="12"/>
          <w:lang w:val="en-US" w:eastAsia="zh-CN" w:bidi="ar"/>
        </w:rPr>
        <w:t>s</w:t>
      </w:r>
      <w:r>
        <w:rPr>
          <w:rFonts w:hint="eastAsia" w:ascii="宋体" w:hAnsi="宋体" w:eastAsia="宋体" w:cs="宋体"/>
          <w:color w:val="000000"/>
          <w:kern w:val="0"/>
          <w:sz w:val="24"/>
          <w:szCs w:val="24"/>
          <w:lang w:val="en-US" w:eastAsia="zh-CN" w:bidi="ar"/>
        </w:rPr>
        <w:t xml:space="preserve">和 </w:t>
      </w:r>
      <w:r>
        <w:rPr>
          <w:rFonts w:hint="eastAsia" w:ascii="宋体" w:hAnsi="宋体" w:eastAsia="宋体" w:cs="宋体"/>
          <w:i/>
          <w:iCs/>
          <w:color w:val="000000"/>
          <w:kern w:val="0"/>
          <w:sz w:val="24"/>
          <w:szCs w:val="24"/>
          <w:lang w:val="en-US" w:eastAsia="zh-CN" w:bidi="ar"/>
        </w:rPr>
        <w:t>t</w:t>
      </w:r>
      <w:r>
        <w:rPr>
          <w:rFonts w:hint="eastAsia" w:ascii="宋体" w:hAnsi="宋体" w:eastAsia="宋体" w:cs="宋体"/>
          <w:i/>
          <w:iCs/>
          <w:color w:val="000000"/>
          <w:kern w:val="0"/>
          <w:sz w:val="12"/>
          <w:szCs w:val="12"/>
          <w:lang w:val="en-US" w:eastAsia="zh-CN" w:bidi="ar"/>
        </w:rPr>
        <w:t>b</w:t>
      </w:r>
      <w:r>
        <w:rPr>
          <w:rFonts w:hint="eastAsia" w:ascii="宋体" w:hAnsi="宋体" w:eastAsia="宋体" w:cs="宋体"/>
          <w:color w:val="000000"/>
          <w:kern w:val="0"/>
          <w:sz w:val="24"/>
          <w:szCs w:val="24"/>
          <w:lang w:val="en-US" w:eastAsia="zh-CN" w:bidi="ar"/>
        </w:rPr>
        <w:t xml:space="preserve">，但过长的测量时间对我们并不利，故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要选择合适的测量时间。一般是在限定的误差范围内，确定最短的测量时间；或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者是在总测量时间一定时合理地分配 </w:t>
      </w:r>
      <w:r>
        <w:rPr>
          <w:rFonts w:hint="eastAsia" w:ascii="宋体" w:hAnsi="宋体" w:eastAsia="宋体" w:cs="宋体"/>
          <w:i/>
          <w:iCs/>
          <w:color w:val="000000"/>
          <w:kern w:val="0"/>
          <w:sz w:val="24"/>
          <w:szCs w:val="24"/>
          <w:lang w:val="en-US" w:eastAsia="zh-CN" w:bidi="ar"/>
        </w:rPr>
        <w:t>t</w:t>
      </w:r>
      <w:r>
        <w:rPr>
          <w:rFonts w:hint="eastAsia" w:ascii="宋体" w:hAnsi="宋体" w:eastAsia="宋体" w:cs="宋体"/>
          <w:i/>
          <w:iCs/>
          <w:color w:val="000000"/>
          <w:kern w:val="0"/>
          <w:sz w:val="12"/>
          <w:szCs w:val="12"/>
          <w:lang w:val="en-US" w:eastAsia="zh-CN" w:bidi="ar"/>
        </w:rPr>
        <w:t>s</w:t>
      </w:r>
      <w:r>
        <w:rPr>
          <w:rFonts w:hint="eastAsia" w:ascii="宋体" w:hAnsi="宋体" w:eastAsia="宋体" w:cs="宋体"/>
          <w:color w:val="000000"/>
          <w:kern w:val="0"/>
          <w:sz w:val="24"/>
          <w:szCs w:val="24"/>
          <w:lang w:val="en-US" w:eastAsia="zh-CN" w:bidi="ar"/>
        </w:rPr>
        <w:t xml:space="preserve">和 </w:t>
      </w:r>
      <w:r>
        <w:rPr>
          <w:rFonts w:hint="eastAsia" w:ascii="宋体" w:hAnsi="宋体" w:eastAsia="宋体" w:cs="宋体"/>
          <w:i/>
          <w:iCs/>
          <w:color w:val="000000"/>
          <w:kern w:val="0"/>
          <w:sz w:val="24"/>
          <w:szCs w:val="24"/>
          <w:lang w:val="en-US" w:eastAsia="zh-CN" w:bidi="ar"/>
        </w:rPr>
        <w:t>t</w:t>
      </w:r>
      <w:r>
        <w:rPr>
          <w:rFonts w:hint="eastAsia" w:ascii="宋体" w:hAnsi="宋体" w:eastAsia="宋体" w:cs="宋体"/>
          <w:i/>
          <w:iCs/>
          <w:color w:val="000000"/>
          <w:kern w:val="0"/>
          <w:sz w:val="12"/>
          <w:szCs w:val="12"/>
          <w:lang w:val="en-US" w:eastAsia="zh-CN" w:bidi="ar"/>
        </w:rPr>
        <w:t>b</w:t>
      </w:r>
      <w:r>
        <w:rPr>
          <w:rFonts w:hint="eastAsia" w:ascii="宋体" w:hAnsi="宋体" w:eastAsia="宋体" w:cs="宋体"/>
          <w:color w:val="000000"/>
          <w:kern w:val="0"/>
          <w:sz w:val="24"/>
          <w:szCs w:val="24"/>
          <w:lang w:val="en-US" w:eastAsia="zh-CN" w:bidi="ar"/>
        </w:rPr>
        <w:t>，以获得最小的测量误差。根据</w:t>
      </w:r>
    </w:p>
    <w:p>
      <w:pPr>
        <w:keepNext w:val="0"/>
        <w:keepLines w:val="0"/>
        <w:widowControl/>
        <w:suppressLineNumbers w:val="0"/>
        <w:jc w:val="left"/>
      </w:pPr>
      <w:r>
        <w:rPr>
          <w:rFonts w:hint="eastAsia" w:ascii="宋体" w:hAnsi="宋体" w:eastAsia="宋体" w:cs="宋体"/>
          <w:color w:val="000000"/>
          <w:kern w:val="0"/>
          <w:position w:val="-24"/>
          <w:sz w:val="24"/>
          <w:szCs w:val="24"/>
          <w:lang w:val="en-US" w:eastAsia="zh-CN" w:bidi="ar"/>
        </w:rPr>
        <w:object>
          <v:shape id="_x0000_i1061" o:spt="75" type="#_x0000_t75" style="height:31pt;width:90pt;" o:ole="t" filled="f" o:preferrelative="t" stroked="f" coordsize="21600,21600">
            <v:path/>
            <v:fill on="f" focussize="0,0"/>
            <v:stroke on="f"/>
            <v:imagedata r:id="rId71" o:title=""/>
            <o:lock v:ext="edit" aspectratio="t"/>
            <w10:wrap type="none"/>
            <w10:anchorlock/>
          </v:shape>
          <o:OLEObject Type="Embed" ProgID="Equation.KSEE3" ShapeID="_x0000_i1061" DrawAspect="Content" ObjectID="_1468075761" r:id="rId70">
            <o:LockedField>false</o:LockedField>
          </o:OLEObject>
        </w:object>
      </w:r>
      <w:r>
        <w:rPr>
          <w:rFonts w:hint="eastAsia" w:ascii="宋体" w:hAnsi="宋体" w:eastAsia="宋体" w:cs="宋体"/>
          <w:color w:val="000000"/>
          <w:kern w:val="0"/>
          <w:sz w:val="24"/>
          <w:szCs w:val="24"/>
          <w:lang w:val="en-US" w:eastAsia="zh-CN" w:bidi="ar"/>
        </w:rPr>
        <w:t>可以求出，当</w:t>
      </w:r>
      <w:r>
        <w:rPr>
          <w:rFonts w:hint="eastAsia" w:ascii="宋体" w:hAnsi="宋体" w:eastAsia="宋体" w:cs="宋体"/>
          <w:color w:val="000000"/>
          <w:kern w:val="0"/>
          <w:position w:val="-26"/>
          <w:sz w:val="24"/>
          <w:szCs w:val="24"/>
          <w:lang w:val="en-US" w:eastAsia="zh-CN" w:bidi="ar"/>
        </w:rPr>
        <w:object>
          <v:shape id="_x0000_i1062" o:spt="75" type="#_x0000_t75" style="height:35pt;width:56pt;" o:ole="t" filled="f" o:preferrelative="t" stroked="f" coordsize="21600,21600">
            <v:path/>
            <v:fill on="f" focussize="0,0"/>
            <v:stroke on="f"/>
            <v:imagedata r:id="rId73" o:title=""/>
            <o:lock v:ext="edit" aspectratio="t"/>
            <w10:wrap type="none"/>
            <w10:anchorlock/>
          </v:shape>
          <o:OLEObject Type="Embed" ProgID="Equation.KSEE3" ShapeID="_x0000_i1062" DrawAspect="Content" ObjectID="_1468075762" r:id="rId72">
            <o:LockedField>false</o:LockedField>
          </o:OLEObject>
        </w:object>
      </w:r>
      <w:r>
        <w:rPr>
          <w:rFonts w:hint="eastAsia" w:ascii="宋体" w:hAnsi="宋体" w:eastAsia="宋体" w:cs="宋体"/>
          <w:color w:val="000000"/>
          <w:kern w:val="0"/>
          <w:sz w:val="24"/>
          <w:szCs w:val="24"/>
          <w:lang w:val="en-US" w:eastAsia="zh-CN" w:bidi="ar"/>
        </w:rPr>
        <w:t xml:space="preserve">统计误差具有最小值。被测样品放射性愈强， 本底测量时间就愈短，究竟选用多长的测量时间，由测量精度决定。由（8）、（9） 式可以导出在给定的计数率相对误差δ的情况下，样品的本底测量时间各为 </w:t>
      </w:r>
    </w:p>
    <w:p>
      <w:pPr>
        <w:keepNext w:val="0"/>
        <w:keepLines w:val="0"/>
        <w:widowControl/>
        <w:suppressLineNumbers w:val="0"/>
        <w:jc w:val="center"/>
        <w:rPr>
          <w:rFonts w:hint="eastAsia" w:ascii="黑体" w:hAnsi="宋体" w:eastAsia="黑体" w:cs="黑体"/>
          <w:color w:val="000000"/>
          <w:kern w:val="0"/>
          <w:sz w:val="30"/>
          <w:szCs w:val="30"/>
          <w:lang w:val="en-US" w:eastAsia="zh-CN" w:bidi="ar"/>
        </w:rPr>
      </w:pPr>
      <w:r>
        <w:rPr>
          <w:rFonts w:hint="eastAsia" w:ascii="黑体" w:hAnsi="宋体" w:eastAsia="黑体" w:cs="黑体"/>
          <w:color w:val="000000"/>
          <w:kern w:val="0"/>
          <w:position w:val="-30"/>
          <w:sz w:val="30"/>
          <w:szCs w:val="30"/>
          <w:lang w:val="en-US" w:eastAsia="zh-CN" w:bidi="ar"/>
        </w:rPr>
        <w:object>
          <v:shape id="_x0000_i1063" o:spt="75" type="#_x0000_t75" style="height:37pt;width:95pt;" o:ole="t" filled="f" o:preferrelative="t" stroked="f" coordsize="21600,21600">
            <v:path/>
            <v:fill on="f" focussize="0,0"/>
            <v:stroke on="f"/>
            <v:imagedata r:id="rId75" o:title=""/>
            <o:lock v:ext="edit" aspectratio="t"/>
            <w10:wrap type="none"/>
            <w10:anchorlock/>
          </v:shape>
          <o:OLEObject Type="Embed" ProgID="Equation.KSEE3" ShapeID="_x0000_i1063" DrawAspect="Content" ObjectID="_1468075763" r:id="rId74">
            <o:LockedField>false</o:LockedField>
          </o:OLEObject>
        </w:object>
      </w:r>
      <w:r>
        <w:rPr>
          <w:rFonts w:hint="eastAsia" w:ascii="黑体" w:hAnsi="宋体" w:eastAsia="黑体" w:cs="黑体"/>
          <w:color w:val="000000"/>
          <w:kern w:val="0"/>
          <w:position w:val="-30"/>
          <w:sz w:val="30"/>
          <w:szCs w:val="30"/>
          <w:lang w:val="en-US" w:eastAsia="zh-CN" w:bidi="ar"/>
        </w:rPr>
        <w:object>
          <v:shape id="_x0000_i1064" o:spt="75" type="#_x0000_t75" style="height:37pt;width:82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76">
            <o:LockedField>false</o:LockedField>
          </o:OLEObject>
        </w:object>
      </w:r>
    </w:p>
    <w:p>
      <w:pPr>
        <w:keepNext w:val="0"/>
        <w:keepLines w:val="0"/>
        <w:widowControl/>
        <w:suppressLineNumbers w:val="0"/>
        <w:jc w:val="left"/>
        <w:rPr>
          <w:rFonts w:hint="eastAsia" w:ascii="黑体" w:hAnsi="宋体" w:eastAsia="黑体" w:cs="黑体"/>
          <w:color w:val="000000"/>
          <w:kern w:val="0"/>
          <w:sz w:val="30"/>
          <w:szCs w:val="30"/>
          <w:lang w:val="en-US" w:eastAsia="zh-CN" w:bidi="ar"/>
        </w:rPr>
      </w:pPr>
    </w:p>
    <w:p>
      <w:pPr>
        <w:keepNext w:val="0"/>
        <w:keepLines w:val="0"/>
        <w:widowControl/>
        <w:suppressLineNumbers w:val="0"/>
        <w:jc w:val="left"/>
        <w:rPr>
          <w:rFonts w:hint="eastAsia" w:ascii="黑体" w:hAnsi="宋体" w:eastAsia="黑体" w:cs="黑体"/>
          <w:color w:val="000000"/>
          <w:kern w:val="0"/>
          <w:sz w:val="30"/>
          <w:szCs w:val="30"/>
          <w:lang w:val="en-US" w:eastAsia="zh-CN" w:bidi="ar"/>
        </w:rPr>
      </w:pPr>
    </w:p>
    <w:p>
      <w:pPr>
        <w:keepNext w:val="0"/>
        <w:keepLines w:val="0"/>
        <w:widowControl/>
        <w:suppressLineNumbers w:val="0"/>
        <w:jc w:val="left"/>
        <w:rPr>
          <w:rFonts w:hint="eastAsia" w:ascii="黑体" w:hAnsi="宋体" w:eastAsia="黑体" w:cs="黑体"/>
          <w:color w:val="000000"/>
          <w:kern w:val="0"/>
          <w:sz w:val="30"/>
          <w:szCs w:val="30"/>
          <w:lang w:val="en-US" w:eastAsia="zh-CN" w:bidi="ar"/>
        </w:rPr>
      </w:pPr>
    </w:p>
    <w:p>
      <w:pPr>
        <w:keepNext w:val="0"/>
        <w:keepLines w:val="0"/>
        <w:widowControl/>
        <w:suppressLineNumbers w:val="0"/>
        <w:jc w:val="left"/>
        <w:rPr>
          <w:rFonts w:hint="eastAsia" w:ascii="黑体" w:hAnsi="宋体" w:eastAsia="黑体" w:cs="黑体"/>
          <w:color w:val="000000"/>
          <w:kern w:val="0"/>
          <w:sz w:val="30"/>
          <w:szCs w:val="30"/>
          <w:lang w:val="en-US" w:eastAsia="zh-CN" w:bidi="ar"/>
        </w:rPr>
      </w:pPr>
    </w:p>
    <w:p>
      <w:pPr>
        <w:keepNext w:val="0"/>
        <w:keepLines w:val="0"/>
        <w:widowControl/>
        <w:suppressLineNumbers w:val="0"/>
        <w:jc w:val="left"/>
      </w:pPr>
      <w:r>
        <w:rPr>
          <w:rFonts w:ascii="黑体" w:hAnsi="宋体" w:eastAsia="黑体" w:cs="黑体"/>
          <w:color w:val="000000"/>
          <w:kern w:val="0"/>
          <w:sz w:val="30"/>
          <w:szCs w:val="30"/>
          <w:lang w:val="en-US" w:eastAsia="zh-CN" w:bidi="ar"/>
        </w:rPr>
        <w:t xml:space="preserve">实验结果分析和数据处理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1.泊松分布和高斯分布数据都要处理。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2.将实验数据列表并作出频率直方图。</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实验数据频率直方图如下</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高斯分布： 总计数为858次；时间间隔为0.6s,</w:t>
      </w:r>
      <w:r>
        <w:rPr>
          <w:rFonts w:hint="eastAsia" w:ascii="宋体" w:hAnsi="宋体" w:eastAsia="宋体" w:cs="宋体"/>
          <w:b/>
          <w:bCs/>
          <w:color w:val="000000"/>
          <w:kern w:val="0"/>
          <w:position w:val="-6"/>
          <w:sz w:val="24"/>
          <w:szCs w:val="24"/>
          <w:lang w:val="en-US" w:eastAsia="zh-CN" w:bidi="ar"/>
        </w:rPr>
        <w:object>
          <v:shape id="_x0000_i1065" o:spt="75" type="#_x0000_t75" style="height:17pt;width:52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78">
            <o:LockedField>false</o:LockedField>
          </o:OLEObject>
        </w:objec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3766820" cy="2834005"/>
            <wp:effectExtent l="0" t="0" r="12700" b="635"/>
            <wp:docPr id="1" name="图片 1" descr="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s1"/>
                    <pic:cNvPicPr>
                      <a:picLocks noChangeAspect="1"/>
                    </pic:cNvPicPr>
                  </pic:nvPicPr>
                  <pic:blipFill>
                    <a:blip r:embed="rId80"/>
                    <a:stretch>
                      <a:fillRect/>
                    </a:stretch>
                  </pic:blipFill>
                  <pic:spPr>
                    <a:xfrm>
                      <a:off x="0" y="0"/>
                      <a:ext cx="3766820" cy="2834005"/>
                    </a:xfrm>
                    <a:prstGeom prst="rect">
                      <a:avLst/>
                    </a:prstGeom>
                  </pic:spPr>
                </pic:pic>
              </a:graphicData>
            </a:graphic>
          </wp:inline>
        </w:drawing>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泊松分布：总计数为559次，时间间隔为0.1s，</w:t>
      </w:r>
      <w:r>
        <w:rPr>
          <w:rFonts w:hint="eastAsia" w:ascii="宋体" w:hAnsi="宋体" w:eastAsia="宋体" w:cs="宋体"/>
          <w:b/>
          <w:bCs/>
          <w:color w:val="000000"/>
          <w:kern w:val="0"/>
          <w:position w:val="-6"/>
          <w:sz w:val="24"/>
          <w:szCs w:val="24"/>
          <w:lang w:val="en-US" w:eastAsia="zh-CN" w:bidi="ar"/>
        </w:rPr>
        <w:object>
          <v:shape id="_x0000_i1066" o:spt="75" type="#_x0000_t75" style="height:17pt;width:46pt;" o:ole="t" filled="f" o:preferrelative="t" stroked="f" coordsize="21600,21600">
            <v:path/>
            <v:fill on="f" focussize="0,0"/>
            <v:stroke on="f"/>
            <v:imagedata r:id="rId82" o:title=""/>
            <o:lock v:ext="edit" aspectratio="t"/>
            <w10:wrap type="none"/>
            <w10:anchorlock/>
          </v:shape>
          <o:OLEObject Type="Embed" ProgID="Equation.KSEE3" ShapeID="_x0000_i1066" DrawAspect="Content" ObjectID="_1468075766" r:id="rId81">
            <o:LockedField>false</o:LockedField>
          </o:OLEObject>
        </w:object>
      </w:r>
      <w:r>
        <w:rPr>
          <w:rFonts w:hint="eastAsia" w:ascii="宋体" w:hAnsi="宋体" w:eastAsia="宋体" w:cs="宋体"/>
          <w:b/>
          <w:bCs/>
          <w:color w:val="000000"/>
          <w:kern w:val="0"/>
          <w:sz w:val="24"/>
          <w:szCs w:val="24"/>
          <w:lang w:val="en-US" w:eastAsia="zh-CN" w:bidi="ar"/>
        </w:rPr>
        <w:t>.</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drawing>
          <wp:inline distT="0" distB="0" distL="114300" distR="114300">
            <wp:extent cx="3867150" cy="2885440"/>
            <wp:effectExtent l="0" t="0" r="3810" b="10160"/>
            <wp:docPr id="4" name="图片 4" desc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s"/>
                    <pic:cNvPicPr>
                      <a:picLocks noChangeAspect="1"/>
                    </pic:cNvPicPr>
                  </pic:nvPicPr>
                  <pic:blipFill>
                    <a:blip r:embed="rId83"/>
                    <a:stretch>
                      <a:fillRect/>
                    </a:stretch>
                  </pic:blipFill>
                  <pic:spPr>
                    <a:xfrm>
                      <a:off x="0" y="0"/>
                      <a:ext cx="3867150" cy="2885440"/>
                    </a:xfrm>
                    <a:prstGeom prst="rect">
                      <a:avLst/>
                    </a:prstGeom>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按公式计算理论曲线并与实验曲线进行比较。</w:t>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高斯分布</w:t>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drawing>
          <wp:inline distT="0" distB="0" distL="114300" distR="114300">
            <wp:extent cx="4131945" cy="3109595"/>
            <wp:effectExtent l="0" t="0" r="13335" b="14605"/>
            <wp:docPr id="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4"/>
                    <pic:cNvPicPr>
                      <a:picLocks noChangeAspect="1"/>
                    </pic:cNvPicPr>
                  </pic:nvPicPr>
                  <pic:blipFill>
                    <a:blip r:embed="rId84"/>
                    <a:stretch>
                      <a:fillRect/>
                    </a:stretch>
                  </pic:blipFill>
                  <pic:spPr>
                    <a:xfrm>
                      <a:off x="0" y="0"/>
                      <a:ext cx="4131945" cy="310959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泊松分布</w:t>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drawing>
          <wp:inline distT="0" distB="0" distL="114300" distR="114300">
            <wp:extent cx="3741420" cy="2817495"/>
            <wp:effectExtent l="0" t="0" r="7620" b="1905"/>
            <wp:docPr id="1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5"/>
                    <pic:cNvPicPr>
                      <a:picLocks noChangeAspect="1"/>
                    </pic:cNvPicPr>
                  </pic:nvPicPr>
                  <pic:blipFill>
                    <a:blip r:embed="rId85"/>
                    <a:stretch>
                      <a:fillRect/>
                    </a:stretch>
                  </pic:blipFill>
                  <pic:spPr>
                    <a:xfrm>
                      <a:off x="0" y="0"/>
                      <a:ext cx="3741420" cy="281749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b/>
          <w:bCs/>
          <w:lang w:val="en-US"/>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如图，两种分布与理论曲线有一定的偏差，主要原因可能是均值的不同；对于泊松分布可能是平均值较小导致分布的不对称。</w:t>
      </w: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计算算术平均值的统计误差。</w:t>
      </w:r>
    </w:p>
    <w:p>
      <w:pPr>
        <w:keepNext w:val="0"/>
        <w:keepLines w:val="0"/>
        <w:widowControl/>
        <w:numPr>
          <w:ilvl w:val="0"/>
          <w:numId w:val="0"/>
        </w:numPr>
        <w:suppressLineNumbers w:val="0"/>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由 </w:t>
      </w:r>
      <w:r>
        <w:rPr>
          <w:rFonts w:hint="eastAsia" w:ascii="宋体" w:hAnsi="宋体" w:eastAsia="宋体" w:cs="宋体"/>
          <w:b/>
          <w:bCs/>
          <w:color w:val="000000"/>
          <w:kern w:val="0"/>
          <w:position w:val="-26"/>
          <w:sz w:val="24"/>
          <w:szCs w:val="24"/>
          <w:lang w:val="en-US" w:eastAsia="zh-CN" w:bidi="ar"/>
        </w:rPr>
        <w:object>
          <v:shape id="_x0000_i1067" o:spt="75" type="#_x0000_t75" style="height:37pt;width:45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r>
        <w:rPr>
          <w:rFonts w:hint="eastAsia" w:ascii="宋体" w:hAnsi="宋体" w:eastAsia="宋体" w:cs="宋体"/>
          <w:b/>
          <w:bCs/>
          <w:color w:val="000000"/>
          <w:kern w:val="0"/>
          <w:sz w:val="24"/>
          <w:szCs w:val="24"/>
          <w:lang w:val="en-US" w:eastAsia="zh-CN" w:bidi="ar"/>
        </w:rPr>
        <w:t>计算：</w:t>
      </w:r>
    </w:p>
    <w:p>
      <w:pPr>
        <w:keepNext w:val="0"/>
        <w:keepLines w:val="0"/>
        <w:widowControl/>
        <w:numPr>
          <w:ilvl w:val="0"/>
          <w:numId w:val="0"/>
        </w:numPr>
        <w:suppressLineNumbers w:val="0"/>
        <w:ind w:leftChars="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0.1s时，总计数为559次，</w:t>
      </w:r>
      <w:r>
        <w:rPr>
          <w:rFonts w:hint="eastAsia" w:ascii="宋体" w:hAnsi="宋体" w:eastAsia="宋体" w:cs="宋体"/>
          <w:b/>
          <w:bCs/>
          <w:color w:val="000000"/>
          <w:kern w:val="0"/>
          <w:position w:val="-6"/>
          <w:sz w:val="24"/>
          <w:szCs w:val="24"/>
          <w:lang w:val="en-US" w:eastAsia="zh-CN" w:bidi="ar"/>
        </w:rPr>
        <w:object>
          <v:shape id="_x0000_i1068" o:spt="75" type="#_x0000_t75" style="height:17pt;width:46pt;" o:ole="t" filled="f" o:preferrelative="t" stroked="f" coordsize="21600,21600">
            <v:path/>
            <v:fill on="f" focussize="0,0"/>
            <v:stroke on="f"/>
            <v:imagedata r:id="rId89" o:title=""/>
            <o:lock v:ext="edit" aspectratio="t"/>
            <w10:wrap type="none"/>
            <w10:anchorlock/>
          </v:shape>
          <o:OLEObject Type="Embed" ProgID="Equation.KSEE3" ShapeID="_x0000_i1068" DrawAspect="Content" ObjectID="_1468075768" r:id="rId88">
            <o:LockedField>false</o:LockedField>
          </o:OLEObject>
        </w:object>
      </w:r>
      <w:r>
        <w:rPr>
          <w:rFonts w:hint="eastAsia" w:ascii="宋体" w:hAnsi="宋体" w:eastAsia="宋体" w:cs="宋体"/>
          <w:b/>
          <w:bCs/>
          <w:color w:val="000000"/>
          <w:kern w:val="0"/>
          <w:sz w:val="24"/>
          <w:szCs w:val="24"/>
          <w:lang w:val="en-US" w:eastAsia="zh-CN" w:bidi="ar"/>
        </w:rPr>
        <w:t>，则</w:t>
      </w:r>
      <w:r>
        <w:rPr>
          <w:rFonts w:hint="eastAsia" w:ascii="宋体" w:hAnsi="宋体" w:eastAsia="宋体" w:cs="宋体"/>
          <w:b/>
          <w:bCs/>
          <w:color w:val="000000"/>
          <w:kern w:val="0"/>
          <w:position w:val="-26"/>
          <w:sz w:val="24"/>
          <w:szCs w:val="24"/>
          <w:lang w:val="en-US" w:eastAsia="zh-CN" w:bidi="ar"/>
        </w:rPr>
        <w:object>
          <v:shape id="_x0000_i1069" o:spt="75" type="#_x0000_t75" style="height:37pt;width:150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69" r:id="rId90">
            <o:LockedField>false</o:LockedField>
          </o:OLEObject>
        </w:object>
      </w:r>
    </w:p>
    <w:p>
      <w:pPr>
        <w:keepNext w:val="0"/>
        <w:keepLines w:val="0"/>
        <w:widowControl/>
        <w:numPr>
          <w:ilvl w:val="0"/>
          <w:numId w:val="0"/>
        </w:numPr>
        <w:suppressLineNumbers w:val="0"/>
        <w:ind w:leftChars="0"/>
        <w:jc w:val="left"/>
        <w:rPr>
          <w:rFonts w:hint="default" w:ascii="宋体" w:hAnsi="宋体" w:eastAsia="宋体" w:cs="宋体"/>
          <w:b/>
          <w:bCs/>
          <w:color w:val="000000"/>
          <w:kern w:val="0"/>
          <w:position w:val="-26"/>
          <w:sz w:val="24"/>
          <w:szCs w:val="24"/>
          <w:lang w:val="en-US" w:eastAsia="zh-CN" w:bidi="ar"/>
        </w:rPr>
      </w:pPr>
      <w:r>
        <w:rPr>
          <w:rFonts w:hint="eastAsia" w:ascii="宋体" w:hAnsi="宋体" w:eastAsia="宋体" w:cs="宋体"/>
          <w:b/>
          <w:bCs/>
          <w:color w:val="000000"/>
          <w:kern w:val="0"/>
          <w:sz w:val="24"/>
          <w:szCs w:val="24"/>
          <w:lang w:val="en-US" w:eastAsia="zh-CN" w:bidi="ar"/>
        </w:rPr>
        <w:t>0.6s时，总计数为858次，</w:t>
      </w:r>
      <w:r>
        <w:rPr>
          <w:rFonts w:hint="eastAsia" w:ascii="宋体" w:hAnsi="宋体" w:eastAsia="宋体" w:cs="宋体"/>
          <w:b/>
          <w:bCs/>
          <w:color w:val="000000"/>
          <w:kern w:val="0"/>
          <w:position w:val="-6"/>
          <w:sz w:val="24"/>
          <w:szCs w:val="24"/>
          <w:lang w:val="en-US" w:eastAsia="zh-CN" w:bidi="ar"/>
        </w:rPr>
        <w:object>
          <v:shape id="_x0000_i1070" o:spt="75" type="#_x0000_t75" style="height:17pt;width:52pt;" o:ole="t" filled="f" o:preferrelative="t" stroked="f" coordsize="21600,21600">
            <v:path/>
            <v:fill on="f" focussize="0,0"/>
            <v:stroke on="f"/>
            <v:imagedata r:id="rId93" o:title=""/>
            <o:lock v:ext="edit" aspectratio="t"/>
            <w10:wrap type="none"/>
            <w10:anchorlock/>
          </v:shape>
          <o:OLEObject Type="Embed" ProgID="Equation.KSEE3" ShapeID="_x0000_i1070" DrawAspect="Content" ObjectID="_1468075770" r:id="rId92">
            <o:LockedField>false</o:LockedField>
          </o:OLEObject>
        </w:object>
      </w:r>
      <w:r>
        <w:rPr>
          <w:rFonts w:hint="eastAsia" w:ascii="宋体" w:hAnsi="宋体" w:eastAsia="宋体" w:cs="宋体"/>
          <w:b/>
          <w:bCs/>
          <w:color w:val="000000"/>
          <w:kern w:val="0"/>
          <w:sz w:val="24"/>
          <w:szCs w:val="24"/>
          <w:lang w:val="en-US" w:eastAsia="zh-CN" w:bidi="ar"/>
        </w:rPr>
        <w:t>，则</w:t>
      </w:r>
      <w:r>
        <w:rPr>
          <w:rFonts w:hint="eastAsia" w:ascii="宋体" w:hAnsi="宋体" w:eastAsia="宋体" w:cs="宋体"/>
          <w:b/>
          <w:bCs/>
          <w:color w:val="000000"/>
          <w:kern w:val="0"/>
          <w:position w:val="-26"/>
          <w:sz w:val="24"/>
          <w:szCs w:val="24"/>
          <w:lang w:val="en-US" w:eastAsia="zh-CN" w:bidi="ar"/>
        </w:rPr>
        <w:object>
          <v:shape id="_x0000_i1071" o:spt="75" type="#_x0000_t75" style="height:37pt;width:150.95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bookmarkStart w:id="0" w:name="_GoBack"/>
      <w:bookmarkEnd w:id="0"/>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计算一次测量值的统计误差。 </w:t>
      </w:r>
    </w:p>
    <w:p>
      <w:pPr>
        <w:keepNext w:val="0"/>
        <w:keepLines w:val="0"/>
        <w:widowControl/>
        <w:numPr>
          <w:ilvl w:val="0"/>
          <w:numId w:val="0"/>
        </w:numPr>
        <w:suppressLineNumbers w:val="0"/>
        <w:ind w:leftChars="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由</w:t>
      </w:r>
      <w:r>
        <w:rPr>
          <w:rFonts w:hint="eastAsia" w:ascii="宋体" w:hAnsi="宋体" w:eastAsia="宋体" w:cs="宋体"/>
          <w:b/>
          <w:bCs/>
          <w:color w:val="000000"/>
          <w:kern w:val="0"/>
          <w:position w:val="-8"/>
          <w:sz w:val="24"/>
          <w:szCs w:val="24"/>
          <w:lang w:val="en-US" w:eastAsia="zh-CN" w:bidi="ar"/>
        </w:rPr>
        <w:object>
          <v:shape id="_x0000_i1072" o:spt="75" type="#_x0000_t75" style="height:20pt;width:42.95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2" r:id="rId96">
            <o:LockedField>false</o:LockedField>
          </o:OLEObject>
        </w:object>
      </w:r>
      <w:r>
        <w:rPr>
          <w:rFonts w:hint="eastAsia" w:ascii="宋体" w:hAnsi="宋体" w:eastAsia="宋体" w:cs="宋体"/>
          <w:b/>
          <w:bCs/>
          <w:color w:val="000000"/>
          <w:kern w:val="0"/>
          <w:sz w:val="24"/>
          <w:szCs w:val="24"/>
          <w:lang w:val="en-US" w:eastAsia="zh-CN" w:bidi="ar"/>
        </w:rPr>
        <w:t xml:space="preserve">计算，对于0.1s </w:t>
      </w:r>
      <w:r>
        <w:rPr>
          <w:rFonts w:hint="eastAsia" w:ascii="宋体" w:hAnsi="宋体" w:eastAsia="宋体" w:cs="宋体"/>
          <w:b/>
          <w:bCs/>
          <w:color w:val="000000"/>
          <w:kern w:val="0"/>
          <w:position w:val="-8"/>
          <w:sz w:val="24"/>
          <w:szCs w:val="24"/>
          <w:lang w:val="en-US" w:eastAsia="zh-CN" w:bidi="ar"/>
        </w:rPr>
        <w:object>
          <v:shape id="_x0000_i1073" o:spt="75" type="#_x0000_t75" style="height:20pt;width:129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3" r:id="rId98">
            <o:LockedField>false</o:LockedField>
          </o:OLEObject>
        </w:object>
      </w:r>
      <w:r>
        <w:rPr>
          <w:rFonts w:hint="eastAsia" w:ascii="宋体" w:hAnsi="宋体" w:eastAsia="宋体" w:cs="宋体"/>
          <w:b/>
          <w:bCs/>
          <w:color w:val="000000"/>
          <w:kern w:val="0"/>
          <w:sz w:val="24"/>
          <w:szCs w:val="24"/>
          <w:lang w:val="en-US" w:eastAsia="zh-CN" w:bidi="ar"/>
        </w:rPr>
        <w:t>;对于0.6s,</w:t>
      </w:r>
      <w:r>
        <w:rPr>
          <w:rFonts w:hint="eastAsia" w:ascii="宋体" w:hAnsi="宋体" w:eastAsia="宋体" w:cs="宋体"/>
          <w:b/>
          <w:bCs/>
          <w:color w:val="000000"/>
          <w:kern w:val="0"/>
          <w:position w:val="-8"/>
          <w:sz w:val="24"/>
          <w:szCs w:val="24"/>
          <w:lang w:val="en-US" w:eastAsia="zh-CN" w:bidi="ar"/>
        </w:rPr>
        <w:object>
          <v:shape id="_x0000_i1074" o:spt="75" type="#_x0000_t75" style="height:20pt;width:100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4" r:id="rId100">
            <o:LockedField>false</o:LockedField>
          </o:OLEObject>
        </w:object>
      </w:r>
      <w:r>
        <w:rPr>
          <w:rFonts w:hint="eastAsia" w:ascii="宋体" w:hAnsi="宋体" w:eastAsia="宋体" w:cs="宋体"/>
          <w:b/>
          <w:bCs/>
          <w:color w:val="000000"/>
          <w:kern w:val="0"/>
          <w:sz w:val="24"/>
          <w:szCs w:val="24"/>
          <w:lang w:val="en-US" w:eastAsia="zh-CN" w:bidi="ar"/>
        </w:rPr>
        <w:t>5.4845</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6.计算测量数据落在 </w:t>
      </w:r>
      <w:r>
        <w:rPr>
          <w:rFonts w:hint="eastAsia" w:ascii="宋体" w:hAnsi="宋体" w:eastAsia="宋体" w:cs="宋体"/>
          <w:color w:val="000000"/>
          <w:kern w:val="0"/>
          <w:position w:val="-6"/>
          <w:sz w:val="24"/>
          <w:szCs w:val="24"/>
          <w:lang w:val="en-US" w:eastAsia="zh-CN" w:bidi="ar"/>
        </w:rPr>
        <w:object>
          <v:shape id="_x0000_i1075" o:spt="75" type="#_x0000_t75" style="height:17pt;width:106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5" r:id="rId102">
            <o:LockedField>false</o:LockedField>
          </o:OLEObject>
        </w:object>
      </w:r>
      <w:r>
        <w:rPr>
          <w:rFonts w:hint="default" w:ascii="Symbol" w:hAnsi="Symbol" w:eastAsia="宋体" w:cs="Symbol"/>
          <w:i/>
          <w:iCs/>
          <w:color w:val="000000"/>
          <w:kern w:val="0"/>
          <w:sz w:val="25"/>
          <w:szCs w:val="25"/>
          <w:lang w:val="en-US" w:eastAsia="zh-CN" w:bidi="ar"/>
        </w:rPr>
        <w:t xml:space="preserve"> </w:t>
      </w:r>
      <w:r>
        <w:rPr>
          <w:rFonts w:hint="eastAsia" w:ascii="宋体" w:hAnsi="宋体" w:eastAsia="宋体" w:cs="宋体"/>
          <w:color w:val="000000"/>
          <w:kern w:val="0"/>
          <w:sz w:val="24"/>
          <w:szCs w:val="24"/>
          <w:lang w:val="en-US" w:eastAsia="zh-CN" w:bidi="ar"/>
        </w:rPr>
        <w:t xml:space="preserve">范围内的频率。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对于高斯分布，由实验数据可知，</w:t>
      </w:r>
      <w:r>
        <w:rPr>
          <w:rFonts w:hint="eastAsia" w:ascii="宋体" w:hAnsi="宋体" w:eastAsia="宋体" w:cs="宋体"/>
          <w:color w:val="000000"/>
          <w:kern w:val="0"/>
          <w:position w:val="-10"/>
          <w:sz w:val="24"/>
          <w:szCs w:val="24"/>
          <w:lang w:val="en-US" w:eastAsia="zh-CN" w:bidi="ar"/>
        </w:rPr>
        <w:object>
          <v:shape id="_x0000_i1076" o:spt="75" type="#_x0000_t75" style="height:21pt;width:128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6" r:id="rId104">
            <o:LockedField>false</o:LockedField>
          </o:OLEObject>
        </w:objec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则在</w:t>
      </w:r>
      <w:r>
        <w:rPr>
          <w:rFonts w:hint="eastAsia" w:ascii="宋体" w:hAnsi="宋体" w:eastAsia="宋体" w:cs="宋体"/>
          <w:b/>
          <w:bCs/>
          <w:color w:val="000000"/>
          <w:kern w:val="0"/>
          <w:position w:val="-10"/>
          <w:sz w:val="24"/>
          <w:szCs w:val="24"/>
          <w:lang w:val="en-US" w:eastAsia="zh-CN" w:bidi="ar"/>
        </w:rPr>
        <w:object>
          <v:shape id="_x0000_i1077" o:spt="75" type="#_x0000_t75" style="height:17pt;width:9pt;" o:ole="t" filled="f" o:preferrelative="t" stroked="f" coordsize="21600,21600">
            <v:path/>
            <v:fill on="f" focussize="0,0"/>
            <v:stroke on="f"/>
            <v:imagedata r:id="rId21" o:title=""/>
            <o:lock v:ext="edit" aspectratio="t"/>
            <w10:wrap type="none"/>
            <w10:anchorlock/>
          </v:shape>
          <o:OLEObject Type="Embed" ProgID="Equation.KSEE3" ShapeID="_x0000_i1077" DrawAspect="Content" ObjectID="_1468075777" r:id="rId106">
            <o:LockedField>false</o:LockedField>
          </o:OLEObject>
        </w:object>
      </w:r>
      <w:r>
        <w:rPr>
          <w:rFonts w:hint="eastAsia" w:ascii="宋体" w:hAnsi="宋体" w:eastAsia="宋体" w:cs="宋体"/>
          <w:b/>
          <w:bCs/>
          <w:color w:val="000000"/>
          <w:kern w:val="0"/>
          <w:position w:val="-6"/>
          <w:sz w:val="24"/>
          <w:szCs w:val="24"/>
          <w:lang w:val="en-US" w:eastAsia="zh-CN" w:bidi="ar"/>
        </w:rPr>
        <w:object>
          <v:shape id="_x0000_i1078" o:spt="75" type="#_x0000_t75" style="height:17pt;width:106pt;" o:ole="t" filled="f" o:preferrelative="t" stroked="f" coordsize="21600,21600">
            <v:path/>
            <v:fill on="f" focussize="0,0"/>
            <v:stroke on="f"/>
            <v:imagedata r:id="rId103" o:title=""/>
            <o:lock v:ext="edit" aspectratio="t"/>
            <w10:wrap type="none"/>
            <w10:anchorlock/>
          </v:shape>
          <o:OLEObject Type="Embed" ProgID="Equation.KSEE3" ShapeID="_x0000_i1078" DrawAspect="Content" ObjectID="_1468075778" r:id="rId107">
            <o:LockedField>false</o:LockedField>
          </o:OLEObject>
        </w:object>
      </w:r>
      <w:r>
        <w:rPr>
          <w:rFonts w:hint="eastAsia" w:ascii="宋体" w:hAnsi="宋体" w:eastAsia="宋体" w:cs="宋体"/>
          <w:b/>
          <w:bCs/>
          <w:color w:val="000000"/>
          <w:kern w:val="0"/>
          <w:sz w:val="24"/>
          <w:szCs w:val="24"/>
          <w:lang w:val="en-US" w:eastAsia="zh-CN" w:bidi="ar"/>
        </w:rPr>
        <w:t>内的数据分别为：591次，818次，855次，而总计数为859次。我们可得相应频率分别为：0.6880,0.9522，0.9953。与理论的68.3%、95.5%、99.7%相比较可知，本次实验在实验误差允许范围内已经较为准确。</w:t>
      </w:r>
    </w:p>
    <w:p>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baseline"/>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进行</w:t>
      </w:r>
      <w:r>
        <w:rPr>
          <w:rFonts w:hint="eastAsia" w:ascii="宋体" w:hAnsi="宋体" w:eastAsia="宋体" w:cs="宋体"/>
          <w:b w:val="0"/>
          <w:bCs w:val="0"/>
          <w:color w:val="000000"/>
          <w:kern w:val="0"/>
          <w:position w:val="-10"/>
          <w:sz w:val="24"/>
          <w:szCs w:val="24"/>
          <w:lang w:val="en-US" w:eastAsia="zh-CN" w:bidi="ar"/>
        </w:rPr>
        <w:object>
          <v:shape id="_x0000_i1079" o:spt="75" type="#_x0000_t75" style="height:14.85pt;width:13.8pt;" o:ole="t" filled="f" o:preferrelative="t" stroked="f" coordsize="21600,21600">
            <v:path/>
            <v:fill on="f" focussize="0,0"/>
            <v:stroke on="f"/>
            <v:imagedata r:id="rId109" o:title=""/>
            <o:lock v:ext="edit" aspectratio="t"/>
            <w10:wrap type="none"/>
            <w10:anchorlock/>
          </v:shape>
          <o:OLEObject Type="Embed" ProgID="Equation.KSEE3" ShapeID="_x0000_i1079" DrawAspect="Content" ObjectID="_1468075779" r:id="rId108">
            <o:LockedField>false</o:LockedField>
          </o:OLEObject>
        </w:object>
      </w:r>
      <w:r>
        <w:rPr>
          <w:rFonts w:hint="eastAsia" w:ascii="宋体" w:hAnsi="宋体" w:eastAsia="宋体" w:cs="宋体"/>
          <w:b w:val="0"/>
          <w:bCs w:val="0"/>
          <w:color w:val="000000"/>
          <w:kern w:val="0"/>
          <w:sz w:val="24"/>
          <w:szCs w:val="24"/>
          <w:lang w:val="en-US" w:eastAsia="zh-CN" w:bidi="ar"/>
        </w:rPr>
        <w:t>检验</w:t>
      </w:r>
      <w:r>
        <w:rPr>
          <w:rFonts w:hint="eastAsia" w:ascii="宋体" w:hAnsi="宋体" w:eastAsia="宋体" w:cs="宋体"/>
          <w:b/>
          <w:bCs/>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bottom"/>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由</w:t>
      </w:r>
      <w:r>
        <w:rPr>
          <w:rFonts w:hint="eastAsia" w:ascii="宋体" w:hAnsi="宋体" w:eastAsia="宋体" w:cs="宋体"/>
          <w:b/>
          <w:bCs/>
          <w:color w:val="000000"/>
          <w:kern w:val="0"/>
          <w:position w:val="-34"/>
          <w:sz w:val="24"/>
          <w:szCs w:val="24"/>
          <w:lang w:val="en-US" w:eastAsia="zh-CN" w:bidi="ar"/>
        </w:rPr>
        <w:object>
          <v:shape id="_x0000_i1080" o:spt="75" type="#_x0000_t75" style="height:53pt;width:105pt;" o:ole="t" filled="f" o:preferrelative="t" stroked="f" coordsize="21600,21600">
            <v:path/>
            <v:fill on="f" focussize="0,0"/>
            <v:stroke on="f"/>
            <v:imagedata r:id="rId111" o:title=""/>
            <o:lock v:ext="edit" aspectratio="t"/>
            <w10:wrap type="none"/>
            <w10:anchorlock/>
          </v:shape>
          <o:OLEObject Type="Embed" ProgID="Equation.KSEE3" ShapeID="_x0000_i1080" DrawAspect="Content" ObjectID="_1468075780" r:id="rId110">
            <o:LockedField>false</o:LockedField>
          </o:OLEObject>
        </w:object>
      </w:r>
      <w:r>
        <w:rPr>
          <w:rFonts w:hint="eastAsia" w:ascii="宋体" w:hAnsi="宋体" w:eastAsia="宋体" w:cs="宋体"/>
          <w:b/>
          <w:bCs/>
          <w:color w:val="000000"/>
          <w:kern w:val="0"/>
          <w:sz w:val="24"/>
          <w:szCs w:val="24"/>
          <w:lang w:val="en-US" w:eastAsia="zh-CN" w:bidi="ar"/>
        </w:rPr>
        <w:t>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baseline"/>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对于0.1s有：</w:t>
      </w:r>
      <w:r>
        <w:rPr>
          <w:rFonts w:hint="eastAsia" w:ascii="宋体" w:hAnsi="宋体" w:eastAsia="宋体" w:cs="宋体"/>
          <w:b/>
          <w:bCs/>
          <w:color w:val="000000"/>
          <w:kern w:val="0"/>
          <w:position w:val="-16"/>
          <w:sz w:val="24"/>
          <w:szCs w:val="24"/>
          <w:lang w:val="en-US" w:eastAsia="zh-CN" w:bidi="ar"/>
        </w:rPr>
        <w:object>
          <v:shape id="_x0000_i1081" o:spt="75" type="#_x0000_t75" style="height:24.95pt;width:63pt;" o:ole="t" filled="f" o:preferrelative="t" stroked="f" coordsize="21600,21600">
            <v:path/>
            <v:fill on="f" focussize="0,0"/>
            <v:stroke on="f"/>
            <v:imagedata r:id="rId113" o:title=""/>
            <o:lock v:ext="edit" aspectratio="t"/>
            <w10:wrap type="none"/>
            <w10:anchorlock/>
          </v:shape>
          <o:OLEObject Type="Embed" ProgID="Equation.KSEE3" ShapeID="_x0000_i1081" DrawAspect="Content" ObjectID="_1468075781" r:id="rId112">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baseline"/>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对于0.6s有：</w:t>
      </w:r>
      <w:r>
        <w:rPr>
          <w:rFonts w:hint="eastAsia" w:ascii="宋体" w:hAnsi="宋体" w:eastAsia="宋体" w:cs="宋体"/>
          <w:b/>
          <w:bCs/>
          <w:color w:val="000000"/>
          <w:kern w:val="0"/>
          <w:position w:val="-16"/>
          <w:sz w:val="24"/>
          <w:szCs w:val="24"/>
          <w:lang w:val="en-US" w:eastAsia="zh-CN" w:bidi="ar"/>
        </w:rPr>
        <w:object>
          <v:shape id="_x0000_i1082" o:spt="75" type="#_x0000_t75" style="height:24.95pt;width:63pt;" o:ole="t" filled="f" o:preferrelative="t" stroked="f" coordsize="21600,21600">
            <v:path/>
            <v:fill on="f" focussize="0,0"/>
            <v:stroke on="f"/>
            <v:imagedata r:id="rId115" o:title=""/>
            <o:lock v:ext="edit" aspectratio="t"/>
            <w10:wrap type="none"/>
            <w10:anchorlock/>
          </v:shape>
          <o:OLEObject Type="Embed" ProgID="Equation.KSEE3" ShapeID="_x0000_i1082" DrawAspect="Content" ObjectID="_1468075782" r:id="rId114">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jc w:val="left"/>
        <w:textAlignment w:val="bottom"/>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给定显著水平和置信区间后我们可以进行相关检验。</w:t>
      </w:r>
    </w:p>
    <w:p>
      <w:pPr>
        <w:keepNext w:val="0"/>
        <w:keepLines w:val="0"/>
        <w:pageBreakBefore w:val="0"/>
        <w:widowControl/>
        <w:suppressLineNumbers w:val="0"/>
        <w:kinsoku/>
        <w:wordWrap/>
        <w:overflowPunct/>
        <w:topLinePunct w:val="0"/>
        <w:autoSpaceDE/>
        <w:autoSpaceDN/>
        <w:bidi w:val="0"/>
        <w:adjustRightInd/>
        <w:snapToGrid/>
        <w:jc w:val="left"/>
        <w:textAlignment w:val="bottom"/>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ascii="黑体" w:hAnsi="宋体" w:eastAsia="黑体" w:cs="黑体"/>
          <w:color w:val="000000"/>
          <w:kern w:val="0"/>
          <w:sz w:val="30"/>
          <w:szCs w:val="30"/>
          <w:lang w:val="en-US" w:eastAsia="zh-CN" w:bidi="ar"/>
        </w:rPr>
        <w:t xml:space="preserve">思考题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1.什么是放射性原子核衰变的统计性?它服从什么规律?在实验中如何判断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你所做的是泊松分布还是高斯分布?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w:t>
      </w:r>
      <w:r>
        <w:rPr>
          <w:rFonts w:ascii="宋体" w:hAnsi="宋体" w:eastAsia="宋体" w:cs="宋体"/>
          <w:b/>
          <w:bCs/>
          <w:sz w:val="24"/>
          <w:szCs w:val="24"/>
        </w:rPr>
        <w:t>放射性原子核衰变的统计性指的是大量原子核的衰变过程在时间上的随机性。放射性衰变是一个统计性过程，无法精确预测单个原子核何时会发生衰变，只能根据大量原子核的平均行为进行统计描述</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一般服从泊松分布，实验中可通过观察单次的粒子数目或者是平均值的大小来判断相应的分布。</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2.σ的物理意义是什么?以单次测量值 N 如何表示放射性测量值?其物理意义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是什么?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答：σ在数学上代表着数据偏离和集中的程度，在本实验中代表核衰变中统计规律的可信度</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3.测量一个放射源(如本底计数</w:t>
      </w:r>
      <w:r>
        <w:rPr>
          <w:rFonts w:hint="default" w:ascii="Times New Roman" w:hAnsi="Times New Roman" w:eastAsia="宋体" w:cs="Times New Roman"/>
          <w:color w:val="000000"/>
          <w:kern w:val="0"/>
          <w:sz w:val="23"/>
          <w:szCs w:val="23"/>
          <w:lang w:val="en-US" w:eastAsia="zh-CN" w:bidi="ar"/>
        </w:rPr>
        <w:t>n</w:t>
      </w:r>
      <w:r>
        <w:rPr>
          <w:rFonts w:hint="default" w:ascii="Times New Roman" w:hAnsi="Times New Roman" w:eastAsia="宋体" w:cs="Times New Roman"/>
          <w:color w:val="000000"/>
          <w:kern w:val="0"/>
          <w:sz w:val="11"/>
          <w:szCs w:val="11"/>
          <w:lang w:val="en-US" w:eastAsia="zh-CN" w:bidi="ar"/>
        </w:rPr>
        <w:t xml:space="preserve">b </w:t>
      </w:r>
      <w:r>
        <w:rPr>
          <w:rFonts w:hint="eastAsia" w:ascii="宋体" w:hAnsi="宋体" w:eastAsia="宋体" w:cs="宋体"/>
          <w:color w:val="000000"/>
          <w:kern w:val="0"/>
          <w:sz w:val="24"/>
          <w:szCs w:val="24"/>
          <w:lang w:val="en-US" w:eastAsia="zh-CN" w:bidi="ar"/>
        </w:rPr>
        <w:t>=50 计数/分，</w:t>
      </w:r>
      <w:r>
        <w:rPr>
          <w:rFonts w:hint="default" w:ascii="Times New Roman" w:hAnsi="Times New Roman" w:eastAsia="宋体" w:cs="Times New Roman"/>
          <w:color w:val="000000"/>
          <w:kern w:val="0"/>
          <w:sz w:val="23"/>
          <w:szCs w:val="23"/>
          <w:lang w:val="en-US" w:eastAsia="zh-CN" w:bidi="ar"/>
        </w:rPr>
        <w:t>n</w:t>
      </w:r>
      <w:r>
        <w:rPr>
          <w:rFonts w:hint="default" w:ascii="Times New Roman" w:hAnsi="Times New Roman" w:eastAsia="宋体" w:cs="Times New Roman"/>
          <w:color w:val="000000"/>
          <w:kern w:val="0"/>
          <w:sz w:val="11"/>
          <w:szCs w:val="11"/>
          <w:lang w:val="en-US" w:eastAsia="zh-CN" w:bidi="ar"/>
        </w:rPr>
        <w:t xml:space="preserve">s </w:t>
      </w:r>
      <w:r>
        <w:rPr>
          <w:rFonts w:hint="eastAsia" w:ascii="宋体" w:hAnsi="宋体" w:eastAsia="宋体" w:cs="宋体"/>
          <w:color w:val="000000"/>
          <w:kern w:val="0"/>
          <w:sz w:val="24"/>
          <w:szCs w:val="24"/>
          <w:lang w:val="en-US" w:eastAsia="zh-CN" w:bidi="ar"/>
        </w:rPr>
        <w:t xml:space="preserve">=150 计数/分)若要求测量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精度达到 1%应如何选择 t</w:t>
      </w:r>
      <w:r>
        <w:rPr>
          <w:rFonts w:hint="eastAsia" w:ascii="宋体" w:hAnsi="宋体" w:eastAsia="宋体" w:cs="宋体"/>
          <w:color w:val="000000"/>
          <w:kern w:val="0"/>
          <w:sz w:val="12"/>
          <w:szCs w:val="12"/>
          <w:lang w:val="en-US" w:eastAsia="zh-CN" w:bidi="ar"/>
        </w:rPr>
        <w:t>s</w:t>
      </w:r>
      <w:r>
        <w:rPr>
          <w:rFonts w:hint="eastAsia" w:ascii="宋体" w:hAnsi="宋体" w:eastAsia="宋体" w:cs="宋体"/>
          <w:color w:val="000000"/>
          <w:kern w:val="0"/>
          <w:sz w:val="24"/>
          <w:szCs w:val="24"/>
          <w:lang w:val="en-US" w:eastAsia="zh-CN" w:bidi="ar"/>
        </w:rPr>
        <w:t>和 t</w:t>
      </w:r>
      <w:r>
        <w:rPr>
          <w:rFonts w:hint="eastAsia" w:ascii="宋体" w:hAnsi="宋体" w:eastAsia="宋体" w:cs="宋体"/>
          <w:color w:val="000000"/>
          <w:kern w:val="0"/>
          <w:sz w:val="12"/>
          <w:szCs w:val="12"/>
          <w:lang w:val="en-US" w:eastAsia="zh-CN" w:bidi="ar"/>
        </w:rPr>
        <w:t>b</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答：我们由</w:t>
      </w:r>
      <w:r>
        <w:rPr>
          <w:rFonts w:hint="eastAsia" w:ascii="宋体" w:hAnsi="宋体" w:eastAsia="宋体" w:cs="宋体"/>
          <w:b/>
          <w:bCs/>
          <w:color w:val="000000"/>
          <w:kern w:val="0"/>
          <w:sz w:val="24"/>
          <w:szCs w:val="24"/>
          <w:lang w:val="en-US" w:eastAsia="zh-CN" w:bidi="ar"/>
        </w:rPr>
        <w:object>
          <v:shape id="_x0000_i1083" o:spt="75" type="#_x0000_t75" style="height:37pt;width:78pt;" o:ole="t" filled="f" o:preferrelative="t" stroked="f" coordsize="21600,21600">
            <v:path/>
            <v:fill on="f" focussize="0,0"/>
            <v:stroke on="f"/>
            <v:imagedata r:id="rId117" o:title=""/>
            <o:lock v:ext="edit" aspectratio="t"/>
            <w10:wrap type="none"/>
            <w10:anchorlock/>
          </v:shape>
          <o:OLEObject Type="Embed" ProgID="Equation.KSEE3" ShapeID="_x0000_i1083" DrawAspect="Content" ObjectID="_1468075783" r:id="rId116">
            <o:LockedField>false</o:LockedField>
          </o:OLEObject>
        </w:object>
      </w:r>
      <w:r>
        <w:rPr>
          <w:rFonts w:hint="eastAsia" w:ascii="宋体" w:hAnsi="宋体" w:eastAsia="宋体" w:cs="宋体"/>
          <w:b/>
          <w:b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8"/>
          <w:szCs w:val="28"/>
          <w:lang w:val="en-US" w:eastAsia="zh-CN" w:bidi="ar"/>
        </w:rPr>
        <w:t>计算可知</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b/>
          <w:bCs/>
          <w:color w:val="000000"/>
          <w:kern w:val="0"/>
          <w:position w:val="-10"/>
          <w:sz w:val="24"/>
          <w:szCs w:val="24"/>
          <w:lang w:val="en-US" w:eastAsia="zh-CN" w:bidi="ar"/>
        </w:rPr>
        <w:object>
          <v:shape id="_x0000_i1084" o:spt="75" type="#_x0000_t75" style="height:28.75pt;width:269.5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4" r:id="rId118">
            <o:LockedField>false</o:LockedField>
          </o:OLEObject>
        </w:objec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4.测量</w:t>
      </w:r>
      <w:r>
        <w:rPr>
          <w:rFonts w:hint="default" w:ascii="Times New Roman" w:hAnsi="Times New Roman" w:eastAsia="宋体" w:cs="Times New Roman"/>
          <w:color w:val="000000"/>
          <w:kern w:val="0"/>
          <w:sz w:val="11"/>
          <w:szCs w:val="11"/>
          <w:lang w:val="en-US" w:eastAsia="zh-CN" w:bidi="ar"/>
        </w:rPr>
        <w:t>137</w:t>
      </w:r>
      <w:r>
        <w:rPr>
          <w:rFonts w:hint="default" w:ascii="Times New Roman" w:hAnsi="Times New Roman" w:eastAsia="宋体" w:cs="Times New Roman"/>
          <w:i/>
          <w:iCs/>
          <w:color w:val="000000"/>
          <w:kern w:val="0"/>
          <w:sz w:val="23"/>
          <w:szCs w:val="23"/>
          <w:lang w:val="en-US" w:eastAsia="zh-CN" w:bidi="ar"/>
        </w:rPr>
        <w:t>C</w:t>
      </w:r>
      <w:r>
        <w:rPr>
          <w:rFonts w:hint="default" w:ascii="Times New Roman" w:hAnsi="Times New Roman" w:eastAsia="宋体" w:cs="Times New Roman"/>
          <w:color w:val="000000"/>
          <w:kern w:val="0"/>
          <w:sz w:val="23"/>
          <w:szCs w:val="23"/>
          <w:lang w:val="en-US" w:eastAsia="zh-CN" w:bidi="ar"/>
        </w:rPr>
        <w:t xml:space="preserve">s </w:t>
      </w:r>
      <w:r>
        <w:rPr>
          <w:rFonts w:hint="eastAsia" w:ascii="宋体" w:hAnsi="宋体" w:eastAsia="宋体" w:cs="宋体"/>
          <w:color w:val="000000"/>
          <w:kern w:val="0"/>
          <w:sz w:val="24"/>
          <w:szCs w:val="24"/>
          <w:lang w:val="en-US" w:eastAsia="zh-CN" w:bidi="ar"/>
        </w:rPr>
        <w:t xml:space="preserve">γ射线计数(不考虑本底影响)测量时间是 30 秒，求计数的统计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误差是多少? 如果增加源强，假定 10 秒钟测得的计数恰好与上述 30 秒测得的计数相同，求两次计数率的统计误差各是多少。</w:t>
      </w:r>
    </w:p>
    <w:p>
      <w:pPr>
        <w:keepNext w:val="0"/>
        <w:keepLines w:val="0"/>
        <w:pageBreakBefore w:val="0"/>
        <w:widowControl/>
        <w:suppressLineNumbers w:val="0"/>
        <w:kinsoku/>
        <w:wordWrap/>
        <w:overflowPunct/>
        <w:topLinePunct w:val="0"/>
        <w:autoSpaceDE/>
        <w:autoSpaceDN/>
        <w:bidi w:val="0"/>
        <w:adjustRightInd/>
        <w:snapToGrid/>
        <w:jc w:val="left"/>
        <w:textAlignment w:val="baseline"/>
        <w:rPr>
          <w:rFonts w:hint="eastAsia" w:ascii="宋体" w:hAnsi="宋体" w:eastAsia="宋体" w:cs="宋体"/>
          <w:color w:val="000000"/>
          <w:kern w:val="0"/>
          <w:position w:val="-28"/>
          <w:sz w:val="24"/>
          <w:szCs w:val="24"/>
          <w:lang w:val="en-US" w:eastAsia="zh-CN" w:bidi="ar"/>
        </w:rPr>
      </w:pPr>
      <w:r>
        <w:rPr>
          <w:rFonts w:hint="eastAsia" w:ascii="宋体" w:hAnsi="宋体" w:eastAsia="宋体" w:cs="宋体"/>
          <w:b/>
          <w:bCs/>
          <w:color w:val="000000"/>
          <w:kern w:val="0"/>
          <w:sz w:val="24"/>
          <w:szCs w:val="24"/>
          <w:lang w:val="en-US" w:eastAsia="zh-CN" w:bidi="ar"/>
        </w:rPr>
        <w:t>答：</w: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r>
        <w:rPr>
          <w:rFonts w:hint="eastAsia" w:ascii="宋体" w:hAnsi="宋体" w:eastAsia="宋体" w:cs="宋体"/>
          <w:b/>
          <w:bCs/>
          <w:color w:val="000000"/>
          <w:kern w:val="0"/>
          <w:position w:val="-28"/>
          <w:sz w:val="24"/>
          <w:szCs w:val="24"/>
          <w:lang w:val="en-US" w:eastAsia="zh-CN" w:bidi="ar"/>
        </w:rPr>
        <w:t>测量时间30s;</w:t>
      </w:r>
      <w:r>
        <w:rPr>
          <w:rFonts w:hint="eastAsia" w:ascii="宋体" w:hAnsi="宋体" w:eastAsia="宋体" w:cs="宋体"/>
          <w:b/>
          <w:bCs/>
          <w:color w:val="000000"/>
          <w:kern w:val="0"/>
          <w:position w:val="-8"/>
          <w:sz w:val="24"/>
          <w:szCs w:val="24"/>
          <w:lang w:val="en-US" w:eastAsia="zh-CN" w:bidi="ar"/>
        </w:rPr>
        <w:object>
          <v:shape id="_x0000_i1085" o:spt="75" type="#_x0000_t75" style="height:20pt;width:42.95pt;" o:ole="t" filled="f" o:preferrelative="t" stroked="f" coordsize="21600,21600">
            <v:path/>
            <v:fill on="f" focussize="0,0"/>
            <v:stroke on="f"/>
            <v:imagedata r:id="rId121" o:title=""/>
            <o:lock v:ext="edit" aspectratio="t"/>
            <w10:wrap type="none"/>
            <w10:anchorlock/>
          </v:shape>
          <o:OLEObject Type="Embed" ProgID="Equation.KSEE3" ShapeID="_x0000_i1085" DrawAspect="Content" ObjectID="_1468075785" r:id="rId120">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r>
        <w:rPr>
          <w:rFonts w:hint="eastAsia" w:ascii="宋体" w:hAnsi="宋体" w:eastAsia="宋体" w:cs="宋体"/>
          <w:b/>
          <w:bCs/>
          <w:color w:val="000000"/>
          <w:kern w:val="0"/>
          <w:position w:val="-28"/>
          <w:sz w:val="24"/>
          <w:szCs w:val="24"/>
          <w:lang w:val="en-US" w:eastAsia="zh-CN" w:bidi="ar"/>
        </w:rPr>
        <w:t>10s的统计误差为</w:t>
      </w:r>
      <w:r>
        <w:rPr>
          <w:rFonts w:hint="eastAsia" w:ascii="宋体" w:hAnsi="宋体" w:eastAsia="宋体" w:cs="宋体"/>
          <w:b/>
          <w:bCs/>
          <w:color w:val="000000"/>
          <w:kern w:val="0"/>
          <w:position w:val="-26"/>
          <w:sz w:val="24"/>
          <w:szCs w:val="24"/>
          <w:lang w:val="en-US" w:eastAsia="zh-CN" w:bidi="ar"/>
        </w:rPr>
        <w:object>
          <v:shape id="_x0000_i1086" o:spt="75" type="#_x0000_t75" style="height:37pt;width:26pt;" o:ole="t" filled="f" o:preferrelative="t" stroked="f" coordsize="21600,21600">
            <v:path/>
            <v:fill on="f" focussize="0,0"/>
            <v:stroke on="f"/>
            <v:imagedata r:id="rId123" o:title=""/>
            <o:lock v:ext="edit" aspectratio="t"/>
            <w10:wrap type="none"/>
            <w10:anchorlock/>
          </v:shape>
          <o:OLEObject Type="Embed" ProgID="Equation.KSEE3" ShapeID="_x0000_i1086" DrawAspect="Content" ObjectID="_1468075786" r:id="rId122">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r>
        <w:rPr>
          <w:rFonts w:hint="eastAsia" w:ascii="宋体" w:hAnsi="宋体" w:eastAsia="宋体" w:cs="宋体"/>
          <w:b/>
          <w:bCs/>
          <w:color w:val="000000"/>
          <w:kern w:val="0"/>
          <w:position w:val="-28"/>
          <w:sz w:val="24"/>
          <w:szCs w:val="24"/>
          <w:lang w:val="en-US" w:eastAsia="zh-CN" w:bidi="ar"/>
        </w:rPr>
        <w:t>30s为</w:t>
      </w:r>
      <w:r>
        <w:rPr>
          <w:rFonts w:hint="eastAsia" w:ascii="宋体" w:hAnsi="宋体" w:eastAsia="宋体" w:cs="宋体"/>
          <w:b/>
          <w:bCs/>
          <w:color w:val="000000"/>
          <w:kern w:val="0"/>
          <w:position w:val="-26"/>
          <w:sz w:val="24"/>
          <w:szCs w:val="24"/>
          <w:lang w:val="en-US" w:eastAsia="zh-CN" w:bidi="ar"/>
        </w:rPr>
        <w:object>
          <v:shape id="_x0000_i1087" o:spt="75" type="#_x0000_t75" style="height:37pt;width:26pt;" o:ole="t" filled="f" o:preferrelative="t" stroked="f" coordsize="21600,21600">
            <v:path/>
            <v:fill on="f" focussize="0,0"/>
            <v:stroke on="f"/>
            <v:imagedata r:id="rId125" o:title=""/>
            <o:lock v:ext="edit" aspectratio="t"/>
            <w10:wrap type="none"/>
            <w10:anchorlock/>
          </v:shape>
          <o:OLEObject Type="Embed" ProgID="Equation.KSEE3" ShapeID="_x0000_i1087" DrawAspect="Content" ObjectID="_1468075787" r:id="rId124">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r>
        <w:rPr>
          <w:rFonts w:hint="eastAsia" w:ascii="宋体" w:hAnsi="宋体" w:eastAsia="宋体" w:cs="宋体"/>
          <w:b/>
          <w:bCs/>
          <w:color w:val="000000"/>
          <w:kern w:val="0"/>
          <w:position w:val="-28"/>
          <w:sz w:val="24"/>
          <w:szCs w:val="24"/>
          <w:lang w:val="en-US" w:eastAsia="zh-CN" w:bidi="ar"/>
        </w:rPr>
        <w:t>知道计数则可求其误差</w:t>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eastAsia" w:ascii="宋体" w:hAnsi="宋体" w:eastAsia="宋体" w:cs="宋体"/>
          <w:b/>
          <w:bCs/>
          <w:color w:val="000000"/>
          <w:kern w:val="0"/>
          <w:position w:val="-28"/>
          <w:sz w:val="24"/>
          <w:szCs w:val="24"/>
          <w:lang w:val="en-US" w:eastAsia="zh-CN" w:bidi="ar"/>
        </w:rPr>
      </w:pPr>
      <w:r>
        <w:rPr>
          <w:rFonts w:hint="eastAsia" w:ascii="宋体" w:hAnsi="宋体" w:eastAsia="宋体" w:cs="宋体"/>
          <w:b/>
          <w:bCs/>
          <w:color w:val="000000"/>
          <w:kern w:val="0"/>
          <w:position w:val="-28"/>
          <w:sz w:val="24"/>
          <w:szCs w:val="24"/>
          <w:lang w:val="en-US" w:eastAsia="zh-CN" w:bidi="ar"/>
        </w:rPr>
        <w:t>附件：Excel计算草稿：</w:t>
      </w:r>
    </w:p>
    <w:p>
      <w:pPr>
        <w:keepNext w:val="0"/>
        <w:keepLines w:val="0"/>
        <w:pageBreakBefore w:val="0"/>
        <w:widowControl/>
        <w:suppressLineNumbers w:val="0"/>
        <w:kinsoku/>
        <w:wordWrap/>
        <w:overflowPunct/>
        <w:topLinePunct w:val="0"/>
        <w:autoSpaceDE/>
        <w:autoSpaceDN/>
        <w:bidi w:val="0"/>
        <w:adjustRightInd/>
        <w:snapToGrid/>
        <w:jc w:val="left"/>
        <w:textAlignment w:val="center"/>
      </w:pPr>
      <w:r>
        <w:drawing>
          <wp:inline distT="0" distB="0" distL="114300" distR="114300">
            <wp:extent cx="5269865" cy="5454015"/>
            <wp:effectExtent l="0" t="0" r="3175" b="1905"/>
            <wp:docPr id="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7"/>
                    <pic:cNvPicPr>
                      <a:picLocks noChangeAspect="1"/>
                    </pic:cNvPicPr>
                  </pic:nvPicPr>
                  <pic:blipFill>
                    <a:blip r:embed="rId126"/>
                    <a:stretch>
                      <a:fillRect/>
                    </a:stretch>
                  </pic:blipFill>
                  <pic:spPr>
                    <a:xfrm>
                      <a:off x="0" y="0"/>
                      <a:ext cx="5269865" cy="545401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jc w:val="left"/>
        <w:textAlignment w:val="center"/>
        <w:rPr>
          <w:rFonts w:hint="default"/>
          <w:lang w:val="en-US" w:eastAsia="zh-CN"/>
        </w:rPr>
      </w:pPr>
      <w:r>
        <w:drawing>
          <wp:inline distT="0" distB="0" distL="114300" distR="114300">
            <wp:extent cx="4662805" cy="5471795"/>
            <wp:effectExtent l="0" t="0" r="635" b="14605"/>
            <wp:docPr id="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8"/>
                    <pic:cNvPicPr>
                      <a:picLocks noChangeAspect="1"/>
                    </pic:cNvPicPr>
                  </pic:nvPicPr>
                  <pic:blipFill>
                    <a:blip r:embed="rId127"/>
                    <a:stretch>
                      <a:fillRect/>
                    </a:stretch>
                  </pic:blipFill>
                  <pic:spPr>
                    <a:xfrm>
                      <a:off x="0" y="0"/>
                      <a:ext cx="4662805" cy="547179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3D66C"/>
    <w:multiLevelType w:val="singleLevel"/>
    <w:tmpl w:val="8053D66C"/>
    <w:lvl w:ilvl="0" w:tentative="0">
      <w:start w:val="2"/>
      <w:numFmt w:val="decimal"/>
      <w:suff w:val="nothing"/>
      <w:lvlText w:val="%1．"/>
      <w:lvlJc w:val="left"/>
    </w:lvl>
  </w:abstractNum>
  <w:abstractNum w:abstractNumId="1">
    <w:nsid w:val="C8AD92F4"/>
    <w:multiLevelType w:val="singleLevel"/>
    <w:tmpl w:val="C8AD92F4"/>
    <w:lvl w:ilvl="0" w:tentative="0">
      <w:start w:val="7"/>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WZiOGNlYjVkMDE2ZjYzZWYxZmExNzRhNTE1ODEifQ=="/>
  </w:docVars>
  <w:rsids>
    <w:rsidRoot w:val="2CBB7D39"/>
    <w:rsid w:val="04152910"/>
    <w:rsid w:val="051A33FA"/>
    <w:rsid w:val="0A8F1EA6"/>
    <w:rsid w:val="13A506CD"/>
    <w:rsid w:val="1E597E98"/>
    <w:rsid w:val="2CBB7D39"/>
    <w:rsid w:val="3A545548"/>
    <w:rsid w:val="3D7239DE"/>
    <w:rsid w:val="44942A0B"/>
    <w:rsid w:val="4A8649A1"/>
    <w:rsid w:val="5319299A"/>
    <w:rsid w:val="5AC474BB"/>
    <w:rsid w:val="5AC60327"/>
    <w:rsid w:val="64E00404"/>
    <w:rsid w:val="665069F4"/>
    <w:rsid w:val="6ABE3DF9"/>
    <w:rsid w:val="75B349F8"/>
    <w:rsid w:val="7EC4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png"/><Relationship Id="rId84" Type="http://schemas.openxmlformats.org/officeDocument/2006/relationships/image" Target="media/image39.png"/><Relationship Id="rId83" Type="http://schemas.openxmlformats.org/officeDocument/2006/relationships/image" Target="media/image38.png"/><Relationship Id="rId82" Type="http://schemas.openxmlformats.org/officeDocument/2006/relationships/image" Target="media/image37.wmf"/><Relationship Id="rId81" Type="http://schemas.openxmlformats.org/officeDocument/2006/relationships/oleObject" Target="embeddings/oleObject42.bin"/><Relationship Id="rId80" Type="http://schemas.openxmlformats.org/officeDocument/2006/relationships/image" Target="media/image36.png"/><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wmf"/><Relationship Id="rId72" Type="http://schemas.openxmlformats.org/officeDocument/2006/relationships/oleObject" Target="embeddings/oleObject38.bin"/><Relationship Id="rId71" Type="http://schemas.openxmlformats.org/officeDocument/2006/relationships/image" Target="media/image31.wmf"/><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wmf"/><Relationship Id="rId62" Type="http://schemas.openxmlformats.org/officeDocument/2006/relationships/oleObject" Target="embeddings/oleObject33.bin"/><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1.wmf"/><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oleObject" Target="embeddings/oleObject17.bin"/><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9" Type="http://schemas.openxmlformats.org/officeDocument/2006/relationships/fontTable" Target="fontTable.xml"/><Relationship Id="rId128" Type="http://schemas.openxmlformats.org/officeDocument/2006/relationships/numbering" Target="numbering.xml"/><Relationship Id="rId127" Type="http://schemas.openxmlformats.org/officeDocument/2006/relationships/image" Target="media/image61.png"/><Relationship Id="rId126" Type="http://schemas.openxmlformats.org/officeDocument/2006/relationships/image" Target="media/image60.png"/><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oleObject" Target="embeddings/oleObject5.bin"/><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image" Target="media/image55.wmf"/><Relationship Id="rId116" Type="http://schemas.openxmlformats.org/officeDocument/2006/relationships/oleObject" Target="embeddings/oleObject59.bin"/><Relationship Id="rId115" Type="http://schemas.openxmlformats.org/officeDocument/2006/relationships/image" Target="media/image54.wmf"/><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image" Target="media/image52.wmf"/><Relationship Id="rId110" Type="http://schemas.openxmlformats.org/officeDocument/2006/relationships/oleObject" Target="embeddings/oleObject56.bin"/><Relationship Id="rId11" Type="http://schemas.openxmlformats.org/officeDocument/2006/relationships/image" Target="media/image4.wmf"/><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oleObject" Target="embeddings/oleObject54.bin"/><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2763</Words>
  <Characters>2925</Characters>
  <Lines>0</Lines>
  <Paragraphs>0</Paragraphs>
  <TotalTime>1</TotalTime>
  <ScaleCrop>false</ScaleCrop>
  <LinksUpToDate>false</LinksUpToDate>
  <CharactersWithSpaces>3089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2023-09-30T03:56:00Z</dcterms:created>
  <dc:creator>Z＆D</dc:creator>
  <cp:lastModifiedBy>Z＆D</cp:lastModifiedBy>
  <dcterms:modified xsi:type="dcterms:W3CDTF">2023-10-07T07:54:28Z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CA879730F6364D7C8BC5EE5047281642_11</vt:lpwstr>
  </property>
</Properties>
</file>