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ajorEastAsia" w:hAnsiTheme="majorEastAsia" w:eastAsiaTheme="majorEastAsia" w:cstheme="majorEastAsia"/>
          <w:b/>
          <w:bCs/>
          <w:color w:val="000000"/>
          <w:kern w:val="0"/>
          <w:sz w:val="44"/>
          <w:szCs w:val="44"/>
          <w:lang w:val="en-US" w:eastAsia="zh-CN" w:bidi="ar"/>
        </w:rPr>
      </w:pPr>
      <w:r>
        <w:rPr>
          <w:rFonts w:hint="eastAsia" w:asciiTheme="majorEastAsia" w:hAnsiTheme="majorEastAsia" w:eastAsiaTheme="majorEastAsia" w:cstheme="majorEastAsia"/>
          <w:b/>
          <w:bCs/>
          <w:sz w:val="44"/>
          <w:szCs w:val="44"/>
          <w:lang w:val="en-US" w:eastAsia="zh-CN"/>
        </w:rPr>
        <w:t>实验：</w:t>
      </w:r>
      <w:r>
        <w:rPr>
          <w:rFonts w:hint="eastAsia" w:asciiTheme="majorEastAsia" w:hAnsiTheme="majorEastAsia" w:eastAsiaTheme="majorEastAsia" w:cstheme="majorEastAsia"/>
          <w:b/>
          <w:bCs/>
          <w:color w:val="000000"/>
          <w:kern w:val="0"/>
          <w:sz w:val="44"/>
          <w:szCs w:val="44"/>
          <w:lang w:val="en-US" w:eastAsia="zh-CN" w:bidi="ar"/>
        </w:rPr>
        <w:t>宇宙线</w:t>
      </w:r>
      <w:r>
        <w:rPr>
          <w:rFonts w:hint="eastAsia" w:asciiTheme="majorEastAsia" w:hAnsiTheme="majorEastAsia" w:eastAsiaTheme="majorEastAsia" w:cstheme="majorEastAsia"/>
          <w:b/>
          <w:bCs/>
          <w:color w:val="000000"/>
          <w:kern w:val="0"/>
          <w:sz w:val="44"/>
          <w:szCs w:val="44"/>
          <w:lang w:val="en-US" w:eastAsia="zh-CN" w:bidi="ar"/>
        </w:rPr>
        <w:t>μ</w:t>
      </w:r>
      <w:r>
        <w:rPr>
          <w:rFonts w:hint="eastAsia" w:asciiTheme="majorEastAsia" w:hAnsiTheme="majorEastAsia" w:eastAsiaTheme="majorEastAsia" w:cstheme="majorEastAsia"/>
          <w:b/>
          <w:bCs/>
          <w:color w:val="000000"/>
          <w:kern w:val="0"/>
          <w:sz w:val="44"/>
          <w:szCs w:val="44"/>
          <w:lang w:val="en-US" w:eastAsia="zh-CN" w:bidi="ar"/>
        </w:rPr>
        <w:t>子平均寿命测量</w:t>
      </w:r>
    </w:p>
    <w:p>
      <w:pPr>
        <w:keepNext w:val="0"/>
        <w:keepLines w:val="0"/>
        <w:widowControl/>
        <w:suppressLineNumbers w:val="0"/>
        <w:jc w:val="both"/>
        <w:rPr>
          <w:rFonts w:hint="eastAsia" w:asciiTheme="minorEastAsia" w:hAnsiTheme="minorEastAsia" w:cstheme="minorEastAsia"/>
          <w:b/>
          <w:bCs/>
          <w:color w:val="000000"/>
          <w:kern w:val="0"/>
          <w:sz w:val="40"/>
          <w:szCs w:val="40"/>
          <w:lang w:val="en-US" w:eastAsia="zh-CN" w:bidi="ar"/>
        </w:rPr>
      </w:pPr>
      <w:r>
        <w:rPr>
          <w:rFonts w:hint="eastAsia" w:asciiTheme="minorEastAsia" w:hAnsiTheme="minorEastAsia" w:cstheme="minorEastAsia"/>
          <w:b/>
          <w:bCs/>
          <w:color w:val="000000"/>
          <w:kern w:val="0"/>
          <w:sz w:val="40"/>
          <w:szCs w:val="40"/>
          <w:lang w:val="en-US" w:eastAsia="zh-CN" w:bidi="ar"/>
        </w:rPr>
        <w:t>Part1:摘要</w:t>
      </w:r>
    </w:p>
    <w:p>
      <w:pPr>
        <w:keepNext w:val="0"/>
        <w:keepLines w:val="0"/>
        <w:widowControl/>
        <w:suppressLineNumbers w:val="0"/>
        <w:ind w:firstLine="480" w:firstLineChars="200"/>
        <w:jc w:val="both"/>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本次通过虚拟实验，了解基本粒子</w:t>
      </w:r>
      <w:r>
        <w:rPr>
          <w:rFonts w:hint="eastAsia" w:asciiTheme="minorEastAsia" w:hAnsiTheme="minorEastAsia" w:eastAsiaTheme="minorEastAsia" w:cstheme="minorEastAsia"/>
          <w:b w:val="0"/>
          <w:bCs w:val="0"/>
          <w:color w:val="000000"/>
          <w:kern w:val="0"/>
          <w:sz w:val="24"/>
          <w:szCs w:val="24"/>
          <w:lang w:val="en-US" w:eastAsia="zh-CN" w:bidi="ar"/>
        </w:rPr>
        <w:t>μ子的平均寿命；通过实验我们可以达到以下两点目的</w:t>
      </w:r>
      <w:r>
        <w:rPr>
          <w:rFonts w:hint="eastAsia" w:asciiTheme="minorEastAsia" w:hAnsiTheme="minorEastAsia" w:cstheme="minorEastAsia"/>
          <w:b w:val="0"/>
          <w:bCs w:val="0"/>
          <w:color w:val="000000"/>
          <w:kern w:val="0"/>
          <w:sz w:val="24"/>
          <w:szCs w:val="24"/>
          <w:lang w:val="en-US" w:eastAsia="zh-CN" w:bidi="ar"/>
        </w:rPr>
        <w:t xml:space="preserve">；1．加深宇宙线 </w:t>
      </w:r>
      <w:r>
        <w:rPr>
          <w:rFonts w:hint="eastAsia" w:asciiTheme="minorEastAsia" w:hAnsiTheme="minorEastAsia" w:eastAsiaTheme="minorEastAsia" w:cstheme="minorEastAsia"/>
          <w:b w:val="0"/>
          <w:bCs w:val="0"/>
          <w:color w:val="000000"/>
          <w:kern w:val="0"/>
          <w:sz w:val="24"/>
          <w:szCs w:val="24"/>
          <w:lang w:val="en-US" w:eastAsia="zh-CN" w:bidi="ar"/>
        </w:rPr>
        <w:t>μ</w:t>
      </w:r>
      <w:r>
        <w:rPr>
          <w:rFonts w:hint="eastAsia" w:asciiTheme="minorEastAsia" w:hAnsiTheme="minorEastAsia" w:cstheme="minorEastAsia"/>
          <w:b w:val="0"/>
          <w:bCs w:val="0"/>
          <w:color w:val="000000"/>
          <w:kern w:val="0"/>
          <w:sz w:val="24"/>
          <w:szCs w:val="24"/>
          <w:lang w:val="en-US" w:eastAsia="zh-CN" w:bidi="ar"/>
        </w:rPr>
        <w:t>子性质的认识;2．掌握宇宙线</w:t>
      </w:r>
      <w:r>
        <w:rPr>
          <w:rFonts w:hint="eastAsia" w:asciiTheme="minorEastAsia" w:hAnsiTheme="minorEastAsia" w:eastAsiaTheme="minorEastAsia" w:cstheme="minorEastAsia"/>
          <w:b w:val="0"/>
          <w:bCs w:val="0"/>
          <w:color w:val="000000"/>
          <w:kern w:val="0"/>
          <w:sz w:val="24"/>
          <w:szCs w:val="24"/>
          <w:lang w:val="en-US" w:eastAsia="zh-CN" w:bidi="ar"/>
        </w:rPr>
        <w:t>μ</w:t>
      </w:r>
      <w:r>
        <w:rPr>
          <w:rFonts w:hint="eastAsia" w:asciiTheme="minorEastAsia" w:hAnsiTheme="minorEastAsia" w:cstheme="minorEastAsia"/>
          <w:b w:val="0"/>
          <w:bCs w:val="0"/>
          <w:color w:val="000000"/>
          <w:kern w:val="0"/>
          <w:sz w:val="24"/>
          <w:szCs w:val="24"/>
          <w:lang w:val="en-US" w:eastAsia="zh-CN" w:bidi="ar"/>
        </w:rPr>
        <w:t>子平均寿命的测量原理。</w:t>
      </w:r>
    </w:p>
    <w:p>
      <w:pPr>
        <w:keepNext w:val="0"/>
        <w:keepLines w:val="0"/>
        <w:widowControl/>
        <w:suppressLineNumbers w:val="0"/>
        <w:jc w:val="both"/>
        <w:rPr>
          <w:rFonts w:hint="default" w:asciiTheme="minorEastAsia" w:hAnsiTheme="minorEastAsia" w:cstheme="minorEastAsia"/>
          <w:b/>
          <w:bCs/>
          <w:color w:val="000000"/>
          <w:kern w:val="0"/>
          <w:sz w:val="40"/>
          <w:szCs w:val="40"/>
          <w:lang w:val="en-US" w:eastAsia="zh-CN" w:bidi="ar"/>
        </w:rPr>
      </w:pPr>
      <w:r>
        <w:rPr>
          <w:rFonts w:hint="eastAsia" w:asciiTheme="minorEastAsia" w:hAnsiTheme="minorEastAsia" w:cstheme="minorEastAsia"/>
          <w:b/>
          <w:bCs/>
          <w:color w:val="000000"/>
          <w:kern w:val="0"/>
          <w:sz w:val="40"/>
          <w:szCs w:val="40"/>
          <w:lang w:val="en-US" w:eastAsia="zh-CN" w:bidi="ar"/>
        </w:rPr>
        <w:t>Part2:实验原理</w:t>
      </w:r>
    </w:p>
    <w:p>
      <w:pPr>
        <w:keepNext w:val="0"/>
        <w:keepLines w:val="0"/>
        <w:widowControl/>
        <w:suppressLineNumbers w:val="0"/>
        <w:ind w:firstLine="440" w:firstLineChars="200"/>
        <w:jc w:val="left"/>
        <w:rPr>
          <w:sz w:val="21"/>
          <w:szCs w:val="24"/>
        </w:rPr>
      </w:pPr>
      <w:r>
        <w:rPr>
          <w:rFonts w:hint="eastAsia" w:ascii="宋体" w:hAnsi="宋体" w:eastAsia="宋体" w:cs="宋体"/>
          <w:color w:val="000000"/>
          <w:kern w:val="0"/>
          <w:sz w:val="22"/>
          <w:szCs w:val="22"/>
          <w:lang w:val="en-US" w:eastAsia="zh-CN" w:bidi="ar"/>
        </w:rPr>
        <w:t xml:space="preserve">宇宙线中的 </w:t>
      </w:r>
      <w:r>
        <w:rPr>
          <w:rFonts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2"/>
          <w:szCs w:val="22"/>
          <w:lang w:val="en-US" w:eastAsia="zh-CN" w:bidi="ar"/>
        </w:rPr>
        <w:t>子主要是由宇宙线中的</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2"/>
          <w:szCs w:val="22"/>
          <w:lang w:val="en-US" w:eastAsia="zh-CN" w:bidi="ar"/>
        </w:rPr>
        <w:t>介子衰变</w:t>
      </w:r>
      <w:r>
        <w:rPr>
          <w:rFonts w:hint="default" w:ascii="Times New Roman" w:hAnsi="Times New Roman" w:eastAsia="宋体" w:cs="Times New Roman"/>
          <w:color w:val="000000"/>
          <w:kern w:val="0"/>
          <w:sz w:val="22"/>
          <w:szCs w:val="22"/>
          <w:lang w:val="en-US" w:eastAsia="zh-CN" w:bidi="ar"/>
        </w:rPr>
        <w:t>(</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13"/>
          <w:szCs w:val="13"/>
          <w:lang w:val="en-US" w:eastAsia="zh-CN" w:bidi="ar"/>
        </w:rPr>
        <w:t xml:space="preserve"> </w:t>
      </w:r>
      <w:r>
        <w:rPr>
          <w:rFonts w:hint="default" w:ascii="Symbol" w:hAnsi="Symbol" w:eastAsia="宋体" w:cs="Symbol"/>
          <w:color w:val="000000"/>
          <w:kern w:val="0"/>
          <w:sz w:val="22"/>
          <w:szCs w:val="22"/>
          <w:lang w:val="en-US" w:eastAsia="zh-CN" w:bidi="ar"/>
        </w:rPr>
        <w:t xml:space="preserve"> </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13"/>
          <w:szCs w:val="13"/>
          <w:lang w:val="en-US" w:eastAsia="zh-CN" w:bidi="ar"/>
        </w:rPr>
        <w:t xml:space="preserve"> </w:t>
      </w:r>
      <w:r>
        <w:rPr>
          <w:rFonts w:hint="default" w:ascii="Symbol" w:hAnsi="Symbol" w:eastAsia="宋体" w:cs="Symbol"/>
          <w:color w:val="000000"/>
          <w:kern w:val="0"/>
          <w:sz w:val="22"/>
          <w:szCs w:val="22"/>
          <w:lang w:val="en-US" w:eastAsia="zh-CN" w:bidi="ar"/>
        </w:rPr>
        <w:t xml:space="preserve"> </w:t>
      </w:r>
      <w:r>
        <w:rPr>
          <w:rFonts w:hint="default" w:ascii="Times New Roman" w:hAnsi="Times New Roman" w:eastAsia="宋体" w:cs="Times New Roman"/>
          <w:i/>
          <w:iCs/>
          <w:color w:val="000000"/>
          <w:kern w:val="0"/>
          <w:sz w:val="22"/>
          <w:szCs w:val="22"/>
          <w:lang w:val="en-US" w:eastAsia="zh-CN" w:bidi="ar"/>
        </w:rPr>
        <w:t>v</w:t>
      </w:r>
      <w:r>
        <w:rPr>
          <w:rFonts w:hint="default" w:ascii="Symbol" w:hAnsi="Symbol" w:eastAsia="宋体" w:cs="Symbol"/>
          <w:i/>
          <w:iCs/>
          <w:color w:val="000000"/>
          <w:kern w:val="0"/>
          <w:sz w:val="13"/>
          <w:szCs w:val="13"/>
          <w:lang w:val="en-US" w:eastAsia="zh-CN" w:bidi="ar"/>
        </w:rPr>
        <w:t></w:t>
      </w:r>
      <w:r>
        <w:rPr>
          <w:rFonts w:hint="eastAsia" w:ascii="宋体" w:hAnsi="宋体" w:eastAsia="宋体" w:cs="宋体"/>
          <w:color w:val="000000"/>
          <w:kern w:val="0"/>
          <w:sz w:val="22"/>
          <w:szCs w:val="22"/>
          <w:lang w:val="en-US" w:eastAsia="zh-CN" w:bidi="ar"/>
        </w:rPr>
        <w:t>，</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13"/>
          <w:szCs w:val="13"/>
          <w:lang w:val="en-US" w:eastAsia="zh-CN" w:bidi="ar"/>
        </w:rPr>
        <w:t xml:space="preserve"> </w:t>
      </w:r>
      <w:r>
        <w:rPr>
          <w:rFonts w:hint="default" w:ascii="Symbol" w:hAnsi="Symbol" w:eastAsia="宋体" w:cs="Symbol"/>
          <w:color w:val="000000"/>
          <w:kern w:val="0"/>
          <w:sz w:val="22"/>
          <w:szCs w:val="22"/>
          <w:lang w:val="en-US" w:eastAsia="zh-CN" w:bidi="ar"/>
        </w:rPr>
        <w:t xml:space="preserve"> </w:t>
      </w: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13"/>
          <w:szCs w:val="13"/>
          <w:lang w:val="en-US" w:eastAsia="zh-CN" w:bidi="ar"/>
        </w:rPr>
        <w:t xml:space="preserve"> </w:t>
      </w:r>
      <w:r>
        <w:rPr>
          <w:rFonts w:hint="default" w:ascii="Symbol" w:hAnsi="Symbol" w:eastAsia="宋体" w:cs="Symbol"/>
          <w:color w:val="000000"/>
          <w:kern w:val="0"/>
          <w:sz w:val="22"/>
          <w:szCs w:val="22"/>
          <w:lang w:val="en-US" w:eastAsia="zh-CN" w:bidi="ar"/>
        </w:rPr>
        <w:t xml:space="preserve"> </w:t>
      </w:r>
      <w:r>
        <w:rPr>
          <w:rFonts w:hint="default" w:ascii="Times New Roman" w:hAnsi="Times New Roman" w:eastAsia="宋体" w:cs="Times New Roman"/>
          <w:i/>
          <w:iCs/>
          <w:color w:val="000000"/>
          <w:kern w:val="0"/>
          <w:sz w:val="22"/>
          <w:szCs w:val="22"/>
          <w:lang w:val="en-US" w:eastAsia="zh-CN" w:bidi="ar"/>
        </w:rPr>
        <w:t>v</w:t>
      </w:r>
      <w:r>
        <w:rPr>
          <w:rFonts w:hint="default" w:ascii="Symbol" w:hAnsi="Symbol" w:eastAsia="宋体" w:cs="Symbol"/>
          <w:i/>
          <w:iCs/>
          <w:color w:val="000000"/>
          <w:kern w:val="0"/>
          <w:sz w:val="13"/>
          <w:szCs w:val="13"/>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 </w:t>
      </w:r>
      <w:r>
        <w:rPr>
          <w:rFonts w:hint="eastAsia" w:ascii="宋体" w:hAnsi="宋体" w:eastAsia="宋体" w:cs="宋体"/>
          <w:color w:val="000000"/>
          <w:kern w:val="0"/>
          <w:sz w:val="24"/>
          <w:szCs w:val="24"/>
          <w:lang w:val="en-US" w:eastAsia="zh-CN" w:bidi="ar"/>
        </w:rPr>
        <w:t xml:space="preserve">产生的.大部分的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子产生在约 15 </w:t>
      </w:r>
      <w:r>
        <w:rPr>
          <w:rFonts w:hint="default" w:ascii="Times New Roman" w:hAnsi="Times New Roman" w:eastAsia="宋体" w:cs="Times New Roman"/>
          <w:i/>
          <w:iCs/>
          <w:color w:val="000000"/>
          <w:kern w:val="0"/>
          <w:sz w:val="22"/>
          <w:szCs w:val="22"/>
          <w:lang w:val="en-US" w:eastAsia="zh-CN" w:bidi="ar"/>
        </w:rPr>
        <w:t xml:space="preserve">km </w:t>
      </w:r>
      <w:r>
        <w:rPr>
          <w:rFonts w:hint="eastAsia" w:ascii="宋体" w:hAnsi="宋体" w:eastAsia="宋体" w:cs="宋体"/>
          <w:color w:val="000000"/>
          <w:kern w:val="0"/>
          <w:sz w:val="24"/>
          <w:szCs w:val="24"/>
          <w:lang w:val="en-US" w:eastAsia="zh-CN" w:bidi="ar"/>
        </w:rPr>
        <w:t xml:space="preserve">的高空,由于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子不参与强相互作用,因而 具有较强的穿透力.海平面上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子的通量近似为</w:t>
      </w:r>
      <w:r>
        <w:rPr>
          <w:rFonts w:hint="default" w:ascii="Times New Roman" w:hAnsi="Times New Roman" w:eastAsia="宋体" w:cs="Times New Roman"/>
          <w:color w:val="000000"/>
          <w:kern w:val="0"/>
          <w:sz w:val="22"/>
          <w:szCs w:val="22"/>
          <w:lang w:val="en-US" w:eastAsia="zh-CN" w:bidi="ar"/>
        </w:rPr>
        <w:t>1 ~ 2</w:t>
      </w:r>
      <w:r>
        <w:rPr>
          <w:rFonts w:hint="default" w:ascii="Times New Roman" w:hAnsi="Times New Roman" w:eastAsia="宋体" w:cs="Times New Roman"/>
          <w:i/>
          <w:iCs/>
          <w:color w:val="000000"/>
          <w:kern w:val="0"/>
          <w:sz w:val="22"/>
          <w:szCs w:val="22"/>
          <w:lang w:val="en-US" w:eastAsia="zh-CN" w:bidi="ar"/>
        </w:rPr>
        <w:t xml:space="preserve">cm </w:t>
      </w:r>
      <w:r>
        <w:rPr>
          <w:rFonts w:hint="default" w:ascii="Symbol" w:hAnsi="Symbol" w:eastAsia="宋体" w:cs="Symbol"/>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2 </w:t>
      </w:r>
      <w:r>
        <w:rPr>
          <w:rFonts w:hint="default" w:ascii="Times New Roman" w:hAnsi="Times New Roman" w:eastAsia="宋体" w:cs="Times New Roman"/>
          <w:color w:val="000000"/>
          <w:kern w:val="0"/>
          <w:sz w:val="22"/>
          <w:szCs w:val="22"/>
          <w:lang w:val="en-US" w:eastAsia="zh-CN" w:bidi="ar"/>
        </w:rPr>
        <w:t xml:space="preserve">min </w:t>
      </w:r>
      <w:r>
        <w:rPr>
          <w:rFonts w:hint="default" w:ascii="Symbol" w:hAnsi="Symbol" w:eastAsia="宋体" w:cs="Symbol"/>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1 </w:t>
      </w:r>
      <w:r>
        <w:rPr>
          <w:rFonts w:hint="eastAsia" w:ascii="宋体" w:hAnsi="宋体" w:eastAsia="宋体" w:cs="宋体"/>
          <w:color w:val="000000"/>
          <w:kern w:val="0"/>
          <w:sz w:val="24"/>
          <w:szCs w:val="24"/>
          <w:lang w:val="en-US" w:eastAsia="zh-CN" w:bidi="ar"/>
        </w:rPr>
        <w:t xml:space="preserve">,平均能量约为 </w:t>
      </w:r>
      <w:r>
        <w:rPr>
          <w:rFonts w:hint="default" w:ascii="Times New Roman" w:hAnsi="Times New Roman" w:eastAsia="宋体" w:cs="Times New Roman"/>
          <w:color w:val="000000"/>
          <w:kern w:val="0"/>
          <w:sz w:val="22"/>
          <w:szCs w:val="22"/>
          <w:lang w:val="en-US" w:eastAsia="zh-CN" w:bidi="ar"/>
        </w:rPr>
        <w:t>4</w:t>
      </w:r>
      <w:r>
        <w:rPr>
          <w:rFonts w:hint="default" w:ascii="Times New Roman" w:hAnsi="Times New Roman" w:eastAsia="宋体" w:cs="Times New Roman"/>
          <w:i/>
          <w:iCs/>
          <w:color w:val="000000"/>
          <w:kern w:val="0"/>
          <w:sz w:val="22"/>
          <w:szCs w:val="22"/>
          <w:lang w:val="en-US" w:eastAsia="zh-CN" w:bidi="ar"/>
        </w:rPr>
        <w:t xml:space="preserve">GeV </w:t>
      </w:r>
      <w:r>
        <w:rPr>
          <w:rFonts w:hint="eastAsia" w:ascii="宋体" w:hAnsi="宋体" w:eastAsia="宋体" w:cs="宋体"/>
          <w:color w:val="000000"/>
          <w:kern w:val="0"/>
          <w:sz w:val="22"/>
          <w:szCs w:val="22"/>
          <w:lang w:val="en-US" w:eastAsia="zh-CN" w:bidi="ar"/>
        </w:rPr>
        <w:t>。</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2"/>
          <w:szCs w:val="22"/>
          <w:lang w:val="en-US" w:eastAsia="zh-CN" w:bidi="ar"/>
        </w:rPr>
        <w:t>子带有 1 个单位的电荷,其质量为</w:t>
      </w:r>
      <w:r>
        <w:rPr>
          <w:rFonts w:hint="default" w:ascii="Times New Roman" w:hAnsi="Times New Roman" w:eastAsia="宋体" w:cs="Times New Roman"/>
          <w:color w:val="000000"/>
          <w:kern w:val="0"/>
          <w:sz w:val="22"/>
          <w:szCs w:val="22"/>
          <w:lang w:val="en-US" w:eastAsia="zh-CN" w:bidi="ar"/>
        </w:rPr>
        <w:t>105.658</w:t>
      </w:r>
      <w:r>
        <w:rPr>
          <w:rFonts w:hint="default" w:ascii="Times New Roman" w:hAnsi="Times New Roman" w:eastAsia="宋体" w:cs="Times New Roman"/>
          <w:i/>
          <w:iCs/>
          <w:color w:val="000000"/>
          <w:kern w:val="0"/>
          <w:sz w:val="22"/>
          <w:szCs w:val="22"/>
          <w:lang w:val="en-US" w:eastAsia="zh-CN" w:bidi="ar"/>
        </w:rPr>
        <w:t xml:space="preserve">MeV </w:t>
      </w:r>
      <w:r>
        <w:rPr>
          <w:rFonts w:hint="default"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i/>
          <w:iCs/>
          <w:color w:val="000000"/>
          <w:kern w:val="0"/>
          <w:sz w:val="22"/>
          <w:szCs w:val="22"/>
          <w:lang w:val="en-US" w:eastAsia="zh-CN" w:bidi="ar"/>
        </w:rPr>
        <w:t xml:space="preserve">c </w:t>
      </w:r>
      <w:r>
        <w:rPr>
          <w:rFonts w:hint="default" w:ascii="Times New Roman" w:hAnsi="Times New Roman" w:eastAsia="宋体" w:cs="Times New Roman"/>
          <w:color w:val="000000"/>
          <w:kern w:val="0"/>
          <w:sz w:val="13"/>
          <w:szCs w:val="13"/>
          <w:lang w:val="en-US" w:eastAsia="zh-CN" w:bidi="ar"/>
        </w:rPr>
        <w:t xml:space="preserve">2 </w:t>
      </w:r>
      <w:r>
        <w:rPr>
          <w:rFonts w:hint="eastAsia" w:ascii="宋体" w:hAnsi="宋体" w:eastAsia="宋体" w:cs="宋体"/>
          <w:color w:val="000000"/>
          <w:kern w:val="0"/>
          <w:sz w:val="22"/>
          <w:szCs w:val="22"/>
          <w:lang w:val="en-US" w:eastAsia="zh-CN" w:bidi="ar"/>
        </w:rPr>
        <w:t xml:space="preserve">,平均寿命约 </w:t>
      </w:r>
      <w:r>
        <w:rPr>
          <w:rFonts w:hint="default" w:ascii="Times New Roman" w:hAnsi="Times New Roman" w:eastAsia="宋体" w:cs="Times New Roman"/>
          <w:color w:val="000000"/>
          <w:kern w:val="0"/>
          <w:sz w:val="22"/>
          <w:szCs w:val="22"/>
          <w:lang w:val="en-US" w:eastAsia="zh-CN" w:bidi="ar"/>
        </w:rPr>
        <w:t>2.197</w:t>
      </w:r>
      <w:r>
        <w:rPr>
          <w:rFonts w:hint="default" w:ascii="Times New Roman" w:hAnsi="Times New Roman" w:eastAsia="宋体" w:cs="Times New Roman"/>
          <w:i/>
          <w:iCs/>
          <w:color w:val="000000"/>
          <w:kern w:val="0"/>
          <w:sz w:val="22"/>
          <w:szCs w:val="22"/>
          <w:lang w:val="en-US" w:eastAsia="zh-CN" w:bidi="ar"/>
        </w:rPr>
        <w:t xml:space="preserve">us </w:t>
      </w:r>
      <w:r>
        <w:rPr>
          <w:rFonts w:hint="eastAsia" w:ascii="宋体" w:hAnsi="宋体" w:eastAsia="宋体" w:cs="宋体"/>
          <w:color w:val="000000"/>
          <w:kern w:val="0"/>
          <w:sz w:val="24"/>
          <w:szCs w:val="24"/>
          <w:lang w:val="en-US" w:eastAsia="zh-CN" w:bidi="ar"/>
        </w:rPr>
        <w:t xml:space="preserve">。 宇宙线中的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子通过塑料闪烁体时,主要的能量损失方式是电离能损,并伴随库仑散射.高能量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子可直接从闪烁体中穿出,并在径迹周围产生电子及荧光光子等次级粒子;一些较低能量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子在闪烁体中停止后,可以自由衰变,也可能与物质的原子核发生作用被俘获而消失.其发生衰变如下: </w:t>
      </w:r>
    </w:p>
    <w:p>
      <w:pPr>
        <w:keepNext w:val="0"/>
        <w:keepLines w:val="0"/>
        <w:widowControl/>
        <w:suppressLineNumbers w:val="0"/>
        <w:jc w:val="center"/>
        <w:rPr>
          <w:sz w:val="21"/>
          <w:szCs w:val="24"/>
        </w:rPr>
      </w:pPr>
      <w:r>
        <w:rPr>
          <w:rFonts w:hint="default" w:ascii="Symbol" w:hAnsi="Symbol" w:eastAsia="宋体" w:cs="Symbol"/>
          <w:i/>
          <w:iCs/>
          <w:color w:val="000000"/>
          <w:kern w:val="0"/>
          <w:sz w:val="24"/>
          <w:szCs w:val="24"/>
          <w:lang w:val="en-US" w:eastAsia="zh-CN" w:bidi="ar"/>
        </w:rPr>
        <w:t xml:space="preserve"> </w:t>
      </w:r>
      <w:r>
        <w:rPr>
          <w:rFonts w:hint="default" w:ascii="Symbol" w:hAnsi="Symbol" w:eastAsia="宋体" w:cs="Symbol"/>
          <w:color w:val="000000"/>
          <w:kern w:val="0"/>
          <w:sz w:val="13"/>
          <w:szCs w:val="13"/>
          <w:lang w:val="en-US" w:eastAsia="zh-CN" w:bidi="ar"/>
        </w:rPr>
        <w:t xml:space="preserve"> </w:t>
      </w:r>
      <w:r>
        <w:rPr>
          <w:rFonts w:hint="default" w:ascii="Symbol" w:hAnsi="Symbol" w:eastAsia="宋体" w:cs="Symbol"/>
          <w:color w:val="000000"/>
          <w:kern w:val="0"/>
          <w:sz w:val="22"/>
          <w:szCs w:val="22"/>
          <w:lang w:val="en-US" w:eastAsia="zh-CN" w:bidi="ar"/>
        </w:rPr>
        <w:t xml:space="preserve"> </w:t>
      </w:r>
      <w:r>
        <w:rPr>
          <w:rFonts w:hint="default" w:ascii="Times New Roman" w:hAnsi="Times New Roman" w:eastAsia="宋体" w:cs="Times New Roman"/>
          <w:i/>
          <w:iCs/>
          <w:color w:val="000000"/>
          <w:kern w:val="0"/>
          <w:sz w:val="22"/>
          <w:szCs w:val="22"/>
          <w:lang w:val="en-US" w:eastAsia="zh-CN" w:bidi="ar"/>
        </w:rPr>
        <w:t xml:space="preserve">e </w:t>
      </w:r>
      <w:r>
        <w:rPr>
          <w:rFonts w:hint="default" w:ascii="Symbol" w:hAnsi="Symbol" w:eastAsia="宋体" w:cs="Symbol"/>
          <w:color w:val="000000"/>
          <w:kern w:val="0"/>
          <w:sz w:val="22"/>
          <w:szCs w:val="22"/>
          <w:lang w:val="en-US" w:eastAsia="zh-CN" w:bidi="ar"/>
        </w:rPr>
        <w:t></w:t>
      </w:r>
      <w:r>
        <w:rPr>
          <w:rFonts w:hint="default" w:ascii="Times New Roman" w:hAnsi="Times New Roman" w:eastAsia="宋体" w:cs="Times New Roman"/>
          <w:i/>
          <w:iCs/>
          <w:color w:val="000000"/>
          <w:kern w:val="0"/>
          <w:sz w:val="22"/>
          <w:szCs w:val="22"/>
          <w:lang w:val="en-US" w:eastAsia="zh-CN" w:bidi="ar"/>
        </w:rPr>
        <w:t>V</w:t>
      </w:r>
      <w:r>
        <w:rPr>
          <w:rFonts w:hint="default" w:ascii="Times New Roman" w:hAnsi="Times New Roman" w:eastAsia="宋体" w:cs="Times New Roman"/>
          <w:i/>
          <w:iCs/>
          <w:color w:val="000000"/>
          <w:kern w:val="0"/>
          <w:sz w:val="13"/>
          <w:szCs w:val="13"/>
          <w:lang w:val="en-US" w:eastAsia="zh-CN" w:bidi="ar"/>
        </w:rPr>
        <w:t xml:space="preserve">e </w:t>
      </w:r>
      <w:r>
        <w:rPr>
          <w:rFonts w:hint="default" w:ascii="Symbol" w:hAnsi="Symbol" w:eastAsia="宋体" w:cs="Symbol"/>
          <w:color w:val="000000"/>
          <w:kern w:val="0"/>
          <w:sz w:val="22"/>
          <w:szCs w:val="22"/>
          <w:lang w:val="en-US" w:eastAsia="zh-CN" w:bidi="ar"/>
        </w:rPr>
        <w:t></w:t>
      </w:r>
      <w:r>
        <w:rPr>
          <w:rFonts w:hint="default" w:ascii="Times New Roman" w:hAnsi="Times New Roman" w:eastAsia="宋体" w:cs="Times New Roman"/>
          <w:i/>
          <w:iCs/>
          <w:color w:val="000000"/>
          <w:kern w:val="0"/>
          <w:sz w:val="22"/>
          <w:szCs w:val="22"/>
          <w:lang w:val="en-US" w:eastAsia="zh-CN" w:bidi="ar"/>
        </w:rPr>
        <w:t>V</w:t>
      </w:r>
      <w:r>
        <w:rPr>
          <w:rFonts w:hint="default" w:ascii="Symbol" w:hAnsi="Symbol" w:eastAsia="宋体" w:cs="Symbol"/>
          <w:i/>
          <w:iCs/>
          <w:color w:val="000000"/>
          <w:kern w:val="0"/>
          <w:sz w:val="13"/>
          <w:szCs w:val="13"/>
          <w:lang w:val="en-US" w:eastAsia="zh-CN" w:bidi="ar"/>
        </w:rPr>
        <w:t></w:t>
      </w:r>
    </w:p>
    <w:p>
      <w:pPr>
        <w:keepNext w:val="0"/>
        <w:keepLines w:val="0"/>
        <w:widowControl/>
        <w:suppressLineNumbers w:val="0"/>
        <w:jc w:val="left"/>
        <w:rPr>
          <w:sz w:val="21"/>
          <w:szCs w:val="24"/>
        </w:rPr>
      </w:pPr>
      <w:r>
        <w:rPr>
          <w:rFonts w:hint="eastAsia" w:ascii="宋体" w:hAnsi="宋体" w:eastAsia="宋体" w:cs="宋体"/>
          <w:color w:val="000000"/>
          <w:kern w:val="0"/>
          <w:sz w:val="24"/>
          <w:szCs w:val="24"/>
          <w:lang w:val="en-US" w:eastAsia="zh-CN" w:bidi="ar"/>
        </w:rPr>
        <w:t xml:space="preserve">衰变中产生的电子( </w:t>
      </w:r>
      <w:r>
        <w:rPr>
          <w:rFonts w:hint="default" w:ascii="Times New Roman" w:hAnsi="Times New Roman" w:eastAsia="宋体" w:cs="Times New Roman"/>
          <w:i/>
          <w:iCs/>
          <w:color w:val="000000"/>
          <w:kern w:val="0"/>
          <w:sz w:val="22"/>
          <w:szCs w:val="22"/>
          <w:lang w:val="en-US" w:eastAsia="zh-CN" w:bidi="ar"/>
        </w:rPr>
        <w:t xml:space="preserve">e </w:t>
      </w:r>
      <w:r>
        <w:rPr>
          <w:rFonts w:hint="eastAsia" w:ascii="宋体" w:hAnsi="宋体" w:eastAsia="宋体" w:cs="宋体"/>
          <w:color w:val="000000"/>
          <w:kern w:val="0"/>
          <w:sz w:val="24"/>
          <w:szCs w:val="24"/>
          <w:lang w:val="en-US" w:eastAsia="zh-CN" w:bidi="ar"/>
        </w:rPr>
        <w:t>)继续与闪烁体发生作用损失能量,并使闪烁体分子激发,而电子反中微子</w:t>
      </w:r>
      <w:r>
        <w:rPr>
          <w:rFonts w:hint="default" w:ascii="Times New Roman" w:hAnsi="Times New Roman" w:eastAsia="宋体" w:cs="Times New Roman"/>
          <w:i/>
          <w:iCs/>
          <w:color w:val="000000"/>
          <w:kern w:val="0"/>
          <w:sz w:val="22"/>
          <w:szCs w:val="22"/>
          <w:lang w:val="en-US" w:eastAsia="zh-CN" w:bidi="ar"/>
        </w:rPr>
        <w:t>V</w:t>
      </w:r>
      <w:r>
        <w:rPr>
          <w:rFonts w:hint="default" w:ascii="Times New Roman" w:hAnsi="Times New Roman" w:eastAsia="宋体" w:cs="Times New Roman"/>
          <w:i/>
          <w:iCs/>
          <w:color w:val="000000"/>
          <w:kern w:val="0"/>
          <w:sz w:val="13"/>
          <w:szCs w:val="13"/>
          <w:lang w:val="en-US" w:eastAsia="zh-CN" w:bidi="ar"/>
        </w:rPr>
        <w:t xml:space="preserve">e </w:t>
      </w:r>
      <w:r>
        <w:rPr>
          <w:rFonts w:hint="eastAsia" w:ascii="宋体" w:hAnsi="宋体" w:eastAsia="宋体" w:cs="宋体"/>
          <w:color w:val="000000"/>
          <w:kern w:val="0"/>
          <w:sz w:val="24"/>
          <w:szCs w:val="24"/>
          <w:lang w:val="en-US" w:eastAsia="zh-CN" w:bidi="ar"/>
        </w:rPr>
        <w:t>和</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子中微子</w:t>
      </w:r>
      <w:r>
        <w:rPr>
          <w:rFonts w:hint="default" w:ascii="Times New Roman" w:hAnsi="Times New Roman" w:eastAsia="宋体" w:cs="Times New Roman"/>
          <w:i/>
          <w:iCs/>
          <w:color w:val="000000"/>
          <w:kern w:val="0"/>
          <w:sz w:val="22"/>
          <w:szCs w:val="22"/>
          <w:lang w:val="en-US" w:eastAsia="zh-CN" w:bidi="ar"/>
        </w:rPr>
        <w:t>V</w:t>
      </w:r>
      <w:r>
        <w:rPr>
          <w:rFonts w:hint="default" w:ascii="Symbol" w:hAnsi="Symbol" w:eastAsia="宋体" w:cs="Symbol"/>
          <w:i/>
          <w:iCs/>
          <w:color w:val="000000"/>
          <w:kern w:val="0"/>
          <w:sz w:val="13"/>
          <w:szCs w:val="13"/>
          <w:lang w:val="en-US" w:eastAsia="zh-CN" w:bidi="ar"/>
        </w:rPr>
        <w:t xml:space="preserve"> </w:t>
      </w:r>
      <w:r>
        <w:rPr>
          <w:rFonts w:hint="eastAsia" w:ascii="宋体" w:hAnsi="宋体" w:eastAsia="宋体" w:cs="宋体"/>
          <w:color w:val="000000"/>
          <w:kern w:val="0"/>
          <w:sz w:val="24"/>
          <w:szCs w:val="24"/>
          <w:lang w:val="en-US" w:eastAsia="zh-CN" w:bidi="ar"/>
        </w:rPr>
        <w:t>直接穿出．塑料闪烁体中受激发的分子在极短的时间内(约</w:t>
      </w:r>
      <w:r>
        <w:rPr>
          <w:rFonts w:hint="default" w:ascii="Times New Roman" w:hAnsi="Times New Roman" w:eastAsia="宋体" w:cs="Times New Roman"/>
          <w:color w:val="000000"/>
          <w:kern w:val="0"/>
          <w:sz w:val="22"/>
          <w:szCs w:val="22"/>
          <w:lang w:val="en-US" w:eastAsia="zh-CN" w:bidi="ar"/>
        </w:rPr>
        <w:t xml:space="preserve">10 </w:t>
      </w:r>
      <w:r>
        <w:rPr>
          <w:rFonts w:hint="default" w:ascii="Symbol" w:hAnsi="Symbol" w:eastAsia="宋体" w:cs="Symbol"/>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 xml:space="preserve">10 </w:t>
      </w:r>
      <w:r>
        <w:rPr>
          <w:rFonts w:hint="default" w:ascii="Times New Roman" w:hAnsi="Times New Roman" w:eastAsia="宋体" w:cs="Times New Roman"/>
          <w:i/>
          <w:iCs/>
          <w:color w:val="000000"/>
          <w:kern w:val="0"/>
          <w:sz w:val="22"/>
          <w:szCs w:val="22"/>
          <w:lang w:val="en-US" w:eastAsia="zh-CN" w:bidi="ar"/>
        </w:rPr>
        <w:t xml:space="preserve">s </w:t>
      </w:r>
      <w:r>
        <w:rPr>
          <w:rFonts w:hint="eastAsia" w:ascii="宋体" w:hAnsi="宋体" w:eastAsia="宋体" w:cs="宋体"/>
          <w:color w:val="000000"/>
          <w:kern w:val="0"/>
          <w:sz w:val="24"/>
          <w:szCs w:val="24"/>
          <w:lang w:val="en-US" w:eastAsia="zh-CN" w:bidi="ar"/>
        </w:rPr>
        <w:t>)退激发并发射荧光(荧光波长在</w:t>
      </w:r>
      <w:r>
        <w:rPr>
          <w:rFonts w:hint="default" w:ascii="Times New Roman" w:hAnsi="Times New Roman" w:eastAsia="宋体" w:cs="Times New Roman"/>
          <w:color w:val="000000"/>
          <w:kern w:val="0"/>
          <w:sz w:val="22"/>
          <w:szCs w:val="22"/>
          <w:lang w:val="en-US" w:eastAsia="zh-CN" w:bidi="ar"/>
        </w:rPr>
        <w:t>350 ~ 500</w:t>
      </w:r>
      <w:r>
        <w:rPr>
          <w:rFonts w:hint="default" w:ascii="Times New Roman" w:hAnsi="Times New Roman" w:eastAsia="宋体" w:cs="Times New Roman"/>
          <w:i/>
          <w:iCs/>
          <w:color w:val="000000"/>
          <w:kern w:val="0"/>
          <w:sz w:val="22"/>
          <w:szCs w:val="22"/>
          <w:lang w:val="en-US" w:eastAsia="zh-CN" w:bidi="ar"/>
        </w:rPr>
        <w:t xml:space="preserve">nm </w:t>
      </w:r>
      <w:r>
        <w:rPr>
          <w:rFonts w:hint="eastAsia" w:ascii="宋体" w:hAnsi="宋体" w:eastAsia="宋体" w:cs="宋体"/>
          <w:color w:val="000000"/>
          <w:kern w:val="0"/>
          <w:sz w:val="24"/>
          <w:szCs w:val="24"/>
          <w:lang w:val="en-US" w:eastAsia="zh-CN" w:bidi="ar"/>
        </w:rPr>
        <w:t xml:space="preserve">之间),荧光通过光电倍增管光电转换放大而输出电信号,这个信号将作为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子的“到达” </w:t>
      </w:r>
    </w:p>
    <w:p>
      <w:pPr>
        <w:keepNext w:val="0"/>
        <w:keepLines w:val="0"/>
        <w:widowControl/>
        <w:suppressLineNumbers w:val="0"/>
        <w:jc w:val="left"/>
        <w:rPr>
          <w:sz w:val="21"/>
          <w:szCs w:val="24"/>
        </w:rPr>
      </w:pPr>
      <w:r>
        <w:rPr>
          <w:rFonts w:hint="eastAsia" w:ascii="宋体" w:hAnsi="宋体" w:eastAsia="宋体" w:cs="宋体"/>
          <w:color w:val="000000"/>
          <w:kern w:val="0"/>
          <w:sz w:val="24"/>
          <w:szCs w:val="24"/>
          <w:lang w:val="en-US" w:eastAsia="zh-CN" w:bidi="ar"/>
        </w:rPr>
        <w:t xml:space="preserve">信号．当停止在闪烁体内的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子发生衰变,产生的电子被闪烁探测器探测,形成</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子“衰变”的信号。“到达”探测器的信号与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子“衰变”的信号的时间间隔,即为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 1 次衰变的寿命.由于微观粒子的衰变具有一定的统计性,因此实验上是通过测量时间差的分布,进而计算得到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子的平均寿命。</w:t>
      </w:r>
    </w:p>
    <w:p>
      <w:pPr>
        <w:keepNext w:val="0"/>
        <w:keepLines w:val="0"/>
        <w:widowControl/>
        <w:suppressLineNumbers w:val="0"/>
        <w:ind w:firstLine="42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宇宙线中 </w:t>
      </w:r>
      <w:r>
        <w:rPr>
          <w:rFonts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子的通量很低,每次击中探测器的事例可以看成单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子事例．设</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 的平均寿命为</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,第</w:t>
      </w:r>
      <w:r>
        <w:rPr>
          <w:rFonts w:hint="default" w:ascii="Times New Roman" w:hAnsi="Times New Roman" w:eastAsia="宋体" w:cs="Times New Roman"/>
          <w:i/>
          <w:iCs/>
          <w:color w:val="000000"/>
          <w:kern w:val="0"/>
          <w:sz w:val="23"/>
          <w:szCs w:val="23"/>
          <w:lang w:val="en-US" w:eastAsia="zh-CN" w:bidi="ar"/>
        </w:rPr>
        <w:t xml:space="preserve">i </w:t>
      </w:r>
      <w:r>
        <w:rPr>
          <w:rFonts w:hint="eastAsia" w:ascii="宋体" w:hAnsi="宋体" w:eastAsia="宋体" w:cs="宋体"/>
          <w:color w:val="000000"/>
          <w:kern w:val="0"/>
          <w:sz w:val="24"/>
          <w:szCs w:val="24"/>
          <w:lang w:val="en-US" w:eastAsia="zh-CN" w:bidi="ar"/>
        </w:rPr>
        <w:t>个</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子的产生时间为</w:t>
      </w:r>
      <w:r>
        <w:rPr>
          <w:rFonts w:hint="default" w:ascii="Times New Roman" w:hAnsi="Times New Roman" w:eastAsia="宋体" w:cs="Times New Roman"/>
          <w:i/>
          <w:iCs/>
          <w:color w:val="000000"/>
          <w:kern w:val="0"/>
          <w:sz w:val="23"/>
          <w:szCs w:val="23"/>
          <w:lang w:val="en-US" w:eastAsia="zh-CN" w:bidi="ar"/>
        </w:rPr>
        <w:t xml:space="preserve">t </w:t>
      </w:r>
      <w:r>
        <w:rPr>
          <w:rFonts w:hint="default" w:ascii="Times New Roman" w:hAnsi="Times New Roman" w:eastAsia="宋体" w:cs="Times New Roman"/>
          <w:i/>
          <w:iCs/>
          <w:color w:val="000000"/>
          <w:kern w:val="0"/>
          <w:sz w:val="13"/>
          <w:szCs w:val="13"/>
          <w:lang w:val="en-US" w:eastAsia="zh-CN" w:bidi="ar"/>
        </w:rPr>
        <w:t xml:space="preserve">i </w:t>
      </w:r>
      <w:r>
        <w:rPr>
          <w:rFonts w:hint="eastAsia" w:ascii="宋体" w:hAnsi="宋体" w:eastAsia="宋体" w:cs="宋体"/>
          <w:color w:val="000000"/>
          <w:kern w:val="0"/>
          <w:sz w:val="24"/>
          <w:szCs w:val="24"/>
          <w:lang w:val="en-US" w:eastAsia="zh-CN" w:bidi="ar"/>
        </w:rPr>
        <w:t xml:space="preserve">,则相对公共的时间零点,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子在时刻 </w:t>
      </w:r>
      <w:r>
        <w:rPr>
          <w:rFonts w:hint="default" w:ascii="Times New Roman" w:hAnsi="Times New Roman" w:eastAsia="宋体" w:cs="Times New Roman"/>
          <w:i/>
          <w:iCs/>
          <w:color w:val="000000"/>
          <w:kern w:val="0"/>
          <w:sz w:val="23"/>
          <w:szCs w:val="23"/>
          <w:lang w:val="en-US" w:eastAsia="zh-CN" w:bidi="ar"/>
        </w:rPr>
        <w:t xml:space="preserve">t </w:t>
      </w:r>
      <w:r>
        <w:rPr>
          <w:rFonts w:hint="eastAsia" w:ascii="宋体" w:hAnsi="宋体" w:eastAsia="宋体" w:cs="宋体"/>
          <w:color w:val="000000"/>
          <w:kern w:val="0"/>
          <w:sz w:val="24"/>
          <w:szCs w:val="24"/>
          <w:lang w:val="en-US" w:eastAsia="zh-CN" w:bidi="ar"/>
        </w:rPr>
        <w:t xml:space="preserve">衰变概率为 </w:t>
      </w:r>
    </w:p>
    <w:p>
      <w:pPr>
        <w:keepNext w:val="0"/>
        <w:keepLines w:val="0"/>
        <w:widowControl/>
        <w:suppressLineNumbers w:val="0"/>
        <w:ind w:firstLine="42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4"/>
          <w:sz w:val="24"/>
          <w:szCs w:val="24"/>
          <w:lang w:val="en-US" w:eastAsia="zh-CN" w:bidi="ar"/>
        </w:rPr>
        <w:object>
          <v:shape id="_x0000_i1025" o:spt="75" type="#_x0000_t75" style="height:33pt;width:7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widowControl/>
        <w:suppressLineNumbers w:val="0"/>
        <w:ind w:firstLine="42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如果第</w:t>
      </w:r>
      <w:r>
        <w:rPr>
          <w:rFonts w:hint="default" w:ascii="Times New Roman" w:hAnsi="Times New Roman" w:eastAsia="宋体" w:cs="Times New Roman"/>
          <w:i/>
          <w:iCs/>
          <w:color w:val="000000"/>
          <w:kern w:val="0"/>
          <w:sz w:val="23"/>
          <w:szCs w:val="23"/>
          <w:lang w:val="en-US" w:eastAsia="zh-CN" w:bidi="ar"/>
        </w:rPr>
        <w:t xml:space="preserve">i </w:t>
      </w:r>
      <w:r>
        <w:rPr>
          <w:rFonts w:hint="eastAsia" w:ascii="宋体" w:hAnsi="宋体" w:eastAsia="宋体" w:cs="宋体"/>
          <w:color w:val="000000"/>
          <w:kern w:val="0"/>
          <w:sz w:val="24"/>
          <w:szCs w:val="24"/>
          <w:lang w:val="en-US" w:eastAsia="zh-CN" w:bidi="ar"/>
        </w:rPr>
        <w:t xml:space="preserve">个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子到达闪烁探测器的时刻为</w:t>
      </w:r>
      <w:r>
        <w:rPr>
          <w:rFonts w:hint="default" w:ascii="Times New Roman" w:hAnsi="Times New Roman" w:eastAsia="宋体" w:cs="Times New Roman"/>
          <w:i/>
          <w:iCs/>
          <w:color w:val="000000"/>
          <w:kern w:val="0"/>
          <w:sz w:val="23"/>
          <w:szCs w:val="23"/>
          <w:lang w:val="en-US" w:eastAsia="zh-CN" w:bidi="ar"/>
        </w:rPr>
        <w:t>T</w:t>
      </w:r>
      <w:r>
        <w:rPr>
          <w:rFonts w:hint="default" w:ascii="Times New Roman" w:hAnsi="Times New Roman" w:eastAsia="宋体" w:cs="Times New Roman"/>
          <w:i/>
          <w:iCs/>
          <w:color w:val="000000"/>
          <w:kern w:val="0"/>
          <w:sz w:val="13"/>
          <w:szCs w:val="13"/>
          <w:lang w:val="en-US" w:eastAsia="zh-CN" w:bidi="ar"/>
        </w:rPr>
        <w:t xml:space="preserve">i </w:t>
      </w:r>
      <w:r>
        <w:rPr>
          <w:rFonts w:hint="eastAsia" w:ascii="宋体" w:hAnsi="宋体" w:eastAsia="宋体" w:cs="宋体"/>
          <w:color w:val="000000"/>
          <w:kern w:val="0"/>
          <w:sz w:val="24"/>
          <w:szCs w:val="24"/>
          <w:lang w:val="en-US" w:eastAsia="zh-CN" w:bidi="ar"/>
        </w:rPr>
        <w:t>,那么时间间隔</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T </w:t>
      </w:r>
      <w:r>
        <w:rPr>
          <w:rFonts w:hint="eastAsia" w:ascii="宋体" w:hAnsi="宋体" w:eastAsia="宋体" w:cs="宋体"/>
          <w:color w:val="000000"/>
          <w:kern w:val="0"/>
          <w:sz w:val="24"/>
          <w:szCs w:val="24"/>
          <w:lang w:val="en-US" w:eastAsia="zh-CN" w:bidi="ar"/>
        </w:rPr>
        <w:t xml:space="preserve">内,这个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子衰变的概率是: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34"/>
          <w:sz w:val="24"/>
          <w:szCs w:val="24"/>
          <w:lang w:val="en-US" w:eastAsia="zh-CN" w:bidi="ar"/>
        </w:rPr>
        <w:object>
          <v:shape id="_x0000_i1026" o:spt="75" type="#_x0000_t75" style="height:39pt;width:226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式中 </w:t>
      </w:r>
      <w:r>
        <w:rPr>
          <w:rFonts w:hint="default" w:ascii="Times New Roman" w:hAnsi="Times New Roman" w:eastAsia="宋体" w:cs="Times New Roman"/>
          <w:i/>
          <w:iCs/>
          <w:color w:val="000000"/>
          <w:kern w:val="0"/>
          <w:sz w:val="23"/>
          <w:szCs w:val="23"/>
          <w:lang w:val="en-US" w:eastAsia="zh-CN" w:bidi="ar"/>
        </w:rPr>
        <w:t xml:space="preserve">K </w:t>
      </w:r>
      <w:r>
        <w:rPr>
          <w:rFonts w:hint="default" w:ascii="Symbol" w:hAnsi="Symbol" w:eastAsia="宋体" w:cs="Symbol"/>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 xml:space="preserve">e </w:t>
      </w:r>
      <w:r>
        <w:rPr>
          <w:rFonts w:hint="default" w:ascii="Symbol" w:hAnsi="Symbol" w:eastAsia="宋体" w:cs="Symbol"/>
          <w:color w:val="000000"/>
          <w:kern w:val="0"/>
          <w:sz w:val="13"/>
          <w:szCs w:val="13"/>
          <w:lang w:val="en-US" w:eastAsia="zh-CN" w:bidi="ar"/>
        </w:rPr>
        <w:t></w:t>
      </w:r>
      <w:r>
        <w:rPr>
          <w:rFonts w:hint="default" w:ascii="Times New Roman" w:hAnsi="Times New Roman" w:eastAsia="宋体" w:cs="Times New Roman"/>
          <w:color w:val="000000"/>
          <w:kern w:val="0"/>
          <w:sz w:val="13"/>
          <w:szCs w:val="13"/>
          <w:lang w:val="en-US" w:eastAsia="zh-CN" w:bidi="ar"/>
        </w:rPr>
        <w:t>(</w:t>
      </w:r>
      <w:r>
        <w:rPr>
          <w:rFonts w:hint="default" w:ascii="Times New Roman" w:hAnsi="Times New Roman" w:eastAsia="宋体" w:cs="Times New Roman"/>
          <w:i/>
          <w:iCs/>
          <w:color w:val="000000"/>
          <w:kern w:val="0"/>
          <w:sz w:val="13"/>
          <w:szCs w:val="13"/>
          <w:lang w:val="en-US" w:eastAsia="zh-CN" w:bidi="ar"/>
        </w:rPr>
        <w:t>T</w:t>
      </w:r>
      <w:r>
        <w:rPr>
          <w:rFonts w:hint="default" w:ascii="Times New Roman" w:hAnsi="Times New Roman" w:eastAsia="宋体" w:cs="Times New Roman"/>
          <w:i/>
          <w:iCs/>
          <w:color w:val="000000"/>
          <w:kern w:val="0"/>
          <w:sz w:val="9"/>
          <w:szCs w:val="9"/>
          <w:lang w:val="en-US" w:eastAsia="zh-CN" w:bidi="ar"/>
        </w:rPr>
        <w:t xml:space="preserve">i </w:t>
      </w:r>
      <w:r>
        <w:rPr>
          <w:rFonts w:hint="default" w:ascii="Symbol" w:hAnsi="Symbol" w:eastAsia="宋体" w:cs="Symbol"/>
          <w:color w:val="000000"/>
          <w:kern w:val="0"/>
          <w:sz w:val="13"/>
          <w:szCs w:val="13"/>
          <w:lang w:val="en-US" w:eastAsia="zh-CN" w:bidi="ar"/>
        </w:rPr>
        <w:t></w:t>
      </w:r>
      <w:r>
        <w:rPr>
          <w:rFonts w:hint="default" w:ascii="Times New Roman" w:hAnsi="Times New Roman" w:eastAsia="宋体" w:cs="Times New Roman"/>
          <w:i/>
          <w:iCs/>
          <w:color w:val="000000"/>
          <w:kern w:val="0"/>
          <w:sz w:val="13"/>
          <w:szCs w:val="13"/>
          <w:lang w:val="en-US" w:eastAsia="zh-CN" w:bidi="ar"/>
        </w:rPr>
        <w:t xml:space="preserve">t </w:t>
      </w:r>
      <w:r>
        <w:rPr>
          <w:rFonts w:hint="default" w:ascii="Times New Roman" w:hAnsi="Times New Roman" w:eastAsia="宋体" w:cs="Times New Roman"/>
          <w:i/>
          <w:iCs/>
          <w:color w:val="000000"/>
          <w:kern w:val="0"/>
          <w:sz w:val="9"/>
          <w:szCs w:val="9"/>
          <w:lang w:val="en-US" w:eastAsia="zh-CN" w:bidi="ar"/>
        </w:rPr>
        <w:t xml:space="preserve">i </w:t>
      </w:r>
      <w:r>
        <w:rPr>
          <w:rFonts w:hint="default" w:ascii="Times New Roman" w:hAnsi="Times New Roman" w:eastAsia="宋体" w:cs="Times New Roman"/>
          <w:color w:val="000000"/>
          <w:kern w:val="0"/>
          <w:sz w:val="13"/>
          <w:szCs w:val="13"/>
          <w:lang w:val="en-US" w:eastAsia="zh-CN" w:bidi="ar"/>
        </w:rPr>
        <w:t>)/</w:t>
      </w:r>
      <w:r>
        <w:rPr>
          <w:rFonts w:hint="default" w:ascii="Symbol" w:hAnsi="Symbol" w:eastAsia="宋体" w:cs="Symbol"/>
          <w:i/>
          <w:iCs/>
          <w:color w:val="000000"/>
          <w:kern w:val="0"/>
          <w:sz w:val="14"/>
          <w:szCs w:val="14"/>
          <w:lang w:val="en-US" w:eastAsia="zh-CN" w:bidi="ar"/>
        </w:rPr>
        <w:t xml:space="preserve"> </w:t>
      </w:r>
      <w:r>
        <w:rPr>
          <w:rFonts w:hint="eastAsia" w:ascii="宋体" w:hAnsi="宋体" w:eastAsia="宋体" w:cs="宋体"/>
          <w:color w:val="000000"/>
          <w:kern w:val="0"/>
          <w:sz w:val="24"/>
          <w:szCs w:val="24"/>
          <w:lang w:val="en-US" w:eastAsia="zh-CN" w:bidi="ar"/>
        </w:rPr>
        <w:t>。如果实验共测量到</w:t>
      </w:r>
      <w:r>
        <w:rPr>
          <w:rFonts w:hint="default" w:ascii="Times New Roman" w:hAnsi="Times New Roman" w:eastAsia="宋体" w:cs="Times New Roman"/>
          <w:i/>
          <w:iCs/>
          <w:color w:val="000000"/>
          <w:kern w:val="0"/>
          <w:sz w:val="23"/>
          <w:szCs w:val="23"/>
          <w:lang w:val="en-US" w:eastAsia="zh-CN" w:bidi="ar"/>
        </w:rPr>
        <w:t xml:space="preserve">M </w:t>
      </w:r>
      <w:r>
        <w:rPr>
          <w:rFonts w:hint="eastAsia" w:ascii="宋体" w:hAnsi="宋体" w:eastAsia="宋体" w:cs="宋体"/>
          <w:color w:val="000000"/>
          <w:kern w:val="0"/>
          <w:sz w:val="24"/>
          <w:szCs w:val="24"/>
          <w:lang w:val="en-US" w:eastAsia="zh-CN" w:bidi="ar"/>
        </w:rPr>
        <w:t xml:space="preserve">个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子衰变事例,则在时间差</w:t>
      </w:r>
      <w:r>
        <w:rPr>
          <w:rFonts w:hint="default"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T </w:t>
      </w:r>
      <w:r>
        <w:rPr>
          <w:rFonts w:hint="eastAsia" w:ascii="宋体" w:hAnsi="宋体" w:eastAsia="宋体" w:cs="宋体"/>
          <w:color w:val="000000"/>
          <w:kern w:val="0"/>
          <w:sz w:val="24"/>
          <w:szCs w:val="24"/>
          <w:lang w:val="en-US" w:eastAsia="zh-CN" w:bidi="ar"/>
        </w:rPr>
        <w:t xml:space="preserve">以内,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衰变的总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子数 </w:t>
      </w:r>
      <w:r>
        <w:rPr>
          <w:rFonts w:hint="default" w:ascii="Times New Roman" w:hAnsi="Times New Roman" w:eastAsia="宋体" w:cs="Times New Roman"/>
          <w:i/>
          <w:iCs/>
          <w:color w:val="000000"/>
          <w:kern w:val="0"/>
          <w:sz w:val="23"/>
          <w:szCs w:val="23"/>
          <w:lang w:val="en-US" w:eastAsia="zh-CN" w:bidi="ar"/>
        </w:rPr>
        <w:t xml:space="preserve">N </w:t>
      </w:r>
      <w:r>
        <w:rPr>
          <w:rFonts w:hint="eastAsia" w:ascii="宋体" w:hAnsi="宋体" w:eastAsia="宋体" w:cs="宋体"/>
          <w:color w:val="000000"/>
          <w:kern w:val="0"/>
          <w:sz w:val="24"/>
          <w:szCs w:val="24"/>
          <w:lang w:val="en-US" w:eastAsia="zh-CN" w:bidi="ar"/>
        </w:rPr>
        <w:t xml:space="preserve">为 </w:t>
      </w:r>
    </w:p>
    <w:p>
      <w:pPr>
        <w:keepNext w:val="0"/>
        <w:keepLines w:val="0"/>
        <w:widowControl/>
        <w:suppressLineNumbers w:val="0"/>
        <w:jc w:val="left"/>
      </w:pPr>
    </w:p>
    <w:p>
      <w:pPr>
        <w:keepNext w:val="0"/>
        <w:keepLines w:val="0"/>
        <w:widowControl/>
        <w:suppressLineNumbers w:val="0"/>
        <w:jc w:val="center"/>
        <w:rPr>
          <w:rFonts w:hint="eastAsia" w:eastAsiaTheme="minorEastAsia"/>
          <w:lang w:eastAsia="zh-CN"/>
        </w:rPr>
      </w:pPr>
      <w:r>
        <w:rPr>
          <w:rFonts w:hint="eastAsia" w:eastAsiaTheme="minorEastAsia"/>
          <w:position w:val="-16"/>
          <w:lang w:eastAsia="zh-CN"/>
        </w:rPr>
        <w:object>
          <v:shape id="_x0000_i1028" o:spt="75" type="#_x0000_t75" style="height:23pt;width:18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p>
    <w:p>
      <w:pPr>
        <w:keepNext w:val="0"/>
        <w:keepLines w:val="0"/>
        <w:widowControl/>
        <w:suppressLineNumbers w:val="0"/>
        <w:jc w:val="both"/>
        <w:rPr>
          <w:rFonts w:hint="default" w:eastAsiaTheme="minorEastAsia"/>
          <w:lang w:val="en-US" w:eastAsia="zh-CN"/>
        </w:rPr>
      </w:pPr>
      <w:r>
        <w:rPr>
          <w:rFonts w:hint="eastAsia"/>
          <w:lang w:val="en-US" w:eastAsia="zh-CN"/>
        </w:rPr>
        <w:t>式中，</w:t>
      </w:r>
      <w:r>
        <w:rPr>
          <w:rFonts w:hint="eastAsia"/>
          <w:position w:val="-28"/>
          <w:lang w:val="en-US" w:eastAsia="zh-CN"/>
        </w:rPr>
        <w:object>
          <v:shape id="_x0000_i1029" o:spt="75" type="#_x0000_t75" style="height:34pt;width:52pt;" o:ole="t" filled="f" o:preferrelative="t" stroked="f" coordsize="21600,21600">
            <v:fill on="f" focussize="0,0"/>
            <v:stroke on="f"/>
            <v:imagedata r:id="rId11" o:title=""/>
            <o:lock v:ext="edit" aspectratio="t"/>
            <w10:wrap type="none"/>
            <w10:anchorlock/>
          </v:shape>
          <o:OLEObject Type="Embed" ProgID="Equation.KSEE3" ShapeID="_x0000_i1029" DrawAspect="Content" ObjectID="_1468075728" r:id="rId10">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可见在</w:t>
      </w:r>
      <w:r>
        <w:rPr>
          <w:rFonts w:ascii="Symbol" w:hAnsi="Symbol" w:eastAsia="宋体" w:cs="Symbol"/>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 xml:space="preserve">T </w:t>
      </w:r>
      <w:r>
        <w:rPr>
          <w:rFonts w:hint="eastAsia" w:ascii="宋体" w:hAnsi="宋体" w:eastAsia="宋体" w:cs="宋体"/>
          <w:color w:val="000000"/>
          <w:kern w:val="0"/>
          <w:sz w:val="24"/>
          <w:szCs w:val="24"/>
          <w:lang w:val="en-US" w:eastAsia="zh-CN" w:bidi="ar"/>
        </w:rPr>
        <w:t xml:space="preserve">时间内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子衰变数随时间同样服从指数规律．实验上通过记录确定时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间间隔内的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子衰变事例数,利用指数函数拟合方法,可以求得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子衰变的平均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寿命</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eastAsia" w:asciiTheme="minorEastAsia" w:hAnsiTheme="minorEastAsia" w:cstheme="minorEastAsia"/>
          <w:b/>
          <w:bCs/>
          <w:color w:val="000000"/>
          <w:kern w:val="0"/>
          <w:sz w:val="40"/>
          <w:szCs w:val="40"/>
          <w:lang w:val="en-US" w:eastAsia="zh-CN" w:bidi="ar"/>
        </w:rPr>
      </w:pPr>
      <w:r>
        <w:rPr>
          <w:rFonts w:hint="eastAsia" w:asciiTheme="minorEastAsia" w:hAnsiTheme="minorEastAsia" w:cstheme="minorEastAsia"/>
          <w:b/>
          <w:bCs/>
          <w:color w:val="000000"/>
          <w:kern w:val="0"/>
          <w:sz w:val="40"/>
          <w:szCs w:val="40"/>
          <w:lang w:val="en-US" w:eastAsia="zh-CN" w:bidi="ar"/>
        </w:rPr>
        <w:t>Part3:实验内容</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1．加深宇宙线 </w:t>
      </w:r>
      <w:r>
        <w:rPr>
          <w:rFonts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子性质的认识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2．宇宙线 </w:t>
      </w:r>
      <w:r>
        <w:rPr>
          <w:rFonts w:hint="default" w:ascii="Symbol" w:hAnsi="Symbol" w:eastAsia="宋体" w:cs="Symbol"/>
          <w:i/>
          <w:iCs/>
          <w:color w:val="000000"/>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子平均寿命的测量</w:t>
      </w:r>
    </w:p>
    <w:p>
      <w:pPr>
        <w:rPr>
          <w:rFonts w:hint="eastAsia" w:asciiTheme="minorEastAsia" w:hAnsiTheme="minorEastAsia" w:cstheme="minorEastAsia"/>
          <w:b/>
          <w:bCs/>
          <w:color w:val="000000"/>
          <w:kern w:val="0"/>
          <w:sz w:val="40"/>
          <w:szCs w:val="40"/>
          <w:lang w:val="en-US" w:eastAsia="zh-CN" w:bidi="ar"/>
        </w:rPr>
      </w:pPr>
    </w:p>
    <w:p>
      <w:pPr>
        <w:rPr>
          <w:rFonts w:hint="default" w:asciiTheme="minorEastAsia" w:hAnsiTheme="minorEastAsia" w:cstheme="minorEastAsia"/>
          <w:b/>
          <w:bCs/>
          <w:color w:val="000000"/>
          <w:kern w:val="0"/>
          <w:sz w:val="40"/>
          <w:szCs w:val="40"/>
          <w:lang w:val="en-US" w:eastAsia="zh-CN" w:bidi="ar"/>
        </w:rPr>
      </w:pPr>
      <w:r>
        <w:rPr>
          <w:rFonts w:hint="eastAsia" w:asciiTheme="minorEastAsia" w:hAnsiTheme="minorEastAsia" w:cstheme="minorEastAsia"/>
          <w:b/>
          <w:bCs/>
          <w:color w:val="000000"/>
          <w:kern w:val="0"/>
          <w:sz w:val="40"/>
          <w:szCs w:val="40"/>
          <w:lang w:val="en-US" w:eastAsia="zh-CN" w:bidi="ar"/>
        </w:rPr>
        <w:t>Part4:实验相关处理</w:t>
      </w:r>
    </w:p>
    <w:p>
      <w:pPr>
        <w:rPr>
          <w:rFonts w:hint="default" w:asciiTheme="minorEastAsia" w:hAnsiTheme="minorEastAsia" w:cstheme="minorEastAsia"/>
          <w:b w:val="0"/>
          <w:bCs w:val="0"/>
          <w:color w:val="000000"/>
          <w:kern w:val="0"/>
          <w:sz w:val="28"/>
          <w:szCs w:val="28"/>
          <w:lang w:val="en-US" w:eastAsia="zh-CN" w:bidi="ar"/>
        </w:rPr>
      </w:pPr>
      <w:r>
        <w:rPr>
          <w:rFonts w:hint="eastAsia" w:asciiTheme="minorEastAsia" w:hAnsiTheme="minorEastAsia" w:cstheme="minorEastAsia"/>
          <w:b w:val="0"/>
          <w:bCs w:val="0"/>
          <w:color w:val="000000"/>
          <w:kern w:val="0"/>
          <w:sz w:val="28"/>
          <w:szCs w:val="28"/>
          <w:lang w:val="en-US" w:eastAsia="zh-CN" w:bidi="ar"/>
        </w:rPr>
        <w:t>1.对于寿命的测量</w:t>
      </w:r>
    </w:p>
    <w:p>
      <w:pPr>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40"/>
          <w:szCs w:val="40"/>
          <w:lang w:val="en-US" w:eastAsia="zh-CN" w:bidi="ar"/>
        </w:rPr>
        <w:t xml:space="preserve"> </w:t>
      </w:r>
      <w:r>
        <w:rPr>
          <w:rFonts w:hint="eastAsia" w:asciiTheme="minorEastAsia" w:hAnsiTheme="minorEastAsia" w:cstheme="minorEastAsia"/>
          <w:b/>
          <w:bCs/>
          <w:color w:val="000000"/>
          <w:kern w:val="0"/>
          <w:sz w:val="28"/>
          <w:szCs w:val="28"/>
          <w:lang w:val="en-US" w:eastAsia="zh-CN" w:bidi="ar"/>
        </w:rPr>
        <w:t>实验中取探测器角度为0度；衰变数达到12672，μ子数达到2091个时数据拟合，拟合可以得到寿命和相关误差如下：</w:t>
      </w:r>
    </w:p>
    <w:p>
      <w:pPr>
        <w:jc w:val="center"/>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position w:val="-44"/>
          <w:sz w:val="28"/>
          <w:szCs w:val="28"/>
          <w:lang w:val="en-US" w:eastAsia="zh-CN" w:bidi="ar"/>
        </w:rPr>
        <w:object>
          <v:shape id="_x0000_i1030" o:spt="75" type="#_x0000_t75" style="height:51pt;width:84pt;" o:ole="t" filled="f" o:preferrelative="t" stroked="f" coordsize="21600,21600">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p>
    <w:p>
      <w:pPr>
        <w:numPr>
          <w:ilvl w:val="0"/>
          <w:numId w:val="1"/>
        </w:numPr>
        <w:jc w:val="both"/>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lang w:val="en-US" w:eastAsia="zh-CN" w:bidi="ar"/>
        </w:rPr>
        <w:t>取不同角度的相关测量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1"/>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角度/度</w:t>
            </w:r>
          </w:p>
        </w:tc>
        <w:tc>
          <w:tcPr>
            <w:tcW w:w="2130" w:type="dxa"/>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测量时间/s</w:t>
            </w:r>
          </w:p>
        </w:tc>
        <w:tc>
          <w:tcPr>
            <w:tcW w:w="2131" w:type="dxa"/>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lang w:val="en-US" w:eastAsia="zh-CN" w:bidi="ar"/>
              </w:rPr>
              <w:t>μ子数</w:t>
            </w:r>
          </w:p>
        </w:tc>
        <w:tc>
          <w:tcPr>
            <w:tcW w:w="2131" w:type="dxa"/>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单位时间通量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5</w:t>
            </w:r>
          </w:p>
        </w:tc>
        <w:tc>
          <w:tcPr>
            <w:tcW w:w="2130"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194.19</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102</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0.5253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10</w:t>
            </w:r>
          </w:p>
        </w:tc>
        <w:tc>
          <w:tcPr>
            <w:tcW w:w="2130"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113.334</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114</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15</w:t>
            </w:r>
          </w:p>
        </w:tc>
        <w:tc>
          <w:tcPr>
            <w:tcW w:w="2130"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96.455</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127</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1.3167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20</w:t>
            </w:r>
          </w:p>
        </w:tc>
        <w:tc>
          <w:tcPr>
            <w:tcW w:w="2130"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71.774</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102</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1.4211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1" w:type="dxa"/>
            <w:vAlign w:val="top"/>
          </w:tcPr>
          <w:p>
            <w:pPr>
              <w:numPr>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30</w:t>
            </w:r>
          </w:p>
        </w:tc>
        <w:tc>
          <w:tcPr>
            <w:tcW w:w="2130"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85.637</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106</w:t>
            </w:r>
          </w:p>
        </w:tc>
        <w:tc>
          <w:tcPr>
            <w:tcW w:w="2131" w:type="dxa"/>
          </w:tcPr>
          <w:p>
            <w:pPr>
              <w:numPr>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1.2378</w:t>
            </w:r>
          </w:p>
        </w:tc>
      </w:tr>
    </w:tbl>
    <w:p>
      <w:pPr>
        <w:numPr>
          <w:numId w:val="0"/>
        </w:numPr>
        <w:jc w:val="center"/>
        <w:rPr>
          <w:rFonts w:hint="default" w:asciiTheme="minorEastAsia" w:hAnsiTheme="minorEastAsia" w:cstheme="minorEastAsia"/>
          <w:b w:val="0"/>
          <w:bCs w:val="0"/>
          <w:color w:val="000000"/>
          <w:kern w:val="0"/>
          <w:sz w:val="28"/>
          <w:szCs w:val="28"/>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角度/度</w:t>
            </w:r>
          </w:p>
        </w:tc>
        <w:tc>
          <w:tcPr>
            <w:tcW w:w="2130" w:type="dxa"/>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测量时间/s</w:t>
            </w:r>
          </w:p>
        </w:tc>
        <w:tc>
          <w:tcPr>
            <w:tcW w:w="2131" w:type="dxa"/>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lang w:val="en-US" w:eastAsia="zh-CN" w:bidi="ar"/>
              </w:rPr>
              <w:t>μ子数</w:t>
            </w:r>
          </w:p>
        </w:tc>
        <w:tc>
          <w:tcPr>
            <w:tcW w:w="2131" w:type="dxa"/>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单位时间通量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40</w:t>
            </w:r>
          </w:p>
        </w:tc>
        <w:tc>
          <w:tcPr>
            <w:tcW w:w="2130"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81.607</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103</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50</w:t>
            </w:r>
          </w:p>
        </w:tc>
        <w:tc>
          <w:tcPr>
            <w:tcW w:w="2130"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113.965</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105</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0.9213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numPr>
                <w:ilvl w:val="0"/>
                <w:numId w:val="0"/>
              </w:numPr>
              <w:jc w:val="center"/>
              <w:rPr>
                <w:rFonts w:hint="default" w:asciiTheme="minorEastAsia" w:hAnsiTheme="minorEastAsia" w:cstheme="minorEastAsia"/>
                <w:b/>
                <w:bCs/>
                <w:color w:val="000000"/>
                <w:kern w:val="0"/>
                <w:sz w:val="28"/>
                <w:szCs w:val="28"/>
                <w:vertAlign w:val="baseline"/>
                <w:lang w:val="en-US" w:eastAsia="zh-CN" w:bidi="ar"/>
              </w:rPr>
            </w:pPr>
            <w:r>
              <w:rPr>
                <w:rFonts w:hint="eastAsia" w:asciiTheme="minorEastAsia" w:hAnsiTheme="minorEastAsia" w:cstheme="minorEastAsia"/>
                <w:b/>
                <w:bCs/>
                <w:color w:val="000000"/>
                <w:kern w:val="0"/>
                <w:sz w:val="28"/>
                <w:szCs w:val="28"/>
                <w:vertAlign w:val="baseline"/>
                <w:lang w:val="en-US" w:eastAsia="zh-CN" w:bidi="ar"/>
              </w:rPr>
              <w:t>60</w:t>
            </w:r>
          </w:p>
        </w:tc>
        <w:tc>
          <w:tcPr>
            <w:tcW w:w="2130"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172.610</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109</w:t>
            </w:r>
          </w:p>
        </w:tc>
        <w:tc>
          <w:tcPr>
            <w:tcW w:w="2131" w:type="dxa"/>
          </w:tcPr>
          <w:p>
            <w:pPr>
              <w:numPr>
                <w:ilvl w:val="0"/>
                <w:numId w:val="0"/>
              </w:numPr>
              <w:jc w:val="center"/>
              <w:rPr>
                <w:rFonts w:hint="default" w:asciiTheme="minorEastAsia" w:hAnsiTheme="minorEastAsia" w:cstheme="minorEastAsia"/>
                <w:b w:val="0"/>
                <w:bCs w:val="0"/>
                <w:color w:val="000000"/>
                <w:kern w:val="0"/>
                <w:sz w:val="28"/>
                <w:szCs w:val="28"/>
                <w:vertAlign w:val="baseline"/>
                <w:lang w:val="en-US" w:eastAsia="zh-CN" w:bidi="ar"/>
              </w:rPr>
            </w:pPr>
            <w:r>
              <w:rPr>
                <w:rFonts w:hint="eastAsia" w:asciiTheme="minorEastAsia" w:hAnsiTheme="minorEastAsia" w:cstheme="minorEastAsia"/>
                <w:b w:val="0"/>
                <w:bCs w:val="0"/>
                <w:color w:val="000000"/>
                <w:kern w:val="0"/>
                <w:sz w:val="28"/>
                <w:szCs w:val="28"/>
                <w:vertAlign w:val="baseline"/>
                <w:lang w:val="en-US" w:eastAsia="zh-CN" w:bidi="ar"/>
              </w:rPr>
              <w:t>0.6314</w:t>
            </w:r>
          </w:p>
        </w:tc>
      </w:tr>
    </w:tbl>
    <w:p>
      <w:pPr>
        <w:numPr>
          <w:numId w:val="0"/>
        </w:numPr>
        <w:jc w:val="center"/>
        <w:rPr>
          <w:rFonts w:hint="default" w:asciiTheme="minorEastAsia" w:hAnsiTheme="minorEastAsia" w:cstheme="minorEastAsia"/>
          <w:b w:val="0"/>
          <w:bCs w:val="0"/>
          <w:color w:val="000000"/>
          <w:kern w:val="0"/>
          <w:sz w:val="28"/>
          <w:szCs w:val="28"/>
          <w:lang w:val="en-US" w:eastAsia="zh-CN" w:bidi="ar"/>
        </w:rPr>
      </w:pPr>
    </w:p>
    <w:p>
      <w:pPr>
        <w:numPr>
          <w:numId w:val="0"/>
        </w:numPr>
        <w:jc w:val="both"/>
        <w:rPr>
          <w:rFonts w:hint="eastAsia" w:asciiTheme="minorEastAsia" w:hAnsiTheme="minorEastAsia" w:cstheme="minorEastAsia"/>
          <w:b/>
          <w:bCs/>
          <w:color w:val="000000"/>
          <w:kern w:val="0"/>
          <w:sz w:val="28"/>
          <w:szCs w:val="28"/>
          <w:lang w:val="en-US" w:eastAsia="zh-CN" w:bidi="ar"/>
        </w:rPr>
      </w:pPr>
      <w:r>
        <w:drawing>
          <wp:anchor distT="0" distB="0" distL="114300" distR="114300" simplePos="0" relativeHeight="251659264" behindDoc="0" locked="0" layoutInCell="1" allowOverlap="1">
            <wp:simplePos x="0" y="0"/>
            <wp:positionH relativeFrom="column">
              <wp:posOffset>1770380</wp:posOffset>
            </wp:positionH>
            <wp:positionV relativeFrom="paragraph">
              <wp:posOffset>58420</wp:posOffset>
            </wp:positionV>
            <wp:extent cx="3841115" cy="2880360"/>
            <wp:effectExtent l="0" t="0" r="14605" b="0"/>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4"/>
                    <a:stretch>
                      <a:fillRect/>
                    </a:stretch>
                  </pic:blipFill>
                  <pic:spPr>
                    <a:xfrm>
                      <a:off x="0" y="0"/>
                      <a:ext cx="3841115" cy="2880360"/>
                    </a:xfrm>
                    <a:prstGeom prst="rect">
                      <a:avLst/>
                    </a:prstGeom>
                    <a:noFill/>
                    <a:ln>
                      <a:noFill/>
                    </a:ln>
                  </pic:spPr>
                </pic:pic>
              </a:graphicData>
            </a:graphic>
          </wp:anchor>
        </w:drawing>
      </w:r>
      <w:r>
        <w:rPr>
          <w:rFonts w:hint="eastAsia" w:asciiTheme="minorEastAsia" w:hAnsiTheme="minorEastAsia" w:cstheme="minorEastAsia"/>
          <w:b/>
          <w:bCs/>
          <w:color w:val="000000"/>
          <w:kern w:val="0"/>
          <w:sz w:val="28"/>
          <w:szCs w:val="28"/>
          <w:lang w:val="en-US" w:eastAsia="zh-CN" w:bidi="ar"/>
        </w:rPr>
        <w:t>右图为探测器角度与单位时间通量的散点图；可是单位时间通量随角度的变化有一定的变化规律，在20-30度角的时候有一个极大值。</w:t>
      </w:r>
    </w:p>
    <w:p>
      <w:pPr>
        <w:numPr>
          <w:numId w:val="0"/>
        </w:numPr>
        <w:jc w:val="both"/>
        <w:rPr>
          <w:rFonts w:hint="eastAsia" w:asciiTheme="minorEastAsia" w:hAnsiTheme="minorEastAsia" w:cstheme="minorEastAsia"/>
          <w:b/>
          <w:bCs/>
          <w:color w:val="000000"/>
          <w:kern w:val="0"/>
          <w:sz w:val="28"/>
          <w:szCs w:val="28"/>
          <w:lang w:val="en-US" w:eastAsia="zh-CN" w:bidi="ar"/>
        </w:rPr>
      </w:pPr>
    </w:p>
    <w:p>
      <w:pPr>
        <w:numPr>
          <w:numId w:val="0"/>
        </w:numPr>
        <w:jc w:val="both"/>
        <w:rPr>
          <w:rFonts w:hint="eastAsia" w:asciiTheme="minorEastAsia" w:hAnsiTheme="minorEastAsia" w:cstheme="minorEastAsia"/>
          <w:b/>
          <w:bCs/>
          <w:color w:val="000000"/>
          <w:kern w:val="0"/>
          <w:sz w:val="28"/>
          <w:szCs w:val="28"/>
          <w:lang w:val="en-US" w:eastAsia="zh-CN" w:bidi="ar"/>
        </w:rPr>
      </w:pPr>
    </w:p>
    <w:p>
      <w:pPr>
        <w:numPr>
          <w:numId w:val="0"/>
        </w:numPr>
        <w:jc w:val="both"/>
        <w:rPr>
          <w:rFonts w:hint="eastAsia" w:asciiTheme="minorEastAsia" w:hAnsiTheme="minorEastAsia" w:cstheme="minorEastAsia"/>
          <w:b/>
          <w:bCs/>
          <w:color w:val="000000"/>
          <w:kern w:val="0"/>
          <w:sz w:val="40"/>
          <w:szCs w:val="40"/>
          <w:lang w:val="en-US" w:eastAsia="zh-CN" w:bidi="ar"/>
        </w:rPr>
      </w:pPr>
      <w:r>
        <w:rPr>
          <w:rFonts w:hint="eastAsia" w:asciiTheme="minorEastAsia" w:hAnsiTheme="minorEastAsia" w:cstheme="minorEastAsia"/>
          <w:b/>
          <w:bCs/>
          <w:color w:val="000000"/>
          <w:kern w:val="0"/>
          <w:sz w:val="40"/>
          <w:szCs w:val="40"/>
          <w:lang w:val="en-US" w:eastAsia="zh-CN" w:bidi="ar"/>
        </w:rPr>
        <w:t>Part5:实验思考题</w:t>
      </w:r>
    </w:p>
    <w:p>
      <w:pPr>
        <w:keepNext w:val="0"/>
        <w:keepLines w:val="0"/>
        <w:widowControl/>
        <w:numPr>
          <w:ilvl w:val="0"/>
          <w:numId w:val="2"/>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解释实验测量的 </w:t>
      </w:r>
      <w:r>
        <w:rPr>
          <w:rFonts w:ascii="Symbol" w:hAnsi="Symbol" w:eastAsia="宋体" w:cs="Symbol"/>
          <w:b/>
          <w:bCs/>
          <w:i/>
          <w:i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子衰变寿命曲线具有一定分布的物理原因？ </w:t>
      </w:r>
    </w:p>
    <w:p>
      <w:pPr>
        <w:keepNext w:val="0"/>
        <w:keepLines w:val="0"/>
        <w:widowControl/>
        <w:numPr>
          <w:numId w:val="0"/>
        </w:numPr>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答：由</w:t>
      </w:r>
      <w:r>
        <w:rPr>
          <w:rFonts w:hint="eastAsia" w:ascii="宋体" w:hAnsi="宋体" w:eastAsia="宋体" w:cs="宋体"/>
          <w:b/>
          <w:bCs/>
          <w:color w:val="000000"/>
          <w:kern w:val="0"/>
          <w:position w:val="-34"/>
          <w:sz w:val="24"/>
          <w:szCs w:val="24"/>
          <w:lang w:val="en-US" w:eastAsia="zh-CN" w:bidi="ar"/>
        </w:rPr>
        <w:object>
          <v:shape id="_x0000_i1032" o:spt="75" type="#_x0000_t75" style="height:39pt;width:226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30" r:id="rId15">
            <o:LockedField>false</o:LockedField>
          </o:OLEObject>
        </w:object>
      </w:r>
      <w:r>
        <w:rPr>
          <w:rFonts w:hint="eastAsia" w:ascii="宋体" w:hAnsi="宋体" w:eastAsia="宋体" w:cs="宋体"/>
          <w:b/>
          <w:bCs/>
          <w:color w:val="000000"/>
          <w:kern w:val="0"/>
          <w:sz w:val="24"/>
          <w:szCs w:val="24"/>
          <w:lang w:val="en-US" w:eastAsia="zh-CN" w:bidi="ar"/>
        </w:rPr>
        <w:t>可知，这是一种概率分布。</w:t>
      </w:r>
      <w:r>
        <w:rPr>
          <w:rFonts w:ascii="Symbol" w:hAnsi="Symbol" w:eastAsia="宋体" w:cs="Symbol"/>
          <w:b/>
          <w:bCs/>
          <w:i/>
          <w:i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子是通过衰变而来，而物理中的衰变是具有一定的概率的。所以寿命曲线具有一定的概率分布，而且通过实验我们知道这种分布可以用某一个函数来说明。也这是因为这点，我们可以通过数据拟合来得到</w:t>
      </w:r>
      <w:r>
        <w:rPr>
          <w:rFonts w:ascii="Symbol" w:hAnsi="Symbol" w:eastAsia="宋体" w:cs="Symbol"/>
          <w:b/>
          <w:bCs/>
          <w:i/>
          <w:iCs/>
          <w:color w:val="000000"/>
          <w:kern w:val="0"/>
          <w:sz w:val="24"/>
          <w:szCs w:val="24"/>
          <w:lang w:val="en-US" w:eastAsia="zh-CN" w:bidi="ar"/>
        </w:rPr>
        <w:t xml:space="preserve"> </w:t>
      </w:r>
      <w:r>
        <w:rPr>
          <w:rFonts w:hint="eastAsia" w:ascii="Symbol" w:hAnsi="Symbol" w:eastAsia="宋体" w:cs="Symbol"/>
          <w:b/>
          <w:bCs/>
          <w:i/>
          <w:iCs/>
          <w:color w:val="000000"/>
          <w:kern w:val="0"/>
          <w:sz w:val="24"/>
          <w:szCs w:val="24"/>
          <w:lang w:val="en-US" w:eastAsia="zh-CN" w:bidi="ar"/>
        </w:rPr>
        <w:t>子的寿命。</w:t>
      </w:r>
    </w:p>
    <w:p>
      <w:pPr>
        <w:keepNext w:val="0"/>
        <w:keepLines w:val="0"/>
        <w:widowControl/>
        <w:numPr>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2．该实验如何保证测量的 2 个信号恰是同一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子的到达与衰变信号？</w:t>
      </w:r>
    </w:p>
    <w:p>
      <w:pPr>
        <w:numPr>
          <w:numId w:val="0"/>
        </w:numPr>
        <w:jc w:val="both"/>
        <w:rPr>
          <w:rFonts w:hint="default" w:asciiTheme="minorEastAsia" w:hAnsiTheme="minorEastAsia" w:cstheme="minorEastAsia"/>
          <w:b/>
          <w:bCs/>
          <w:i w:val="0"/>
          <w:iCs w:val="0"/>
          <w:color w:val="000000"/>
          <w:kern w:val="0"/>
          <w:sz w:val="36"/>
          <w:szCs w:val="36"/>
          <w:lang w:val="en-US" w:eastAsia="zh-CN" w:bidi="ar"/>
        </w:rPr>
      </w:pPr>
      <w:r>
        <w:rPr>
          <w:rFonts w:hint="eastAsia" w:asciiTheme="minorEastAsia" w:hAnsiTheme="minorEastAsia" w:cstheme="minorEastAsia"/>
          <w:b/>
          <w:bCs/>
          <w:color w:val="000000"/>
          <w:kern w:val="0"/>
          <w:sz w:val="40"/>
          <w:szCs w:val="40"/>
          <w:lang w:val="en-US" w:eastAsia="zh-CN" w:bidi="ar"/>
        </w:rPr>
        <w:t xml:space="preserve"> </w:t>
      </w:r>
      <w:r>
        <w:rPr>
          <w:rFonts w:hint="eastAsia" w:asciiTheme="minorEastAsia" w:hAnsiTheme="minorEastAsia" w:cstheme="minorEastAsia"/>
          <w:b/>
          <w:bCs/>
          <w:color w:val="000000"/>
          <w:kern w:val="0"/>
          <w:sz w:val="24"/>
          <w:szCs w:val="24"/>
          <w:lang w:val="en-US" w:eastAsia="zh-CN" w:bidi="ar"/>
        </w:rPr>
        <w:t>答：实验中之所以要求衰变数达到一定数量才能进行拟合的原因就是这点。我们可以通过很长时间的测量，让衰变数和</w:t>
      </w:r>
      <w:r>
        <w:rPr>
          <w:rFonts w:hint="default" w:ascii="Symbol" w:hAnsi="Symbol" w:eastAsia="宋体" w:cs="Symbol"/>
          <w:b/>
          <w:bCs/>
          <w:i w:val="0"/>
          <w:iCs w:val="0"/>
          <w:color w:val="000000"/>
          <w:kern w:val="0"/>
          <w:sz w:val="24"/>
          <w:szCs w:val="24"/>
          <w:lang w:val="en-US" w:eastAsia="zh-CN" w:bidi="ar"/>
        </w:rPr>
        <w:t xml:space="preserve"> </w:t>
      </w:r>
      <w:r>
        <w:rPr>
          <w:rFonts w:hint="eastAsia" w:ascii="Symbol" w:hAnsi="Symbol" w:eastAsia="宋体" w:cs="Symbol"/>
          <w:b/>
          <w:bCs/>
          <w:i w:val="0"/>
          <w:iCs w:val="0"/>
          <w:color w:val="000000"/>
          <w:kern w:val="0"/>
          <w:sz w:val="24"/>
          <w:szCs w:val="24"/>
          <w:lang w:val="en-US" w:eastAsia="zh-CN" w:bidi="ar"/>
        </w:rPr>
        <w:t>子数足够多；此时两个</w:t>
      </w:r>
      <w:r>
        <w:rPr>
          <w:rFonts w:hint="default" w:ascii="Symbol" w:hAnsi="Symbol" w:eastAsia="宋体" w:cs="Symbol"/>
          <w:b/>
          <w:bCs/>
          <w:i w:val="0"/>
          <w:iCs w:val="0"/>
          <w:color w:val="000000"/>
          <w:kern w:val="0"/>
          <w:sz w:val="24"/>
          <w:szCs w:val="24"/>
          <w:lang w:val="en-US" w:eastAsia="zh-CN" w:bidi="ar"/>
        </w:rPr>
        <w:t></w:t>
      </w:r>
      <w:r>
        <w:rPr>
          <w:rFonts w:hint="eastAsia" w:ascii="Symbol" w:hAnsi="Symbol" w:eastAsia="宋体" w:cs="Symbol"/>
          <w:b/>
          <w:bCs/>
          <w:i w:val="0"/>
          <w:iCs w:val="0"/>
          <w:color w:val="000000"/>
          <w:kern w:val="0"/>
          <w:sz w:val="24"/>
          <w:szCs w:val="24"/>
          <w:lang w:val="en-US" w:eastAsia="zh-CN" w:bidi="ar"/>
        </w:rPr>
        <w:t>子之间的时间很短可忽略。所以认为达到了同一信号。当时间足够短时；我们可以利用不确定原理通过测量带宽来间接测量时间。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AD2D0"/>
    <w:multiLevelType w:val="singleLevel"/>
    <w:tmpl w:val="A5AAD2D0"/>
    <w:lvl w:ilvl="0" w:tentative="0">
      <w:start w:val="1"/>
      <w:numFmt w:val="decimal"/>
      <w:suff w:val="nothing"/>
      <w:lvlText w:val="%1．"/>
      <w:lvlJc w:val="left"/>
    </w:lvl>
  </w:abstractNum>
  <w:abstractNum w:abstractNumId="1">
    <w:nsid w:val="FC0BAE3A"/>
    <w:multiLevelType w:val="singleLevel"/>
    <w:tmpl w:val="FC0BAE3A"/>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25C10802"/>
    <w:rsid w:val="25C1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oleObject" Target="embeddings/oleObject6.bin"/><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2023-11-05T12:16:00Z</dcterms:created>
  <dc:creator>Z＆D</dc:creator>
  <cp:lastModifiedBy>Z＆D</cp:lastModifiedBy>
  <dcterms:modified xsi:type="dcterms:W3CDTF">2023-11-05T13:28:21Z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85420D7A0852461BB68A2622E4D6FBC2_11</vt:lpwstr>
  </property>
</Properties>
</file>