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679" w:rsidRDefault="00CA4679" w:rsidP="00CA4679">
      <w:pPr>
        <w:pStyle w:val="a3"/>
      </w:pPr>
      <w:r>
        <w:rPr>
          <w:rFonts w:hint="eastAsia"/>
        </w:rPr>
        <w:t>Homework_</w:t>
      </w:r>
      <w:r>
        <w:t>2</w:t>
      </w:r>
    </w:p>
    <w:p w:rsidR="00CA4679" w:rsidRDefault="00CA4679" w:rsidP="00CA4679">
      <w:pPr>
        <w:pStyle w:val="a3"/>
      </w:pPr>
      <w:r>
        <w:rPr>
          <w:rFonts w:hint="eastAsia"/>
        </w:rPr>
        <w:t>物理2</w:t>
      </w:r>
      <w:r>
        <w:t xml:space="preserve">201 </w:t>
      </w:r>
      <w:r>
        <w:rPr>
          <w:rFonts w:hint="eastAsia"/>
        </w:rPr>
        <w:t xml:space="preserve">朱天宇 </w:t>
      </w:r>
      <w:r>
        <w:t>202211010110</w:t>
      </w:r>
    </w:p>
    <w:p w:rsidR="00CA4679" w:rsidRDefault="00CA4679" w:rsidP="00CA4679">
      <w:r>
        <w:rPr>
          <w:rFonts w:hint="eastAsia"/>
        </w:rPr>
        <w:t>使用python完成作业，第三方库使用为numpy、matplotlib</w:t>
      </w:r>
      <w:r>
        <w:rPr>
          <w:rFonts w:hint="eastAsia"/>
        </w:rPr>
        <w:t>、scipy</w:t>
      </w:r>
      <w:r>
        <w:rPr>
          <w:rFonts w:hint="eastAsia"/>
        </w:rPr>
        <w:t>，原代码查看附件HW</w:t>
      </w:r>
      <w:r>
        <w:t>2</w:t>
      </w:r>
      <w:r>
        <w:t>.</w:t>
      </w:r>
      <w:r>
        <w:rPr>
          <w:rFonts w:hint="eastAsia"/>
        </w:rPr>
        <w:t>py。</w:t>
      </w:r>
    </w:p>
    <w:p w:rsidR="00CA4679" w:rsidRDefault="00CA4679" w:rsidP="00CA4679">
      <w:r>
        <w:rPr>
          <w:rFonts w:hint="eastAsia"/>
        </w:rPr>
        <w:t xml:space="preserve"> 按题目要求，使用</w:t>
      </w:r>
      <w:r>
        <w:rPr>
          <w:rFonts w:hint="eastAsia"/>
        </w:rPr>
        <w:t>变分法计算氢原子的基态能量，并对比波函数解析解与数值解的区别。</w:t>
      </w:r>
    </w:p>
    <w:p w:rsidR="00CA4679" w:rsidRDefault="00CA4679" w:rsidP="00CA4679">
      <w:pPr>
        <w:jc w:val="center"/>
      </w:pPr>
      <w:r w:rsidRPr="00CA4679">
        <w:drawing>
          <wp:inline distT="0" distB="0" distL="0" distR="0" wp14:anchorId="7810030C" wp14:editId="1951D434">
            <wp:extent cx="4186021" cy="308785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6075" cy="3102651"/>
                    </a:xfrm>
                    <a:prstGeom prst="rect">
                      <a:avLst/>
                    </a:prstGeom>
                  </pic:spPr>
                </pic:pic>
              </a:graphicData>
            </a:graphic>
          </wp:inline>
        </w:drawing>
      </w:r>
    </w:p>
    <w:p w:rsidR="00CA4679" w:rsidRDefault="00CA4679" w:rsidP="00CA4679">
      <w:pPr>
        <w:pStyle w:val="a5"/>
        <w:jc w:val="center"/>
      </w:pPr>
      <w:r>
        <w:t xml:space="preserve">Figure </w:t>
      </w:r>
      <w:fldSimple w:instr=" SEQ Figure \* ARABIC ">
        <w:r>
          <w:rPr>
            <w:noProof/>
          </w:rPr>
          <w:t>1</w:t>
        </w:r>
      </w:fldSimple>
      <w:r>
        <w:rPr>
          <w:rFonts w:hint="eastAsia"/>
        </w:rPr>
        <w:t>变分计算本征能量的迭代过程</w:t>
      </w:r>
    </w:p>
    <w:p w:rsidR="00CA4679" w:rsidRDefault="00CA4679" w:rsidP="00CA4679">
      <w:pPr>
        <w:jc w:val="center"/>
      </w:pPr>
      <w:r w:rsidRPr="00CA4679">
        <w:drawing>
          <wp:inline distT="0" distB="0" distL="0" distR="0" wp14:anchorId="3A4DA050" wp14:editId="4F0BEAD6">
            <wp:extent cx="3981157" cy="3063276"/>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8628" cy="3069024"/>
                    </a:xfrm>
                    <a:prstGeom prst="rect">
                      <a:avLst/>
                    </a:prstGeom>
                  </pic:spPr>
                </pic:pic>
              </a:graphicData>
            </a:graphic>
          </wp:inline>
        </w:drawing>
      </w:r>
    </w:p>
    <w:p w:rsidR="00CA4679" w:rsidRPr="00CA4679" w:rsidRDefault="00CA4679" w:rsidP="00CA4679">
      <w:pPr>
        <w:pStyle w:val="a5"/>
        <w:jc w:val="center"/>
        <w:rPr>
          <w:rFonts w:hint="eastAsia"/>
        </w:rPr>
      </w:pPr>
      <w:r>
        <w:t xml:space="preserve">Figure </w:t>
      </w:r>
      <w:fldSimple w:instr=" SEQ Figure \* ARABIC ">
        <w:r>
          <w:rPr>
            <w:noProof/>
          </w:rPr>
          <w:t>2</w:t>
        </w:r>
      </w:fldSimple>
      <w:r>
        <w:rPr>
          <w:rFonts w:hint="eastAsia"/>
        </w:rPr>
        <w:t>解析解与理论解曲线的区别</w:t>
      </w:r>
    </w:p>
    <w:p w:rsidR="00127C31" w:rsidRDefault="00CA4679" w:rsidP="00CA4679">
      <w:r>
        <w:rPr>
          <w:rFonts w:hint="eastAsia"/>
        </w:rPr>
        <w:t>经过2次迭代，变分法计算出氢原子基态的能量本征值约为</w:t>
      </w:r>
      <w:r w:rsidRPr="00CA4679">
        <w:t>0.</w:t>
      </w:r>
      <w:r w:rsidRPr="00CA4679">
        <w:t>499278</w:t>
      </w:r>
      <w:r>
        <w:t xml:space="preserve"> Ha</w:t>
      </w:r>
      <w:r>
        <w:rPr>
          <w:rFonts w:hint="eastAsia"/>
        </w:rPr>
        <w:t>tree与理论值0</w:t>
      </w:r>
      <w:r>
        <w:t>.5</w:t>
      </w:r>
      <w:r>
        <w:rPr>
          <w:rFonts w:hint="eastAsia"/>
        </w:rPr>
        <w:t>H</w:t>
      </w:r>
      <w:r>
        <w:t>a</w:t>
      </w:r>
      <w:r>
        <w:rPr>
          <w:rFonts w:hint="eastAsia"/>
        </w:rPr>
        <w:t>tree</w:t>
      </w:r>
      <w:r w:rsidR="00881066">
        <w:rPr>
          <w:rFonts w:hint="eastAsia"/>
        </w:rPr>
        <w:t>十分接近。从Figure</w:t>
      </w:r>
      <w:r w:rsidR="00881066">
        <w:t xml:space="preserve"> 1</w:t>
      </w:r>
      <w:r w:rsidR="00881066">
        <w:rPr>
          <w:rFonts w:hint="eastAsia"/>
        </w:rPr>
        <w:t>可以看出迭代次数很少，推测是在选取基函数时我们使用了经过物理学家们无数次计算优化后的参数。从Figure</w:t>
      </w:r>
      <w:r w:rsidR="00881066">
        <w:t xml:space="preserve"> 2</w:t>
      </w:r>
      <w:r w:rsidR="00881066">
        <w:rPr>
          <w:rFonts w:hint="eastAsia"/>
        </w:rPr>
        <w:t>也可以发现，数值解与解析解符合</w:t>
      </w:r>
      <w:r w:rsidR="00881066">
        <w:rPr>
          <w:rFonts w:hint="eastAsia"/>
        </w:rPr>
        <w:lastRenderedPageBreak/>
        <w:t>的很好，只在趋于0时出现偏差。不过由于所占的区域较小，对整体上电子概率分布</w:t>
      </w:r>
      <w:r w:rsidR="00001B66">
        <w:rPr>
          <w:rFonts w:hint="eastAsia"/>
        </w:rPr>
        <w:t>影响很小，这是可以接受的</w:t>
      </w:r>
      <w:r w:rsidR="00881066">
        <w:rPr>
          <w:rFonts w:hint="eastAsia"/>
        </w:rPr>
        <w:t>。</w:t>
      </w:r>
      <w:r w:rsidR="00001B66">
        <w:rPr>
          <w:rFonts w:hint="eastAsia"/>
        </w:rPr>
        <w:t>而且，由于势函数本身在0处存在奇点，解析解在0附近的描述也不一定是对的。</w:t>
      </w:r>
    </w:p>
    <w:p w:rsidR="00001B66" w:rsidRPr="00CA4679" w:rsidRDefault="00001B66" w:rsidP="00CA4679">
      <w:pPr>
        <w:rPr>
          <w:rFonts w:hint="eastAsia"/>
        </w:rPr>
      </w:pPr>
      <w:r>
        <w:rPr>
          <w:rFonts w:hint="eastAsia"/>
        </w:rPr>
        <w:t xml:space="preserve"> </w:t>
      </w:r>
      <w:r>
        <w:t xml:space="preserve"> </w:t>
      </w:r>
      <w:r>
        <w:rPr>
          <w:rFonts w:hint="eastAsia"/>
        </w:rPr>
        <w:t>综上所述，通过变分法解薛定谔方程求出系统的本征态、本征能量是比较精确的，只要选定合适的基函数，少数次迭代就能求出比较精确的数值解。但其缺点也十分明显，在面对复杂系统或未知系统时，基函数的选取就比较困难，得到一个收敛的本征解是不容易的。</w:t>
      </w:r>
      <w:bookmarkStart w:id="0" w:name="_GoBack"/>
      <w:bookmarkEnd w:id="0"/>
    </w:p>
    <w:sectPr w:rsidR="00001B66" w:rsidRPr="00CA46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2B"/>
    <w:rsid w:val="00001B66"/>
    <w:rsid w:val="00030310"/>
    <w:rsid w:val="00604CAE"/>
    <w:rsid w:val="0069312B"/>
    <w:rsid w:val="00881066"/>
    <w:rsid w:val="00CA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10C9"/>
  <w15:chartTrackingRefBased/>
  <w15:docId w15:val="{917A4148-4C7A-4B05-A319-EE089864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67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467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A4679"/>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CA467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zty</dc:creator>
  <cp:keywords/>
  <dc:description/>
  <cp:lastModifiedBy>zty</cp:lastModifiedBy>
  <cp:revision>2</cp:revision>
  <dcterms:created xsi:type="dcterms:W3CDTF">2025-02-27T14:07:00Z</dcterms:created>
  <dcterms:modified xsi:type="dcterms:W3CDTF">2025-02-27T14:36:00Z</dcterms:modified>
</cp:coreProperties>
</file>