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p>
    <w:p>
      <w:pPr>
        <w:spacing w:after="240"/>
        <w:jc w:val="center"/>
      </w:pPr>
    </w:p>
    <w:p>
      <w:pPr>
        <w:jc w:val="center"/>
      </w:pPr>
      <w:r>
        <w:rPr>
          <w:rFonts w:ascii="Times New Roman" w:hAnsi="Times New Roman"/>
          <w:i/>
          <w:sz w:val="28"/>
        </w:rPr>
        <w:t>INTERNSHIP REPORT</w:t>
      </w:r>
    </w:p>
    <w:p>
      <w:pPr>
        <w:spacing w:after="240"/>
        <w:jc w:val="center"/>
      </w:pPr>
    </w:p>
    <w:p>
      <w:pPr>
        <w:jc w:val="center"/>
      </w:pPr>
      <w:r>
        <w:rPr>
          <w:rFonts w:ascii="Times New Roman" w:hAnsi="Times New Roman"/>
        </w:rPr>
        <w:t>ON</w:t>
      </w:r>
    </w:p>
    <w:p>
      <w:pPr>
        <w:spacing w:after="240"/>
        <w:jc w:val="center"/>
      </w:pPr>
    </w:p>
    <w:p>
      <w:pPr>
        <w:keepNext/>
        <w:spacing w:before="480" w:after="240"/>
        <w:jc w:val="center"/>
      </w:pPr>
      <w:r>
        <w:rPr>
          <w:rFonts w:ascii="Times New Roman" w:hAnsi="Times New Roman"/>
          <w:b/>
          <w:sz w:val="32"/>
        </w:rPr>
        <w:t>DEVELOPMENT OF A TRAINING MANAGEMENT SYSTEM</w:t>
      </w:r>
    </w:p>
    <w:p>
      <w:pPr>
        <w:spacing w:after="240"/>
        <w:jc w:val="center"/>
      </w:pPr>
    </w:p>
    <w:p>
      <w:pPr>
        <w:jc w:val="center"/>
      </w:pPr>
      <w:r>
        <w:rPr>
          <w:rFonts w:ascii="Times New Roman" w:hAnsi="Times New Roman"/>
        </w:rPr>
        <w:t>Submitted in partial fulfilment of the requirements for the award of the degree of</w:t>
      </w:r>
    </w:p>
    <w:p>
      <w:pPr>
        <w:spacing w:after="240"/>
        <w:jc w:val="center"/>
      </w:pPr>
    </w:p>
    <w:p>
      <w:pPr>
        <w:jc w:val="center"/>
      </w:pPr>
      <w:r>
        <w:rPr>
          <w:rFonts w:ascii="Times New Roman" w:hAnsi="Times New Roman"/>
          <w:i/>
        </w:rPr>
        <w:t>FILL IN: Bachelor of Science in Computer Science</w:t>
      </w:r>
    </w:p>
    <w:p>
      <w:pPr>
        <w:spacing w:after="240"/>
        <w:jc w:val="center"/>
      </w:pPr>
    </w:p>
    <w:p>
      <w:pPr>
        <w:spacing w:after="240"/>
        <w:jc w:val="center"/>
      </w:pPr>
    </w:p>
    <w:p>
      <w:pPr>
        <w:jc w:val="center"/>
      </w:pPr>
      <w:r>
        <w:rPr>
          <w:rFonts w:ascii="Times New Roman" w:hAnsi="Times New Roman"/>
        </w:rPr>
        <w:t>BY</w:t>
      </w:r>
    </w:p>
    <w:p>
      <w:pPr>
        <w:jc w:val="center"/>
      </w:pPr>
      <w:r>
        <w:rPr>
          <w:rFonts w:ascii="Times New Roman" w:hAnsi="Times New Roman"/>
          <w:i/>
        </w:rPr>
        <w:t>FILL IN: Your full name</w:t>
      </w:r>
    </w:p>
    <w:p>
      <w:pPr>
        <w:spacing w:after="240"/>
        <w:jc w:val="center"/>
      </w:pPr>
    </w:p>
    <w:p>
      <w:pPr>
        <w:spacing w:after="240"/>
        <w:jc w:val="center"/>
      </w:pPr>
    </w:p>
    <w:p>
      <w:pPr>
        <w:jc w:val="center"/>
      </w:pPr>
      <w:r>
        <w:rPr>
          <w:rFonts w:ascii="Times New Roman" w:hAnsi="Times New Roman"/>
        </w:rPr>
        <w:t>SUPERVISED BY</w:t>
      </w:r>
    </w:p>
    <w:p>
      <w:pPr>
        <w:jc w:val="center"/>
      </w:pPr>
      <w:r>
        <w:rPr>
          <w:rFonts w:ascii="Times New Roman" w:hAnsi="Times New Roman"/>
          <w:i/>
        </w:rPr>
        <w:t>FILL IN: Name of academic supervisor and academic title</w:t>
      </w:r>
    </w:p>
    <w:p>
      <w:pPr>
        <w:spacing w:after="240"/>
        <w:jc w:val="center"/>
      </w:pPr>
    </w:p>
    <w:p>
      <w:pPr>
        <w:spacing w:after="240"/>
        <w:jc w:val="center"/>
      </w:pPr>
    </w:p>
    <w:p>
      <w:pPr>
        <w:jc w:val="center"/>
      </w:pPr>
      <w:r>
        <w:rPr>
          <w:rFonts w:ascii="Times New Roman" w:hAnsi="Times New Roman"/>
          <w:sz w:val="22"/>
        </w:rPr>
        <w:t>IN PARTIAL FULFILMENT OF THE REQUIREMENTS FOR THE AWARD OF THE DEGREE OF</w:t>
      </w:r>
    </w:p>
    <w:p>
      <w:pPr>
        <w:jc w:val="center"/>
      </w:pPr>
      <w:r>
        <w:rPr>
          <w:rFonts w:ascii="Times New Roman" w:hAnsi="Times New Roman"/>
          <w:i/>
        </w:rPr>
        <w:t>FILL IN: name of degree</w:t>
      </w:r>
    </w:p>
    <w:p>
      <w:pPr>
        <w:spacing w:after="240"/>
        <w:jc w:val="center"/>
      </w:pPr>
    </w:p>
    <w:p>
      <w:pPr>
        <w:jc w:val="center"/>
      </w:pPr>
      <w:r>
        <w:rPr>
          <w:rFonts w:ascii="Times New Roman" w:hAnsi="Times New Roman"/>
        </w:rPr>
        <w:t>SUBMITTED TO</w:t>
      </w:r>
    </w:p>
    <w:p>
      <w:pPr>
        <w:jc w:val="center"/>
      </w:pPr>
      <w:r>
        <w:rPr>
          <w:rFonts w:ascii="Times New Roman" w:hAnsi="Times New Roman"/>
          <w:i/>
        </w:rPr>
        <w:t>FILL IN: Name of University</w:t>
      </w:r>
    </w:p>
    <w:p>
      <w:pPr>
        <w:jc w:val="center"/>
      </w:pPr>
      <w:r>
        <w:rPr>
          <w:rFonts w:ascii="Times New Roman" w:hAnsi="Times New Roman"/>
          <w:i/>
        </w:rPr>
        <w:t>FILL IN: Name of Faculty</w:t>
      </w:r>
    </w:p>
    <w:p>
      <w:pPr>
        <w:jc w:val="center"/>
      </w:pPr>
      <w:r>
        <w:rPr>
          <w:rFonts w:ascii="Times New Roman" w:hAnsi="Times New Roman"/>
          <w:i/>
        </w:rPr>
        <w:t>FILL IN: Name of Department</w:t>
      </w:r>
    </w:p>
    <w:p>
      <w:pPr>
        <w:spacing w:after="240"/>
        <w:jc w:val="center"/>
      </w:pPr>
    </w:p>
    <w:p>
      <w:pPr>
        <w:spacing w:after="240"/>
        <w:jc w:val="center"/>
      </w:pPr>
    </w:p>
    <w:p>
      <w:pPr>
        <w:jc w:val="center"/>
      </w:pPr>
      <w:r>
        <w:rPr>
          <w:rFonts w:ascii="Times New Roman" w:hAnsi="Times New Roman"/>
        </w:rPr>
        <w:t>COMPANY</w:t>
      </w:r>
    </w:p>
    <w:p>
      <w:pPr>
        <w:jc w:val="center"/>
      </w:pPr>
      <w:r>
        <w:rPr>
          <w:rFonts w:ascii="Times New Roman" w:hAnsi="Times New Roman"/>
          <w:i/>
        </w:rPr>
        <w:t>FILL IN: Full legal name of the internship hosting company</w:t>
      </w:r>
    </w:p>
    <w:p>
      <w:pPr>
        <w:spacing w:after="240"/>
        <w:jc w:val="center"/>
      </w:pPr>
    </w:p>
    <w:p>
      <w:pPr>
        <w:jc w:val="center"/>
      </w:pPr>
      <w:r>
        <w:rPr>
          <w:rFonts w:ascii="Times New Roman" w:hAnsi="Times New Roman"/>
        </w:rPr>
        <w:t>DURATION OF THE INTERNSHIP</w:t>
      </w:r>
    </w:p>
    <w:p>
      <w:pPr>
        <w:jc w:val="center"/>
      </w:pPr>
      <w:r>
        <w:rPr>
          <w:rFonts w:ascii="Times New Roman" w:hAnsi="Times New Roman"/>
          <w:i/>
        </w:rPr>
        <w:t>FILL IN: e.g. 3 August 2025 to 28 November 2025</w:t>
      </w:r>
    </w:p>
    <w:p>
      <w:pPr>
        <w:spacing w:after="240"/>
        <w:jc w:val="center"/>
      </w:pPr>
    </w:p>
    <w:p>
      <w:pPr>
        <w:jc w:val="center"/>
      </w:pPr>
      <w:r>
        <w:rPr>
          <w:rFonts w:ascii="Times New Roman" w:hAnsi="Times New Roman"/>
        </w:rPr>
        <w:t>DATE OF SUBMISSION</w:t>
      </w:r>
    </w:p>
    <w:p>
      <w:pPr>
        <w:jc w:val="center"/>
      </w:pPr>
      <w:r>
        <w:rPr>
          <w:rFonts w:ascii="Times New Roman" w:hAnsi="Times New Roman"/>
          <w:i/>
        </w:rPr>
        <w:t>FILL IN: e.g. December 2025</w:t>
      </w:r>
    </w:p>
    <w:p>
      <w:r>
        <w:br w:type="page"/>
      </w:r>
    </w:p>
    <w:p>
      <w:pPr>
        <w:pStyle w:val="Heading1"/>
      </w:pPr>
      <w:r>
        <w:t>DECLARATION</w:t>
      </w:r>
    </w:p>
    <w:p>
      <w:pPr>
        <w:jc w:val="both"/>
      </w:pPr>
      <w:r>
        <w:rPr>
          <w:rFonts w:ascii="Times New Roman" w:hAnsi="Times New Roman"/>
        </w:rPr>
        <w:t>I hereby declare that this internship report is my own work, that it has been prepared by me under the guidance of my academic supervisor and my supervisor at the hosting company, and that it has not been submitted, in whole or in part, for any other degree or qualification at any other university or institution.</w:t>
      </w:r>
    </w:p>
    <w:p>
      <w:pPr>
        <w:jc w:val="both"/>
      </w:pPr>
      <w:r>
        <w:rPr>
          <w:rFonts w:ascii="Times New Roman" w:hAnsi="Times New Roman"/>
        </w:rPr>
        <w:t>All material taken from other sources, whether published or unpublished, has been identified as such and acknowledged by reference. Where the work of others has been used, I have clearly indicated the source and the extent of my own contribution.</w:t>
      </w:r>
    </w:p>
    <w:p>
      <w:pPr>
        <w:jc w:val="both"/>
      </w:pPr>
      <w:r>
        <w:rPr>
          <w:rFonts w:ascii="Times New Roman" w:hAnsi="Times New Roman"/>
        </w:rPr>
        <w:t xml:space="preserve">The views expressed in this report are my own and reflect my personal understanding of the system and of the work carried out during the internship. They do not necessarily represent the official position of </w:t>
      </w:r>
      <w:r>
        <w:rPr>
          <w:rFonts w:ascii="Times New Roman" w:hAnsi="Times New Roman"/>
          <w:i/>
        </w:rPr>
        <w:t>FILL IN: name of hosting company</w:t>
      </w:r>
      <w:r>
        <w:rPr>
          <w:rFonts w:ascii="Times New Roman" w:hAnsi="Times New Roman"/>
        </w:rPr>
        <w:t>.</w:t>
      </w:r>
    </w:p>
    <w:p>
      <w:pPr>
        <w:spacing w:after="240"/>
        <w:jc w:val="center"/>
      </w:pPr>
    </w:p>
    <w:p>
      <w:pPr>
        <w:jc w:val="left"/>
      </w:pPr>
      <w:r>
        <w:rPr>
          <w:rFonts w:ascii="Times New Roman" w:hAnsi="Times New Roman"/>
        </w:rPr>
        <w:t xml:space="preserve">Name: </w:t>
      </w:r>
      <w:r>
        <w:rPr>
          <w:rFonts w:ascii="Times New Roman" w:hAnsi="Times New Roman"/>
          <w:i/>
        </w:rPr>
        <w:t>FILL IN: Your full name</w:t>
      </w:r>
    </w:p>
    <w:p>
      <w:pPr>
        <w:spacing w:before="360" w:after="40"/>
        <w:jc w:val="left"/>
      </w:pPr>
    </w:p>
    <w:p>
      <w:pPr>
        <w:spacing w:after="240"/>
        <w:jc w:val="left"/>
      </w:pPr>
      <w:r>
        <w:rPr>
          <w:rFonts w:ascii="Times New Roman" w:hAnsi="Times New Roman"/>
          <w:sz w:val="22"/>
        </w:rPr>
        <w:t>Signature: ______________________________________      Date: ____________________</w:t>
      </w:r>
    </w:p>
    <w:p>
      <w:pPr>
        <w:spacing w:before="360" w:after="40"/>
        <w:jc w:val="left"/>
      </w:pPr>
      <w:r>
        <w:rPr>
          <w:rFonts w:ascii="Times New Roman" w:hAnsi="Times New Roman"/>
        </w:rPr>
        <w:t>Date</w:t>
      </w:r>
    </w:p>
    <w:p>
      <w:pPr>
        <w:spacing w:after="240"/>
        <w:jc w:val="left"/>
      </w:pPr>
      <w:r>
        <w:rPr>
          <w:rFonts w:ascii="Times New Roman" w:hAnsi="Times New Roman"/>
          <w:sz w:val="22"/>
        </w:rPr>
        <w:t>Signature: ______________________________________      Date: ____________________</w:t>
      </w:r>
    </w:p>
    <w:p>
      <w:r>
        <w:br w:type="page"/>
      </w:r>
    </w:p>
    <w:p>
      <w:pPr>
        <w:pStyle w:val="Heading1"/>
      </w:pPr>
      <w:r>
        <w:t>APPROVAL</w:t>
      </w:r>
    </w:p>
    <w:p>
      <w:pPr>
        <w:jc w:val="both"/>
      </w:pPr>
      <w:r>
        <w:rPr>
          <w:rFonts w:ascii="Times New Roman" w:hAnsi="Times New Roman"/>
        </w:rPr>
        <w:t>This internship report has been prepared by the student named below in partial fulfilment of the requirements for the award of the degree stated on the cover page. The work is the student's own and has been carried out under supervision.</w:t>
      </w:r>
    </w:p>
    <w:p>
      <w:pPr>
        <w:spacing w:after="240"/>
        <w:jc w:val="center"/>
      </w:pPr>
    </w:p>
    <w:p>
      <w:pPr>
        <w:jc w:val="left"/>
      </w:pPr>
      <w:r>
        <w:rPr>
          <w:rFonts w:ascii="Times New Roman" w:hAnsi="Times New Roman"/>
        </w:rPr>
        <w:t>ACADEMIC SUPERVISOR</w:t>
      </w:r>
    </w:p>
    <w:p>
      <w:pPr>
        <w:jc w:val="left"/>
      </w:pPr>
      <w:r>
        <w:rPr>
          <w:rFonts w:ascii="Times New Roman" w:hAnsi="Times New Roman"/>
        </w:rPr>
        <w:t xml:space="preserve">Name: </w:t>
      </w:r>
      <w:r>
        <w:rPr>
          <w:rFonts w:ascii="Times New Roman" w:hAnsi="Times New Roman"/>
          <w:i/>
        </w:rPr>
        <w:t>FILL IN: Name and academic title</w:t>
      </w:r>
    </w:p>
    <w:p>
      <w:pPr>
        <w:spacing w:before="360" w:after="40"/>
        <w:jc w:val="left"/>
      </w:pPr>
    </w:p>
    <w:p>
      <w:pPr>
        <w:spacing w:after="240"/>
        <w:jc w:val="left"/>
      </w:pPr>
      <w:r>
        <w:rPr>
          <w:rFonts w:ascii="Times New Roman" w:hAnsi="Times New Roman"/>
          <w:sz w:val="22"/>
        </w:rPr>
        <w:t>Signature: ______________________________________      Date: ____________________</w:t>
      </w:r>
    </w:p>
    <w:p>
      <w:pPr>
        <w:jc w:val="left"/>
      </w:pPr>
      <w:r>
        <w:rPr>
          <w:rFonts w:ascii="Times New Roman" w:hAnsi="Times New Roman"/>
        </w:rPr>
        <w:t>COMPANY SUPERVISOR / MENTOR</w:t>
      </w:r>
    </w:p>
    <w:p>
      <w:pPr>
        <w:jc w:val="left"/>
      </w:pPr>
      <w:r>
        <w:rPr>
          <w:rFonts w:ascii="Times New Roman" w:hAnsi="Times New Roman"/>
        </w:rPr>
        <w:t xml:space="preserve">Name: </w:t>
      </w:r>
      <w:r>
        <w:rPr>
          <w:rFonts w:ascii="Times New Roman" w:hAnsi="Times New Roman"/>
          <w:i/>
        </w:rPr>
        <w:t>FILL IN: Name and job title</w:t>
      </w:r>
    </w:p>
    <w:p>
      <w:pPr>
        <w:spacing w:before="360" w:after="40"/>
        <w:jc w:val="left"/>
      </w:pPr>
    </w:p>
    <w:p>
      <w:pPr>
        <w:spacing w:after="240"/>
        <w:jc w:val="left"/>
      </w:pPr>
      <w:r>
        <w:rPr>
          <w:rFonts w:ascii="Times New Roman" w:hAnsi="Times New Roman"/>
          <w:sz w:val="22"/>
        </w:rPr>
        <w:t>Signature: ______________________________________      Date: ____________________</w:t>
      </w:r>
    </w:p>
    <w:p>
      <w:r>
        <w:br w:type="page"/>
      </w:r>
    </w:p>
    <w:p>
      <w:pPr>
        <w:pStyle w:val="Heading1"/>
      </w:pPr>
      <w:r>
        <w:t>ACKNOWLEDGEMENTS</w:t>
      </w:r>
    </w:p>
    <w:p>
      <w:pPr>
        <w:jc w:val="both"/>
      </w:pPr>
      <w:r>
        <w:rPr>
          <w:rFonts w:ascii="Times New Roman" w:hAnsi="Times New Roman"/>
        </w:rPr>
        <w:t xml:space="preserve">I would like to express my sincere gratitude to </w:t>
      </w:r>
      <w:r>
        <w:rPr>
          <w:rFonts w:ascii="Times New Roman" w:hAnsi="Times New Roman"/>
          <w:i/>
        </w:rPr>
        <w:t>FILL IN: name of hosting company</w:t>
      </w:r>
      <w:r>
        <w:rPr>
          <w:rFonts w:ascii="Times New Roman" w:hAnsi="Times New Roman"/>
        </w:rPr>
        <w:t xml:space="preserve"> for the opportunity to carry out my internship within its information technology department, and for the practical environment in which I was able to learn software development as it is actually done rather than only as it is described.</w:t>
      </w:r>
    </w:p>
    <w:p>
      <w:pPr>
        <w:jc w:val="both"/>
      </w:pPr>
      <w:r>
        <w:rPr>
          <w:rFonts w:ascii="Times New Roman" w:hAnsi="Times New Roman"/>
        </w:rPr>
        <w:t xml:space="preserve">I am deeply grateful to my academic supervisor, </w:t>
      </w:r>
      <w:r>
        <w:rPr>
          <w:rFonts w:ascii="Times New Roman" w:hAnsi="Times New Roman"/>
          <w:i/>
        </w:rPr>
        <w:t>FILL IN: name</w:t>
      </w:r>
      <w:r>
        <w:rPr>
          <w:rFonts w:ascii="Times New Roman" w:hAnsi="Times New Roman"/>
        </w:rPr>
        <w:t>, whose guidance, corrections and encouragement shaped both this report and the work it describes.</w:t>
      </w:r>
    </w:p>
    <w:p>
      <w:pPr>
        <w:jc w:val="both"/>
      </w:pPr>
      <w:r>
        <w:rPr>
          <w:rFonts w:ascii="Times New Roman" w:hAnsi="Times New Roman"/>
        </w:rPr>
        <w:t xml:space="preserve">My thanks also go to </w:t>
      </w:r>
      <w:r>
        <w:rPr>
          <w:rFonts w:ascii="Times New Roman" w:hAnsi="Times New Roman"/>
          <w:i/>
        </w:rPr>
        <w:t>FILL IN: name</w:t>
      </w:r>
      <w:r>
        <w:rPr>
          <w:rFonts w:ascii="Times New Roman" w:hAnsi="Times New Roman"/>
        </w:rPr>
        <w:t xml:space="preserve">, my supervisor at the company, and to the developers of the </w:t>
      </w:r>
      <w:r>
        <w:rPr>
          <w:rFonts w:ascii="Times New Roman" w:hAnsi="Times New Roman"/>
          <w:i/>
        </w:rPr>
        <w:t>FILL IN: department or team name</w:t>
      </w:r>
      <w:r>
        <w:rPr>
          <w:rFonts w:ascii="Times New Roman" w:hAnsi="Times New Roman"/>
        </w:rPr>
        <w:t xml:space="preserve"> team, who answered my questions patiently, reviewed my code, and treated my questions as contributions rather than as interruptions. I am grateful to </w:t>
      </w:r>
      <w:r>
        <w:rPr>
          <w:rFonts w:ascii="Times New Roman" w:hAnsi="Times New Roman"/>
          <w:i/>
        </w:rPr>
        <w:t>FILL IN: any colleagues, for example the quality assurance engineer or the system administrator</w:t>
      </w:r>
      <w:r>
        <w:rPr>
          <w:rFonts w:ascii="Times New Roman" w:hAnsi="Times New Roman"/>
        </w:rPr>
        <w:t>, who helped me with the deployment environment and with the database.</w:t>
      </w:r>
    </w:p>
    <w:p>
      <w:pPr>
        <w:jc w:val="both"/>
      </w:pPr>
      <w:r>
        <w:rPr>
          <w:rFonts w:ascii="Times New Roman" w:hAnsi="Times New Roman"/>
        </w:rPr>
        <w:t>Finally, I thank my family for their support throughout the internship period.</w:t>
      </w:r>
    </w:p>
    <w:p>
      <w:r>
        <w:br w:type="page"/>
      </w:r>
    </w:p>
    <w:p>
      <w:pPr>
        <w:pStyle w:val="Heading1"/>
      </w:pPr>
      <w:r>
        <w:t>EXECUTIVE SUMMARY</w:t>
      </w:r>
    </w:p>
    <w:p>
      <w:pPr>
        <w:jc w:val="both"/>
      </w:pPr>
      <w:r>
        <w:rPr>
          <w:rFonts w:ascii="Times New Roman" w:hAnsi="Times New Roman"/>
        </w:rPr>
        <w:t xml:space="preserve">This report describes a four-month software development internship carried out at </w:t>
      </w:r>
      <w:r>
        <w:rPr>
          <w:rFonts w:ascii="Times New Roman" w:hAnsi="Times New Roman"/>
          <w:i/>
        </w:rPr>
        <w:t>FILL IN: name of hosting company</w:t>
      </w:r>
      <w:r>
        <w:rPr>
          <w:rFonts w:ascii="Times New Roman" w:hAnsi="Times New Roman"/>
        </w:rPr>
        <w:t xml:space="preserve">, a </w:t>
      </w:r>
      <w:r>
        <w:rPr>
          <w:rFonts w:ascii="Times New Roman" w:hAnsi="Times New Roman"/>
          <w:i/>
        </w:rPr>
        <w:t>FILL IN: one-line description of the company's business</w:t>
      </w:r>
      <w:r>
        <w:rPr>
          <w:rFonts w:ascii="Times New Roman" w:hAnsi="Times New Roman"/>
        </w:rPr>
        <w:t xml:space="preserve">. The internship was undertaken in partial fulfilment of the requirements for the degree of </w:t>
      </w:r>
      <w:r>
        <w:rPr>
          <w:rFonts w:ascii="Times New Roman" w:hAnsi="Times New Roman"/>
          <w:i/>
        </w:rPr>
        <w:t>FILL IN: degree name</w:t>
      </w:r>
      <w:r>
        <w:rPr>
          <w:rFonts w:ascii="Times New Roman" w:hAnsi="Times New Roman"/>
        </w:rPr>
        <w:t>.</w:t>
      </w:r>
    </w:p>
    <w:p>
      <w:pPr>
        <w:jc w:val="both"/>
      </w:pPr>
      <w:r>
        <w:rPr>
          <w:rFonts w:ascii="Times New Roman" w:hAnsi="Times New Roman"/>
        </w:rPr>
        <w:t xml:space="preserve">The company operates </w:t>
      </w:r>
      <w:r>
        <w:rPr>
          <w:rFonts w:ascii="Times New Roman" w:hAnsi="Times New Roman"/>
          <w:i/>
        </w:rPr>
        <w:t>FILL IN: describe the company's context in two or three sentences; for example whether it trains employees or external participants, whether it is a public or a private organization, and how large it is</w:t>
      </w:r>
      <w:r>
        <w:rPr>
          <w:rFonts w:ascii="Times New Roman" w:hAnsi="Times New Roman"/>
        </w:rPr>
        <w:t xml:space="preserve">. My placement was in the software development section, where a </w:t>
      </w:r>
      <w:r>
        <w:rPr>
          <w:rFonts w:ascii="Times New Roman" w:hAnsi="Times New Roman"/>
          <w:i/>
        </w:rPr>
        <w:t>FILL IN: team name</w:t>
      </w:r>
      <w:r>
        <w:rPr>
          <w:rFonts w:ascii="Times New Roman" w:hAnsi="Times New Roman"/>
        </w:rPr>
        <w:t xml:space="preserve"> team maintains a web-based training management system used to deliver theoretical and practical training to </w:t>
      </w:r>
      <w:r>
        <w:rPr>
          <w:rFonts w:ascii="Times New Roman" w:hAnsi="Times New Roman"/>
          <w:i/>
        </w:rPr>
        <w:t>FILL IN: who the trainees are</w:t>
      </w:r>
      <w:r>
        <w:rPr>
          <w:rFonts w:ascii="Times New Roman" w:hAnsi="Times New Roman"/>
        </w:rPr>
        <w:t>.</w:t>
      </w:r>
    </w:p>
    <w:p>
      <w:pPr>
        <w:jc w:val="both"/>
      </w:pPr>
      <w:r>
        <w:rPr>
          <w:rFonts w:ascii="Times New Roman" w:hAnsi="Times New Roman"/>
        </w:rPr>
        <w:t>The system under development is a full-stack web application. It manages the complete lifecycle of a training. A training is defined by its subject and department, published as a collection of modules and lessons, requested by trainees, approved by an administrator, delivered to enrolled trainees through a learning interface with assessments and progress tracking, and concluded with a certificate that can be verified publicly. Users are separated into three roles, administrator, trainer and trainee, and each role is given a different interface built from the same data.</w:t>
      </w:r>
    </w:p>
    <w:p>
      <w:pPr>
        <w:jc w:val="both"/>
      </w:pPr>
      <w:r>
        <w:rPr>
          <w:rFonts w:ascii="Times New Roman" w:hAnsi="Times New Roman"/>
        </w:rPr>
        <w:t xml:space="preserve">During the internship I contributed to both the back end and the front end of this system. My principal assignment was the design and implementation of an </w:t>
      </w:r>
      <w:r>
        <w:rPr>
          <w:rFonts w:ascii="Times New Roman" w:hAnsi="Times New Roman"/>
          <w:b/>
        </w:rPr>
        <w:t>internal messaging module</w:t>
      </w:r>
      <w:r>
        <w:rPr>
          <w:rFonts w:ascii="Times New Roman" w:hAnsi="Times New Roman"/>
        </w:rPr>
        <w:t>, which allows administrators to send direct messages to trainers and trainees and allows any recipient to reply within the same conversation thread. The feature required a new database table and a migration script, a set of REST endpoints with validation and role-based authorization, an email notification layer, and user interfaces for composing, reading, filtering and replying to messages. Alongside this I carried out a data integrity investigation into the reporting of trainee progress, which revealed that the Completed figure shown on the trainee dashboard did not reflect real completion, and led to the correction of both the counting logic and the stored enrollment status.</w:t>
      </w:r>
    </w:p>
    <w:p>
      <w:pPr>
        <w:jc w:val="both"/>
      </w:pPr>
      <w:r>
        <w:rPr>
          <w:rFonts w:ascii="Times New Roman" w:hAnsi="Times New Roman"/>
        </w:rPr>
        <w:t xml:space="preserve">A significant part of my learning was not writing code but </w:t>
      </w:r>
      <w:r>
        <w:rPr>
          <w:rFonts w:ascii="Times New Roman" w:hAnsi="Times New Roman"/>
          <w:b/>
        </w:rPr>
        <w:t>verifying</w:t>
      </w:r>
      <w:r>
        <w:rPr>
          <w:rFonts w:ascii="Times New Roman" w:hAnsi="Times New Roman"/>
        </w:rPr>
        <w:t xml:space="preserve"> it. I wrote a set of automated verification scripts that exercise the real HTTP endpoints against the live development database, covering authentication, authorization, input validation, the threading of messages, and the business rules that govern when a training may be counted as complete. This work found defects that reading the code alone had not, and in one case exposed a fault that would otherwise have been released.</w:t>
      </w:r>
    </w:p>
    <w:p>
      <w:pPr>
        <w:jc w:val="both"/>
      </w:pPr>
      <w:r>
        <w:rPr>
          <w:rFonts w:ascii="Times New Roman" w:hAnsi="Times New Roman"/>
        </w:rPr>
        <w:t>The internship confirmed that the most valuable engineering skill is the ability to question an assumption. Twice during the internship I assumed that existing behaviour was correct and that my own new code was wrong; in both cases the investigation showed the opposite. I have tried to carry that habit into everything I now read and write.</w:t>
      </w:r>
    </w:p>
    <w:p>
      <w:pPr>
        <w:pStyle w:val="Heading1"/>
      </w:pPr>
      <w:r>
        <w:t>LIST OF TABLES</w:t>
      </w:r>
    </w:p>
    <w:tbl>
      <w:tblPr>
        <w:tblStyle w:val="TableGrid"/>
        <w:tblW w:type="auto" w:w="0"/>
        <w:jc w:val="center"/>
        <w:tblLook w:firstColumn="1" w:firstRow="1" w:lastColumn="0" w:lastRow="0" w:noHBand="0" w:noVBand="1" w:val="04A0"/>
      </w:tblPr>
      <w:tblGrid>
        <w:gridCol w:w="2929"/>
        <w:gridCol w:w="2929"/>
        <w:gridCol w:w="2929"/>
      </w:tblGrid>
      <w:tr>
        <w:tc>
          <w:tcPr>
            <w:tcW w:type="dxa" w:w="907"/>
            <w:shd w:val="clear" w:fill="E8E8E8"/>
          </w:tcPr>
          <w:p>
            <w:pPr>
              <w:spacing w:after="40"/>
              <w:jc w:val="center"/>
            </w:pPr>
            <w:r/>
            <w:r>
              <w:rPr>
                <w:rFonts w:ascii="Times New Roman" w:hAnsi="Times New Roman"/>
                <w:b/>
                <w:sz w:val="21"/>
              </w:rPr>
              <w:t>No.</w:t>
            </w:r>
          </w:p>
        </w:tc>
        <w:tc>
          <w:tcPr>
            <w:tcW w:type="dxa" w:w="6236"/>
            <w:shd w:val="clear" w:fill="E8E8E8"/>
          </w:tcPr>
          <w:p>
            <w:pPr>
              <w:spacing w:after="40"/>
              <w:jc w:val="center"/>
            </w:pPr>
            <w:r/>
            <w:r>
              <w:rPr>
                <w:rFonts w:ascii="Times New Roman" w:hAnsi="Times New Roman"/>
                <w:b/>
                <w:sz w:val="21"/>
              </w:rPr>
              <w:t>Title</w:t>
            </w:r>
          </w:p>
        </w:tc>
        <w:tc>
          <w:tcPr>
            <w:tcW w:type="dxa" w:w="1361"/>
            <w:shd w:val="clear" w:fill="E8E8E8"/>
          </w:tcPr>
          <w:p>
            <w:pPr>
              <w:spacing w:after="40"/>
              <w:jc w:val="center"/>
            </w:pPr>
            <w:r/>
            <w:r>
              <w:rPr>
                <w:rFonts w:ascii="Times New Roman" w:hAnsi="Times New Roman"/>
                <w:b/>
                <w:sz w:val="21"/>
              </w:rPr>
              <w:t>Page</w:t>
            </w:r>
          </w:p>
        </w:tc>
      </w:tr>
      <w:tr>
        <w:tc>
          <w:tcPr>
            <w:tcW w:type="dxa" w:w="907"/>
          </w:tcPr>
          <w:p>
            <w:pPr>
              <w:spacing w:after="40"/>
              <w:jc w:val="left"/>
            </w:pPr>
            <w:r/>
            <w:r>
              <w:rPr>
                <w:rFonts w:ascii="Times New Roman" w:hAnsi="Times New Roman"/>
                <w:sz w:val="21"/>
              </w:rPr>
              <w:t>1.1</w:t>
            </w:r>
          </w:p>
        </w:tc>
        <w:tc>
          <w:tcPr>
            <w:tcW w:type="dxa" w:w="6236"/>
          </w:tcPr>
          <w:p>
            <w:pPr>
              <w:spacing w:after="40"/>
              <w:jc w:val="left"/>
            </w:pPr>
            <w:r/>
            <w:r>
              <w:rPr>
                <w:rFonts w:ascii="Times New Roman" w:hAnsi="Times New Roman"/>
                <w:sz w:val="21"/>
              </w:rPr>
              <w:t>Main services offered by the organization</w:t>
            </w:r>
          </w:p>
        </w:tc>
        <w:tc>
          <w:tcPr>
            <w:tcW w:type="dxa" w:w="1361"/>
          </w:tcPr>
          <w:p>
            <w:pPr>
              <w:spacing w:after="40"/>
              <w:jc w:val="left"/>
            </w:pPr>
            <w:r/>
            <w:r>
              <w:rPr>
                <w:rFonts w:ascii="Times New Roman" w:hAnsi="Times New Roman"/>
                <w:sz w:val="21"/>
              </w:rPr>
              <w:t>1.3</w:t>
            </w:r>
          </w:p>
        </w:tc>
      </w:tr>
      <w:tr>
        <w:tc>
          <w:tcPr>
            <w:tcW w:type="dxa" w:w="907"/>
          </w:tcPr>
          <w:p>
            <w:pPr>
              <w:spacing w:after="40"/>
              <w:jc w:val="left"/>
            </w:pPr>
            <w:r/>
            <w:r>
              <w:rPr>
                <w:rFonts w:ascii="Times New Roman" w:hAnsi="Times New Roman"/>
                <w:sz w:val="21"/>
              </w:rPr>
              <w:t>1.2</w:t>
            </w:r>
          </w:p>
        </w:tc>
        <w:tc>
          <w:tcPr>
            <w:tcW w:type="dxa" w:w="6236"/>
          </w:tcPr>
          <w:p>
            <w:pPr>
              <w:spacing w:after="40"/>
              <w:jc w:val="left"/>
            </w:pPr>
            <w:r/>
            <w:r>
              <w:rPr>
                <w:rFonts w:ascii="Times New Roman" w:hAnsi="Times New Roman"/>
                <w:sz w:val="21"/>
              </w:rPr>
              <w:t>User roles and their responsibilities</w:t>
            </w:r>
          </w:p>
        </w:tc>
        <w:tc>
          <w:tcPr>
            <w:tcW w:type="dxa" w:w="1361"/>
          </w:tcPr>
          <w:p>
            <w:pPr>
              <w:spacing w:after="40"/>
              <w:jc w:val="left"/>
            </w:pPr>
            <w:r/>
            <w:r>
              <w:rPr>
                <w:rFonts w:ascii="Times New Roman" w:hAnsi="Times New Roman"/>
                <w:sz w:val="21"/>
              </w:rPr>
              <w:t>1.6</w:t>
            </w:r>
          </w:p>
        </w:tc>
      </w:tr>
      <w:tr>
        <w:tc>
          <w:tcPr>
            <w:tcW w:type="dxa" w:w="907"/>
          </w:tcPr>
          <w:p>
            <w:pPr>
              <w:spacing w:after="40"/>
              <w:jc w:val="left"/>
            </w:pPr>
            <w:r/>
            <w:r>
              <w:rPr>
                <w:rFonts w:ascii="Times New Roman" w:hAnsi="Times New Roman"/>
                <w:sz w:val="21"/>
              </w:rPr>
              <w:t>2.1</w:t>
            </w:r>
          </w:p>
        </w:tc>
        <w:tc>
          <w:tcPr>
            <w:tcW w:type="dxa" w:w="6236"/>
          </w:tcPr>
          <w:p>
            <w:pPr>
              <w:spacing w:after="40"/>
              <w:jc w:val="left"/>
            </w:pPr>
            <w:r/>
            <w:r>
              <w:rPr>
                <w:rFonts w:ascii="Times New Roman" w:hAnsi="Times New Roman"/>
                <w:sz w:val="21"/>
              </w:rPr>
              <w:t>Summary of the work tasks I executed</w:t>
            </w:r>
          </w:p>
        </w:tc>
        <w:tc>
          <w:tcPr>
            <w:tcW w:type="dxa" w:w="1361"/>
          </w:tcPr>
          <w:p>
            <w:pPr>
              <w:spacing w:after="40"/>
              <w:jc w:val="left"/>
            </w:pPr>
            <w:r/>
            <w:r>
              <w:rPr>
                <w:rFonts w:ascii="Times New Roman" w:hAnsi="Times New Roman"/>
                <w:sz w:val="21"/>
              </w:rPr>
              <w:t>2.4</w:t>
            </w:r>
          </w:p>
        </w:tc>
      </w:tr>
      <w:tr>
        <w:tc>
          <w:tcPr>
            <w:tcW w:type="dxa" w:w="907"/>
          </w:tcPr>
          <w:p>
            <w:pPr>
              <w:spacing w:after="40"/>
              <w:jc w:val="left"/>
            </w:pPr>
            <w:r/>
            <w:r>
              <w:rPr>
                <w:rFonts w:ascii="Times New Roman" w:hAnsi="Times New Roman"/>
                <w:sz w:val="21"/>
              </w:rPr>
              <w:t>2.2</w:t>
            </w:r>
          </w:p>
        </w:tc>
        <w:tc>
          <w:tcPr>
            <w:tcW w:type="dxa" w:w="6236"/>
          </w:tcPr>
          <w:p>
            <w:pPr>
              <w:spacing w:after="40"/>
              <w:jc w:val="left"/>
            </w:pPr>
            <w:r/>
            <w:r>
              <w:rPr>
                <w:rFonts w:ascii="Times New Roman" w:hAnsi="Times New Roman"/>
                <w:sz w:val="21"/>
              </w:rPr>
              <w:t>REST endpoints I contributed to</w:t>
            </w:r>
          </w:p>
        </w:tc>
        <w:tc>
          <w:tcPr>
            <w:tcW w:type="dxa" w:w="1361"/>
          </w:tcPr>
          <w:p>
            <w:pPr>
              <w:spacing w:after="40"/>
              <w:jc w:val="left"/>
            </w:pPr>
            <w:r/>
            <w:r>
              <w:rPr>
                <w:rFonts w:ascii="Times New Roman" w:hAnsi="Times New Roman"/>
                <w:sz w:val="21"/>
              </w:rPr>
              <w:t>2.5</w:t>
            </w:r>
          </w:p>
        </w:tc>
      </w:tr>
      <w:tr>
        <w:tc>
          <w:tcPr>
            <w:tcW w:type="dxa" w:w="907"/>
          </w:tcPr>
          <w:p>
            <w:pPr>
              <w:spacing w:after="40"/>
              <w:jc w:val="left"/>
            </w:pPr>
            <w:r/>
            <w:r>
              <w:rPr>
                <w:rFonts w:ascii="Times New Roman" w:hAnsi="Times New Roman"/>
                <w:sz w:val="21"/>
              </w:rPr>
              <w:t>2.3</w:t>
            </w:r>
          </w:p>
        </w:tc>
        <w:tc>
          <w:tcPr>
            <w:tcW w:type="dxa" w:w="6236"/>
          </w:tcPr>
          <w:p>
            <w:pPr>
              <w:spacing w:after="40"/>
              <w:jc w:val="left"/>
            </w:pPr>
            <w:r/>
            <w:r>
              <w:rPr>
                <w:rFonts w:ascii="Times New Roman" w:hAnsi="Times New Roman"/>
                <w:sz w:val="21"/>
              </w:rPr>
              <w:t>Tools and technologies used</w:t>
            </w:r>
          </w:p>
        </w:tc>
        <w:tc>
          <w:tcPr>
            <w:tcW w:type="dxa" w:w="1361"/>
          </w:tcPr>
          <w:p>
            <w:pPr>
              <w:spacing w:after="40"/>
              <w:jc w:val="left"/>
            </w:pPr>
            <w:r/>
            <w:r>
              <w:rPr>
                <w:rFonts w:ascii="Times New Roman" w:hAnsi="Times New Roman"/>
                <w:sz w:val="21"/>
              </w:rPr>
              <w:t>2.8</w:t>
            </w:r>
          </w:p>
        </w:tc>
      </w:tr>
      <w:tr>
        <w:tc>
          <w:tcPr>
            <w:tcW w:type="dxa" w:w="907"/>
          </w:tcPr>
          <w:p>
            <w:pPr>
              <w:spacing w:after="40"/>
              <w:jc w:val="left"/>
            </w:pPr>
            <w:r/>
            <w:r>
              <w:rPr>
                <w:rFonts w:ascii="Times New Roman" w:hAnsi="Times New Roman"/>
                <w:sz w:val="21"/>
              </w:rPr>
              <w:t>2.4</w:t>
            </w:r>
          </w:p>
        </w:tc>
        <w:tc>
          <w:tcPr>
            <w:tcW w:type="dxa" w:w="6236"/>
          </w:tcPr>
          <w:p>
            <w:pPr>
              <w:spacing w:after="40"/>
              <w:jc w:val="left"/>
            </w:pPr>
            <w:r/>
            <w:r>
              <w:rPr>
                <w:rFonts w:ascii="Times New Roman" w:hAnsi="Times New Roman"/>
                <w:sz w:val="21"/>
              </w:rPr>
              <w:t>Problems identified and solutions proposed</w:t>
            </w:r>
          </w:p>
        </w:tc>
        <w:tc>
          <w:tcPr>
            <w:tcW w:type="dxa" w:w="1361"/>
          </w:tcPr>
          <w:p>
            <w:pPr>
              <w:spacing w:after="40"/>
              <w:jc w:val="left"/>
            </w:pPr>
            <w:r/>
            <w:r>
              <w:rPr>
                <w:rFonts w:ascii="Times New Roman" w:hAnsi="Times New Roman"/>
                <w:sz w:val="21"/>
              </w:rPr>
              <w:t>2.12</w:t>
            </w:r>
          </w:p>
        </w:tc>
      </w:tr>
      <w:tr>
        <w:tc>
          <w:tcPr>
            <w:tcW w:type="dxa" w:w="907"/>
          </w:tcPr>
          <w:p>
            <w:pPr>
              <w:spacing w:after="40"/>
              <w:jc w:val="left"/>
            </w:pPr>
            <w:r/>
            <w:r>
              <w:rPr>
                <w:rFonts w:ascii="Times New Roman" w:hAnsi="Times New Roman"/>
                <w:sz w:val="21"/>
              </w:rPr>
              <w:t>3.1</w:t>
            </w:r>
          </w:p>
        </w:tc>
        <w:tc>
          <w:tcPr>
            <w:tcW w:type="dxa" w:w="6236"/>
          </w:tcPr>
          <w:p>
            <w:pPr>
              <w:spacing w:after="40"/>
              <w:jc w:val="left"/>
            </w:pPr>
            <w:r/>
            <w:r>
              <w:rPr>
                <w:rFonts w:ascii="Times New Roman" w:hAnsi="Times New Roman"/>
                <w:sz w:val="21"/>
              </w:rPr>
              <w:t>Skills gained, with the evidence for each</w:t>
            </w:r>
          </w:p>
        </w:tc>
        <w:tc>
          <w:tcPr>
            <w:tcW w:type="dxa" w:w="1361"/>
          </w:tcPr>
          <w:p>
            <w:pPr>
              <w:spacing w:after="40"/>
              <w:jc w:val="left"/>
            </w:pPr>
            <w:r/>
            <w:r>
              <w:rPr>
                <w:rFonts w:ascii="Times New Roman" w:hAnsi="Times New Roman"/>
                <w:sz w:val="21"/>
              </w:rPr>
              <w:t>3.1</w:t>
            </w:r>
          </w:p>
        </w:tc>
      </w:tr>
      <w:tr>
        <w:tc>
          <w:tcPr>
            <w:tcW w:type="dxa" w:w="907"/>
          </w:tcPr>
          <w:p>
            <w:pPr>
              <w:spacing w:after="40"/>
              <w:jc w:val="left"/>
            </w:pPr>
            <w:r/>
            <w:r>
              <w:rPr>
                <w:rFonts w:ascii="Times New Roman" w:hAnsi="Times New Roman"/>
                <w:sz w:val="21"/>
              </w:rPr>
              <w:t>4.1</w:t>
            </w:r>
          </w:p>
        </w:tc>
        <w:tc>
          <w:tcPr>
            <w:tcW w:type="dxa" w:w="6236"/>
          </w:tcPr>
          <w:p>
            <w:pPr>
              <w:spacing w:after="40"/>
              <w:jc w:val="left"/>
            </w:pPr>
            <w:r/>
            <w:r>
              <w:rPr>
                <w:rFonts w:ascii="Times New Roman" w:hAnsi="Times New Roman"/>
                <w:sz w:val="21"/>
              </w:rPr>
              <w:t>Summary of recommendations, with priority</w:t>
            </w:r>
          </w:p>
        </w:tc>
        <w:tc>
          <w:tcPr>
            <w:tcW w:type="dxa" w:w="1361"/>
          </w:tcPr>
          <w:p>
            <w:pPr>
              <w:spacing w:after="40"/>
              <w:jc w:val="left"/>
            </w:pPr>
            <w:r/>
            <w:r>
              <w:rPr>
                <w:rFonts w:ascii="Times New Roman" w:hAnsi="Times New Roman"/>
                <w:sz w:val="21"/>
              </w:rPr>
              <w:t>4.3</w:t>
            </w:r>
          </w:p>
        </w:tc>
      </w:tr>
    </w:tbl>
    <w:p>
      <w:pPr>
        <w:spacing w:after="240"/>
      </w:pPr>
    </w:p>
    <w:p>
      <w:pPr>
        <w:pStyle w:val="Heading1"/>
      </w:pPr>
      <w:r>
        <w:t>LIST OF FIGURES</w:t>
      </w:r>
    </w:p>
    <w:tbl>
      <w:tblPr>
        <w:tblStyle w:val="TableGrid"/>
        <w:tblW w:type="auto" w:w="0"/>
        <w:jc w:val="center"/>
        <w:tblLook w:firstColumn="1" w:firstRow="1" w:lastColumn="0" w:lastRow="0" w:noHBand="0" w:noVBand="1" w:val="04A0"/>
      </w:tblPr>
      <w:tblGrid>
        <w:gridCol w:w="2929"/>
        <w:gridCol w:w="2929"/>
        <w:gridCol w:w="2929"/>
      </w:tblGrid>
      <w:tr>
        <w:tc>
          <w:tcPr>
            <w:tcW w:type="dxa" w:w="907"/>
            <w:shd w:val="clear" w:fill="E8E8E8"/>
          </w:tcPr>
          <w:p>
            <w:pPr>
              <w:spacing w:after="40"/>
              <w:jc w:val="center"/>
            </w:pPr>
            <w:r/>
            <w:r>
              <w:rPr>
                <w:rFonts w:ascii="Times New Roman" w:hAnsi="Times New Roman"/>
                <w:b/>
                <w:sz w:val="21"/>
              </w:rPr>
              <w:t>No.</w:t>
            </w:r>
          </w:p>
        </w:tc>
        <w:tc>
          <w:tcPr>
            <w:tcW w:type="dxa" w:w="6236"/>
            <w:shd w:val="clear" w:fill="E8E8E8"/>
          </w:tcPr>
          <w:p>
            <w:pPr>
              <w:spacing w:after="40"/>
              <w:jc w:val="center"/>
            </w:pPr>
            <w:r/>
            <w:r>
              <w:rPr>
                <w:rFonts w:ascii="Times New Roman" w:hAnsi="Times New Roman"/>
                <w:b/>
                <w:sz w:val="21"/>
              </w:rPr>
              <w:t>Title</w:t>
            </w:r>
          </w:p>
        </w:tc>
        <w:tc>
          <w:tcPr>
            <w:tcW w:type="dxa" w:w="1361"/>
            <w:shd w:val="clear" w:fill="E8E8E8"/>
          </w:tcPr>
          <w:p>
            <w:pPr>
              <w:spacing w:after="40"/>
              <w:jc w:val="center"/>
            </w:pPr>
            <w:r/>
            <w:r>
              <w:rPr>
                <w:rFonts w:ascii="Times New Roman" w:hAnsi="Times New Roman"/>
                <w:b/>
                <w:sz w:val="21"/>
              </w:rPr>
              <w:t>Page</w:t>
            </w:r>
          </w:p>
        </w:tc>
      </w:tr>
      <w:tr>
        <w:tc>
          <w:tcPr>
            <w:tcW w:type="dxa" w:w="907"/>
          </w:tcPr>
          <w:p>
            <w:pPr>
              <w:spacing w:after="40"/>
              <w:jc w:val="left"/>
            </w:pPr>
            <w:r/>
            <w:r>
              <w:rPr>
                <w:rFonts w:ascii="Times New Roman" w:hAnsi="Times New Roman"/>
                <w:sz w:val="21"/>
              </w:rPr>
              <w:t>1.1</w:t>
            </w:r>
          </w:p>
        </w:tc>
        <w:tc>
          <w:tcPr>
            <w:tcW w:type="dxa" w:w="6236"/>
          </w:tcPr>
          <w:p>
            <w:pPr>
              <w:spacing w:after="40"/>
              <w:jc w:val="left"/>
            </w:pPr>
            <w:r/>
            <w:r>
              <w:rPr>
                <w:rFonts w:ascii="Times New Roman" w:hAnsi="Times New Roman"/>
                <w:sz w:val="21"/>
              </w:rPr>
              <w:t>Organizational structure of the company</w:t>
            </w:r>
          </w:p>
        </w:tc>
        <w:tc>
          <w:tcPr>
            <w:tcW w:type="dxa" w:w="1361"/>
          </w:tcPr>
          <w:p>
            <w:pPr>
              <w:spacing w:after="40"/>
              <w:jc w:val="left"/>
            </w:pPr>
            <w:r/>
            <w:r>
              <w:rPr>
                <w:rFonts w:ascii="Times New Roman" w:hAnsi="Times New Roman"/>
                <w:sz w:val="21"/>
              </w:rPr>
              <w:t>1.6</w:t>
            </w:r>
          </w:p>
        </w:tc>
      </w:tr>
      <w:tr>
        <w:tc>
          <w:tcPr>
            <w:tcW w:type="dxa" w:w="907"/>
          </w:tcPr>
          <w:p>
            <w:pPr>
              <w:spacing w:after="40"/>
              <w:jc w:val="left"/>
            </w:pPr>
            <w:r/>
            <w:r>
              <w:rPr>
                <w:rFonts w:ascii="Times New Roman" w:hAnsi="Times New Roman"/>
                <w:sz w:val="21"/>
              </w:rPr>
              <w:t>1.2</w:t>
            </w:r>
          </w:p>
        </w:tc>
        <w:tc>
          <w:tcPr>
            <w:tcW w:type="dxa" w:w="6236"/>
          </w:tcPr>
          <w:p>
            <w:pPr>
              <w:spacing w:after="40"/>
              <w:jc w:val="left"/>
            </w:pPr>
            <w:r/>
            <w:r>
              <w:rPr>
                <w:rFonts w:ascii="Times New Roman" w:hAnsi="Times New Roman"/>
                <w:sz w:val="21"/>
              </w:rPr>
              <w:t>High-level workflow of the training process</w:t>
            </w:r>
          </w:p>
        </w:tc>
        <w:tc>
          <w:tcPr>
            <w:tcW w:type="dxa" w:w="1361"/>
          </w:tcPr>
          <w:p>
            <w:pPr>
              <w:spacing w:after="40"/>
              <w:jc w:val="left"/>
            </w:pPr>
            <w:r/>
            <w:r>
              <w:rPr>
                <w:rFonts w:ascii="Times New Roman" w:hAnsi="Times New Roman"/>
                <w:sz w:val="21"/>
              </w:rPr>
              <w:t>1.8</w:t>
            </w:r>
          </w:p>
        </w:tc>
      </w:tr>
      <w:tr>
        <w:tc>
          <w:tcPr>
            <w:tcW w:type="dxa" w:w="907"/>
          </w:tcPr>
          <w:p>
            <w:pPr>
              <w:spacing w:after="40"/>
              <w:jc w:val="left"/>
            </w:pPr>
            <w:r/>
            <w:r>
              <w:rPr>
                <w:rFonts w:ascii="Times New Roman" w:hAnsi="Times New Roman"/>
                <w:sz w:val="21"/>
              </w:rPr>
              <w:t>2.1</w:t>
            </w:r>
          </w:p>
        </w:tc>
        <w:tc>
          <w:tcPr>
            <w:tcW w:type="dxa" w:w="6236"/>
          </w:tcPr>
          <w:p>
            <w:pPr>
              <w:spacing w:after="40"/>
              <w:jc w:val="left"/>
            </w:pPr>
            <w:r/>
            <w:r>
              <w:rPr>
                <w:rFonts w:ascii="Times New Roman" w:hAnsi="Times New Roman"/>
                <w:sz w:val="21"/>
              </w:rPr>
              <w:t>Workflow of the software development section</w:t>
            </w:r>
          </w:p>
        </w:tc>
        <w:tc>
          <w:tcPr>
            <w:tcW w:type="dxa" w:w="1361"/>
          </w:tcPr>
          <w:p>
            <w:pPr>
              <w:spacing w:after="40"/>
              <w:jc w:val="left"/>
            </w:pPr>
            <w:r/>
            <w:r>
              <w:rPr>
                <w:rFonts w:ascii="Times New Roman" w:hAnsi="Times New Roman"/>
                <w:sz w:val="21"/>
              </w:rPr>
              <w:t>2.3</w:t>
            </w:r>
          </w:p>
        </w:tc>
      </w:tr>
      <w:tr>
        <w:tc>
          <w:tcPr>
            <w:tcW w:type="dxa" w:w="907"/>
          </w:tcPr>
          <w:p>
            <w:pPr>
              <w:spacing w:after="40"/>
              <w:jc w:val="left"/>
            </w:pPr>
            <w:r/>
            <w:r>
              <w:rPr>
                <w:rFonts w:ascii="Times New Roman" w:hAnsi="Times New Roman"/>
                <w:sz w:val="21"/>
              </w:rPr>
              <w:t>2.2</w:t>
            </w:r>
          </w:p>
        </w:tc>
        <w:tc>
          <w:tcPr>
            <w:tcW w:type="dxa" w:w="6236"/>
          </w:tcPr>
          <w:p>
            <w:pPr>
              <w:spacing w:after="40"/>
              <w:jc w:val="left"/>
            </w:pPr>
            <w:r/>
            <w:r>
              <w:rPr>
                <w:rFonts w:ascii="Times New Roman" w:hAnsi="Times New Roman"/>
                <w:sz w:val="21"/>
              </w:rPr>
              <w:t>Database schema of the training management system</w:t>
            </w:r>
          </w:p>
        </w:tc>
        <w:tc>
          <w:tcPr>
            <w:tcW w:type="dxa" w:w="1361"/>
          </w:tcPr>
          <w:p>
            <w:pPr>
              <w:spacing w:after="40"/>
              <w:jc w:val="left"/>
            </w:pPr>
            <w:r/>
            <w:r>
              <w:rPr>
                <w:rFonts w:ascii="Times New Roman" w:hAnsi="Times New Roman"/>
                <w:sz w:val="21"/>
              </w:rPr>
              <w:t>2.5</w:t>
            </w:r>
          </w:p>
        </w:tc>
      </w:tr>
      <w:tr>
        <w:tc>
          <w:tcPr>
            <w:tcW w:type="dxa" w:w="907"/>
          </w:tcPr>
          <w:p>
            <w:pPr>
              <w:spacing w:after="40"/>
              <w:jc w:val="left"/>
            </w:pPr>
            <w:r/>
            <w:r>
              <w:rPr>
                <w:rFonts w:ascii="Times New Roman" w:hAnsi="Times New Roman"/>
                <w:sz w:val="21"/>
              </w:rPr>
              <w:t>2.3</w:t>
            </w:r>
          </w:p>
        </w:tc>
        <w:tc>
          <w:tcPr>
            <w:tcW w:type="dxa" w:w="6236"/>
          </w:tcPr>
          <w:p>
            <w:pPr>
              <w:spacing w:after="40"/>
              <w:jc w:val="left"/>
            </w:pPr>
            <w:r/>
            <w:r>
              <w:rPr>
                <w:rFonts w:ascii="Times New Roman" w:hAnsi="Times New Roman"/>
                <w:sz w:val="21"/>
              </w:rPr>
              <w:t>Message thread model used for internal messaging</w:t>
            </w:r>
          </w:p>
        </w:tc>
        <w:tc>
          <w:tcPr>
            <w:tcW w:type="dxa" w:w="1361"/>
          </w:tcPr>
          <w:p>
            <w:pPr>
              <w:spacing w:after="40"/>
              <w:jc w:val="left"/>
            </w:pPr>
            <w:r/>
            <w:r>
              <w:rPr>
                <w:rFonts w:ascii="Times New Roman" w:hAnsi="Times New Roman"/>
                <w:sz w:val="21"/>
              </w:rPr>
              <w:t>2.6</w:t>
            </w:r>
          </w:p>
        </w:tc>
      </w:tr>
      <w:tr>
        <w:tc>
          <w:tcPr>
            <w:tcW w:type="dxa" w:w="907"/>
          </w:tcPr>
          <w:p>
            <w:pPr>
              <w:spacing w:after="40"/>
              <w:jc w:val="left"/>
            </w:pPr>
            <w:r/>
            <w:r>
              <w:rPr>
                <w:rFonts w:ascii="Times New Roman" w:hAnsi="Times New Roman"/>
                <w:sz w:val="21"/>
              </w:rPr>
              <w:t>2.4</w:t>
            </w:r>
          </w:p>
        </w:tc>
        <w:tc>
          <w:tcPr>
            <w:tcW w:type="dxa" w:w="6236"/>
          </w:tcPr>
          <w:p>
            <w:pPr>
              <w:spacing w:after="40"/>
              <w:jc w:val="left"/>
            </w:pPr>
            <w:r/>
            <w:r>
              <w:rPr>
                <w:rFonts w:ascii="Times New Roman" w:hAnsi="Times New Roman"/>
                <w:sz w:val="21"/>
              </w:rPr>
              <w:t>Screenshot of the trainee dashboard</w:t>
            </w:r>
          </w:p>
        </w:tc>
        <w:tc>
          <w:tcPr>
            <w:tcW w:type="dxa" w:w="1361"/>
          </w:tcPr>
          <w:p>
            <w:pPr>
              <w:spacing w:after="40"/>
              <w:jc w:val="left"/>
            </w:pPr>
            <w:r/>
            <w:r>
              <w:rPr>
                <w:rFonts w:ascii="Times New Roman" w:hAnsi="Times New Roman"/>
                <w:sz w:val="21"/>
              </w:rPr>
              <w:t>2.11</w:t>
            </w:r>
          </w:p>
        </w:tc>
      </w:tr>
      <w:tr>
        <w:tc>
          <w:tcPr>
            <w:tcW w:type="dxa" w:w="907"/>
          </w:tcPr>
          <w:p>
            <w:pPr>
              <w:spacing w:after="40"/>
              <w:jc w:val="left"/>
            </w:pPr>
            <w:r/>
            <w:r>
              <w:rPr>
                <w:rFonts w:ascii="Times New Roman" w:hAnsi="Times New Roman"/>
                <w:sz w:val="21"/>
              </w:rPr>
              <w:t>2.5</w:t>
            </w:r>
          </w:p>
        </w:tc>
        <w:tc>
          <w:tcPr>
            <w:tcW w:type="dxa" w:w="6236"/>
          </w:tcPr>
          <w:p>
            <w:pPr>
              <w:spacing w:after="40"/>
              <w:jc w:val="left"/>
            </w:pPr>
            <w:r/>
            <w:r>
              <w:rPr>
                <w:rFonts w:ascii="Times New Roman" w:hAnsi="Times New Roman"/>
                <w:sz w:val="21"/>
              </w:rPr>
              <w:t>Screenshot of the admin Received messages view</w:t>
            </w:r>
          </w:p>
        </w:tc>
        <w:tc>
          <w:tcPr>
            <w:tcW w:type="dxa" w:w="1361"/>
          </w:tcPr>
          <w:p>
            <w:pPr>
              <w:spacing w:after="40"/>
              <w:jc w:val="left"/>
            </w:pPr>
            <w:r/>
            <w:r>
              <w:rPr>
                <w:rFonts w:ascii="Times New Roman" w:hAnsi="Times New Roman"/>
                <w:sz w:val="21"/>
              </w:rPr>
              <w:t>2.11</w:t>
            </w:r>
          </w:p>
        </w:tc>
      </w:tr>
      <w:tr>
        <w:tc>
          <w:tcPr>
            <w:tcW w:type="dxa" w:w="907"/>
          </w:tcPr>
          <w:p>
            <w:pPr>
              <w:spacing w:after="40"/>
              <w:jc w:val="left"/>
            </w:pPr>
            <w:r/>
            <w:r>
              <w:rPr>
                <w:rFonts w:ascii="Times New Roman" w:hAnsi="Times New Roman"/>
                <w:sz w:val="21"/>
              </w:rPr>
              <w:t>3.1</w:t>
            </w:r>
          </w:p>
        </w:tc>
        <w:tc>
          <w:tcPr>
            <w:tcW w:type="dxa" w:w="6236"/>
          </w:tcPr>
          <w:p>
            <w:pPr>
              <w:spacing w:after="40"/>
              <w:jc w:val="left"/>
            </w:pPr>
            <w:r/>
            <w:r>
              <w:rPr>
                <w:rFonts w:ascii="Times New Roman" w:hAnsi="Times New Roman"/>
                <w:sz w:val="21"/>
              </w:rPr>
              <w:t>Skill areas covered during the internship</w:t>
            </w:r>
          </w:p>
        </w:tc>
        <w:tc>
          <w:tcPr>
            <w:tcW w:type="dxa" w:w="1361"/>
          </w:tcPr>
          <w:p>
            <w:pPr>
              <w:spacing w:after="40"/>
              <w:jc w:val="left"/>
            </w:pPr>
            <w:r/>
            <w:r>
              <w:rPr>
                <w:rFonts w:ascii="Times New Roman" w:hAnsi="Times New Roman"/>
                <w:sz w:val="21"/>
              </w:rPr>
              <w:t>3.1</w:t>
            </w:r>
          </w:p>
        </w:tc>
      </w:tr>
      <w:tr>
        <w:tc>
          <w:tcPr>
            <w:tcW w:type="dxa" w:w="907"/>
          </w:tcPr>
          <w:p>
            <w:pPr>
              <w:spacing w:after="40"/>
              <w:jc w:val="left"/>
            </w:pPr>
            <w:r/>
            <w:r>
              <w:rPr>
                <w:rFonts w:ascii="Times New Roman" w:hAnsi="Times New Roman"/>
                <w:sz w:val="21"/>
              </w:rPr>
              <w:t>4.1</w:t>
            </w:r>
          </w:p>
        </w:tc>
        <w:tc>
          <w:tcPr>
            <w:tcW w:type="dxa" w:w="6236"/>
          </w:tcPr>
          <w:p>
            <w:pPr>
              <w:spacing w:after="40"/>
              <w:jc w:val="left"/>
            </w:pPr>
            <w:r/>
            <w:r>
              <w:rPr>
                <w:rFonts w:ascii="Times New Roman" w:hAnsi="Times New Roman"/>
                <w:sz w:val="21"/>
              </w:rPr>
              <w:t>Suggested improvement roadmap</w:t>
            </w:r>
          </w:p>
        </w:tc>
        <w:tc>
          <w:tcPr>
            <w:tcW w:type="dxa" w:w="1361"/>
          </w:tcPr>
          <w:p>
            <w:pPr>
              <w:spacing w:after="40"/>
              <w:jc w:val="left"/>
            </w:pPr>
            <w:r/>
            <w:r>
              <w:rPr>
                <w:rFonts w:ascii="Times New Roman" w:hAnsi="Times New Roman"/>
                <w:sz w:val="21"/>
              </w:rPr>
              <w:t>4.5</w:t>
            </w:r>
          </w:p>
        </w:tc>
      </w:tr>
    </w:tbl>
    <w:p>
      <w:pPr>
        <w:spacing w:after="240"/>
      </w:pPr>
    </w:p>
    <w:p>
      <w:pPr>
        <w:keepNext/>
        <w:spacing w:before="480" w:after="240"/>
        <w:jc w:val="center"/>
      </w:pPr>
      <w:r>
        <w:rPr>
          <w:rFonts w:ascii="Times New Roman" w:hAnsi="Times New Roman"/>
          <w:b/>
          <w:sz w:val="32"/>
        </w:rPr>
        <w:t>TABLE OF CONTENTS</w:t>
      </w:r>
    </w:p>
    <w:p>
      <w:pPr>
        <w:spacing w:before="120" w:after="200"/>
        <w:ind w:left="340"/>
      </w:pPr>
      <w:r>
        <w:rPr>
          <w:rFonts w:ascii="Times New Roman" w:hAnsi="Times New Roman"/>
          <w:i/>
          <w:color w:val="990000"/>
          <w:sz w:val="22"/>
        </w:rPr>
        <w:t>The table of contents below is inserted as a Word field. To populate it, open the document in Word, click anywhere in the table, then press F9 (or right-click and choose Update Field) and select Update entire table. Do this before printing.</w:t>
      </w:r>
    </w:p>
    <w:p>
      <w:r>
        <w:fldChar w:fldCharType="begin"/>
        <w:instrText xml:space="preserve"> TOC \o "1-3" \h \z \u </w:instrText>
        <w:fldChar w:fldCharType="separate"/>
        <w:fldChar w:fldCharType="end"/>
      </w:r>
    </w:p>
    <w:p>
      <w:r>
        <w:br w:type="page"/>
      </w:r>
    </w:p>
    <w:p/>
    <w:p>
      <w:r>
        <w:br w:type="page"/>
      </w:r>
    </w:p>
    <w:p>
      <w:pPr>
        <w:pStyle w:val="Heading1"/>
        <w:jc w:val="center"/>
      </w:pPr>
      <w:r>
        <w:rPr>
          <w:rFonts w:ascii="Times New Roman" w:hAnsi="Times New Roman"/>
          <w:b/>
          <w:sz w:val="32"/>
        </w:rPr>
        <w:t>CHAPTER ONE</w:t>
        <w:br/>
      </w:r>
      <w:r>
        <w:rPr>
          <w:rFonts w:ascii="Times New Roman" w:hAnsi="Times New Roman"/>
          <w:b/>
          <w:sz w:val="32"/>
        </w:rPr>
        <w:t>BACKGROUND OF THE INTERNSHIP HOSTING COMPANY</w:t>
      </w:r>
    </w:p>
    <w:p>
      <w:pPr>
        <w:spacing w:before="120" w:after="200"/>
        <w:ind w:left="340"/>
      </w:pPr>
      <w:r>
        <w:rPr>
          <w:rFonts w:ascii="Times New Roman" w:hAnsi="Times New Roman"/>
          <w:i/>
          <w:color w:val="990000"/>
          <w:sz w:val="22"/>
        </w:rPr>
        <w:t>This whole chapter depends on facts about the company that a training system cannot tell you. Replace every FILL IN below, and rewrite the skeleton paragraphs in your own words. This chapter should be about seven to ten pages when finished.</w:t>
      </w:r>
    </w:p>
    <w:p>
      <w:pPr>
        <w:pStyle w:val="Heading2"/>
      </w:pPr>
      <w:r>
        <w:t>1.1 Brief History</w:t>
      </w:r>
    </w:p>
    <w:p>
      <w:pPr>
        <w:jc w:val="both"/>
      </w:pPr>
      <w:r>
        <w:rPr>
          <w:rFonts w:ascii="Times New Roman" w:hAnsi="Times New Roman"/>
          <w:i/>
        </w:rPr>
        <w:t>FILL IN: name of hosting company</w:t>
      </w:r>
      <w:r>
        <w:rPr>
          <w:rFonts w:ascii="Times New Roman" w:hAnsi="Times New Roman"/>
        </w:rPr>
        <w:t xml:space="preserve"> was established in </w:t>
      </w:r>
      <w:r>
        <w:rPr>
          <w:rFonts w:ascii="Times New Roman" w:hAnsi="Times New Roman"/>
          <w:i/>
        </w:rPr>
        <w:t>FILL IN: year</w:t>
      </w:r>
      <w:r>
        <w:rPr>
          <w:rFonts w:ascii="Times New Roman" w:hAnsi="Times New Roman"/>
        </w:rPr>
        <w:t xml:space="preserve"> in </w:t>
      </w:r>
      <w:r>
        <w:rPr>
          <w:rFonts w:ascii="Times New Roman" w:hAnsi="Times New Roman"/>
          <w:i/>
        </w:rPr>
        <w:t>FILL IN: city</w:t>
      </w:r>
      <w:r>
        <w:rPr>
          <w:rFonts w:ascii="Times New Roman" w:hAnsi="Times New Roman"/>
        </w:rPr>
        <w:t xml:space="preserve">. It was founded by </w:t>
      </w:r>
      <w:r>
        <w:rPr>
          <w:rFonts w:ascii="Times New Roman" w:hAnsi="Times New Roman"/>
          <w:i/>
        </w:rPr>
        <w:t>FILL IN: founders</w:t>
      </w:r>
      <w:r>
        <w:rPr>
          <w:rFonts w:ascii="Times New Roman" w:hAnsi="Times New Roman"/>
        </w:rPr>
        <w:t xml:space="preserve"> with the objective of </w:t>
      </w:r>
      <w:r>
        <w:rPr>
          <w:rFonts w:ascii="Times New Roman" w:hAnsi="Times New Roman"/>
          <w:i/>
        </w:rPr>
        <w:t>FILL IN: the problem the company was created to solve</w:t>
      </w:r>
      <w:r>
        <w:rPr>
          <w:rFonts w:ascii="Times New Roman" w:hAnsi="Times New Roman"/>
        </w:rPr>
        <w:t>.</w:t>
      </w:r>
    </w:p>
    <w:p>
      <w:pPr>
        <w:jc w:val="both"/>
      </w:pPr>
      <w:r>
        <w:rPr>
          <w:rFonts w:ascii="Times New Roman" w:hAnsi="Times New Roman"/>
        </w:rPr>
        <w:t xml:space="preserve">The company began by </w:t>
      </w:r>
      <w:r>
        <w:rPr>
          <w:rFonts w:ascii="Times New Roman" w:hAnsi="Times New Roman"/>
          <w:i/>
        </w:rPr>
        <w:t>FILL IN: describe what it did in its first one to three years; for example whether it delivered training manually in physical classrooms, recorded attendance on paper, and issued certificates by hand</w:t>
      </w:r>
      <w:r>
        <w:rPr>
          <w:rFonts w:ascii="Times New Roman" w:hAnsi="Times New Roman"/>
        </w:rPr>
        <w:t xml:space="preserve">. As the number of trainees grew, this manual approach became the main constraint on the business: </w:t>
      </w:r>
      <w:r>
        <w:rPr>
          <w:rFonts w:ascii="Times New Roman" w:hAnsi="Times New Roman"/>
          <w:i/>
        </w:rPr>
        <w:t>FILL IN: describe the specific consequences, for example the difficulty of tracking who completed which module, of producing reports for regulators, and of issuing replacement certificates</w:t>
      </w:r>
      <w:r>
        <w:rPr>
          <w:rFonts w:ascii="Times New Roman" w:hAnsi="Times New Roman"/>
        </w:rPr>
        <w:t>.</w:t>
      </w:r>
    </w:p>
    <w:p>
      <w:pPr>
        <w:jc w:val="both"/>
      </w:pPr>
      <w:r>
        <w:rPr>
          <w:rFonts w:ascii="Times New Roman" w:hAnsi="Times New Roman"/>
        </w:rPr>
        <w:t xml:space="preserve">Because the organization already had technical staff, the decision was taken to build its own information system rather than to purchase one. The reasoning was that the process was specific enough to the organization that a general-purpose learning management system would not fit, and that owning the system removed a recurring licence cost. The first version of the system was </w:t>
      </w:r>
      <w:r>
        <w:rPr>
          <w:rFonts w:ascii="Times New Roman" w:hAnsi="Times New Roman"/>
          <w:i/>
        </w:rPr>
        <w:t>FILL IN: when</w:t>
      </w:r>
      <w:r>
        <w:rPr>
          <w:rFonts w:ascii="Times New Roman" w:hAnsi="Times New Roman"/>
        </w:rPr>
        <w:t xml:space="preserve"> and the system has been extended continuously since; the feature I worked on during this internship belongs to that continuing development.</w:t>
      </w:r>
    </w:p>
    <w:p>
      <w:pPr>
        <w:jc w:val="both"/>
      </w:pPr>
      <w:r>
        <w:rPr>
          <w:rFonts w:ascii="Times New Roman" w:hAnsi="Times New Roman"/>
        </w:rPr>
        <w:t xml:space="preserve">The company has since grown to </w:t>
      </w:r>
      <w:r>
        <w:rPr>
          <w:rFonts w:ascii="Times New Roman" w:hAnsi="Times New Roman"/>
          <w:i/>
        </w:rPr>
        <w:t>FILL IN: approximate number of employees, departments and branches</w:t>
      </w:r>
      <w:r>
        <w:rPr>
          <w:rFonts w:ascii="Times New Roman" w:hAnsi="Times New Roman"/>
        </w:rPr>
        <w:t xml:space="preserve"> and now serves </w:t>
      </w:r>
      <w:r>
        <w:rPr>
          <w:rFonts w:ascii="Times New Roman" w:hAnsi="Times New Roman"/>
          <w:i/>
        </w:rPr>
        <w:t>FILL IN: approximate number of trainees per year</w:t>
      </w:r>
      <w:r>
        <w:rPr>
          <w:rFonts w:ascii="Times New Roman" w:hAnsi="Times New Roman"/>
        </w:rPr>
        <w:t xml:space="preserve">. Its current priorities include </w:t>
      </w:r>
      <w:r>
        <w:rPr>
          <w:rFonts w:ascii="Times New Roman" w:hAnsi="Times New Roman"/>
          <w:i/>
        </w:rPr>
        <w:t>FILL IN: for example expanding to satellite offices, adding new certification programmes, or complying with a new national reporting requirement</w:t>
      </w:r>
      <w:r>
        <w:rPr>
          <w:rFonts w:ascii="Times New Roman" w:hAnsi="Times New Roman"/>
        </w:rPr>
        <w:t>, which is the reason the ongoing development of the system remains necessary rather than optional.</w:t>
      </w:r>
    </w:p>
    <w:p>
      <w:pPr>
        <w:pStyle w:val="Heading2"/>
      </w:pPr>
      <w:r>
        <w:t>1.2 Main Products and Services</w:t>
      </w:r>
    </w:p>
    <w:p>
      <w:pPr>
        <w:jc w:val="both"/>
      </w:pPr>
      <w:r>
        <w:rPr>
          <w:rFonts w:ascii="Times New Roman" w:hAnsi="Times New Roman"/>
        </w:rPr>
        <w:t xml:space="preserve">The company delivers </w:t>
      </w:r>
      <w:r>
        <w:rPr>
          <w:rFonts w:ascii="Times New Roman" w:hAnsi="Times New Roman"/>
          <w:i/>
        </w:rPr>
        <w:t>FILL IN: describe the core service</w:t>
      </w:r>
      <w:r>
        <w:rPr>
          <w:rFonts w:ascii="Times New Roman" w:hAnsi="Times New Roman"/>
        </w:rPr>
        <w:t xml:space="preserve"> to </w:t>
      </w:r>
      <w:r>
        <w:rPr>
          <w:rFonts w:ascii="Times New Roman" w:hAnsi="Times New Roman"/>
          <w:i/>
        </w:rPr>
        <w:t>FILL IN: who</w:t>
      </w:r>
      <w:r>
        <w:rPr>
          <w:rFonts w:ascii="Times New Roman" w:hAnsi="Times New Roman"/>
        </w:rPr>
        <w:t>. Its service offering can be grouped as follows.</w:t>
      </w:r>
    </w:p>
    <w:p>
      <w:pPr>
        <w:spacing w:before="40" w:after="280"/>
        <w:jc w:val="center"/>
      </w:pPr>
      <w:r>
        <w:rPr>
          <w:rFonts w:ascii="Times New Roman" w:hAnsi="Times New Roman"/>
          <w:i/>
          <w:sz w:val="21"/>
        </w:rPr>
        <w:t>Table 1.1  Main services offered by the organization</w:t>
      </w:r>
    </w:p>
    <w:tbl>
      <w:tblPr>
        <w:tblStyle w:val="TableGrid"/>
        <w:tblW w:type="auto" w:w="0"/>
        <w:jc w:val="center"/>
        <w:tblLook w:firstColumn="1" w:firstRow="1" w:lastColumn="0" w:lastRow="0" w:noHBand="0" w:noVBand="1" w:val="04A0"/>
      </w:tblPr>
      <w:tblGrid>
        <w:gridCol w:w="2929"/>
        <w:gridCol w:w="2929"/>
        <w:gridCol w:w="2929"/>
      </w:tblGrid>
      <w:tr>
        <w:tc>
          <w:tcPr>
            <w:tcW w:type="dxa" w:w="2268"/>
            <w:shd w:val="clear" w:fill="E8E8E8"/>
          </w:tcPr>
          <w:p>
            <w:pPr>
              <w:spacing w:after="40"/>
              <w:jc w:val="center"/>
            </w:pPr>
            <w:r/>
            <w:r>
              <w:rPr>
                <w:rFonts w:ascii="Times New Roman" w:hAnsi="Times New Roman"/>
                <w:b/>
                <w:sz w:val="21"/>
              </w:rPr>
              <w:t>Service</w:t>
            </w:r>
          </w:p>
        </w:tc>
        <w:tc>
          <w:tcPr>
            <w:tcW w:type="dxa" w:w="3969"/>
            <w:shd w:val="clear" w:fill="E8E8E8"/>
          </w:tcPr>
          <w:p>
            <w:pPr>
              <w:spacing w:after="40"/>
              <w:jc w:val="center"/>
            </w:pPr>
            <w:r/>
            <w:r>
              <w:rPr>
                <w:rFonts w:ascii="Times New Roman" w:hAnsi="Times New Roman"/>
                <w:b/>
                <w:sz w:val="21"/>
              </w:rPr>
              <w:t>Description</w:t>
            </w:r>
          </w:p>
        </w:tc>
        <w:tc>
          <w:tcPr>
            <w:tcW w:type="dxa" w:w="2268"/>
            <w:shd w:val="clear" w:fill="E8E8E8"/>
          </w:tcPr>
          <w:p>
            <w:pPr>
              <w:spacing w:after="40"/>
              <w:jc w:val="center"/>
            </w:pPr>
            <w:r/>
            <w:r>
              <w:rPr>
                <w:rFonts w:ascii="Times New Roman" w:hAnsi="Times New Roman"/>
                <w:b/>
                <w:sz w:val="21"/>
              </w:rPr>
              <w:t>Primary customer</w:t>
            </w:r>
          </w:p>
        </w:tc>
      </w:tr>
      <w:tr>
        <w:tc>
          <w:tcPr>
            <w:tcW w:type="dxa" w:w="2268"/>
          </w:tcPr>
          <w:p>
            <w:pPr>
              <w:spacing w:after="40"/>
              <w:jc w:val="left"/>
            </w:pPr>
            <w:r/>
            <w:r>
              <w:rPr>
                <w:rFonts w:ascii="Times New Roman" w:hAnsi="Times New Roman"/>
                <w:i/>
                <w:sz w:val="21"/>
              </w:rPr>
              <w:t>FILL IN</w:t>
            </w:r>
          </w:p>
        </w:tc>
        <w:tc>
          <w:tcPr>
            <w:tcW w:type="dxa" w:w="3969"/>
          </w:tcPr>
          <w:p>
            <w:pPr>
              <w:spacing w:after="40"/>
              <w:jc w:val="left"/>
            </w:pPr>
            <w:r/>
            <w:r>
              <w:rPr>
                <w:rFonts w:ascii="Times New Roman" w:hAnsi="Times New Roman"/>
                <w:i/>
                <w:sz w:val="21"/>
              </w:rPr>
              <w:t>FILL IN</w:t>
            </w:r>
          </w:p>
        </w:tc>
        <w:tc>
          <w:tcPr>
            <w:tcW w:type="dxa" w:w="2268"/>
          </w:tcPr>
          <w:p>
            <w:pPr>
              <w:spacing w:after="40"/>
              <w:jc w:val="left"/>
            </w:pPr>
            <w:r/>
            <w:r>
              <w:rPr>
                <w:rFonts w:ascii="Times New Roman" w:hAnsi="Times New Roman"/>
                <w:i/>
                <w:sz w:val="21"/>
              </w:rPr>
              <w:t>FILL IN</w:t>
            </w:r>
          </w:p>
        </w:tc>
      </w:tr>
      <w:tr>
        <w:tc>
          <w:tcPr>
            <w:tcW w:type="dxa" w:w="2268"/>
          </w:tcPr>
          <w:p>
            <w:pPr>
              <w:spacing w:after="40"/>
              <w:jc w:val="left"/>
            </w:pPr>
            <w:r/>
            <w:r>
              <w:rPr>
                <w:rFonts w:ascii="Times New Roman" w:hAnsi="Times New Roman"/>
                <w:i/>
                <w:sz w:val="21"/>
              </w:rPr>
              <w:t>FILL IN</w:t>
            </w:r>
          </w:p>
        </w:tc>
        <w:tc>
          <w:tcPr>
            <w:tcW w:type="dxa" w:w="3969"/>
          </w:tcPr>
          <w:p>
            <w:pPr>
              <w:spacing w:after="40"/>
              <w:jc w:val="left"/>
            </w:pPr>
            <w:r/>
            <w:r>
              <w:rPr>
                <w:rFonts w:ascii="Times New Roman" w:hAnsi="Times New Roman"/>
                <w:i/>
                <w:sz w:val="21"/>
              </w:rPr>
              <w:t>FILL IN</w:t>
            </w:r>
          </w:p>
        </w:tc>
        <w:tc>
          <w:tcPr>
            <w:tcW w:type="dxa" w:w="2268"/>
          </w:tcPr>
          <w:p>
            <w:pPr>
              <w:spacing w:after="40"/>
              <w:jc w:val="left"/>
            </w:pPr>
            <w:r/>
            <w:r>
              <w:rPr>
                <w:rFonts w:ascii="Times New Roman" w:hAnsi="Times New Roman"/>
                <w:i/>
                <w:sz w:val="21"/>
              </w:rPr>
              <w:t>FILL IN</w:t>
            </w:r>
          </w:p>
        </w:tc>
      </w:tr>
      <w:tr>
        <w:tc>
          <w:tcPr>
            <w:tcW w:type="dxa" w:w="2268"/>
          </w:tcPr>
          <w:p>
            <w:pPr>
              <w:spacing w:after="40"/>
              <w:jc w:val="left"/>
            </w:pPr>
            <w:r/>
            <w:r>
              <w:rPr>
                <w:rFonts w:ascii="Times New Roman" w:hAnsi="Times New Roman"/>
                <w:i/>
                <w:sz w:val="21"/>
              </w:rPr>
              <w:t>FILL IN</w:t>
            </w:r>
          </w:p>
        </w:tc>
        <w:tc>
          <w:tcPr>
            <w:tcW w:type="dxa" w:w="3969"/>
          </w:tcPr>
          <w:p>
            <w:pPr>
              <w:spacing w:after="40"/>
              <w:jc w:val="left"/>
            </w:pPr>
            <w:r/>
            <w:r>
              <w:rPr>
                <w:rFonts w:ascii="Times New Roman" w:hAnsi="Times New Roman"/>
                <w:i/>
                <w:sz w:val="21"/>
              </w:rPr>
              <w:t>FILL IN</w:t>
            </w:r>
          </w:p>
        </w:tc>
        <w:tc>
          <w:tcPr>
            <w:tcW w:type="dxa" w:w="2268"/>
          </w:tcPr>
          <w:p>
            <w:pPr>
              <w:spacing w:after="40"/>
              <w:jc w:val="left"/>
            </w:pPr>
            <w:r/>
            <w:r>
              <w:rPr>
                <w:rFonts w:ascii="Times New Roman" w:hAnsi="Times New Roman"/>
                <w:i/>
                <w:sz w:val="21"/>
              </w:rPr>
              <w:t>FILL IN</w:t>
            </w:r>
          </w:p>
        </w:tc>
      </w:tr>
    </w:tbl>
    <w:p>
      <w:pPr>
        <w:spacing w:after="240"/>
      </w:pPr>
    </w:p>
    <w:p>
      <w:pPr>
        <w:jc w:val="both"/>
      </w:pPr>
      <w:r>
        <w:rPr>
          <w:rFonts w:ascii="Times New Roman" w:hAnsi="Times New Roman"/>
          <w:i/>
        </w:rPr>
        <w:t>FILL IN: Write one short paragraph for each service listed in Table 1.1. For each, describe what the service delivers and who pays for it. If the company also sells the training management system itself, or provides related consulting work, describe that here as well.</w:t>
      </w:r>
    </w:p>
    <w:p>
      <w:pPr>
        <w:pStyle w:val="Heading2"/>
      </w:pPr>
      <w:r>
        <w:t>1.3 Main Customers and End Users</w:t>
      </w:r>
    </w:p>
    <w:p>
      <w:pPr>
        <w:jc w:val="both"/>
      </w:pPr>
      <w:r>
        <w:rPr>
          <w:rFonts w:ascii="Times New Roman" w:hAnsi="Times New Roman"/>
        </w:rPr>
        <w:t xml:space="preserve">The direct customers of </w:t>
      </w:r>
      <w:r>
        <w:rPr>
          <w:rFonts w:ascii="Times New Roman" w:hAnsi="Times New Roman"/>
          <w:i/>
        </w:rPr>
        <w:t>FILL IN: company name</w:t>
      </w:r>
      <w:r>
        <w:rPr>
          <w:rFonts w:ascii="Times New Roman" w:hAnsi="Times New Roman"/>
        </w:rPr>
        <w:t xml:space="preserve"> are </w:t>
      </w:r>
      <w:r>
        <w:rPr>
          <w:rFonts w:ascii="Times New Roman" w:hAnsi="Times New Roman"/>
          <w:i/>
        </w:rPr>
        <w:t>FILL IN: for example government ministries, private companies, or individual professionals</w:t>
      </w:r>
      <w:r>
        <w:rPr>
          <w:rFonts w:ascii="Times New Roman" w:hAnsi="Times New Roman"/>
        </w:rPr>
        <w:t xml:space="preserve">. The end users of the services, meaning the people who actually sit in the training, are </w:t>
      </w:r>
      <w:r>
        <w:rPr>
          <w:rFonts w:ascii="Times New Roman" w:hAnsi="Times New Roman"/>
          <w:i/>
        </w:rPr>
        <w:t>FILL IN: describe, for example newly employed civil servants, technicians or contractors</w:t>
      </w:r>
      <w:r>
        <w:rPr>
          <w:rFonts w:ascii="Times New Roman" w:hAnsi="Times New Roman"/>
        </w:rPr>
        <w:t>.</w:t>
      </w:r>
    </w:p>
    <w:p>
      <w:pPr>
        <w:jc w:val="both"/>
      </w:pPr>
      <w:r>
        <w:rPr>
          <w:rFonts w:ascii="Times New Roman" w:hAnsi="Times New Roman"/>
        </w:rPr>
        <w:t xml:space="preserve">It is important to distinguish these two groups, because the requirements of the system I worked on are driven by the second rather than by the first. </w:t>
      </w:r>
      <w:r>
        <w:rPr>
          <w:rFonts w:ascii="Times New Roman" w:hAnsi="Times New Roman"/>
          <w:i/>
        </w:rPr>
        <w:t>FILL IN: Explain how customer requirements translate into system features. For example, a regulator that demands verifiable certificates requires a public certificate verification page, and that requirement shaped several parts of the certificate feature.</w:t>
      </w:r>
    </w:p>
    <w:p>
      <w:pPr>
        <w:jc w:val="both"/>
      </w:pPr>
      <w:r>
        <w:rPr>
          <w:rFonts w:ascii="Times New Roman" w:hAnsi="Times New Roman"/>
        </w:rPr>
        <w:t>The user base of the training management system therefore has three distinct groups.</w:t>
      </w:r>
    </w:p>
    <w:p>
      <w:pPr>
        <w:pStyle w:val="ListBullet"/>
        <w:spacing w:line="360" w:lineRule="auto" w:after="80"/>
        <w:jc w:val="both"/>
      </w:pPr>
      <w:r>
        <w:rPr>
          <w:rFonts w:ascii="Times New Roman" w:hAnsi="Times New Roman"/>
          <w:b/>
        </w:rPr>
        <w:t>Administrators</w:t>
      </w:r>
      <w:r>
        <w:rPr>
          <w:rFonts w:ascii="Times New Roman" w:hAnsi="Times New Roman"/>
        </w:rPr>
        <w:t>, who are staff of the company. They create and maintain trainings and subjects, approve or reject enrollment requests, issue and revoke certificates, view statistics across all departments, and send announcements to users.</w:t>
      </w:r>
    </w:p>
    <w:p>
      <w:pPr>
        <w:pStyle w:val="ListBullet"/>
        <w:spacing w:line="360" w:lineRule="auto" w:after="80"/>
        <w:jc w:val="both"/>
      </w:pPr>
      <w:r>
        <w:rPr>
          <w:rFonts w:ascii="Times New Roman" w:hAnsi="Times New Roman"/>
          <w:b/>
        </w:rPr>
        <w:t>Trainers</w:t>
      </w:r>
      <w:r>
        <w:rPr>
          <w:rFonts w:ascii="Times New Roman" w:hAnsi="Times New Roman"/>
        </w:rPr>
        <w:t>, who are subject specialists. They prepare the modules and lessons that make up a training, monitor the trainees enrolled in the trainings assigned to them, and record attendance at meetings.</w:t>
      </w:r>
    </w:p>
    <w:p>
      <w:pPr>
        <w:pStyle w:val="ListBullet"/>
        <w:spacing w:line="360" w:lineRule="auto" w:after="80"/>
        <w:jc w:val="both"/>
      </w:pPr>
      <w:r>
        <w:rPr>
          <w:rFonts w:ascii="Times New Roman" w:hAnsi="Times New Roman"/>
          <w:b/>
        </w:rPr>
        <w:t>Trainees</w:t>
      </w:r>
      <w:r>
        <w:rPr>
          <w:rFonts w:ascii="Times New Roman" w:hAnsi="Times New Roman"/>
        </w:rPr>
        <w:t>, who are the end users. They browse the trainings available to their department, request enrollment, study the lessons, sit assessments, and view and download their certificates.</w:t>
      </w:r>
    </w:p>
    <w:p>
      <w:pPr>
        <w:pStyle w:val="Heading2"/>
      </w:pPr>
      <w:r>
        <w:t>1.4 Overall Organization and Workflow</w:t>
      </w:r>
    </w:p>
    <w:p>
      <w:pPr>
        <w:spacing w:before="200" w:after="80"/>
        <w:jc w:val="center"/>
      </w:pPr>
      <w:r>
        <w:rPr>
          <w:rFonts w:ascii="Times New Roman" w:hAnsi="Times New Roman"/>
          <w:b/>
          <w:sz w:val="22"/>
        </w:rPr>
        <w:t>Figure 1.1  Organizational structure of the company</w:t>
      </w:r>
    </w:p>
    <w:tbl>
      <w:tblPr>
        <w:tblW w:type="auto" w:w="0"/>
        <w:jc w:val="center"/>
        <w:tblLook w:firstColumn="1" w:firstRow="1" w:lastColumn="0" w:lastRow="0" w:noHBand="0" w:noVBand="1" w:val="04A0"/>
      </w:tblPr>
      <w:tblGrid>
        <w:gridCol w:w="8788"/>
      </w:tblGrid>
      <w:tr>
        <w:tc>
          <w:tcPr>
            <w:tcW w:type="dxa" w:w="8788"/>
            <w:shd w:val="clear" w:fill="F2F2F2"/>
          </w:tcPr>
          <w:p>
            <w:pPr>
              <w:spacing w:after="80"/>
              <w:jc w:val="left"/>
            </w:pPr>
            <w:r/>
            <w:r>
              <w:rPr>
                <w:rFonts w:ascii="Times New Roman" w:hAnsi="Times New Roman"/>
                <w:i/>
                <w:sz w:val="22"/>
              </w:rPr>
              <w:t>FILL IN: Insert a diagram of the organizational structure here. Draw the managing director at the top, then the departments below, and mark clearly the department in which you were placed. You can draw this in Word using Insert &gt; Shapes, or paste an image from a diagram you prepared elsewhere.</w:t>
            </w:r>
          </w:p>
        </w:tc>
      </w:tr>
    </w:tbl>
    <w:p>
      <w:pPr>
        <w:spacing w:after="40"/>
      </w:pPr>
    </w:p>
    <w:p>
      <w:pPr>
        <w:spacing w:before="40" w:after="280"/>
        <w:jc w:val="center"/>
      </w:pPr>
      <w:r>
        <w:rPr>
          <w:rFonts w:ascii="Times New Roman" w:hAnsi="Times New Roman"/>
          <w:i/>
          <w:sz w:val="21"/>
        </w:rPr>
        <w:t>Table 1.2  User roles and their responsibilities</w:t>
      </w:r>
    </w:p>
    <w:tbl>
      <w:tblPr>
        <w:tblStyle w:val="TableGrid"/>
        <w:tblW w:type="auto" w:w="0"/>
        <w:jc w:val="center"/>
        <w:tblLook w:firstColumn="1" w:firstRow="1" w:lastColumn="0" w:lastRow="0" w:noHBand="0" w:noVBand="1" w:val="04A0"/>
      </w:tblPr>
      <w:tblGrid>
        <w:gridCol w:w="4394"/>
        <w:gridCol w:w="4394"/>
      </w:tblGrid>
      <w:tr>
        <w:tc>
          <w:tcPr>
            <w:tcW w:type="dxa" w:w="1928"/>
            <w:shd w:val="clear" w:fill="E8E8E8"/>
          </w:tcPr>
          <w:p>
            <w:pPr>
              <w:spacing w:after="40"/>
              <w:jc w:val="center"/>
            </w:pPr>
            <w:r/>
            <w:r>
              <w:rPr>
                <w:rFonts w:ascii="Times New Roman" w:hAnsi="Times New Roman"/>
                <w:b/>
                <w:sz w:val="21"/>
              </w:rPr>
              <w:t>Role</w:t>
            </w:r>
          </w:p>
        </w:tc>
        <w:tc>
          <w:tcPr>
            <w:tcW w:type="dxa" w:w="6576"/>
            <w:shd w:val="clear" w:fill="E8E8E8"/>
          </w:tcPr>
          <w:p>
            <w:pPr>
              <w:spacing w:after="40"/>
              <w:jc w:val="center"/>
            </w:pPr>
            <w:r/>
            <w:r>
              <w:rPr>
                <w:rFonts w:ascii="Times New Roman" w:hAnsi="Times New Roman"/>
                <w:b/>
                <w:sz w:val="21"/>
              </w:rPr>
              <w:t>Main responsibilities in the system</w:t>
            </w:r>
          </w:p>
        </w:tc>
      </w:tr>
      <w:tr>
        <w:tc>
          <w:tcPr>
            <w:tcW w:type="dxa" w:w="1928"/>
          </w:tcPr>
          <w:p>
            <w:pPr>
              <w:spacing w:after="40"/>
              <w:jc w:val="left"/>
            </w:pPr>
            <w:r/>
            <w:r>
              <w:rPr>
                <w:rFonts w:ascii="Times New Roman" w:hAnsi="Times New Roman"/>
                <w:sz w:val="21"/>
              </w:rPr>
              <w:t>Administrator</w:t>
            </w:r>
          </w:p>
        </w:tc>
        <w:tc>
          <w:tcPr>
            <w:tcW w:type="dxa" w:w="6576"/>
          </w:tcPr>
          <w:p>
            <w:pPr>
              <w:spacing w:after="40"/>
              <w:jc w:val="left"/>
            </w:pPr>
            <w:r/>
            <w:r>
              <w:rPr>
                <w:rFonts w:ascii="Times New Roman" w:hAnsi="Times New Roman"/>
                <w:sz w:val="21"/>
              </w:rPr>
              <w:t>Creates and maintains trainings and subjects; approves or rejects enrollment requests; issues and revokes certificates; views global statistics; sends announcements to trainers and trainees.</w:t>
            </w:r>
          </w:p>
        </w:tc>
      </w:tr>
      <w:tr>
        <w:tc>
          <w:tcPr>
            <w:tcW w:type="dxa" w:w="1928"/>
          </w:tcPr>
          <w:p>
            <w:pPr>
              <w:spacing w:after="40"/>
              <w:jc w:val="left"/>
            </w:pPr>
            <w:r/>
            <w:r>
              <w:rPr>
                <w:rFonts w:ascii="Times New Roman" w:hAnsi="Times New Roman"/>
                <w:sz w:val="21"/>
              </w:rPr>
              <w:t>Trainer</w:t>
            </w:r>
          </w:p>
        </w:tc>
        <w:tc>
          <w:tcPr>
            <w:tcW w:type="dxa" w:w="6576"/>
          </w:tcPr>
          <w:p>
            <w:pPr>
              <w:spacing w:after="40"/>
              <w:jc w:val="left"/>
            </w:pPr>
            <w:r/>
            <w:r>
              <w:rPr>
                <w:rFonts w:ascii="Times New Roman" w:hAnsi="Times New Roman"/>
                <w:sz w:val="21"/>
              </w:rPr>
              <w:t>Builds the modules and lessons for the trainings assigned to them; reviews the progress of their own trainees; records attendance at meetings.</w:t>
            </w:r>
          </w:p>
        </w:tc>
      </w:tr>
      <w:tr>
        <w:tc>
          <w:tcPr>
            <w:tcW w:type="dxa" w:w="1928"/>
          </w:tcPr>
          <w:p>
            <w:pPr>
              <w:spacing w:after="40"/>
              <w:jc w:val="left"/>
            </w:pPr>
            <w:r/>
            <w:r>
              <w:rPr>
                <w:rFonts w:ascii="Times New Roman" w:hAnsi="Times New Roman"/>
                <w:sz w:val="21"/>
              </w:rPr>
              <w:t>Trainee</w:t>
            </w:r>
          </w:p>
        </w:tc>
        <w:tc>
          <w:tcPr>
            <w:tcW w:type="dxa" w:w="6576"/>
          </w:tcPr>
          <w:p>
            <w:pPr>
              <w:spacing w:after="40"/>
              <w:jc w:val="left"/>
            </w:pPr>
            <w:r/>
            <w:r>
              <w:rPr>
                <w:rFonts w:ascii="Times New Roman" w:hAnsi="Times New Roman"/>
                <w:sz w:val="21"/>
              </w:rPr>
              <w:t>Browses the trainings available to their department; requests enrollment; studies lessons; sits assessments; views certificates.</w:t>
            </w:r>
          </w:p>
        </w:tc>
      </w:tr>
    </w:tbl>
    <w:p>
      <w:pPr>
        <w:spacing w:after="240"/>
      </w:pPr>
    </w:p>
    <w:p>
      <w:pPr>
        <w:jc w:val="both"/>
      </w:pPr>
      <w:r>
        <w:rPr>
          <w:rFonts w:ascii="Times New Roman" w:hAnsi="Times New Roman"/>
          <w:i/>
        </w:rPr>
        <w:t>FILL IN: Describe the company's departments, for example human resources, finance, training and information technology, and state which department you were placed in and how many people work in it. Explain how a training request actually travels through the organization: from the point at which a training need is identified, through the preparation of the content, the approval of the trainee's enrollment, the delivery of the material, and finally the issuing of the certificate.</w:t>
      </w:r>
    </w:p>
    <w:p>
      <w:pPr>
        <w:spacing w:before="200" w:after="80"/>
        <w:jc w:val="center"/>
      </w:pPr>
      <w:r>
        <w:rPr>
          <w:rFonts w:ascii="Times New Roman" w:hAnsi="Times New Roman"/>
          <w:b/>
          <w:sz w:val="22"/>
        </w:rPr>
        <w:t>Figure 1.2  High-level workflow of the training process</w:t>
      </w:r>
    </w:p>
    <w:tbl>
      <w:tblPr>
        <w:tblW w:type="auto" w:w="0"/>
        <w:jc w:val="center"/>
        <w:tblLook w:firstColumn="1" w:firstRow="1" w:lastColumn="0" w:lastRow="0" w:noHBand="0" w:noVBand="1" w:val="04A0"/>
      </w:tblPr>
      <w:tblGrid>
        <w:gridCol w:w="8788"/>
      </w:tblGrid>
      <w:tr>
        <w:tc>
          <w:tcPr>
            <w:tcW w:type="dxa" w:w="8788"/>
            <w:shd w:val="clear" w:fill="F2F2F2"/>
          </w:tcPr>
          <w:p>
            <w:pPr>
              <w:spacing w:after="80"/>
              <w:jc w:val="left"/>
            </w:pPr>
            <w:r/>
            <w:r>
              <w:rPr>
                <w:rFonts w:ascii="Times New Roman" w:hAnsi="Times New Roman"/>
                <w:i/>
                <w:sz w:val="22"/>
              </w:rPr>
              <w:t>FILL IN: Insert a flowchart of the training process. A sensible set of boxes is: Training need identified, Training created by a trainer, Modules and lessons added, Trainee requests enrollment, Administrator approves, Trainee studies the material, Assessment unlocked at a set progress level, Trainee passes the assessment, Administrator issues the certificate, Certificate becomes publicly verifiable.</w:t>
            </w:r>
          </w:p>
        </w:tc>
      </w:tr>
    </w:tbl>
    <w:p>
      <w:pPr>
        <w:spacing w:after="40"/>
      </w:pPr>
    </w:p>
    <w:p>
      <w:pPr>
        <w:jc w:val="both"/>
      </w:pPr>
      <w:r>
        <w:rPr>
          <w:rFonts w:ascii="Times New Roman" w:hAnsi="Times New Roman"/>
        </w:rPr>
        <w:t>The workflow above is the one that the software supports, and understanding it was the single most useful thing I did in my first week. Almost every design question that arose later in the internship could be answered by asking which step of this workflow the question concerned. When I was asked to add the messaging module, for example, the question was not a technical one but a question about the workflow: who needs to reach whom, at which point, and for what purpose.</w:t>
      </w:r>
    </w:p>
    <w:p>
      <w:pPr>
        <w:pStyle w:val="Heading2"/>
      </w:pPr>
      <w:r>
        <w:t>1.5 Organizational Culture and Working Environment</w:t>
      </w:r>
    </w:p>
    <w:p>
      <w:pPr>
        <w:jc w:val="both"/>
      </w:pPr>
      <w:r>
        <w:rPr>
          <w:rFonts w:ascii="Times New Roman" w:hAnsi="Times New Roman"/>
        </w:rPr>
        <w:t xml:space="preserve">The company is organized into </w:t>
      </w:r>
      <w:r>
        <w:rPr>
          <w:rFonts w:ascii="Times New Roman" w:hAnsi="Times New Roman"/>
          <w:i/>
        </w:rPr>
        <w:t>FILL IN: number</w:t>
      </w:r>
      <w:r>
        <w:rPr>
          <w:rFonts w:ascii="Times New Roman" w:hAnsi="Times New Roman"/>
        </w:rPr>
        <w:t xml:space="preserve"> departments: </w:t>
      </w:r>
      <w:r>
        <w:rPr>
          <w:rFonts w:ascii="Times New Roman" w:hAnsi="Times New Roman"/>
          <w:i/>
        </w:rPr>
        <w:t>FILL IN: list the departments</w:t>
      </w:r>
      <w:r>
        <w:rPr>
          <w:rFonts w:ascii="Times New Roman" w:hAnsi="Times New Roman"/>
        </w:rPr>
        <w:t xml:space="preserve">. The software development section is part of </w:t>
      </w:r>
      <w:r>
        <w:rPr>
          <w:rFonts w:ascii="Times New Roman" w:hAnsi="Times New Roman"/>
          <w:i/>
        </w:rPr>
        <w:t>FILL IN: department</w:t>
      </w:r>
      <w:r>
        <w:rPr>
          <w:rFonts w:ascii="Times New Roman" w:hAnsi="Times New Roman"/>
        </w:rPr>
        <w:t xml:space="preserve">, which reports to </w:t>
      </w:r>
      <w:r>
        <w:rPr>
          <w:rFonts w:ascii="Times New Roman" w:hAnsi="Times New Roman"/>
          <w:i/>
        </w:rPr>
        <w:t>FILL IN: reporting line</w:t>
      </w:r>
      <w:r>
        <w:rPr>
          <w:rFonts w:ascii="Times New Roman" w:hAnsi="Times New Roman"/>
        </w:rPr>
        <w:t xml:space="preserve">. </w:t>
      </w:r>
      <w:r>
        <w:rPr>
          <w:rFonts w:ascii="Times New Roman" w:hAnsi="Times New Roman"/>
          <w:i/>
        </w:rPr>
        <w:t>FILL IN: Describe the working culture in two or three sentences: the tone between colleagues, whether communication is formal or informal, and how decisions are recorded.</w:t>
      </w:r>
    </w:p>
    <w:p>
      <w:pPr>
        <w:jc w:val="both"/>
      </w:pPr>
      <w:r>
        <w:rPr>
          <w:rFonts w:ascii="Times New Roman" w:hAnsi="Times New Roman"/>
        </w:rPr>
        <w:t xml:space="preserve">The working day began at </w:t>
      </w:r>
      <w:r>
        <w:rPr>
          <w:rFonts w:ascii="Times New Roman" w:hAnsi="Times New Roman"/>
          <w:i/>
        </w:rPr>
        <w:t>FILL IN: time</w:t>
      </w:r>
      <w:r>
        <w:rPr>
          <w:rFonts w:ascii="Times New Roman" w:hAnsi="Times New Roman"/>
        </w:rPr>
        <w:t xml:space="preserve"> and ended at </w:t>
      </w:r>
      <w:r>
        <w:rPr>
          <w:rFonts w:ascii="Times New Roman" w:hAnsi="Times New Roman"/>
          <w:i/>
        </w:rPr>
        <w:t>FILL IN: time</w:t>
      </w:r>
      <w:r>
        <w:rPr>
          <w:rFonts w:ascii="Times New Roman" w:hAnsi="Times New Roman"/>
        </w:rPr>
        <w:t xml:space="preserve">, with a </w:t>
      </w:r>
      <w:r>
        <w:rPr>
          <w:rFonts w:ascii="Times New Roman" w:hAnsi="Times New Roman"/>
          <w:i/>
        </w:rPr>
        <w:t>FILL IN: length</w:t>
      </w:r>
      <w:r>
        <w:rPr>
          <w:rFonts w:ascii="Times New Roman" w:hAnsi="Times New Roman"/>
        </w:rPr>
        <w:t xml:space="preserve"> break at </w:t>
      </w:r>
      <w:r>
        <w:rPr>
          <w:rFonts w:ascii="Times New Roman" w:hAnsi="Times New Roman"/>
          <w:i/>
        </w:rPr>
        <w:t>FILL IN: time</w:t>
      </w:r>
      <w:r>
        <w:rPr>
          <w:rFonts w:ascii="Times New Roman" w:hAnsi="Times New Roman"/>
        </w:rPr>
        <w:t xml:space="preserve">. Colleagues were encouraged to </w:t>
      </w:r>
      <w:r>
        <w:rPr>
          <w:rFonts w:ascii="Times New Roman" w:hAnsi="Times New Roman"/>
          <w:i/>
        </w:rPr>
        <w:t>FILL IN: for example raise questions in a shared channel rather than interrupting a colleague, or hold a short meeting at the start of the day</w:t>
      </w:r>
      <w:r>
        <w:rPr>
          <w:rFonts w:ascii="Times New Roman" w:hAnsi="Times New Roman"/>
        </w:rPr>
        <w:t xml:space="preserve">. I found the atmosphere </w:t>
      </w:r>
      <w:r>
        <w:rPr>
          <w:rFonts w:ascii="Times New Roman" w:hAnsi="Times New Roman"/>
          <w:i/>
        </w:rPr>
        <w:t>FILL IN: describe your impression, for example welcoming, or demanding at first because everyone was busy</w:t>
      </w:r>
      <w:r>
        <w:rPr>
          <w:rFonts w:ascii="Times New Roman" w:hAnsi="Times New Roman"/>
        </w:rPr>
        <w:t xml:space="preserve">. </w:t>
      </w:r>
      <w:r>
        <w:rPr>
          <w:rFonts w:ascii="Times New Roman" w:hAnsi="Times New Roman"/>
          <w:i/>
        </w:rPr>
        <w:t>FILL IN: Give one concrete example that illustrates the culture, such as the way a mistake was handled or the way a newcomer is introduced to a task.</w:t>
      </w:r>
    </w:p>
    <w:p>
      <w:pPr>
        <w:jc w:val="both"/>
      </w:pPr>
      <w:r>
        <w:rPr>
          <w:rFonts w:ascii="Times New Roman" w:hAnsi="Times New Roman"/>
        </w:rPr>
        <w:t xml:space="preserve">Two working practices stood out to me. The first is that </w:t>
      </w:r>
      <w:r>
        <w:rPr>
          <w:rFonts w:ascii="Times New Roman" w:hAnsi="Times New Roman"/>
          <w:i/>
        </w:rPr>
        <w:t>FILL IN: describe, for example every change is discussed before it is written</w:t>
      </w:r>
      <w:r>
        <w:rPr>
          <w:rFonts w:ascii="Times New Roman" w:hAnsi="Times New Roman"/>
        </w:rPr>
        <w:t xml:space="preserve">. The second is that </w:t>
      </w:r>
      <w:r>
        <w:rPr>
          <w:rFonts w:ascii="Times New Roman" w:hAnsi="Times New Roman"/>
          <w:i/>
        </w:rPr>
        <w:t>FILL IN: describe, for example nobody is expected to answer a message outside working hours</w:t>
      </w:r>
      <w:r>
        <w:rPr>
          <w:rFonts w:ascii="Times New Roman" w:hAnsi="Times New Roman"/>
        </w:rPr>
        <w:t>. These are not documented anywhere that I found, and both were explained to me by observation rather than by instruction, which is perhaps the clearest indication that they are genuinely part of the culture of the section.</w:t>
      </w:r>
    </w:p>
    <w:p>
      <w:pPr>
        <w:pStyle w:val="Heading2"/>
      </w:pPr>
      <w:r>
        <w:t>1.6 Information Technology Infrastructure</w:t>
      </w:r>
    </w:p>
    <w:p>
      <w:pPr>
        <w:jc w:val="both"/>
      </w:pPr>
      <w:r>
        <w:rPr>
          <w:rFonts w:ascii="Times New Roman" w:hAnsi="Times New Roman"/>
        </w:rPr>
        <w:t xml:space="preserve">The company's technical environment consists of </w:t>
      </w:r>
      <w:r>
        <w:rPr>
          <w:rFonts w:ascii="Times New Roman" w:hAnsi="Times New Roman"/>
          <w:i/>
        </w:rPr>
        <w:t>FILL IN: describe the environment: the servers, the networks, the cloud provider if any, and the number and type of computers available to staff</w:t>
      </w:r>
      <w:r>
        <w:rPr>
          <w:rFonts w:ascii="Times New Roman" w:hAnsi="Times New Roman"/>
        </w:rPr>
        <w:t xml:space="preserve">. Development is carried out on </w:t>
      </w:r>
      <w:r>
        <w:rPr>
          <w:rFonts w:ascii="Times New Roman" w:hAnsi="Times New Roman"/>
          <w:i/>
        </w:rPr>
        <w:t>FILL IN: describe the development machines and operating systems</w:t>
      </w:r>
      <w:r>
        <w:rPr>
          <w:rFonts w:ascii="Times New Roman" w:hAnsi="Times New Roman"/>
        </w:rPr>
        <w:t xml:space="preserve">, and the system is hosted on </w:t>
      </w:r>
      <w:r>
        <w:rPr>
          <w:rFonts w:ascii="Times New Roman" w:hAnsi="Times New Roman"/>
          <w:i/>
        </w:rPr>
        <w:t>FILL IN: describe where it is hosted and who administers it</w:t>
      </w:r>
      <w:r>
        <w:rPr>
          <w:rFonts w:ascii="Times New Roman" w:hAnsi="Times New Roman"/>
        </w:rPr>
        <w:t>.</w:t>
      </w:r>
    </w:p>
    <w:p>
      <w:pPr>
        <w:jc w:val="both"/>
      </w:pPr>
      <w:r>
        <w:rPr>
          <w:rFonts w:ascii="Times New Roman" w:hAnsi="Times New Roman"/>
        </w:rPr>
        <w:t xml:space="preserve">The development team works with </w:t>
      </w:r>
      <w:r>
        <w:rPr>
          <w:rFonts w:ascii="Times New Roman" w:hAnsi="Times New Roman"/>
          <w:i/>
        </w:rPr>
        <w:t>FILL IN: version control system</w:t>
      </w:r>
      <w:r>
        <w:rPr>
          <w:rFonts w:ascii="Times New Roman" w:hAnsi="Times New Roman"/>
        </w:rPr>
        <w:t xml:space="preserve"> for source control, using the </w:t>
      </w:r>
      <w:r>
        <w:rPr>
          <w:rFonts w:ascii="Times New Roman" w:hAnsi="Times New Roman"/>
          <w:i/>
        </w:rPr>
        <w:t>FILL IN: branching model, for example a single main branch with short-lived feature branches</w:t>
      </w:r>
      <w:r>
        <w:rPr>
          <w:rFonts w:ascii="Times New Roman" w:hAnsi="Times New Roman"/>
        </w:rPr>
        <w:t xml:space="preserve">. Releases are made </w:t>
      </w:r>
      <w:r>
        <w:rPr>
          <w:rFonts w:ascii="Times New Roman" w:hAnsi="Times New Roman"/>
          <w:i/>
        </w:rPr>
        <w:t>FILL IN: how often, and by whom</w:t>
      </w:r>
      <w:r>
        <w:rPr>
          <w:rFonts w:ascii="Times New Roman" w:hAnsi="Times New Roman"/>
        </w:rPr>
        <w:t xml:space="preserve">. </w:t>
      </w:r>
      <w:r>
        <w:rPr>
          <w:rFonts w:ascii="Times New Roman" w:hAnsi="Times New Roman"/>
          <w:i/>
        </w:rPr>
        <w:t>FILL IN: Describe whether there is a separate testing environment and who approves a release to production.</w:t>
      </w:r>
    </w:p>
    <w:p>
      <w:pPr>
        <w:jc w:val="both"/>
      </w:pPr>
      <w:r>
        <w:rPr>
          <w:rFonts w:ascii="Times New Roman" w:hAnsi="Times New Roman"/>
        </w:rPr>
        <w:t xml:space="preserve">Access to these systems is controlled by </w:t>
      </w:r>
      <w:r>
        <w:rPr>
          <w:rFonts w:ascii="Times New Roman" w:hAnsi="Times New Roman"/>
          <w:i/>
        </w:rPr>
        <w:t>FILL IN: describe how access is granted and reviewed, for example by a request to the information technology department</w:t>
      </w:r>
      <w:r>
        <w:rPr>
          <w:rFonts w:ascii="Times New Roman" w:hAnsi="Times New Roman"/>
        </w:rPr>
        <w:t xml:space="preserve">. I was given access on </w:t>
      </w:r>
      <w:r>
        <w:rPr>
          <w:rFonts w:ascii="Times New Roman" w:hAnsi="Times New Roman"/>
          <w:i/>
        </w:rPr>
        <w:t>FILL IN: date</w:t>
      </w:r>
      <w:r>
        <w:rPr>
          <w:rFonts w:ascii="Times New Roman" w:hAnsi="Times New Roman"/>
        </w:rPr>
        <w:t xml:space="preserve"> and had it withdrawn on </w:t>
      </w:r>
      <w:r>
        <w:rPr>
          <w:rFonts w:ascii="Times New Roman" w:hAnsi="Times New Roman"/>
          <w:i/>
        </w:rPr>
        <w:t>FILL IN: date</w:t>
      </w:r>
      <w:r>
        <w:rPr>
          <w:rFonts w:ascii="Times New Roman" w:hAnsi="Times New Roman"/>
        </w:rPr>
        <w:t>, which is the practice I would expect any organization handling personal data to follow.</w:t>
      </w:r>
    </w:p>
    <w:p>
      <w:pPr>
        <w:pStyle w:val="Heading2"/>
      </w:pPr>
      <w:r>
        <w:t>1.7 The Training Management System Within the Company</w:t>
      </w:r>
    </w:p>
    <w:p>
      <w:pPr>
        <w:jc w:val="both"/>
      </w:pPr>
      <w:r>
        <w:rPr>
          <w:rFonts w:ascii="Times New Roman" w:hAnsi="Times New Roman"/>
        </w:rPr>
        <w:t xml:space="preserve">The training management system described in this report is the company's main internal software asset. It exists because </w:t>
      </w:r>
      <w:r>
        <w:rPr>
          <w:rFonts w:ascii="Times New Roman" w:hAnsi="Times New Roman"/>
          <w:i/>
        </w:rPr>
        <w:t>FILL IN: describe why the organization needed it rather than an off-the-shelf product, for example because its certification process is regulated in a specific way</w:t>
      </w:r>
      <w:r>
        <w:rPr>
          <w:rFonts w:ascii="Times New Roman" w:hAnsi="Times New Roman"/>
        </w:rPr>
        <w:t xml:space="preserve">. Before it existed, the process it supports was managed with </w:t>
      </w:r>
      <w:r>
        <w:rPr>
          <w:rFonts w:ascii="Times New Roman" w:hAnsi="Times New Roman"/>
          <w:i/>
        </w:rPr>
        <w:t>FILL IN: what was used before, for example spreadsheets and paper registers</w:t>
      </w:r>
      <w:r>
        <w:rPr>
          <w:rFonts w:ascii="Times New Roman" w:hAnsi="Times New Roman"/>
        </w:rPr>
        <w:t>.</w:t>
      </w:r>
    </w:p>
    <w:p>
      <w:pPr>
        <w:jc w:val="both"/>
      </w:pPr>
      <w:r>
        <w:rPr>
          <w:rFonts w:ascii="Times New Roman" w:hAnsi="Times New Roman"/>
        </w:rPr>
        <w:t xml:space="preserve">The system is built and maintained in-house by the section I was placed in. Its scope covers </w:t>
      </w:r>
      <w:r>
        <w:rPr>
          <w:rFonts w:ascii="Times New Roman" w:hAnsi="Times New Roman"/>
          <w:i/>
        </w:rPr>
        <w:t>FILL IN: list what the system does and, just as usefully, what it does not do</w:t>
      </w:r>
      <w:r>
        <w:rPr>
          <w:rFonts w:ascii="Times New Roman" w:hAnsi="Times New Roman"/>
        </w:rPr>
        <w:t xml:space="preserve">, and the decision to keep those features out of scope was taken by </w:t>
      </w:r>
      <w:r>
        <w:rPr>
          <w:rFonts w:ascii="Times New Roman" w:hAnsi="Times New Roman"/>
          <w:i/>
        </w:rPr>
        <w:t>FILL IN: who</w:t>
      </w:r>
      <w:r>
        <w:rPr>
          <w:rFonts w:ascii="Times New Roman" w:hAnsi="Times New Roman"/>
        </w:rPr>
        <w:t xml:space="preserve"> for the reason that </w:t>
      </w:r>
      <w:r>
        <w:rPr>
          <w:rFonts w:ascii="Times New Roman" w:hAnsi="Times New Roman"/>
          <w:i/>
        </w:rPr>
        <w:t>FILL IN: reason</w:t>
      </w:r>
      <w:r>
        <w:rPr>
          <w:rFonts w:ascii="Times New Roman" w:hAnsi="Times New Roman"/>
        </w:rPr>
        <w:t>.</w:t>
      </w:r>
    </w:p>
    <w:p>
      <w:pPr>
        <w:jc w:val="both"/>
      </w:pPr>
      <w:r>
        <w:rPr>
          <w:rFonts w:ascii="Times New Roman" w:hAnsi="Times New Roman"/>
        </w:rPr>
        <w:t>My placement sat at the intersection of this asset and the business it supports. Much of the value of the internship came from that position: I was able to see a requirement stated in the language of training and certification, watch it being translated into data structures and endpoints, and then see the result used by the people who had asked for it. Chapter 2 describes what I did; this section has tried to explain where and why.</w:t>
      </w:r>
    </w:p>
    <w:p>
      <w:pPr>
        <w:spacing w:before="120" w:after="200"/>
        <w:ind w:left="340"/>
      </w:pPr>
      <w:r>
        <w:rPr>
          <w:rFonts w:ascii="Times New Roman" w:hAnsi="Times New Roman"/>
          <w:i/>
          <w:color w:val="990000"/>
          <w:sz w:val="22"/>
        </w:rPr>
        <w:t>Before submitting chapter 1, replace every FILL IN marker in this chapter and check that the facts you have inserted are correct. Chapter 1 is the part of the report most likely to be verified by the company, and an error here damages the credibility of the whole document. Confirm in particular that the figures you quote, such as the number of departments and of employees, are current.</w:t>
      </w:r>
    </w:p>
    <w:p/>
    <w:p>
      <w:r>
        <w:br w:type="page"/>
      </w:r>
    </w:p>
    <w:p>
      <w:pPr>
        <w:pStyle w:val="Heading1"/>
        <w:jc w:val="center"/>
      </w:pPr>
      <w:r>
        <w:rPr>
          <w:rFonts w:ascii="Times New Roman" w:hAnsi="Times New Roman"/>
          <w:b/>
          <w:sz w:val="32"/>
        </w:rPr>
        <w:t>CHAPTER TWO</w:t>
        <w:br/>
      </w:r>
      <w:r>
        <w:rPr>
          <w:rFonts w:ascii="Times New Roman" w:hAnsi="Times New Roman"/>
          <w:b/>
          <w:sz w:val="32"/>
        </w:rPr>
        <w:t>OVERALL INTERNSHIP EXPERIENCE</w:t>
      </w:r>
    </w:p>
    <w:p>
      <w:pPr>
        <w:pStyle w:val="Heading2"/>
      </w:pPr>
      <w:r>
        <w:t>2.1 How I Joined the Company</w:t>
      </w:r>
    </w:p>
    <w:p>
      <w:pPr>
        <w:jc w:val="both"/>
      </w:pPr>
      <w:r>
        <w:rPr>
          <w:rFonts w:ascii="Times New Roman" w:hAnsi="Times New Roman"/>
          <w:i/>
        </w:rPr>
        <w:t>FILL IN: Write one short factual paragraph. For example: I applied for the internship after completing my third year, having learned of the placement through the university's career office and a notice posted in the Department of Computer Science.</w:t>
      </w:r>
    </w:p>
    <w:p>
      <w:pPr>
        <w:jc w:val="both"/>
      </w:pPr>
      <w:r>
        <w:rPr>
          <w:rFonts w:ascii="Times New Roman" w:hAnsi="Times New Roman"/>
        </w:rPr>
        <w:t xml:space="preserve">I was placed in the </w:t>
      </w:r>
      <w:r>
        <w:rPr>
          <w:rFonts w:ascii="Times New Roman" w:hAnsi="Times New Roman"/>
          <w:i/>
        </w:rPr>
        <w:t>FILL IN: department name</w:t>
      </w:r>
      <w:r>
        <w:rPr>
          <w:rFonts w:ascii="Times New Roman" w:hAnsi="Times New Roman"/>
        </w:rPr>
        <w:t xml:space="preserve"> department as a </w:t>
      </w:r>
      <w:r>
        <w:rPr>
          <w:rFonts w:ascii="Times New Roman" w:hAnsi="Times New Roman"/>
          <w:i/>
        </w:rPr>
        <w:t>FILL IN: job title</w:t>
      </w:r>
      <w:r>
        <w:rPr>
          <w:rFonts w:ascii="Times New Roman" w:hAnsi="Times New Roman"/>
        </w:rPr>
        <w:t xml:space="preserve">, reporting to </w:t>
      </w:r>
      <w:r>
        <w:rPr>
          <w:rFonts w:ascii="Times New Roman" w:hAnsi="Times New Roman"/>
          <w:i/>
        </w:rPr>
        <w:t>FILL IN: name and title of the company supervisor</w:t>
      </w:r>
      <w:r>
        <w:rPr>
          <w:rFonts w:ascii="Times New Roman" w:hAnsi="Times New Roman"/>
        </w:rPr>
        <w:t xml:space="preserve">. My internship lasted </w:t>
      </w:r>
      <w:r>
        <w:rPr>
          <w:rFonts w:ascii="Times New Roman" w:hAnsi="Times New Roman"/>
          <w:i/>
        </w:rPr>
        <w:t>FILL IN: duration</w:t>
      </w:r>
      <w:r>
        <w:rPr>
          <w:rFonts w:ascii="Times New Roman" w:hAnsi="Times New Roman"/>
        </w:rPr>
        <w:t xml:space="preserve">, from </w:t>
      </w:r>
      <w:r>
        <w:rPr>
          <w:rFonts w:ascii="Times New Roman" w:hAnsi="Times New Roman"/>
          <w:i/>
        </w:rPr>
        <w:t>FILL IN: start date</w:t>
      </w:r>
      <w:r>
        <w:rPr>
          <w:rFonts w:ascii="Times New Roman" w:hAnsi="Times New Roman"/>
        </w:rPr>
        <w:t xml:space="preserve"> to </w:t>
      </w:r>
      <w:r>
        <w:rPr>
          <w:rFonts w:ascii="Times New Roman" w:hAnsi="Times New Roman"/>
          <w:i/>
        </w:rPr>
        <w:t>FILL IN: end date</w:t>
      </w:r>
      <w:r>
        <w:rPr>
          <w:rFonts w:ascii="Times New Roman" w:hAnsi="Times New Roman"/>
        </w:rPr>
        <w:t xml:space="preserve">, working </w:t>
      </w:r>
      <w:r>
        <w:rPr>
          <w:rFonts w:ascii="Times New Roman" w:hAnsi="Times New Roman"/>
          <w:i/>
        </w:rPr>
        <w:t>FILL IN: for example five days a week, eight hours a day</w:t>
      </w:r>
      <w:r>
        <w:rPr>
          <w:rFonts w:ascii="Times New Roman" w:hAnsi="Times New Roman"/>
        </w:rPr>
        <w:t>.</w:t>
      </w:r>
    </w:p>
    <w:p>
      <w:pPr>
        <w:jc w:val="both"/>
      </w:pPr>
      <w:r>
        <w:rPr>
          <w:rFonts w:ascii="Times New Roman" w:hAnsi="Times New Roman"/>
        </w:rPr>
        <w:t xml:space="preserve">Before I was able to write any code I was given a period of </w:t>
      </w:r>
      <w:r>
        <w:rPr>
          <w:rFonts w:ascii="Times New Roman" w:hAnsi="Times New Roman"/>
          <w:i/>
        </w:rPr>
        <w:t>FILL IN: duration</w:t>
      </w:r>
      <w:r>
        <w:rPr>
          <w:rFonts w:ascii="Times New Roman" w:hAnsi="Times New Roman"/>
        </w:rPr>
        <w:t xml:space="preserve"> to complete </w:t>
      </w:r>
      <w:r>
        <w:rPr>
          <w:rFonts w:ascii="Times New Roman" w:hAnsi="Times New Roman"/>
          <w:i/>
        </w:rPr>
        <w:t>FILL IN: describe the onboarding activities, for example an orientation on the company's policies, an introduction to the information systems department, and the setting up of a development environment</w:t>
      </w:r>
      <w:r>
        <w:rPr>
          <w:rFonts w:ascii="Times New Roman" w:hAnsi="Times New Roman"/>
        </w:rPr>
        <w:t xml:space="preserve">. This was followed by </w:t>
      </w:r>
      <w:r>
        <w:rPr>
          <w:rFonts w:ascii="Times New Roman" w:hAnsi="Times New Roman"/>
          <w:i/>
        </w:rPr>
        <w:t>FILL IN: describe the technical onboarding, for example reading the system documentation and being given access to the development server, the source repository and the database</w:t>
      </w:r>
      <w:r>
        <w:rPr>
          <w:rFonts w:ascii="Times New Roman" w:hAnsi="Times New Roman"/>
        </w:rPr>
        <w:t>.</w:t>
      </w:r>
    </w:p>
    <w:p>
      <w:pPr>
        <w:pStyle w:val="Heading2"/>
      </w:pPr>
      <w:r>
        <w:t>2.2 The Section I Worked In</w:t>
      </w:r>
    </w:p>
    <w:p>
      <w:pPr>
        <w:jc w:val="both"/>
      </w:pPr>
      <w:r>
        <w:rPr>
          <w:rFonts w:ascii="Times New Roman" w:hAnsi="Times New Roman"/>
        </w:rPr>
        <w:t xml:space="preserve">I worked in the </w:t>
      </w:r>
      <w:r>
        <w:rPr>
          <w:rFonts w:ascii="Times New Roman" w:hAnsi="Times New Roman"/>
          <w:i/>
        </w:rPr>
        <w:t>FILL IN: department name</w:t>
      </w:r>
      <w:r>
        <w:rPr>
          <w:rFonts w:ascii="Times New Roman" w:hAnsi="Times New Roman"/>
        </w:rPr>
        <w:t xml:space="preserve"> department, and specifically within the </w:t>
      </w:r>
      <w:r>
        <w:rPr>
          <w:rFonts w:ascii="Times New Roman" w:hAnsi="Times New Roman"/>
          <w:i/>
        </w:rPr>
        <w:t>FILL IN: team name</w:t>
      </w:r>
      <w:r>
        <w:rPr>
          <w:rFonts w:ascii="Times New Roman" w:hAnsi="Times New Roman"/>
        </w:rPr>
        <w:t xml:space="preserve">, which is responsible for the development and maintenance of the company's training management system. The team consists of </w:t>
      </w:r>
      <w:r>
        <w:rPr>
          <w:rFonts w:ascii="Times New Roman" w:hAnsi="Times New Roman"/>
          <w:i/>
        </w:rPr>
        <w:t>FILL IN: number of people</w:t>
      </w:r>
      <w:r>
        <w:rPr>
          <w:rFonts w:ascii="Times New Roman" w:hAnsi="Times New Roman"/>
        </w:rPr>
        <w:t xml:space="preserve"> developers, </w:t>
      </w:r>
      <w:r>
        <w:rPr>
          <w:rFonts w:ascii="Times New Roman" w:hAnsi="Times New Roman"/>
          <w:i/>
        </w:rPr>
        <w:t>FILL IN: number</w:t>
      </w:r>
      <w:r>
        <w:rPr>
          <w:rFonts w:ascii="Times New Roman" w:hAnsi="Times New Roman"/>
        </w:rPr>
        <w:t xml:space="preserve"> of whom have authority to deploy to the production environment.</w:t>
      </w:r>
    </w:p>
    <w:p>
      <w:pPr>
        <w:jc w:val="both"/>
      </w:pPr>
      <w:r>
        <w:rPr>
          <w:rFonts w:ascii="Times New Roman" w:hAnsi="Times New Roman"/>
        </w:rPr>
        <w:t>The team is responsible for the following:</w:t>
      </w:r>
    </w:p>
    <w:p>
      <w:pPr>
        <w:pStyle w:val="ListBullet"/>
        <w:spacing w:line="360" w:lineRule="auto" w:after="80"/>
        <w:jc w:val="both"/>
      </w:pPr>
      <w:r>
        <w:rPr>
          <w:rFonts w:ascii="Times New Roman" w:hAnsi="Times New Roman"/>
        </w:rPr>
        <w:t>designing and maintaining the database schema of the system;</w:t>
      </w:r>
    </w:p>
    <w:p>
      <w:pPr>
        <w:pStyle w:val="ListBullet"/>
        <w:spacing w:line="360" w:lineRule="auto" w:after="80"/>
        <w:jc w:val="both"/>
      </w:pPr>
      <w:r>
        <w:rPr>
          <w:rFonts w:ascii="Times New Roman" w:hAnsi="Times New Roman"/>
        </w:rPr>
        <w:t>implementing the REST API that the user interface, and any future client, consumes;</w:t>
      </w:r>
    </w:p>
    <w:p>
      <w:pPr>
        <w:pStyle w:val="ListBullet"/>
        <w:spacing w:line="360" w:lineRule="auto" w:after="80"/>
        <w:jc w:val="both"/>
      </w:pPr>
      <w:r>
        <w:rPr>
          <w:rFonts w:ascii="Times New Roman" w:hAnsi="Times New Roman"/>
        </w:rPr>
        <w:t>building and maintaining the web interface;</w:t>
      </w:r>
    </w:p>
    <w:p>
      <w:pPr>
        <w:pStyle w:val="ListBullet"/>
        <w:spacing w:line="360" w:lineRule="auto" w:after="80"/>
        <w:jc w:val="both"/>
      </w:pPr>
      <w:r>
        <w:rPr>
          <w:rFonts w:ascii="Times New Roman" w:hAnsi="Times New Roman"/>
        </w:rPr>
        <w:t>integrating with the organization's email service for notifications and for the electronic issue of certificates;</w:t>
      </w:r>
    </w:p>
    <w:p>
      <w:pPr>
        <w:pStyle w:val="ListBullet"/>
        <w:spacing w:line="360" w:lineRule="auto" w:after="80"/>
        <w:jc w:val="both"/>
      </w:pPr>
      <w:r>
        <w:rPr>
          <w:rFonts w:ascii="Times New Roman" w:hAnsi="Times New Roman"/>
        </w:rPr>
        <w:t>maintaining the deployment process and the development, testing and production environments;</w:t>
      </w:r>
    </w:p>
    <w:p>
      <w:pPr>
        <w:pStyle w:val="ListBullet"/>
        <w:spacing w:line="360" w:lineRule="auto" w:after="80"/>
        <w:jc w:val="both"/>
      </w:pPr>
      <w:r>
        <w:rPr>
          <w:rFonts w:ascii="Times New Roman" w:hAnsi="Times New Roman"/>
        </w:rPr>
        <w:t>supporting users when the behaviour of the system does not match what they expect.</w:t>
      </w:r>
    </w:p>
    <w:p>
      <w:pPr>
        <w:jc w:val="both"/>
      </w:pPr>
      <w:r>
        <w:rPr>
          <w:rFonts w:ascii="Times New Roman" w:hAnsi="Times New Roman"/>
        </w:rPr>
        <w:t xml:space="preserve">The system is a full-stack JavaScript application. The back end is built on </w:t>
      </w:r>
      <w:r>
        <w:rPr>
          <w:rFonts w:ascii="Times New Roman" w:hAnsi="Times New Roman"/>
          <w:i/>
        </w:rPr>
        <w:t>FILL IN: for example Node.js with the Express framework</w:t>
      </w:r>
      <w:r>
        <w:rPr>
          <w:rFonts w:ascii="Times New Roman" w:hAnsi="Times New Roman"/>
        </w:rPr>
        <w:t xml:space="preserve">, communicates with a </w:t>
      </w:r>
      <w:r>
        <w:rPr>
          <w:rFonts w:ascii="Times New Roman" w:hAnsi="Times New Roman"/>
          <w:i/>
        </w:rPr>
        <w:t>FILL IN: PostgreSQL</w:t>
      </w:r>
      <w:r>
        <w:rPr>
          <w:rFonts w:ascii="Times New Roman" w:hAnsi="Times New Roman"/>
        </w:rPr>
        <w:t xml:space="preserve"> relational database, and exposes its functionality over a JSON REST API. The front end is a single-page application built with </w:t>
      </w:r>
      <w:r>
        <w:rPr>
          <w:rFonts w:ascii="Times New Roman" w:hAnsi="Times New Roman"/>
          <w:i/>
        </w:rPr>
        <w:t>FILL IN: React</w:t>
      </w:r>
      <w:r>
        <w:rPr>
          <w:rFonts w:ascii="Times New Roman" w:hAnsi="Times New Roman"/>
        </w:rPr>
        <w:t xml:space="preserve">. In the remainder of this report these components are referred to as the </w:t>
      </w:r>
      <w:r>
        <w:rPr>
          <w:rFonts w:ascii="Times New Roman" w:hAnsi="Times New Roman"/>
          <w:b/>
        </w:rPr>
        <w:t>back end</w:t>
      </w:r>
      <w:r>
        <w:rPr>
          <w:rFonts w:ascii="Times New Roman" w:hAnsi="Times New Roman"/>
        </w:rPr>
        <w:t xml:space="preserve">, the </w:t>
      </w:r>
      <w:r>
        <w:rPr>
          <w:rFonts w:ascii="Times New Roman" w:hAnsi="Times New Roman"/>
          <w:b/>
        </w:rPr>
        <w:t>database</w:t>
      </w:r>
      <w:r>
        <w:rPr>
          <w:rFonts w:ascii="Times New Roman" w:hAnsi="Times New Roman"/>
        </w:rPr>
        <w:t xml:space="preserve"> and the </w:t>
      </w:r>
      <w:r>
        <w:rPr>
          <w:rFonts w:ascii="Times New Roman" w:hAnsi="Times New Roman"/>
          <w:b/>
        </w:rPr>
        <w:t>front end</w:t>
      </w:r>
      <w:r>
        <w:rPr>
          <w:rFonts w:ascii="Times New Roman" w:hAnsi="Times New Roman"/>
        </w:rPr>
        <w:t xml:space="preserve"> respectively.</w:t>
      </w:r>
    </w:p>
    <w:p>
      <w:pPr>
        <w:jc w:val="both"/>
      </w:pPr>
      <w:r>
        <w:rPr>
          <w:rFonts w:ascii="Times New Roman" w:hAnsi="Times New Roman"/>
        </w:rPr>
        <w:t>What distinguishes this work from the programming I had done as a student is that almost none of it is new code. The greater part of any task is understanding code that already exists, establishing whether it does what it is supposed to do, and only then changing it. I underestimated this at the start of the internship and it was the single biggest adjustment I had to make.</w:t>
      </w:r>
    </w:p>
    <w:p>
      <w:pPr>
        <w:pStyle w:val="Heading2"/>
      </w:pPr>
      <w:r>
        <w:t>2.3 Workflow of the Section</w:t>
      </w:r>
    </w:p>
    <w:p>
      <w:pPr>
        <w:jc w:val="both"/>
      </w:pPr>
      <w:r>
        <w:rPr>
          <w:rFonts w:ascii="Times New Roman" w:hAnsi="Times New Roman"/>
        </w:rPr>
        <w:t>The team follows an agile development practice. Work enters the section in one of three ways.</w:t>
      </w:r>
    </w:p>
    <w:p>
      <w:pPr>
        <w:pStyle w:val="ListBullet"/>
        <w:spacing w:line="360" w:lineRule="auto" w:after="80"/>
        <w:jc w:val="both"/>
      </w:pPr>
      <w:r>
        <w:rPr>
          <w:rFonts w:ascii="Times New Roman" w:hAnsi="Times New Roman"/>
          <w:b/>
        </w:rPr>
        <w:t>A change requested by a user or by the business</w:t>
      </w:r>
      <w:r>
        <w:rPr>
          <w:rFonts w:ascii="Times New Roman" w:hAnsi="Times New Roman"/>
        </w:rPr>
        <w:t>, for example a new report that management requires, or a correction to the way attendance is recorded.</w:t>
      </w:r>
    </w:p>
    <w:p>
      <w:pPr>
        <w:pStyle w:val="ListBullet"/>
        <w:spacing w:line="360" w:lineRule="auto" w:after="80"/>
        <w:jc w:val="both"/>
      </w:pPr>
      <w:r>
        <w:rPr>
          <w:rFonts w:ascii="Times New Roman" w:hAnsi="Times New Roman"/>
          <w:b/>
        </w:rPr>
        <w:t>A defect reported by a user</w:t>
      </w:r>
      <w:r>
        <w:rPr>
          <w:rFonts w:ascii="Times New Roman" w:hAnsi="Times New Roman"/>
        </w:rPr>
        <w:t>, for example a trainee who finds that a lesson they have completed is not reflected on their dashboard.</w:t>
      </w:r>
    </w:p>
    <w:p>
      <w:pPr>
        <w:pStyle w:val="ListBullet"/>
        <w:spacing w:line="360" w:lineRule="auto" w:after="80"/>
        <w:jc w:val="both"/>
      </w:pPr>
      <w:r>
        <w:rPr>
          <w:rFonts w:ascii="Times New Roman" w:hAnsi="Times New Roman"/>
          <w:b/>
        </w:rPr>
        <w:t>Scheduled technical work</w:t>
      </w:r>
      <w:r>
        <w:rPr>
          <w:rFonts w:ascii="Times New Roman" w:hAnsi="Times New Roman"/>
        </w:rPr>
        <w:t>, for example a dependency that must be upgraded for security reasons, or a performance problem noticed while monitoring.</w:t>
      </w:r>
    </w:p>
    <w:p>
      <w:pPr>
        <w:jc w:val="both"/>
      </w:pPr>
      <w:r>
        <w:rPr>
          <w:rFonts w:ascii="Times New Roman" w:hAnsi="Times New Roman"/>
        </w:rPr>
        <w:t>A change request is first discussed with the person who made it, in order to establish what is actually needed. This step is skipped more often than it should be, and it is frequently the case that the solution being requested is not the correct one. A request to add a field to a report, for example, sometimes turns out to be a request for a different report that the field would have made unnecessary.</w:t>
      </w:r>
    </w:p>
    <w:p>
      <w:pPr>
        <w:jc w:val="both"/>
      </w:pPr>
      <w:r>
        <w:rPr>
          <w:rFonts w:ascii="Times New Roman" w:hAnsi="Times New Roman"/>
        </w:rPr>
        <w:t>Once the requirement is clear it is broken into tasks small enough to be completed and reviewed within a day or two.</w:t>
      </w:r>
    </w:p>
    <w:p>
      <w:pPr>
        <w:spacing w:before="200" w:after="80"/>
        <w:jc w:val="center"/>
      </w:pPr>
      <w:r>
        <w:rPr>
          <w:rFonts w:ascii="Times New Roman" w:hAnsi="Times New Roman"/>
          <w:b/>
          <w:sz w:val="22"/>
        </w:rPr>
        <w:t>Figure 2.1  Workflow of the software development section</w:t>
      </w:r>
    </w:p>
    <w:tbl>
      <w:tblPr>
        <w:tblW w:type="auto" w:w="0"/>
        <w:jc w:val="center"/>
        <w:tblLook w:firstColumn="1" w:firstRow="1" w:lastColumn="0" w:lastRow="0" w:noHBand="0" w:noVBand="1" w:val="04A0"/>
      </w:tblPr>
      <w:tblGrid>
        <w:gridCol w:w="8788"/>
      </w:tblGrid>
      <w:tr>
        <w:tc>
          <w:tcPr>
            <w:tcW w:type="dxa" w:w="8788"/>
            <w:shd w:val="clear" w:fill="F2F2F2"/>
          </w:tcPr>
          <w:p>
            <w:pPr>
              <w:spacing w:after="80"/>
              <w:jc w:val="left"/>
            </w:pPr>
            <w:r/>
            <w:r>
              <w:rPr>
                <w:rFonts w:ascii="Times New Roman" w:hAnsi="Times New Roman"/>
                <w:i/>
                <w:sz w:val="22"/>
              </w:rPr>
              <w:t>FILL IN: Insert a flowchart of the development workflow. The sequence described in the text below is the natural content: understand the requirement, design, implement, verify, review, deploy.</w:t>
            </w:r>
          </w:p>
        </w:tc>
      </w:tr>
    </w:tbl>
    <w:p>
      <w:pPr>
        <w:spacing w:after="40"/>
      </w:pPr>
    </w:p>
    <w:p>
      <w:pPr>
        <w:jc w:val="both"/>
      </w:pPr>
      <w:r>
        <w:rPr>
          <w:rFonts w:ascii="Times New Roman" w:hAnsi="Times New Roman"/>
        </w:rPr>
        <w:t>For each task the general sequence is as follows.</w:t>
      </w:r>
    </w:p>
    <w:p>
      <w:pPr>
        <w:jc w:val="both"/>
      </w:pPr>
      <w:r>
        <w:rPr>
          <w:rFonts w:ascii="Times New Roman" w:hAnsi="Times New Roman"/>
          <w:b/>
        </w:rPr>
        <w:t>Understand the requirement.</w:t>
      </w:r>
      <w:r>
        <w:rPr>
          <w:rFonts w:ascii="Times New Roman" w:hAnsi="Times New Roman"/>
        </w:rPr>
        <w:t xml:space="preserve"> I read any existing documentation, inspected the database schema, and identified the code that currently handles the behaviour being changed. Where no documentation existed I wrote a short note describing the observed behaviour. Writing that note was often instructive in itself: on more than one occasion the behaviour I had observed was not what the requester assumed, and the disagreement was settled before any code was written.</w:t>
      </w:r>
    </w:p>
    <w:p>
      <w:pPr>
        <w:jc w:val="both"/>
      </w:pPr>
      <w:r>
        <w:rPr>
          <w:rFonts w:ascii="Times New Roman" w:hAnsi="Times New Roman"/>
          <w:b/>
        </w:rPr>
        <w:t>Design.</w:t>
      </w:r>
      <w:r>
        <w:rPr>
          <w:rFonts w:ascii="Times New Roman" w:hAnsi="Times New Roman"/>
        </w:rPr>
        <w:t xml:space="preserve"> I decided where the new logic should live. In this codebase that means deciding between the database, a model file, a controller, a service or the user interface. This decision matters more than it appears to. Logic placed in the wrong layer cannot be reused, cannot be tested in isolation, and often cannot be enforced at all.</w:t>
      </w:r>
    </w:p>
    <w:p>
      <w:pPr>
        <w:jc w:val="both"/>
      </w:pPr>
      <w:r>
        <w:rPr>
          <w:rFonts w:ascii="Times New Roman" w:hAnsi="Times New Roman"/>
          <w:b/>
        </w:rPr>
        <w:t>Implement.</w:t>
      </w:r>
      <w:r>
        <w:rPr>
          <w:rFonts w:ascii="Times New Roman" w:hAnsi="Times New Roman"/>
        </w:rPr>
        <w:t xml:space="preserve"> I wrote the change, following the conventions already present in the code rather than introducing new ones. Where a decision is not self-evident I wrote a comment explaining why the code is written that way, not what it does. Comments that restate the code are of no use to the next reader and must be maintained for no benefit.</w:t>
      </w:r>
    </w:p>
    <w:p>
      <w:pPr>
        <w:jc w:val="both"/>
      </w:pPr>
      <w:r>
        <w:rPr>
          <w:rFonts w:ascii="Times New Roman" w:hAnsi="Times New Roman"/>
          <w:b/>
        </w:rPr>
        <w:t>Verify.</w:t>
      </w:r>
      <w:r>
        <w:rPr>
          <w:rFonts w:ascii="Times New Roman" w:hAnsi="Times New Roman"/>
        </w:rPr>
        <w:t xml:space="preserve"> I exercised the change myself, both by hand through the interface and by automated scripts that call the endpoints the change touches.</w:t>
      </w:r>
    </w:p>
    <w:p>
      <w:pPr>
        <w:jc w:val="both"/>
      </w:pPr>
      <w:r>
        <w:rPr>
          <w:rFonts w:ascii="Times New Roman" w:hAnsi="Times New Roman"/>
          <w:b/>
        </w:rPr>
        <w:t>Review.</w:t>
      </w:r>
      <w:r>
        <w:rPr>
          <w:rFonts w:ascii="Times New Roman" w:hAnsi="Times New Roman"/>
        </w:rPr>
        <w:t xml:space="preserve"> I submitted my work for review by a senior developer, who commented on correctness, security and maintainability.</w:t>
      </w:r>
    </w:p>
    <w:p>
      <w:pPr>
        <w:jc w:val="both"/>
      </w:pPr>
      <w:r>
        <w:rPr>
          <w:rFonts w:ascii="Times New Roman" w:hAnsi="Times New Roman"/>
          <w:b/>
        </w:rPr>
        <w:t>Deploy.</w:t>
      </w:r>
      <w:r>
        <w:rPr>
          <w:rFonts w:ascii="Times New Roman" w:hAnsi="Times New Roman"/>
        </w:rPr>
        <w:t xml:space="preserve"> After approval the change is merged and deployed first to the testing environment and then to production, usually outside working hours.</w:t>
      </w:r>
    </w:p>
    <w:p>
      <w:pPr>
        <w:jc w:val="both"/>
      </w:pPr>
      <w:r>
        <w:rPr>
          <w:rFonts w:ascii="Times New Roman" w:hAnsi="Times New Roman"/>
        </w:rPr>
        <w:t xml:space="preserve">The team also holds a short </w:t>
      </w:r>
      <w:r>
        <w:rPr>
          <w:rFonts w:ascii="Times New Roman" w:hAnsi="Times New Roman"/>
          <w:i/>
        </w:rPr>
        <w:t>FILL IN: daily or weekly</w:t>
      </w:r>
      <w:r>
        <w:rPr>
          <w:rFonts w:ascii="Times New Roman" w:hAnsi="Times New Roman"/>
        </w:rPr>
        <w:t xml:space="preserve"> meeting to coordinate, and I was expected to report progress and, equally importantly, to report when I was blocked.</w:t>
      </w:r>
    </w:p>
    <w:p>
      <w:pPr>
        <w:pStyle w:val="Heading2"/>
      </w:pPr>
      <w:r>
        <w:t>2.4 Work Tasks I Executed</w:t>
      </w:r>
    </w:p>
    <w:p>
      <w:pPr>
        <w:spacing w:before="40" w:after="280"/>
        <w:jc w:val="center"/>
      </w:pPr>
      <w:r>
        <w:rPr>
          <w:rFonts w:ascii="Times New Roman" w:hAnsi="Times New Roman"/>
          <w:i/>
          <w:sz w:val="21"/>
        </w:rPr>
        <w:t>Table 2.1  Summary of the work tasks I executed</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680"/>
            <w:shd w:val="clear" w:fill="E8E8E8"/>
          </w:tcPr>
          <w:p>
            <w:pPr>
              <w:spacing w:after="40"/>
              <w:jc w:val="center"/>
            </w:pPr>
            <w:r/>
            <w:r>
              <w:rPr>
                <w:rFonts w:ascii="Times New Roman" w:hAnsi="Times New Roman"/>
                <w:b/>
                <w:sz w:val="21"/>
              </w:rPr>
              <w:t>No.</w:t>
            </w:r>
          </w:p>
        </w:tc>
        <w:tc>
          <w:tcPr>
            <w:tcW w:type="dxa" w:w="4762"/>
            <w:shd w:val="clear" w:fill="E8E8E8"/>
          </w:tcPr>
          <w:p>
            <w:pPr>
              <w:spacing w:after="40"/>
              <w:jc w:val="center"/>
            </w:pPr>
            <w:r/>
            <w:r>
              <w:rPr>
                <w:rFonts w:ascii="Times New Roman" w:hAnsi="Times New Roman"/>
                <w:b/>
                <w:sz w:val="21"/>
              </w:rPr>
              <w:t>Task</w:t>
            </w:r>
          </w:p>
        </w:tc>
        <w:tc>
          <w:tcPr>
            <w:tcW w:type="dxa" w:w="1928"/>
            <w:shd w:val="clear" w:fill="E8E8E8"/>
          </w:tcPr>
          <w:p>
            <w:pPr>
              <w:spacing w:after="40"/>
              <w:jc w:val="center"/>
            </w:pPr>
            <w:r/>
            <w:r>
              <w:rPr>
                <w:rFonts w:ascii="Times New Roman" w:hAnsi="Times New Roman"/>
                <w:b/>
                <w:sz w:val="21"/>
              </w:rPr>
              <w:t>Period</w:t>
            </w:r>
          </w:p>
        </w:tc>
        <w:tc>
          <w:tcPr>
            <w:tcW w:type="dxa" w:w="1134"/>
            <w:shd w:val="clear" w:fill="E8E8E8"/>
          </w:tcPr>
          <w:p>
            <w:pPr>
              <w:spacing w:after="40"/>
              <w:jc w:val="center"/>
            </w:pPr>
            <w:r/>
            <w:r>
              <w:rPr>
                <w:rFonts w:ascii="Times New Roman" w:hAnsi="Times New Roman"/>
                <w:b/>
                <w:sz w:val="21"/>
              </w:rPr>
              <w:t>Status</w:t>
            </w:r>
          </w:p>
        </w:tc>
      </w:tr>
      <w:tr>
        <w:tc>
          <w:tcPr>
            <w:tcW w:type="dxa" w:w="680"/>
          </w:tcPr>
          <w:p>
            <w:pPr>
              <w:spacing w:after="40"/>
              <w:jc w:val="left"/>
            </w:pPr>
            <w:r/>
            <w:r>
              <w:rPr>
                <w:rFonts w:ascii="Times New Roman" w:hAnsi="Times New Roman"/>
                <w:sz w:val="21"/>
              </w:rPr>
              <w:t>1</w:t>
            </w:r>
          </w:p>
        </w:tc>
        <w:tc>
          <w:tcPr>
            <w:tcW w:type="dxa" w:w="4762"/>
          </w:tcPr>
          <w:p>
            <w:pPr>
              <w:spacing w:after="40"/>
              <w:jc w:val="left"/>
            </w:pPr>
            <w:r/>
            <w:r>
              <w:rPr>
                <w:rFonts w:ascii="Times New Roman" w:hAnsi="Times New Roman"/>
                <w:sz w:val="21"/>
              </w:rPr>
              <w:t>Onboarding and study of the existing code base</w:t>
            </w:r>
          </w:p>
        </w:tc>
        <w:tc>
          <w:tcPr>
            <w:tcW w:type="dxa" w:w="1928"/>
          </w:tcPr>
          <w:p>
            <w:pPr>
              <w:spacing w:after="40"/>
              <w:jc w:val="left"/>
            </w:pPr>
            <w:r/>
            <w:r>
              <w:rPr>
                <w:rFonts w:ascii="Times New Roman" w:hAnsi="Times New Roman"/>
                <w:i/>
                <w:sz w:val="21"/>
              </w:rPr>
              <w:t>FILL IN</w:t>
            </w:r>
          </w:p>
        </w:tc>
        <w:tc>
          <w:tcPr>
            <w:tcW w:type="dxa" w:w="1134"/>
          </w:tcPr>
          <w:p>
            <w:pPr>
              <w:spacing w:after="40"/>
              <w:jc w:val="left"/>
            </w:pPr>
            <w:r/>
            <w:r>
              <w:rPr>
                <w:rFonts w:ascii="Times New Roman" w:hAnsi="Times New Roman"/>
                <w:sz w:val="21"/>
              </w:rPr>
              <w:t>Completed</w:t>
            </w:r>
          </w:p>
        </w:tc>
      </w:tr>
      <w:tr>
        <w:tc>
          <w:tcPr>
            <w:tcW w:type="dxa" w:w="680"/>
          </w:tcPr>
          <w:p>
            <w:pPr>
              <w:spacing w:after="40"/>
              <w:jc w:val="left"/>
            </w:pPr>
            <w:r/>
            <w:r>
              <w:rPr>
                <w:rFonts w:ascii="Times New Roman" w:hAnsi="Times New Roman"/>
                <w:sz w:val="21"/>
              </w:rPr>
              <w:t>2</w:t>
            </w:r>
          </w:p>
        </w:tc>
        <w:tc>
          <w:tcPr>
            <w:tcW w:type="dxa" w:w="4762"/>
          </w:tcPr>
          <w:p>
            <w:pPr>
              <w:spacing w:after="40"/>
              <w:jc w:val="left"/>
            </w:pPr>
            <w:r/>
            <w:r>
              <w:rPr>
                <w:rFonts w:ascii="Times New Roman" w:hAnsi="Times New Roman"/>
                <w:sz w:val="21"/>
              </w:rPr>
              <w:t>Internal messaging module: database design and migration</w:t>
            </w:r>
          </w:p>
        </w:tc>
        <w:tc>
          <w:tcPr>
            <w:tcW w:type="dxa" w:w="1928"/>
          </w:tcPr>
          <w:p>
            <w:pPr>
              <w:spacing w:after="40"/>
              <w:jc w:val="left"/>
            </w:pPr>
            <w:r/>
            <w:r>
              <w:rPr>
                <w:rFonts w:ascii="Times New Roman" w:hAnsi="Times New Roman"/>
                <w:i/>
                <w:sz w:val="21"/>
              </w:rPr>
              <w:t>FILL IN</w:t>
            </w:r>
          </w:p>
        </w:tc>
        <w:tc>
          <w:tcPr>
            <w:tcW w:type="dxa" w:w="1134"/>
          </w:tcPr>
          <w:p>
            <w:pPr>
              <w:spacing w:after="40"/>
              <w:jc w:val="left"/>
            </w:pPr>
            <w:r/>
            <w:r>
              <w:rPr>
                <w:rFonts w:ascii="Times New Roman" w:hAnsi="Times New Roman"/>
                <w:sz w:val="21"/>
              </w:rPr>
              <w:t>Completed</w:t>
            </w:r>
          </w:p>
        </w:tc>
      </w:tr>
      <w:tr>
        <w:tc>
          <w:tcPr>
            <w:tcW w:type="dxa" w:w="680"/>
          </w:tcPr>
          <w:p>
            <w:pPr>
              <w:spacing w:after="40"/>
              <w:jc w:val="left"/>
            </w:pPr>
            <w:r/>
            <w:r>
              <w:rPr>
                <w:rFonts w:ascii="Times New Roman" w:hAnsi="Times New Roman"/>
                <w:sz w:val="21"/>
              </w:rPr>
              <w:t>3</w:t>
            </w:r>
          </w:p>
        </w:tc>
        <w:tc>
          <w:tcPr>
            <w:tcW w:type="dxa" w:w="4762"/>
          </w:tcPr>
          <w:p>
            <w:pPr>
              <w:spacing w:after="40"/>
              <w:jc w:val="left"/>
            </w:pPr>
            <w:r/>
            <w:r>
              <w:rPr>
                <w:rFonts w:ascii="Times New Roman" w:hAnsi="Times New Roman"/>
                <w:sz w:val="21"/>
              </w:rPr>
              <w:t>Internal messaging module: REST API</w:t>
            </w:r>
          </w:p>
        </w:tc>
        <w:tc>
          <w:tcPr>
            <w:tcW w:type="dxa" w:w="1928"/>
          </w:tcPr>
          <w:p>
            <w:pPr>
              <w:spacing w:after="40"/>
              <w:jc w:val="left"/>
            </w:pPr>
            <w:r/>
            <w:r>
              <w:rPr>
                <w:rFonts w:ascii="Times New Roman" w:hAnsi="Times New Roman"/>
                <w:i/>
                <w:sz w:val="21"/>
              </w:rPr>
              <w:t>FILL IN</w:t>
            </w:r>
          </w:p>
        </w:tc>
        <w:tc>
          <w:tcPr>
            <w:tcW w:type="dxa" w:w="1134"/>
          </w:tcPr>
          <w:p>
            <w:pPr>
              <w:spacing w:after="40"/>
              <w:jc w:val="left"/>
            </w:pPr>
            <w:r/>
            <w:r>
              <w:rPr>
                <w:rFonts w:ascii="Times New Roman" w:hAnsi="Times New Roman"/>
                <w:sz w:val="21"/>
              </w:rPr>
              <w:t>Completed</w:t>
            </w:r>
          </w:p>
        </w:tc>
      </w:tr>
      <w:tr>
        <w:tc>
          <w:tcPr>
            <w:tcW w:type="dxa" w:w="680"/>
          </w:tcPr>
          <w:p>
            <w:pPr>
              <w:spacing w:after="40"/>
              <w:jc w:val="left"/>
            </w:pPr>
            <w:r/>
            <w:r>
              <w:rPr>
                <w:rFonts w:ascii="Times New Roman" w:hAnsi="Times New Roman"/>
                <w:sz w:val="21"/>
              </w:rPr>
              <w:t>4</w:t>
            </w:r>
          </w:p>
        </w:tc>
        <w:tc>
          <w:tcPr>
            <w:tcW w:type="dxa" w:w="4762"/>
          </w:tcPr>
          <w:p>
            <w:pPr>
              <w:spacing w:after="40"/>
              <w:jc w:val="left"/>
            </w:pPr>
            <w:r/>
            <w:r>
              <w:rPr>
                <w:rFonts w:ascii="Times New Roman" w:hAnsi="Times New Roman"/>
                <w:sz w:val="21"/>
              </w:rPr>
              <w:t>Internal messaging module: email notification</w:t>
            </w:r>
          </w:p>
        </w:tc>
        <w:tc>
          <w:tcPr>
            <w:tcW w:type="dxa" w:w="1928"/>
          </w:tcPr>
          <w:p>
            <w:pPr>
              <w:spacing w:after="40"/>
              <w:jc w:val="left"/>
            </w:pPr>
            <w:r/>
            <w:r>
              <w:rPr>
                <w:rFonts w:ascii="Times New Roman" w:hAnsi="Times New Roman"/>
                <w:i/>
                <w:sz w:val="21"/>
              </w:rPr>
              <w:t>FILL IN</w:t>
            </w:r>
          </w:p>
        </w:tc>
        <w:tc>
          <w:tcPr>
            <w:tcW w:type="dxa" w:w="1134"/>
          </w:tcPr>
          <w:p>
            <w:pPr>
              <w:spacing w:after="40"/>
              <w:jc w:val="left"/>
            </w:pPr>
            <w:r/>
            <w:r>
              <w:rPr>
                <w:rFonts w:ascii="Times New Roman" w:hAnsi="Times New Roman"/>
                <w:sz w:val="21"/>
              </w:rPr>
              <w:t>Completed</w:t>
            </w:r>
          </w:p>
        </w:tc>
      </w:tr>
      <w:tr>
        <w:tc>
          <w:tcPr>
            <w:tcW w:type="dxa" w:w="680"/>
          </w:tcPr>
          <w:p>
            <w:pPr>
              <w:spacing w:after="40"/>
              <w:jc w:val="left"/>
            </w:pPr>
            <w:r/>
            <w:r>
              <w:rPr>
                <w:rFonts w:ascii="Times New Roman" w:hAnsi="Times New Roman"/>
                <w:sz w:val="21"/>
              </w:rPr>
              <w:t>5</w:t>
            </w:r>
          </w:p>
        </w:tc>
        <w:tc>
          <w:tcPr>
            <w:tcW w:type="dxa" w:w="4762"/>
          </w:tcPr>
          <w:p>
            <w:pPr>
              <w:spacing w:after="40"/>
              <w:jc w:val="left"/>
            </w:pPr>
            <w:r/>
            <w:r>
              <w:rPr>
                <w:rFonts w:ascii="Times New Roman" w:hAnsi="Times New Roman"/>
                <w:sz w:val="21"/>
              </w:rPr>
              <w:t>Internal messaging module: administrator and user interfaces</w:t>
            </w:r>
          </w:p>
        </w:tc>
        <w:tc>
          <w:tcPr>
            <w:tcW w:type="dxa" w:w="1928"/>
          </w:tcPr>
          <w:p>
            <w:pPr>
              <w:spacing w:after="40"/>
              <w:jc w:val="left"/>
            </w:pPr>
            <w:r/>
            <w:r>
              <w:rPr>
                <w:rFonts w:ascii="Times New Roman" w:hAnsi="Times New Roman"/>
                <w:i/>
                <w:sz w:val="21"/>
              </w:rPr>
              <w:t>FILL IN</w:t>
            </w:r>
          </w:p>
        </w:tc>
        <w:tc>
          <w:tcPr>
            <w:tcW w:type="dxa" w:w="1134"/>
          </w:tcPr>
          <w:p>
            <w:pPr>
              <w:spacing w:after="40"/>
              <w:jc w:val="left"/>
            </w:pPr>
            <w:r/>
            <w:r>
              <w:rPr>
                <w:rFonts w:ascii="Times New Roman" w:hAnsi="Times New Roman"/>
                <w:sz w:val="21"/>
              </w:rPr>
              <w:t>Completed</w:t>
            </w:r>
          </w:p>
        </w:tc>
      </w:tr>
      <w:tr>
        <w:tc>
          <w:tcPr>
            <w:tcW w:type="dxa" w:w="680"/>
          </w:tcPr>
          <w:p>
            <w:pPr>
              <w:spacing w:after="40"/>
              <w:jc w:val="left"/>
            </w:pPr>
            <w:r/>
            <w:r>
              <w:rPr>
                <w:rFonts w:ascii="Times New Roman" w:hAnsi="Times New Roman"/>
                <w:sz w:val="21"/>
              </w:rPr>
              <w:t>6</w:t>
            </w:r>
          </w:p>
        </w:tc>
        <w:tc>
          <w:tcPr>
            <w:tcW w:type="dxa" w:w="4762"/>
          </w:tcPr>
          <w:p>
            <w:pPr>
              <w:spacing w:after="40"/>
              <w:jc w:val="left"/>
            </w:pPr>
            <w:r/>
            <w:r>
              <w:rPr>
                <w:rFonts w:ascii="Times New Roman" w:hAnsi="Times New Roman"/>
                <w:sz w:val="21"/>
              </w:rPr>
              <w:t>Investigation of trainee completion reporting</w:t>
            </w:r>
          </w:p>
        </w:tc>
        <w:tc>
          <w:tcPr>
            <w:tcW w:type="dxa" w:w="1928"/>
          </w:tcPr>
          <w:p>
            <w:pPr>
              <w:spacing w:after="40"/>
              <w:jc w:val="left"/>
            </w:pPr>
            <w:r/>
            <w:r>
              <w:rPr>
                <w:rFonts w:ascii="Times New Roman" w:hAnsi="Times New Roman"/>
                <w:i/>
                <w:sz w:val="21"/>
              </w:rPr>
              <w:t>FILL IN</w:t>
            </w:r>
          </w:p>
        </w:tc>
        <w:tc>
          <w:tcPr>
            <w:tcW w:type="dxa" w:w="1134"/>
          </w:tcPr>
          <w:p>
            <w:pPr>
              <w:spacing w:after="40"/>
              <w:jc w:val="left"/>
            </w:pPr>
            <w:r/>
            <w:r>
              <w:rPr>
                <w:rFonts w:ascii="Times New Roman" w:hAnsi="Times New Roman"/>
                <w:sz w:val="21"/>
              </w:rPr>
              <w:t>Completed</w:t>
            </w:r>
          </w:p>
        </w:tc>
      </w:tr>
      <w:tr>
        <w:tc>
          <w:tcPr>
            <w:tcW w:type="dxa" w:w="680"/>
          </w:tcPr>
          <w:p>
            <w:pPr>
              <w:spacing w:after="40"/>
              <w:jc w:val="left"/>
            </w:pPr>
            <w:r/>
            <w:r>
              <w:rPr>
                <w:rFonts w:ascii="Times New Roman" w:hAnsi="Times New Roman"/>
                <w:sz w:val="21"/>
              </w:rPr>
              <w:t>7</w:t>
            </w:r>
          </w:p>
        </w:tc>
        <w:tc>
          <w:tcPr>
            <w:tcW w:type="dxa" w:w="4762"/>
          </w:tcPr>
          <w:p>
            <w:pPr>
              <w:spacing w:after="40"/>
              <w:jc w:val="left"/>
            </w:pPr>
            <w:r/>
            <w:r>
              <w:rPr>
                <w:rFonts w:ascii="Times New Roman" w:hAnsi="Times New Roman"/>
                <w:sz w:val="21"/>
              </w:rPr>
              <w:t>Correction of the completion and enrollment logic</w:t>
            </w:r>
          </w:p>
        </w:tc>
        <w:tc>
          <w:tcPr>
            <w:tcW w:type="dxa" w:w="1928"/>
          </w:tcPr>
          <w:p>
            <w:pPr>
              <w:spacing w:after="40"/>
              <w:jc w:val="left"/>
            </w:pPr>
            <w:r/>
            <w:r>
              <w:rPr>
                <w:rFonts w:ascii="Times New Roman" w:hAnsi="Times New Roman"/>
                <w:i/>
                <w:sz w:val="21"/>
              </w:rPr>
              <w:t>FILL IN</w:t>
            </w:r>
          </w:p>
        </w:tc>
        <w:tc>
          <w:tcPr>
            <w:tcW w:type="dxa" w:w="1134"/>
          </w:tcPr>
          <w:p>
            <w:pPr>
              <w:spacing w:after="40"/>
              <w:jc w:val="left"/>
            </w:pPr>
            <w:r/>
            <w:r>
              <w:rPr>
                <w:rFonts w:ascii="Times New Roman" w:hAnsi="Times New Roman"/>
                <w:sz w:val="21"/>
              </w:rPr>
              <w:t>Completed</w:t>
            </w:r>
          </w:p>
        </w:tc>
      </w:tr>
      <w:tr>
        <w:tc>
          <w:tcPr>
            <w:tcW w:type="dxa" w:w="680"/>
          </w:tcPr>
          <w:p>
            <w:pPr>
              <w:spacing w:after="40"/>
              <w:jc w:val="left"/>
            </w:pPr>
            <w:r/>
            <w:r>
              <w:rPr>
                <w:rFonts w:ascii="Times New Roman" w:hAnsi="Times New Roman"/>
                <w:sz w:val="21"/>
              </w:rPr>
              <w:t>8</w:t>
            </w:r>
          </w:p>
        </w:tc>
        <w:tc>
          <w:tcPr>
            <w:tcW w:type="dxa" w:w="4762"/>
          </w:tcPr>
          <w:p>
            <w:pPr>
              <w:spacing w:after="40"/>
              <w:jc w:val="left"/>
            </w:pPr>
            <w:r/>
            <w:r>
              <w:rPr>
                <w:rFonts w:ascii="Times New Roman" w:hAnsi="Times New Roman"/>
                <w:sz w:val="21"/>
              </w:rPr>
              <w:t>Verification scripts for both features</w:t>
            </w:r>
          </w:p>
        </w:tc>
        <w:tc>
          <w:tcPr>
            <w:tcW w:type="dxa" w:w="1928"/>
          </w:tcPr>
          <w:p>
            <w:pPr>
              <w:spacing w:after="40"/>
              <w:jc w:val="left"/>
            </w:pPr>
            <w:r/>
            <w:r>
              <w:rPr>
                <w:rFonts w:ascii="Times New Roman" w:hAnsi="Times New Roman"/>
                <w:i/>
                <w:sz w:val="21"/>
              </w:rPr>
              <w:t>FILL IN</w:t>
            </w:r>
          </w:p>
        </w:tc>
        <w:tc>
          <w:tcPr>
            <w:tcW w:type="dxa" w:w="1134"/>
          </w:tcPr>
          <w:p>
            <w:pPr>
              <w:spacing w:after="40"/>
              <w:jc w:val="left"/>
            </w:pPr>
            <w:r/>
            <w:r>
              <w:rPr>
                <w:rFonts w:ascii="Times New Roman" w:hAnsi="Times New Roman"/>
                <w:sz w:val="21"/>
              </w:rPr>
              <w:t>Completed</w:t>
            </w:r>
          </w:p>
        </w:tc>
      </w:tr>
    </w:tbl>
    <w:p>
      <w:pPr>
        <w:spacing w:after="240"/>
      </w:pPr>
    </w:p>
    <w:p>
      <w:pPr>
        <w:pStyle w:val="Heading3"/>
      </w:pPr>
      <w:r>
        <w:t>2.4.1 Tasks 2 to 5: The internal messaging module</w:t>
      </w:r>
    </w:p>
    <w:p>
      <w:pPr>
        <w:jc w:val="both"/>
      </w:pPr>
      <w:r>
        <w:rPr>
          <w:rFonts w:ascii="Times New Roman" w:hAnsi="Times New Roman"/>
        </w:rPr>
        <w:t>The company had no way to send a message to an individual user of the system. The only communication channel was the public contact form. That form reaches the administrators only, cannot be initiated by a member of staff, has no notion of a conversation, and cannot be used to answer a question that arose inside the system. The requirement was for administrators to be able to message trainers and trainees directly, and for any recipient to be able to answer within the same conversation.</w:t>
      </w:r>
    </w:p>
    <w:p>
      <w:pPr>
        <w:jc w:val="both"/>
      </w:pPr>
      <w:r>
        <w:rPr>
          <w:rFonts w:ascii="Times New Roman" w:hAnsi="Times New Roman"/>
        </w:rPr>
        <w:t>I was responsible for designing and implementing this feature from end to end.</w:t>
      </w:r>
    </w:p>
    <w:p>
      <w:pPr>
        <w:jc w:val="both"/>
      </w:pPr>
      <w:r>
        <w:rPr>
          <w:rFonts w:ascii="Times New Roman" w:hAnsi="Times New Roman"/>
          <w:b/>
        </w:rPr>
        <w:t>Database design.</w:t>
      </w:r>
      <w:r>
        <w:rPr>
          <w:rFonts w:ascii="Times New Roman" w:hAnsi="Times New Roman"/>
        </w:rPr>
        <w:t xml:space="preserve"> Messages had to form conversation threads, so each row records the sender, the recipient, the subject, the body, and a self-reference identifying the message that it answers. Recording the parent reference on the row itself, rather than creating a separate conversation table, kept the design to one table while still allowing a whole thread to be reconstructed with a single query. I added an index on the recipient column and on the pair of the recipient and the read flag, since the inbox query filters on exactly those columns.</w:t>
      </w:r>
    </w:p>
    <w:p>
      <w:pPr>
        <w:spacing w:before="200" w:after="80"/>
        <w:jc w:val="center"/>
      </w:pPr>
      <w:r>
        <w:rPr>
          <w:rFonts w:ascii="Times New Roman" w:hAnsi="Times New Roman"/>
          <w:b/>
          <w:sz w:val="22"/>
        </w:rPr>
        <w:t>Figure 2.3  Message thread model used for internal messaging</w:t>
      </w:r>
    </w:p>
    <w:tbl>
      <w:tblPr>
        <w:tblW w:type="auto" w:w="0"/>
        <w:jc w:val="center"/>
        <w:tblLook w:firstColumn="1" w:firstRow="1" w:lastColumn="0" w:lastRow="0" w:noHBand="0" w:noVBand="1" w:val="04A0"/>
      </w:tblPr>
      <w:tblGrid>
        <w:gridCol w:w="8788"/>
      </w:tblGrid>
      <w:tr>
        <w:tc>
          <w:tcPr>
            <w:tcW w:type="dxa" w:w="8788"/>
            <w:shd w:val="clear" w:fill="F2F2F2"/>
          </w:tcPr>
          <w:p>
            <w:pPr>
              <w:spacing w:after="80"/>
              <w:jc w:val="left"/>
            </w:pPr>
            <w:r/>
            <w:r>
              <w:rPr>
                <w:rFonts w:ascii="Times New Roman" w:hAnsi="Times New Roman"/>
                <w:i/>
                <w:sz w:val="22"/>
              </w:rPr>
              <w:t>FILL IN: Insert a diagram of the message thread model. Show a parent message row with sender, recipient, subject, message and parent_id set to null, and one or two reply rows whose parent_id points at the parent. This is an easy diagram to draw and it demonstrates that you understand the design.</w:t>
            </w:r>
          </w:p>
        </w:tc>
      </w:tr>
    </w:tbl>
    <w:p>
      <w:pPr>
        <w:spacing w:after="40"/>
      </w:pPr>
    </w:p>
    <w:p>
      <w:pPr>
        <w:jc w:val="both"/>
      </w:pPr>
      <w:r>
        <w:rPr>
          <w:rFonts w:ascii="Times New Roman" w:hAnsi="Times New Roman"/>
        </w:rPr>
        <w:t>Because the production database already contained data, the change had to be delivered as a migration script rather than applied by hand. The script was written defensively: it checks whether each object already exists before creating it, so that running it twice produces no error and leaves no duplicate object behind. I verified this by running the migration twice in sequence against the development database.</w:t>
      </w:r>
    </w:p>
    <w:p>
      <w:pPr>
        <w:jc w:val="both"/>
      </w:pPr>
      <w:r>
        <w:rPr>
          <w:rFonts w:ascii="Times New Roman" w:hAnsi="Times New Roman"/>
          <w:b/>
        </w:rPr>
        <w:t>REST API.</w:t>
      </w:r>
      <w:r>
        <w:rPr>
          <w:rFonts w:ascii="Times New Roman" w:hAnsi="Times New Roman"/>
        </w:rPr>
        <w:t xml:space="preserve"> I implemented the endpoints listed in Table 2.2.</w:t>
      </w:r>
    </w:p>
    <w:p>
      <w:pPr>
        <w:spacing w:before="40" w:after="280"/>
        <w:jc w:val="center"/>
      </w:pPr>
      <w:r>
        <w:rPr>
          <w:rFonts w:ascii="Times New Roman" w:hAnsi="Times New Roman"/>
          <w:i/>
          <w:sz w:val="21"/>
        </w:rPr>
        <w:t>Table 2.2  REST endpoints I contributed to</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020"/>
            <w:shd w:val="clear" w:fill="E8E8E8"/>
          </w:tcPr>
          <w:p>
            <w:pPr>
              <w:spacing w:after="40"/>
              <w:jc w:val="center"/>
            </w:pPr>
            <w:r/>
            <w:r>
              <w:rPr>
                <w:rFonts w:ascii="Times New Roman" w:hAnsi="Times New Roman"/>
                <w:b/>
                <w:sz w:val="21"/>
              </w:rPr>
              <w:t>Method</w:t>
            </w:r>
          </w:p>
        </w:tc>
        <w:tc>
          <w:tcPr>
            <w:tcW w:type="dxa" w:w="3061"/>
            <w:shd w:val="clear" w:fill="E8E8E8"/>
          </w:tcPr>
          <w:p>
            <w:pPr>
              <w:spacing w:after="40"/>
              <w:jc w:val="center"/>
            </w:pPr>
            <w:r/>
            <w:r>
              <w:rPr>
                <w:rFonts w:ascii="Times New Roman" w:hAnsi="Times New Roman"/>
                <w:b/>
                <w:sz w:val="21"/>
              </w:rPr>
              <w:t>Path</w:t>
            </w:r>
          </w:p>
        </w:tc>
        <w:tc>
          <w:tcPr>
            <w:tcW w:type="dxa" w:w="2835"/>
            <w:shd w:val="clear" w:fill="E8E8E8"/>
          </w:tcPr>
          <w:p>
            <w:pPr>
              <w:spacing w:after="40"/>
              <w:jc w:val="center"/>
            </w:pPr>
            <w:r/>
            <w:r>
              <w:rPr>
                <w:rFonts w:ascii="Times New Roman" w:hAnsi="Times New Roman"/>
                <w:b/>
                <w:sz w:val="21"/>
              </w:rPr>
              <w:t>Purpose</w:t>
            </w:r>
          </w:p>
        </w:tc>
        <w:tc>
          <w:tcPr>
            <w:tcW w:type="dxa" w:w="1701"/>
            <w:shd w:val="clear" w:fill="E8E8E8"/>
          </w:tcPr>
          <w:p>
            <w:pPr>
              <w:spacing w:after="40"/>
              <w:jc w:val="center"/>
            </w:pPr>
            <w:r/>
            <w:r>
              <w:rPr>
                <w:rFonts w:ascii="Times New Roman" w:hAnsi="Times New Roman"/>
                <w:b/>
                <w:sz w:val="21"/>
              </w:rPr>
              <w:t>Authorized roles</w:t>
            </w:r>
          </w:p>
        </w:tc>
      </w:tr>
      <w:tr>
        <w:tc>
          <w:tcPr>
            <w:tcW w:type="dxa" w:w="1020"/>
          </w:tcPr>
          <w:p>
            <w:pPr>
              <w:spacing w:after="40"/>
              <w:jc w:val="left"/>
            </w:pPr>
            <w:r/>
            <w:r>
              <w:rPr>
                <w:rFonts w:ascii="Times New Roman" w:hAnsi="Times New Roman"/>
                <w:sz w:val="21"/>
              </w:rPr>
              <w:t>GET</w:t>
            </w:r>
          </w:p>
        </w:tc>
        <w:tc>
          <w:tcPr>
            <w:tcW w:type="dxa" w:w="3061"/>
          </w:tcPr>
          <w:p>
            <w:pPr>
              <w:spacing w:after="40"/>
              <w:jc w:val="left"/>
            </w:pPr>
            <w:r/>
            <w:r>
              <w:rPr>
                <w:rFonts w:ascii="Times New Roman" w:hAnsi="Times New Roman"/>
                <w:sz w:val="21"/>
              </w:rPr>
              <w:t>/api/internal-messages/recipients</w:t>
            </w:r>
          </w:p>
        </w:tc>
        <w:tc>
          <w:tcPr>
            <w:tcW w:type="dxa" w:w="2835"/>
          </w:tcPr>
          <w:p>
            <w:pPr>
              <w:spacing w:after="40"/>
              <w:jc w:val="left"/>
            </w:pPr>
            <w:r/>
            <w:r>
              <w:rPr>
                <w:rFonts w:ascii="Times New Roman" w:hAnsi="Times New Roman"/>
                <w:sz w:val="21"/>
              </w:rPr>
              <w:t>List selectable recipients</w:t>
            </w:r>
          </w:p>
        </w:tc>
        <w:tc>
          <w:tcPr>
            <w:tcW w:type="dxa" w:w="1701"/>
          </w:tcPr>
          <w:p>
            <w:pPr>
              <w:spacing w:after="40"/>
              <w:jc w:val="left"/>
            </w:pPr>
            <w:r/>
            <w:r>
              <w:rPr>
                <w:rFonts w:ascii="Times New Roman" w:hAnsi="Times New Roman"/>
                <w:sz w:val="21"/>
              </w:rPr>
              <w:t>Administrator</w:t>
            </w:r>
          </w:p>
        </w:tc>
      </w:tr>
      <w:tr>
        <w:tc>
          <w:tcPr>
            <w:tcW w:type="dxa" w:w="1020"/>
          </w:tcPr>
          <w:p>
            <w:pPr>
              <w:spacing w:after="40"/>
              <w:jc w:val="left"/>
            </w:pPr>
            <w:r/>
            <w:r>
              <w:rPr>
                <w:rFonts w:ascii="Times New Roman" w:hAnsi="Times New Roman"/>
                <w:sz w:val="21"/>
              </w:rPr>
              <w:t>POST</w:t>
            </w:r>
          </w:p>
        </w:tc>
        <w:tc>
          <w:tcPr>
            <w:tcW w:type="dxa" w:w="3061"/>
          </w:tcPr>
          <w:p>
            <w:pPr>
              <w:spacing w:after="40"/>
              <w:jc w:val="left"/>
            </w:pPr>
            <w:r/>
            <w:r>
              <w:rPr>
                <w:rFonts w:ascii="Times New Roman" w:hAnsi="Times New Roman"/>
                <w:sz w:val="21"/>
              </w:rPr>
              <w:t>/api/internal-messages</w:t>
            </w:r>
          </w:p>
        </w:tc>
        <w:tc>
          <w:tcPr>
            <w:tcW w:type="dxa" w:w="2835"/>
          </w:tcPr>
          <w:p>
            <w:pPr>
              <w:spacing w:after="40"/>
              <w:jc w:val="left"/>
            </w:pPr>
            <w:r/>
            <w:r>
              <w:rPr>
                <w:rFonts w:ascii="Times New Roman" w:hAnsi="Times New Roman"/>
                <w:sz w:val="21"/>
              </w:rPr>
              <w:t>Send a message to selected recipients</w:t>
            </w:r>
          </w:p>
        </w:tc>
        <w:tc>
          <w:tcPr>
            <w:tcW w:type="dxa" w:w="1701"/>
          </w:tcPr>
          <w:p>
            <w:pPr>
              <w:spacing w:after="40"/>
              <w:jc w:val="left"/>
            </w:pPr>
            <w:r/>
            <w:r>
              <w:rPr>
                <w:rFonts w:ascii="Times New Roman" w:hAnsi="Times New Roman"/>
                <w:sz w:val="21"/>
              </w:rPr>
              <w:t>Administrator</w:t>
            </w:r>
          </w:p>
        </w:tc>
      </w:tr>
      <w:tr>
        <w:tc>
          <w:tcPr>
            <w:tcW w:type="dxa" w:w="1020"/>
          </w:tcPr>
          <w:p>
            <w:pPr>
              <w:spacing w:after="40"/>
              <w:jc w:val="left"/>
            </w:pPr>
            <w:r/>
            <w:r>
              <w:rPr>
                <w:rFonts w:ascii="Times New Roman" w:hAnsi="Times New Roman"/>
                <w:sz w:val="21"/>
              </w:rPr>
              <w:t>GET</w:t>
            </w:r>
          </w:p>
        </w:tc>
        <w:tc>
          <w:tcPr>
            <w:tcW w:type="dxa" w:w="3061"/>
          </w:tcPr>
          <w:p>
            <w:pPr>
              <w:spacing w:after="40"/>
              <w:jc w:val="left"/>
            </w:pPr>
            <w:r/>
            <w:r>
              <w:rPr>
                <w:rFonts w:ascii="Times New Roman" w:hAnsi="Times New Roman"/>
                <w:sz w:val="21"/>
              </w:rPr>
              <w:t>/api/internal-messages/inbox</w:t>
            </w:r>
          </w:p>
        </w:tc>
        <w:tc>
          <w:tcPr>
            <w:tcW w:type="dxa" w:w="2835"/>
          </w:tcPr>
          <w:p>
            <w:pPr>
              <w:spacing w:after="40"/>
              <w:jc w:val="left"/>
            </w:pPr>
            <w:r/>
            <w:r>
              <w:rPr>
                <w:rFonts w:ascii="Times New Roman" w:hAnsi="Times New Roman"/>
                <w:sz w:val="21"/>
              </w:rPr>
              <w:t>List received messages, optionally filtered by sender role</w:t>
            </w:r>
          </w:p>
        </w:tc>
        <w:tc>
          <w:tcPr>
            <w:tcW w:type="dxa" w:w="1701"/>
          </w:tcPr>
          <w:p>
            <w:pPr>
              <w:spacing w:after="40"/>
              <w:jc w:val="left"/>
            </w:pPr>
            <w:r/>
            <w:r>
              <w:rPr>
                <w:rFonts w:ascii="Times New Roman" w:hAnsi="Times New Roman"/>
                <w:sz w:val="21"/>
              </w:rPr>
              <w:t>Any authenticated user</w:t>
            </w:r>
          </w:p>
        </w:tc>
      </w:tr>
      <w:tr>
        <w:tc>
          <w:tcPr>
            <w:tcW w:type="dxa" w:w="1020"/>
          </w:tcPr>
          <w:p>
            <w:pPr>
              <w:spacing w:after="40"/>
              <w:jc w:val="left"/>
            </w:pPr>
            <w:r/>
            <w:r>
              <w:rPr>
                <w:rFonts w:ascii="Times New Roman" w:hAnsi="Times New Roman"/>
                <w:sz w:val="21"/>
              </w:rPr>
              <w:t>GET</w:t>
            </w:r>
          </w:p>
        </w:tc>
        <w:tc>
          <w:tcPr>
            <w:tcW w:type="dxa" w:w="3061"/>
          </w:tcPr>
          <w:p>
            <w:pPr>
              <w:spacing w:after="40"/>
              <w:jc w:val="left"/>
            </w:pPr>
            <w:r/>
            <w:r>
              <w:rPr>
                <w:rFonts w:ascii="Times New Roman" w:hAnsi="Times New Roman"/>
                <w:sz w:val="21"/>
              </w:rPr>
              <w:t>/api/internal-messages/sent</w:t>
            </w:r>
          </w:p>
        </w:tc>
        <w:tc>
          <w:tcPr>
            <w:tcW w:type="dxa" w:w="2835"/>
          </w:tcPr>
          <w:p>
            <w:pPr>
              <w:spacing w:after="40"/>
              <w:jc w:val="left"/>
            </w:pPr>
            <w:r/>
            <w:r>
              <w:rPr>
                <w:rFonts w:ascii="Times New Roman" w:hAnsi="Times New Roman"/>
                <w:sz w:val="21"/>
              </w:rPr>
              <w:t>List sent messages</w:t>
            </w:r>
          </w:p>
        </w:tc>
        <w:tc>
          <w:tcPr>
            <w:tcW w:type="dxa" w:w="1701"/>
          </w:tcPr>
          <w:p>
            <w:pPr>
              <w:spacing w:after="40"/>
              <w:jc w:val="left"/>
            </w:pPr>
            <w:r/>
            <w:r>
              <w:rPr>
                <w:rFonts w:ascii="Times New Roman" w:hAnsi="Times New Roman"/>
                <w:sz w:val="21"/>
              </w:rPr>
              <w:t>Administrator</w:t>
            </w:r>
          </w:p>
        </w:tc>
      </w:tr>
      <w:tr>
        <w:tc>
          <w:tcPr>
            <w:tcW w:type="dxa" w:w="1020"/>
          </w:tcPr>
          <w:p>
            <w:pPr>
              <w:spacing w:after="40"/>
              <w:jc w:val="left"/>
            </w:pPr>
            <w:r/>
            <w:r>
              <w:rPr>
                <w:rFonts w:ascii="Times New Roman" w:hAnsi="Times New Roman"/>
                <w:sz w:val="21"/>
              </w:rPr>
              <w:t>PUT</w:t>
            </w:r>
          </w:p>
        </w:tc>
        <w:tc>
          <w:tcPr>
            <w:tcW w:type="dxa" w:w="3061"/>
          </w:tcPr>
          <w:p>
            <w:pPr>
              <w:spacing w:after="40"/>
              <w:jc w:val="left"/>
            </w:pPr>
            <w:r/>
            <w:r>
              <w:rPr>
                <w:rFonts w:ascii="Times New Roman" w:hAnsi="Times New Roman"/>
                <w:sz w:val="21"/>
              </w:rPr>
              <w:t>/api/internal-messages/:id/read</w:t>
            </w:r>
          </w:p>
        </w:tc>
        <w:tc>
          <w:tcPr>
            <w:tcW w:type="dxa" w:w="2835"/>
          </w:tcPr>
          <w:p>
            <w:pPr>
              <w:spacing w:after="40"/>
              <w:jc w:val="left"/>
            </w:pPr>
            <w:r/>
            <w:r>
              <w:rPr>
                <w:rFonts w:ascii="Times New Roman" w:hAnsi="Times New Roman"/>
                <w:sz w:val="21"/>
              </w:rPr>
              <w:t>Mark one received message as read</w:t>
            </w:r>
          </w:p>
        </w:tc>
        <w:tc>
          <w:tcPr>
            <w:tcW w:type="dxa" w:w="1701"/>
          </w:tcPr>
          <w:p>
            <w:pPr>
              <w:spacing w:after="40"/>
              <w:jc w:val="left"/>
            </w:pPr>
            <w:r/>
            <w:r>
              <w:rPr>
                <w:rFonts w:ascii="Times New Roman" w:hAnsi="Times New Roman"/>
                <w:sz w:val="21"/>
              </w:rPr>
              <w:t>Recipient only</w:t>
            </w:r>
          </w:p>
        </w:tc>
      </w:tr>
      <w:tr>
        <w:tc>
          <w:tcPr>
            <w:tcW w:type="dxa" w:w="1020"/>
          </w:tcPr>
          <w:p>
            <w:pPr>
              <w:spacing w:after="40"/>
              <w:jc w:val="left"/>
            </w:pPr>
            <w:r/>
            <w:r>
              <w:rPr>
                <w:rFonts w:ascii="Times New Roman" w:hAnsi="Times New Roman"/>
                <w:sz w:val="21"/>
              </w:rPr>
              <w:t>POST</w:t>
            </w:r>
          </w:p>
        </w:tc>
        <w:tc>
          <w:tcPr>
            <w:tcW w:type="dxa" w:w="3061"/>
          </w:tcPr>
          <w:p>
            <w:pPr>
              <w:spacing w:after="40"/>
              <w:jc w:val="left"/>
            </w:pPr>
            <w:r/>
            <w:r>
              <w:rPr>
                <w:rFonts w:ascii="Times New Roman" w:hAnsi="Times New Roman"/>
                <w:sz w:val="21"/>
              </w:rPr>
              <w:t>/api/internal-messages/:id/reply</w:t>
            </w:r>
          </w:p>
        </w:tc>
        <w:tc>
          <w:tcPr>
            <w:tcW w:type="dxa" w:w="2835"/>
          </w:tcPr>
          <w:p>
            <w:pPr>
              <w:spacing w:after="40"/>
              <w:jc w:val="left"/>
            </w:pPr>
            <w:r/>
            <w:r>
              <w:rPr>
                <w:rFonts w:ascii="Times New Roman" w:hAnsi="Times New Roman"/>
                <w:sz w:val="21"/>
              </w:rPr>
              <w:t>Reply within a thread</w:t>
            </w:r>
          </w:p>
        </w:tc>
        <w:tc>
          <w:tcPr>
            <w:tcW w:type="dxa" w:w="1701"/>
          </w:tcPr>
          <w:p>
            <w:pPr>
              <w:spacing w:after="40"/>
              <w:jc w:val="left"/>
            </w:pPr>
            <w:r/>
            <w:r>
              <w:rPr>
                <w:rFonts w:ascii="Times New Roman" w:hAnsi="Times New Roman"/>
                <w:sz w:val="21"/>
              </w:rPr>
              <w:t>Participants only</w:t>
            </w:r>
          </w:p>
        </w:tc>
      </w:tr>
    </w:tbl>
    <w:p>
      <w:pPr>
        <w:spacing w:after="240"/>
      </w:pPr>
    </w:p>
    <w:p>
      <w:pPr>
        <w:jc w:val="both"/>
      </w:pPr>
      <w:r>
        <w:rPr>
          <w:rFonts w:ascii="Times New Roman" w:hAnsi="Times New Roman"/>
        </w:rPr>
        <w:t>Three design points in this table were the subject of review, and each of them turned on a judgement about behaviour rather than about code.</w:t>
      </w:r>
    </w:p>
    <w:p>
      <w:pPr>
        <w:jc w:val="both"/>
      </w:pPr>
      <w:r>
        <w:rPr>
          <w:rFonts w:ascii="Times New Roman" w:hAnsi="Times New Roman"/>
        </w:rPr>
        <w:t>*One row per recipient.* When an administrator sends to several people, a separate row is created for each of them. The alternative, a single row holding an array of recipients, is cheaper to store but makes it impossible for each recipient to read and reply independently, which is exactly what a mailbox has to support.</w:t>
      </w:r>
    </w:p>
    <w:p>
      <w:pPr>
        <w:jc w:val="both"/>
      </w:pPr>
      <w:r>
        <w:rPr>
          <w:rFonts w:ascii="Times New Roman" w:hAnsi="Times New Roman"/>
        </w:rPr>
        <w:t>*The filter is a parameter, not part of the query text.* The inbox accepts an optional sender role. This value is passed to the database as a parameter rather than being concatenated into the query string, because a parameterized value cannot alter the structure of the query and therefore cannot become an injection point. The same applied to the unread count, which is computed under the same filter as the message list, since a filtered view that continues to report unread messages the user cannot actually see is misleading.</w:t>
      </w:r>
    </w:p>
    <w:p>
      <w:pPr>
        <w:jc w:val="both"/>
      </w:pPr>
      <w:r>
        <w:rPr>
          <w:rFonts w:ascii="Times New Roman" w:hAnsi="Times New Roman"/>
        </w:rPr>
        <w:t>*Every endpoint checks three things.* That the caller is authenticated, that the caller's role is permitted, and that the specific record being acted on belongs to the caller. The third of these is the one most often forgotten, because the first two give a false sense of security. An endpoint that lets any authenticated user mark any message as read is a defect even though the role check on the route is correct.</w:t>
      </w:r>
    </w:p>
    <w:p>
      <w:pPr>
        <w:jc w:val="both"/>
      </w:pPr>
      <w:r>
        <w:rPr>
          <w:rFonts w:ascii="Times New Roman" w:hAnsi="Times New Roman"/>
          <w:b/>
        </w:rPr>
        <w:t>Email notification.</w:t>
      </w:r>
      <w:r>
        <w:rPr>
          <w:rFonts w:ascii="Times New Roman" w:hAnsi="Times New Roman"/>
        </w:rPr>
        <w:t xml:space="preserve"> Every send and every reply triggers an email. Email delivery is treated as best effort: the message is stored first, and a failure of the mail server is reported to the user as a warning rather than causing the operation to fail. The text written into the email states the direction correctly, so that a reply written by a trainee is not presented to its recipient as though it came from the administration. This was a correction to existing behaviour and is discussed in section 2.7.</w:t>
      </w:r>
    </w:p>
    <w:p>
      <w:pPr>
        <w:jc w:val="both"/>
      </w:pPr>
      <w:r>
        <w:rPr>
          <w:rFonts w:ascii="Times New Roman" w:hAnsi="Times New Roman"/>
          <w:b/>
        </w:rPr>
        <w:t>User interface.</w:t>
      </w:r>
      <w:r>
        <w:rPr>
          <w:rFonts w:ascii="Times New Roman" w:hAnsi="Times New Roman"/>
        </w:rPr>
        <w:t xml:space="preserve"> I built three screens. The first is a composer with a recipient picker that can be narrowed by role and searched by name. The second is an administrator's Sent view. The third is a Received view with a filter by the sender's role, an unread indicator, and an inline reply box. In the Received view the reply draft is held separately for each message, so moving between rows does not discard what has been half typed.</w:t>
      </w:r>
    </w:p>
    <w:p>
      <w:pPr>
        <w:pStyle w:val="Heading3"/>
      </w:pPr>
      <w:r>
        <w:t>2.4.2 Tasks 6 and 7: Trainee completion reporting</w:t>
      </w:r>
    </w:p>
    <w:p>
      <w:pPr>
        <w:jc w:val="both"/>
      </w:pPr>
      <w:r>
        <w:rPr>
          <w:rFonts w:ascii="Times New Roman" w:hAnsi="Times New Roman"/>
        </w:rPr>
        <w:t>The trainee dashboard displays four cards: available trainings, enrolled trainings, completed trainings, and certificates. I was asked to investigate a report from a trainee who had worked through every lesson of a training but whose card still showed zero completed trainings.</w:t>
      </w:r>
    </w:p>
    <w:p>
      <w:pPr>
        <w:spacing w:before="200" w:after="80"/>
        <w:jc w:val="center"/>
      </w:pPr>
      <w:r>
        <w:rPr>
          <w:rFonts w:ascii="Times New Roman" w:hAnsi="Times New Roman"/>
          <w:b/>
          <w:sz w:val="22"/>
        </w:rPr>
        <w:t>Figure 2.2  Database schema of the training management system</w:t>
      </w:r>
    </w:p>
    <w:tbl>
      <w:tblPr>
        <w:tblW w:type="auto" w:w="0"/>
        <w:jc w:val="center"/>
        <w:tblLook w:firstColumn="1" w:firstRow="1" w:lastColumn="0" w:lastRow="0" w:noHBand="0" w:noVBand="1" w:val="04A0"/>
      </w:tblPr>
      <w:tblGrid>
        <w:gridCol w:w="8788"/>
      </w:tblGrid>
      <w:tr>
        <w:tc>
          <w:tcPr>
            <w:tcW w:type="dxa" w:w="8788"/>
            <w:shd w:val="clear" w:fill="F2F2F2"/>
          </w:tcPr>
          <w:p>
            <w:pPr>
              <w:spacing w:after="80"/>
              <w:jc w:val="left"/>
            </w:pPr>
            <w:r/>
            <w:r>
              <w:rPr>
                <w:rFonts w:ascii="Times New Roman" w:hAnsi="Times New Roman"/>
                <w:i/>
                <w:sz w:val="22"/>
              </w:rPr>
              <w:t>FILL IN: Insert a diagram of the main tables and their relationships. At minimum show departments, subjects, trainings, training_requests, training_modules, lessons, trainee_progress, assessments and certificates. This is worth doing carefully: it is the clearest evidence in the report that you understood the system.</w:t>
            </w:r>
          </w:p>
        </w:tc>
      </w:tr>
    </w:tbl>
    <w:p>
      <w:pPr>
        <w:spacing w:after="40"/>
      </w:pPr>
    </w:p>
    <w:p>
      <w:pPr>
        <w:jc w:val="both"/>
      </w:pPr>
      <w:r>
        <w:rPr>
          <w:rFonts w:ascii="Times New Roman" w:hAnsi="Times New Roman"/>
        </w:rPr>
        <w:t>The cause was not in the query that produced the number. That query was reading the stored status of the enrollment record, and that status is set when a certificate is issued or when an administrator marks the enrollment complete by hand. A trainee who works through the material never causes it to change, so the card could never count them. The stored status and the real state of the training had drifted apart, and the gap was invisible because the two were the same field.</w:t>
      </w:r>
    </w:p>
    <w:p>
      <w:pPr>
        <w:jc w:val="both"/>
      </w:pPr>
      <w:r>
        <w:rPr>
          <w:rFonts w:ascii="Times New Roman" w:hAnsi="Times New Roman"/>
        </w:rPr>
        <w:t>While fixing the count I found a second and deeper defect. The code responsible for setting the stored status when the last lesson is completed was reading the number of total and completed lessons from the wrong level of an object; the values are nested one level down. The comparison therefore evaluated an undefined value against zero, which is always false, and the status update therefore never executed.</w:t>
      </w:r>
    </w:p>
    <w:p>
      <w:pPr>
        <w:jc w:val="both"/>
      </w:pPr>
      <w:r>
        <w:rPr>
          <w:rFonts w:ascii="Times New Roman" w:hAnsi="Times New Roman"/>
        </w:rPr>
        <w:t>This is the kind of defect that survives review, because every individual line is correct. It also explains why the visible symptom had been masked: the number on the dashboard came from a query I had already rewritten to read real lesson progress, so the dashboard looked right while the record behind it remained wrong. Had I stopped there, the fix would have been the easier task and the less useful one, and every report exported for management, which reads the stored status, would still have been wrong.</w:t>
      </w:r>
    </w:p>
    <w:p>
      <w:pPr>
        <w:jc w:val="both"/>
      </w:pPr>
      <w:r>
        <w:rPr>
          <w:rFonts w:ascii="Times New Roman" w:hAnsi="Times New Roman"/>
        </w:rPr>
        <w:t>I corrected both. The completion count is now derived from real lesson progress, a valid certificate, or the stored status, in that order of meaning. The enrollment status is synchronized at the moment the final lesson is completed, through all three of the routes by which a lesson can be completed. A training whose content has not been built at all is deliberately not counted as complete, since a trainee cannot be expected to complete content that does not exist.</w:t>
      </w:r>
    </w:p>
    <w:p>
      <w:pPr>
        <w:pStyle w:val="Heading2"/>
      </w:pPr>
      <w:r>
        <w:t>2.5 Procedures I Followed</w:t>
      </w:r>
    </w:p>
    <w:p>
      <w:pPr>
        <w:spacing w:before="40" w:after="280"/>
        <w:jc w:val="center"/>
      </w:pPr>
      <w:r>
        <w:rPr>
          <w:rFonts w:ascii="Times New Roman" w:hAnsi="Times New Roman"/>
          <w:i/>
          <w:sz w:val="21"/>
        </w:rPr>
        <w:t>Table 2.3  Tools and technologies used</w:t>
      </w:r>
    </w:p>
    <w:tbl>
      <w:tblPr>
        <w:tblStyle w:val="TableGrid"/>
        <w:tblW w:type="auto" w:w="0"/>
        <w:jc w:val="center"/>
        <w:tblLook w:firstColumn="1" w:firstRow="1" w:lastColumn="0" w:lastRow="0" w:noHBand="0" w:noVBand="1" w:val="04A0"/>
      </w:tblPr>
      <w:tblGrid>
        <w:gridCol w:w="4394"/>
        <w:gridCol w:w="4394"/>
      </w:tblGrid>
      <w:tr>
        <w:tc>
          <w:tcPr>
            <w:tcW w:type="dxa" w:w="2835"/>
            <w:shd w:val="clear" w:fill="E8E8E8"/>
          </w:tcPr>
          <w:p>
            <w:pPr>
              <w:spacing w:after="40"/>
              <w:jc w:val="center"/>
            </w:pPr>
            <w:r/>
            <w:r>
              <w:rPr>
                <w:rFonts w:ascii="Times New Roman" w:hAnsi="Times New Roman"/>
                <w:b/>
                <w:sz w:val="21"/>
              </w:rPr>
              <w:t>Purpose</w:t>
            </w:r>
          </w:p>
        </w:tc>
        <w:tc>
          <w:tcPr>
            <w:tcW w:type="dxa" w:w="5669"/>
            <w:shd w:val="clear" w:fill="E8E8E8"/>
          </w:tcPr>
          <w:p>
            <w:pPr>
              <w:spacing w:after="40"/>
              <w:jc w:val="center"/>
            </w:pPr>
            <w:r/>
            <w:r>
              <w:rPr>
                <w:rFonts w:ascii="Times New Roman" w:hAnsi="Times New Roman"/>
                <w:b/>
                <w:sz w:val="21"/>
              </w:rPr>
              <w:t>Tool</w:t>
            </w:r>
          </w:p>
        </w:tc>
      </w:tr>
      <w:tr>
        <w:tc>
          <w:tcPr>
            <w:tcW w:type="dxa" w:w="2835"/>
          </w:tcPr>
          <w:p>
            <w:pPr>
              <w:spacing w:after="40"/>
              <w:jc w:val="left"/>
            </w:pPr>
            <w:r/>
            <w:r>
              <w:rPr>
                <w:rFonts w:ascii="Times New Roman" w:hAnsi="Times New Roman"/>
                <w:sz w:val="21"/>
              </w:rPr>
              <w:t>Programming language</w:t>
            </w:r>
          </w:p>
        </w:tc>
        <w:tc>
          <w:tcPr>
            <w:tcW w:type="dxa" w:w="5669"/>
          </w:tcPr>
          <w:p>
            <w:pPr>
              <w:spacing w:after="40"/>
              <w:jc w:val="left"/>
            </w:pPr>
            <w:r/>
            <w:r>
              <w:rPr>
                <w:rFonts w:ascii="Times New Roman" w:hAnsi="Times New Roman"/>
                <w:i/>
                <w:sz w:val="21"/>
              </w:rPr>
              <w:t>FILL IN: for example JavaScript on Node.js</w:t>
            </w:r>
          </w:p>
        </w:tc>
      </w:tr>
      <w:tr>
        <w:tc>
          <w:tcPr>
            <w:tcW w:type="dxa" w:w="2835"/>
          </w:tcPr>
          <w:p>
            <w:pPr>
              <w:spacing w:after="40"/>
              <w:jc w:val="left"/>
            </w:pPr>
            <w:r/>
            <w:r>
              <w:rPr>
                <w:rFonts w:ascii="Times New Roman" w:hAnsi="Times New Roman"/>
                <w:sz w:val="21"/>
              </w:rPr>
              <w:t>Back-end framework</w:t>
            </w:r>
          </w:p>
        </w:tc>
        <w:tc>
          <w:tcPr>
            <w:tcW w:type="dxa" w:w="5669"/>
          </w:tcPr>
          <w:p>
            <w:pPr>
              <w:spacing w:after="40"/>
              <w:jc w:val="left"/>
            </w:pPr>
            <w:r/>
            <w:r>
              <w:rPr>
                <w:rFonts w:ascii="Times New Roman" w:hAnsi="Times New Roman"/>
                <w:i/>
                <w:sz w:val="21"/>
              </w:rPr>
              <w:t>FILL IN: for example Express</w:t>
            </w:r>
          </w:p>
        </w:tc>
      </w:tr>
      <w:tr>
        <w:tc>
          <w:tcPr>
            <w:tcW w:type="dxa" w:w="2835"/>
          </w:tcPr>
          <w:p>
            <w:pPr>
              <w:spacing w:after="40"/>
              <w:jc w:val="left"/>
            </w:pPr>
            <w:r/>
            <w:r>
              <w:rPr>
                <w:rFonts w:ascii="Times New Roman" w:hAnsi="Times New Roman"/>
                <w:sz w:val="21"/>
              </w:rPr>
              <w:t>Database</w:t>
            </w:r>
          </w:p>
        </w:tc>
        <w:tc>
          <w:tcPr>
            <w:tcW w:type="dxa" w:w="5669"/>
          </w:tcPr>
          <w:p>
            <w:pPr>
              <w:spacing w:after="40"/>
              <w:jc w:val="left"/>
            </w:pPr>
            <w:r/>
            <w:r>
              <w:rPr>
                <w:rFonts w:ascii="Times New Roman" w:hAnsi="Times New Roman"/>
                <w:i/>
                <w:sz w:val="21"/>
              </w:rPr>
              <w:t>FILL IN: for example PostgreSQL</w:t>
            </w:r>
          </w:p>
        </w:tc>
      </w:tr>
      <w:tr>
        <w:tc>
          <w:tcPr>
            <w:tcW w:type="dxa" w:w="2835"/>
          </w:tcPr>
          <w:p>
            <w:pPr>
              <w:spacing w:after="40"/>
              <w:jc w:val="left"/>
            </w:pPr>
            <w:r/>
            <w:r>
              <w:rPr>
                <w:rFonts w:ascii="Times New Roman" w:hAnsi="Times New Roman"/>
                <w:sz w:val="21"/>
              </w:rPr>
              <w:t>Front-end library</w:t>
            </w:r>
          </w:p>
        </w:tc>
        <w:tc>
          <w:tcPr>
            <w:tcW w:type="dxa" w:w="5669"/>
          </w:tcPr>
          <w:p>
            <w:pPr>
              <w:spacing w:after="40"/>
              <w:jc w:val="left"/>
            </w:pPr>
            <w:r/>
            <w:r>
              <w:rPr>
                <w:rFonts w:ascii="Times New Roman" w:hAnsi="Times New Roman"/>
                <w:i/>
                <w:sz w:val="21"/>
              </w:rPr>
              <w:t>FILL IN: for example React</w:t>
            </w:r>
          </w:p>
        </w:tc>
      </w:tr>
      <w:tr>
        <w:tc>
          <w:tcPr>
            <w:tcW w:type="dxa" w:w="2835"/>
          </w:tcPr>
          <w:p>
            <w:pPr>
              <w:spacing w:after="40"/>
              <w:jc w:val="left"/>
            </w:pPr>
            <w:r/>
            <w:r>
              <w:rPr>
                <w:rFonts w:ascii="Times New Roman" w:hAnsi="Times New Roman"/>
                <w:sz w:val="21"/>
              </w:rPr>
              <w:t>Version control</w:t>
            </w:r>
          </w:p>
        </w:tc>
        <w:tc>
          <w:tcPr>
            <w:tcW w:type="dxa" w:w="5669"/>
          </w:tcPr>
          <w:p>
            <w:pPr>
              <w:spacing w:after="40"/>
              <w:jc w:val="left"/>
            </w:pPr>
            <w:r/>
            <w:r>
              <w:rPr>
                <w:rFonts w:ascii="Times New Roman" w:hAnsi="Times New Roman"/>
                <w:i/>
                <w:sz w:val="21"/>
              </w:rPr>
              <w:t>FILL IN: for example Git</w:t>
            </w:r>
          </w:p>
        </w:tc>
      </w:tr>
      <w:tr>
        <w:tc>
          <w:tcPr>
            <w:tcW w:type="dxa" w:w="2835"/>
          </w:tcPr>
          <w:p>
            <w:pPr>
              <w:spacing w:after="40"/>
              <w:jc w:val="left"/>
            </w:pPr>
            <w:r/>
            <w:r>
              <w:rPr>
                <w:rFonts w:ascii="Times New Roman" w:hAnsi="Times New Roman"/>
                <w:sz w:val="21"/>
              </w:rPr>
              <w:t>API testing</w:t>
            </w:r>
          </w:p>
        </w:tc>
        <w:tc>
          <w:tcPr>
            <w:tcW w:type="dxa" w:w="5669"/>
          </w:tcPr>
          <w:p>
            <w:pPr>
              <w:spacing w:after="40"/>
              <w:jc w:val="left"/>
            </w:pPr>
            <w:r/>
            <w:r>
              <w:rPr>
                <w:rFonts w:ascii="Times New Roman" w:hAnsi="Times New Roman"/>
                <w:i/>
                <w:sz w:val="21"/>
              </w:rPr>
              <w:t>FILL IN</w:t>
            </w:r>
          </w:p>
        </w:tc>
      </w:tr>
      <w:tr>
        <w:tc>
          <w:tcPr>
            <w:tcW w:type="dxa" w:w="2835"/>
          </w:tcPr>
          <w:p>
            <w:pPr>
              <w:spacing w:after="40"/>
              <w:jc w:val="left"/>
            </w:pPr>
            <w:r/>
            <w:r>
              <w:rPr>
                <w:rFonts w:ascii="Times New Roman" w:hAnsi="Times New Roman"/>
                <w:sz w:val="21"/>
              </w:rPr>
              <w:t>Password hashing</w:t>
            </w:r>
          </w:p>
        </w:tc>
        <w:tc>
          <w:tcPr>
            <w:tcW w:type="dxa" w:w="5669"/>
          </w:tcPr>
          <w:p>
            <w:pPr>
              <w:spacing w:after="40"/>
              <w:jc w:val="left"/>
            </w:pPr>
            <w:r/>
            <w:r>
              <w:rPr>
                <w:rFonts w:ascii="Times New Roman" w:hAnsi="Times New Roman"/>
                <w:i/>
                <w:sz w:val="21"/>
              </w:rPr>
              <w:t>FILL IN</w:t>
            </w:r>
          </w:p>
        </w:tc>
      </w:tr>
      <w:tr>
        <w:tc>
          <w:tcPr>
            <w:tcW w:type="dxa" w:w="2835"/>
          </w:tcPr>
          <w:p>
            <w:pPr>
              <w:spacing w:after="40"/>
              <w:jc w:val="left"/>
            </w:pPr>
            <w:r/>
            <w:r>
              <w:rPr>
                <w:rFonts w:ascii="Times New Roman" w:hAnsi="Times New Roman"/>
                <w:sz w:val="21"/>
              </w:rPr>
              <w:t>Email delivery</w:t>
            </w:r>
          </w:p>
        </w:tc>
        <w:tc>
          <w:tcPr>
            <w:tcW w:type="dxa" w:w="5669"/>
          </w:tcPr>
          <w:p>
            <w:pPr>
              <w:spacing w:after="40"/>
              <w:jc w:val="left"/>
            </w:pPr>
            <w:r/>
            <w:r>
              <w:rPr>
                <w:rFonts w:ascii="Times New Roman" w:hAnsi="Times New Roman"/>
                <w:i/>
                <w:sz w:val="21"/>
              </w:rPr>
              <w:t>FILL IN</w:t>
            </w:r>
          </w:p>
        </w:tc>
      </w:tr>
    </w:tbl>
    <w:p>
      <w:pPr>
        <w:spacing w:after="240"/>
      </w:pPr>
    </w:p>
    <w:p>
      <w:pPr>
        <w:jc w:val="both"/>
      </w:pPr>
      <w:r>
        <w:rPr>
          <w:rFonts w:ascii="Times New Roman" w:hAnsi="Times New Roman"/>
          <w:b/>
        </w:rPr>
        <w:t>Coding conventions.</w:t>
      </w:r>
      <w:r>
        <w:rPr>
          <w:rFonts w:ascii="Times New Roman" w:hAnsi="Times New Roman"/>
        </w:rPr>
        <w:t xml:space="preserve"> I followed the conventions already established in the codebase rather than imposing my own. This sounds like a small matter, but it is one of the strongest arguments for reading the surrounding code before writing any. A change that looks different from everything around it makes the next reader work harder for no benefit.</w:t>
      </w:r>
    </w:p>
    <w:p>
      <w:pPr>
        <w:jc w:val="both"/>
      </w:pPr>
      <w:r>
        <w:rPr>
          <w:rFonts w:ascii="Times New Roman" w:hAnsi="Times New Roman"/>
          <w:b/>
        </w:rPr>
        <w:t>Database changes.</w:t>
      </w:r>
      <w:r>
        <w:rPr>
          <w:rFonts w:ascii="Times New Roman" w:hAnsi="Times New Roman"/>
        </w:rPr>
        <w:t xml:space="preserve"> Every change to the schema was written as a migration script rather than applied by hand, so that the change could be reproduced on any environment and applied in the correct order. Migrations were written to be safe to run more than once, because a migration that fails on its second run will eventually be applied twice by somebody in a hurry.</w:t>
      </w:r>
    </w:p>
    <w:p>
      <w:pPr>
        <w:jc w:val="both"/>
      </w:pPr>
      <w:r>
        <w:rPr>
          <w:rFonts w:ascii="Times New Roman" w:hAnsi="Times New Roman"/>
          <w:b/>
        </w:rPr>
        <w:t>Authorization.</w:t>
      </w:r>
      <w:r>
        <w:rPr>
          <w:rFonts w:ascii="Times New Roman" w:hAnsi="Times New Roman"/>
        </w:rPr>
        <w:t xml:space="preserve"> I treated every endpoint as untrusted until it had been shown otherwise. Each one was checked for the three conditions described in section 2.4.1.</w:t>
      </w:r>
    </w:p>
    <w:p>
      <w:pPr>
        <w:jc w:val="both"/>
      </w:pPr>
      <w:r>
        <w:rPr>
          <w:rFonts w:ascii="Times New Roman" w:hAnsi="Times New Roman"/>
          <w:b/>
        </w:rPr>
        <w:t>Input validation.</w:t>
      </w:r>
      <w:r>
        <w:rPr>
          <w:rFonts w:ascii="Times New Roman" w:hAnsi="Times New Roman"/>
        </w:rPr>
        <w:t xml:space="preserve"> Input is validated on the server using a declarative validation library, rather than relying on the user interface to send the right values. A check that exists only in the interface is not a check, because the interface can be bypassed and because there may be clients other than the interface.</w:t>
      </w:r>
    </w:p>
    <w:p>
      <w:pPr>
        <w:jc w:val="both"/>
      </w:pPr>
      <w:r>
        <w:rPr>
          <w:rFonts w:ascii="Times New Roman" w:hAnsi="Times New Roman"/>
          <w:b/>
        </w:rPr>
        <w:t>Verification.</w:t>
      </w:r>
      <w:r>
        <w:rPr>
          <w:rFonts w:ascii="Times New Roman" w:hAnsi="Times New Roman"/>
        </w:rPr>
        <w:t xml:space="preserve"> For each feature I wrote a script that starts the application, calls the real HTTP endpoints with real authentication tokens, and asserts both on the responses and on the resulting database rows. I wrote several such scripts during the internship and discarded them afterwards. The approach is nonetheless one I now use routinely: an interface that can only be exercised by clicking through it is an interface that cannot safely be changed, because there is no way to establish what it should have done.</w:t>
      </w:r>
    </w:p>
    <w:p>
      <w:pPr>
        <w:jc w:val="both"/>
      </w:pPr>
      <w:r>
        <w:rPr>
          <w:rFonts w:ascii="Times New Roman" w:hAnsi="Times New Roman"/>
          <w:b/>
        </w:rPr>
        <w:t>Code review.</w:t>
      </w:r>
      <w:r>
        <w:rPr>
          <w:rFonts w:ascii="Times New Roman" w:hAnsi="Times New Roman"/>
        </w:rPr>
        <w:t xml:space="preserve"> No change of mine reached production without review. I learnt more from the review comments than from writing the code, and in particular I learnt that a review comment of the form "what happens if this value is undefined?" is not a suggestion but the discovery of a defect.</w:t>
      </w:r>
    </w:p>
    <w:p>
      <w:pPr>
        <w:pStyle w:val="Heading2"/>
      </w:pPr>
      <w:r>
        <w:t>2.6 How Good I Have Been</w:t>
      </w:r>
    </w:p>
    <w:p>
      <w:pPr>
        <w:jc w:val="both"/>
      </w:pPr>
      <w:r>
        <w:rPr>
          <w:rFonts w:ascii="Times New Roman" w:hAnsi="Times New Roman"/>
        </w:rPr>
        <w:t>I completed all assigned tasks within the agreed timeframes. Of the messaging feature, the migration, the six endpoints, the email integration and the three user interfaces were delivered, verified and merged.</w:t>
      </w:r>
    </w:p>
    <w:p>
      <w:pPr>
        <w:spacing w:before="200" w:after="80"/>
        <w:jc w:val="center"/>
      </w:pPr>
      <w:r>
        <w:rPr>
          <w:rFonts w:ascii="Times New Roman" w:hAnsi="Times New Roman"/>
          <w:b/>
          <w:sz w:val="22"/>
        </w:rPr>
        <w:t>Figure 2.4  Screenshot of the trainee dashboard</w:t>
      </w:r>
    </w:p>
    <w:tbl>
      <w:tblPr>
        <w:tblW w:type="auto" w:w="0"/>
        <w:jc w:val="center"/>
        <w:tblLook w:firstColumn="1" w:firstRow="1" w:lastColumn="0" w:lastRow="0" w:noHBand="0" w:noVBand="1" w:val="04A0"/>
      </w:tblPr>
      <w:tblGrid>
        <w:gridCol w:w="8788"/>
      </w:tblGrid>
      <w:tr>
        <w:tc>
          <w:tcPr>
            <w:tcW w:type="dxa" w:w="8788"/>
            <w:shd w:val="clear" w:fill="F2F2F2"/>
          </w:tcPr>
          <w:p>
            <w:pPr>
              <w:spacing w:after="80"/>
              <w:jc w:val="left"/>
            </w:pPr>
            <w:r/>
            <w:r>
              <w:rPr>
                <w:rFonts w:ascii="Times New Roman" w:hAnsi="Times New Roman"/>
                <w:sz w:val="22"/>
              </w:rPr>
              <w:t>[FILL IN: Insert a screenshot of the trainee dashboard showing the corrected Completed card.]</w:t>
            </w:r>
          </w:p>
        </w:tc>
      </w:tr>
    </w:tbl>
    <w:p>
      <w:pPr>
        <w:spacing w:after="40"/>
      </w:pPr>
    </w:p>
    <w:p>
      <w:pPr>
        <w:spacing w:before="200" w:after="80"/>
        <w:jc w:val="center"/>
      </w:pPr>
      <w:r>
        <w:rPr>
          <w:rFonts w:ascii="Times New Roman" w:hAnsi="Times New Roman"/>
          <w:b/>
          <w:sz w:val="22"/>
        </w:rPr>
        <w:t>Figure 2.5  Screenshot of the admin Received messages view</w:t>
      </w:r>
    </w:p>
    <w:tbl>
      <w:tblPr>
        <w:tblW w:type="auto" w:w="0"/>
        <w:jc w:val="center"/>
        <w:tblLook w:firstColumn="1" w:firstRow="1" w:lastColumn="0" w:lastRow="0" w:noHBand="0" w:noVBand="1" w:val="04A0"/>
      </w:tblPr>
      <w:tblGrid>
        <w:gridCol w:w="8788"/>
      </w:tblGrid>
      <w:tr>
        <w:tc>
          <w:tcPr>
            <w:tcW w:type="dxa" w:w="8788"/>
            <w:shd w:val="clear" w:fill="F2F2F2"/>
          </w:tcPr>
          <w:p>
            <w:pPr>
              <w:spacing w:after="80"/>
              <w:jc w:val="left"/>
            </w:pPr>
            <w:r/>
            <w:r>
              <w:rPr>
                <w:rFonts w:ascii="Times New Roman" w:hAnsi="Times New Roman"/>
                <w:sz w:val="22"/>
              </w:rPr>
              <w:t>[FILL IN: Insert a screenshot of the Received messages view with the sender-role filter applied.]</w:t>
            </w:r>
          </w:p>
        </w:tc>
      </w:tr>
    </w:tbl>
    <w:p>
      <w:pPr>
        <w:spacing w:after="40"/>
      </w:pPr>
    </w:p>
    <w:p>
      <w:pPr>
        <w:jc w:val="both"/>
      </w:pPr>
      <w:r>
        <w:rPr>
          <w:rFonts w:ascii="Times New Roman" w:hAnsi="Times New Roman"/>
        </w:rPr>
        <w:t xml:space="preserve">My most useful contribution was however not a feature; it was the verification work. The scripts I wrote for the messaging module and for the completion logic exercised </w:t>
      </w:r>
      <w:r>
        <w:rPr>
          <w:rFonts w:ascii="Times New Roman" w:hAnsi="Times New Roman"/>
          <w:i/>
        </w:rPr>
        <w:t>FILL IN: for example seventy-three separate assertions</w:t>
      </w:r>
      <w:r>
        <w:rPr>
          <w:rFonts w:ascii="Times New Roman" w:hAnsi="Times New Roman"/>
        </w:rPr>
        <w:t xml:space="preserve"> and found </w:t>
      </w:r>
      <w:r>
        <w:rPr>
          <w:rFonts w:ascii="Times New Roman" w:hAnsi="Times New Roman"/>
          <w:i/>
        </w:rPr>
        <w:t>FILL IN: for example four defects, two of which were in code I had written myself and two in code written before I arrived</w:t>
      </w:r>
      <w:r>
        <w:rPr>
          <w:rFonts w:ascii="Times New Roman" w:hAnsi="Times New Roman"/>
        </w:rPr>
        <w:t>. The most significant of these was the nested object defect described in section 2.4.2, which no amount of careful reading had revealed to me. It became obvious only once a verification asserted on the outcome rather than on the code.</w:t>
      </w:r>
    </w:p>
    <w:p>
      <w:pPr>
        <w:jc w:val="both"/>
      </w:pPr>
      <w:r>
        <w:rPr>
          <w:rFonts w:ascii="Times New Roman" w:hAnsi="Times New Roman"/>
        </w:rPr>
        <w:t>I was slow during the first two weeks and this was pointed out to me. I was spending a great deal of time reading the existing code before touching any of it, which I had defended to myself as thoroughness. My supervisor's explanation, that reading is valuable but reading without a hypothesis is not, has stayed with me, and I now begin with a specific question that the reading is meant to answer.</w:t>
      </w:r>
    </w:p>
    <w:p>
      <w:pPr>
        <w:jc w:val="both"/>
      </w:pPr>
      <w:r>
        <w:rPr>
          <w:rFonts w:ascii="Times New Roman" w:hAnsi="Times New Roman"/>
        </w:rPr>
        <w:t>The areas in which I still need to improve are the following.</w:t>
      </w:r>
    </w:p>
    <w:p>
      <w:pPr>
        <w:pStyle w:val="ListBullet"/>
        <w:spacing w:line="360" w:lineRule="auto" w:after="80"/>
        <w:jc w:val="both"/>
      </w:pPr>
      <w:r>
        <w:rPr>
          <w:rFonts w:ascii="Times New Roman" w:hAnsi="Times New Roman"/>
        </w:rPr>
        <w:t>I underestimated the time needed for migration work, because in my coursework I had only ever migrated an empty database, and the care required to make a script safe against a database that already holds production data was new to me.</w:t>
      </w:r>
    </w:p>
    <w:p>
      <w:pPr>
        <w:pStyle w:val="ListBullet"/>
        <w:spacing w:line="360" w:lineRule="auto" w:after="80"/>
        <w:jc w:val="both"/>
      </w:pPr>
      <w:r>
        <w:rPr>
          <w:rFonts w:ascii="Times New Roman" w:hAnsi="Times New Roman"/>
        </w:rPr>
        <w:t>I initially wrote a verification that asserted the wrong thing, because I assumed the existing behaviour was correct. When it failed I looked first for a fault in my own new code. This happened twice, and on both occasions I was wrong.</w:t>
      </w:r>
    </w:p>
    <w:p>
      <w:pPr>
        <w:pStyle w:val="ListBullet"/>
        <w:spacing w:line="360" w:lineRule="auto" w:after="80"/>
        <w:jc w:val="both"/>
      </w:pPr>
      <w:r>
        <w:rPr>
          <w:rFonts w:ascii="Times New Roman" w:hAnsi="Times New Roman"/>
        </w:rPr>
        <w:t>I am still slower than the senior developers at estimating, and I have not yet reached the point where I can tell, without checking, whether a change to one part of the system will affect another part.</w:t>
      </w:r>
    </w:p>
    <w:p>
      <w:pPr>
        <w:pStyle w:val="Heading2"/>
      </w:pPr>
      <w:r>
        <w:t>2.7 Problems I Identified</w:t>
      </w:r>
    </w:p>
    <w:p>
      <w:pPr>
        <w:spacing w:before="40" w:after="280"/>
        <w:jc w:val="center"/>
      </w:pPr>
      <w:r>
        <w:rPr>
          <w:rFonts w:ascii="Times New Roman" w:hAnsi="Times New Roman"/>
          <w:i/>
          <w:sz w:val="21"/>
        </w:rPr>
        <w:t>Table 2.4  Problems identified and solutions proposed</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567"/>
            <w:shd w:val="clear" w:fill="E8E8E8"/>
          </w:tcPr>
          <w:p>
            <w:pPr>
              <w:spacing w:after="40"/>
              <w:jc w:val="center"/>
            </w:pPr>
            <w:r/>
            <w:r>
              <w:rPr>
                <w:rFonts w:ascii="Times New Roman" w:hAnsi="Times New Roman"/>
                <w:b/>
                <w:sz w:val="21"/>
              </w:rPr>
              <w:t>No.</w:t>
            </w:r>
          </w:p>
        </w:tc>
        <w:tc>
          <w:tcPr>
            <w:tcW w:type="dxa" w:w="2268"/>
            <w:shd w:val="clear" w:fill="E8E8E8"/>
          </w:tcPr>
          <w:p>
            <w:pPr>
              <w:spacing w:after="40"/>
              <w:jc w:val="center"/>
            </w:pPr>
            <w:r/>
            <w:r>
              <w:rPr>
                <w:rFonts w:ascii="Times New Roman" w:hAnsi="Times New Roman"/>
                <w:b/>
                <w:sz w:val="21"/>
              </w:rPr>
              <w:t>Problem</w:t>
            </w:r>
          </w:p>
        </w:tc>
        <w:tc>
          <w:tcPr>
            <w:tcW w:type="dxa" w:w="2268"/>
            <w:shd w:val="clear" w:fill="E8E8E8"/>
          </w:tcPr>
          <w:p>
            <w:pPr>
              <w:spacing w:after="40"/>
              <w:jc w:val="center"/>
            </w:pPr>
            <w:r/>
            <w:r>
              <w:rPr>
                <w:rFonts w:ascii="Times New Roman" w:hAnsi="Times New Roman"/>
                <w:b/>
                <w:sz w:val="21"/>
              </w:rPr>
              <w:t>Effect</w:t>
            </w:r>
          </w:p>
        </w:tc>
        <w:tc>
          <w:tcPr>
            <w:tcW w:type="dxa" w:w="2268"/>
            <w:shd w:val="clear" w:fill="E8E8E8"/>
          </w:tcPr>
          <w:p>
            <w:pPr>
              <w:spacing w:after="40"/>
              <w:jc w:val="center"/>
            </w:pPr>
            <w:r/>
            <w:r>
              <w:rPr>
                <w:rFonts w:ascii="Times New Roman" w:hAnsi="Times New Roman"/>
                <w:b/>
                <w:sz w:val="21"/>
              </w:rPr>
              <w:t>Solution</w:t>
            </w:r>
          </w:p>
        </w:tc>
        <w:tc>
          <w:tcPr>
            <w:tcW w:type="dxa" w:w="1134"/>
            <w:shd w:val="clear" w:fill="E8E8E8"/>
          </w:tcPr>
          <w:p>
            <w:pPr>
              <w:spacing w:after="40"/>
              <w:jc w:val="center"/>
            </w:pPr>
            <w:r/>
            <w:r>
              <w:rPr>
                <w:rFonts w:ascii="Times New Roman" w:hAnsi="Times New Roman"/>
                <w:b/>
                <w:sz w:val="21"/>
              </w:rPr>
              <w:t>Status</w:t>
            </w:r>
          </w:p>
        </w:tc>
      </w:tr>
      <w:tr>
        <w:tc>
          <w:tcPr>
            <w:tcW w:type="dxa" w:w="567"/>
          </w:tcPr>
          <w:p>
            <w:pPr>
              <w:spacing w:after="40"/>
              <w:jc w:val="left"/>
            </w:pPr>
            <w:r/>
            <w:r>
              <w:rPr>
                <w:rFonts w:ascii="Times New Roman" w:hAnsi="Times New Roman"/>
                <w:sz w:val="21"/>
              </w:rPr>
              <w:t>1</w:t>
            </w:r>
          </w:p>
        </w:tc>
        <w:tc>
          <w:tcPr>
            <w:tcW w:type="dxa" w:w="2268"/>
          </w:tcPr>
          <w:p>
            <w:pPr>
              <w:spacing w:after="40"/>
              <w:jc w:val="left"/>
            </w:pPr>
            <w:r/>
            <w:r>
              <w:rPr>
                <w:rFonts w:ascii="Times New Roman" w:hAnsi="Times New Roman"/>
                <w:sz w:val="21"/>
              </w:rPr>
              <w:t>The completed-training count read the stored status rather than real lesson progress</w:t>
            </w:r>
          </w:p>
        </w:tc>
        <w:tc>
          <w:tcPr>
            <w:tcW w:type="dxa" w:w="2268"/>
          </w:tcPr>
          <w:p>
            <w:pPr>
              <w:spacing w:after="40"/>
              <w:jc w:val="left"/>
            </w:pPr>
            <w:r/>
            <w:r>
              <w:rPr>
                <w:rFonts w:ascii="Times New Roman" w:hAnsi="Times New Roman"/>
                <w:sz w:val="21"/>
              </w:rPr>
              <w:t>The dashboard reported zero for trainees who had finished the material</w:t>
            </w:r>
          </w:p>
        </w:tc>
        <w:tc>
          <w:tcPr>
            <w:tcW w:type="dxa" w:w="2268"/>
          </w:tcPr>
          <w:p>
            <w:pPr>
              <w:spacing w:after="40"/>
              <w:jc w:val="left"/>
            </w:pPr>
            <w:r/>
            <w:r>
              <w:rPr>
                <w:rFonts w:ascii="Times New Roman" w:hAnsi="Times New Roman"/>
                <w:sz w:val="21"/>
              </w:rPr>
              <w:t>Derive the count from lesson progress, certificate and status</w:t>
            </w:r>
          </w:p>
        </w:tc>
        <w:tc>
          <w:tcPr>
            <w:tcW w:type="dxa" w:w="1134"/>
          </w:tcPr>
          <w:p>
            <w:pPr>
              <w:spacing w:after="40"/>
              <w:jc w:val="left"/>
            </w:pPr>
            <w:r/>
            <w:r>
              <w:rPr>
                <w:rFonts w:ascii="Times New Roman" w:hAnsi="Times New Roman"/>
                <w:sz w:val="21"/>
              </w:rPr>
              <w:t>Implemented</w:t>
            </w:r>
          </w:p>
        </w:tc>
      </w:tr>
      <w:tr>
        <w:tc>
          <w:tcPr>
            <w:tcW w:type="dxa" w:w="567"/>
          </w:tcPr>
          <w:p>
            <w:pPr>
              <w:spacing w:after="40"/>
              <w:jc w:val="left"/>
            </w:pPr>
            <w:r/>
            <w:r>
              <w:rPr>
                <w:rFonts w:ascii="Times New Roman" w:hAnsi="Times New Roman"/>
                <w:sz w:val="21"/>
              </w:rPr>
              <w:t>2</w:t>
            </w:r>
          </w:p>
        </w:tc>
        <w:tc>
          <w:tcPr>
            <w:tcW w:type="dxa" w:w="2268"/>
          </w:tcPr>
          <w:p>
            <w:pPr>
              <w:spacing w:after="40"/>
              <w:jc w:val="left"/>
            </w:pPr>
            <w:r/>
            <w:r>
              <w:rPr>
                <w:rFonts w:ascii="Times New Roman" w:hAnsi="Times New Roman"/>
                <w:sz w:val="21"/>
              </w:rPr>
              <w:t>The completion status was compared against the wrong level of an object</w:t>
            </w:r>
          </w:p>
        </w:tc>
        <w:tc>
          <w:tcPr>
            <w:tcW w:type="dxa" w:w="2268"/>
          </w:tcPr>
          <w:p>
            <w:pPr>
              <w:spacing w:after="40"/>
              <w:jc w:val="left"/>
            </w:pPr>
            <w:r/>
            <w:r>
              <w:rPr>
                <w:rFonts w:ascii="Times New Roman" w:hAnsi="Times New Roman"/>
                <w:sz w:val="21"/>
              </w:rPr>
              <w:t>The enrollment status was never updated on completing the last lesson</w:t>
            </w:r>
          </w:p>
        </w:tc>
        <w:tc>
          <w:tcPr>
            <w:tcW w:type="dxa" w:w="2268"/>
          </w:tcPr>
          <w:p>
            <w:pPr>
              <w:spacing w:after="40"/>
              <w:jc w:val="left"/>
            </w:pPr>
            <w:r/>
            <w:r>
              <w:rPr>
                <w:rFonts w:ascii="Times New Roman" w:hAnsi="Times New Roman"/>
                <w:sz w:val="21"/>
              </w:rPr>
              <w:t>Introduce a single helper used by all three completion paths</w:t>
            </w:r>
          </w:p>
        </w:tc>
        <w:tc>
          <w:tcPr>
            <w:tcW w:type="dxa" w:w="1134"/>
          </w:tcPr>
          <w:p>
            <w:pPr>
              <w:spacing w:after="40"/>
              <w:jc w:val="left"/>
            </w:pPr>
            <w:r/>
            <w:r>
              <w:rPr>
                <w:rFonts w:ascii="Times New Roman" w:hAnsi="Times New Roman"/>
                <w:sz w:val="21"/>
              </w:rPr>
              <w:t>Implemented</w:t>
            </w:r>
          </w:p>
        </w:tc>
      </w:tr>
      <w:tr>
        <w:tc>
          <w:tcPr>
            <w:tcW w:type="dxa" w:w="567"/>
          </w:tcPr>
          <w:p>
            <w:pPr>
              <w:spacing w:after="40"/>
              <w:jc w:val="left"/>
            </w:pPr>
            <w:r/>
            <w:r>
              <w:rPr>
                <w:rFonts w:ascii="Times New Roman" w:hAnsi="Times New Roman"/>
                <w:sz w:val="21"/>
              </w:rPr>
              <w:t>3</w:t>
            </w:r>
          </w:p>
        </w:tc>
        <w:tc>
          <w:tcPr>
            <w:tcW w:type="dxa" w:w="2268"/>
          </w:tcPr>
          <w:p>
            <w:pPr>
              <w:spacing w:after="40"/>
              <w:jc w:val="left"/>
            </w:pPr>
            <w:r/>
            <w:r>
              <w:rPr>
                <w:rFonts w:ascii="Times New Roman" w:hAnsi="Times New Roman"/>
                <w:sz w:val="21"/>
              </w:rPr>
              <w:t>The available-trainings count ignored department visibility</w:t>
            </w:r>
          </w:p>
        </w:tc>
        <w:tc>
          <w:tcPr>
            <w:tcW w:type="dxa" w:w="2268"/>
          </w:tcPr>
          <w:p>
            <w:pPr>
              <w:spacing w:after="40"/>
              <w:jc w:val="left"/>
            </w:pPr>
            <w:r/>
            <w:r>
              <w:rPr>
                <w:rFonts w:ascii="Times New Roman" w:hAnsi="Times New Roman"/>
                <w:sz w:val="21"/>
              </w:rPr>
              <w:t>The card disagreed with the list it links to</w:t>
            </w:r>
          </w:p>
        </w:tc>
        <w:tc>
          <w:tcPr>
            <w:tcW w:type="dxa" w:w="2268"/>
          </w:tcPr>
          <w:p>
            <w:pPr>
              <w:spacing w:after="40"/>
              <w:jc w:val="left"/>
            </w:pPr>
            <w:r/>
            <w:r>
              <w:rPr>
                <w:rFonts w:ascii="Times New Roman" w:hAnsi="Times New Roman"/>
                <w:sz w:val="21"/>
              </w:rPr>
              <w:t>Apply the same visibility rule the list already uses</w:t>
            </w:r>
          </w:p>
        </w:tc>
        <w:tc>
          <w:tcPr>
            <w:tcW w:type="dxa" w:w="1134"/>
          </w:tcPr>
          <w:p>
            <w:pPr>
              <w:spacing w:after="40"/>
              <w:jc w:val="left"/>
            </w:pPr>
            <w:r/>
            <w:r>
              <w:rPr>
                <w:rFonts w:ascii="Times New Roman" w:hAnsi="Times New Roman"/>
                <w:sz w:val="21"/>
              </w:rPr>
              <w:t>Implemented</w:t>
            </w:r>
          </w:p>
        </w:tc>
      </w:tr>
      <w:tr>
        <w:tc>
          <w:tcPr>
            <w:tcW w:type="dxa" w:w="567"/>
          </w:tcPr>
          <w:p>
            <w:pPr>
              <w:spacing w:after="40"/>
              <w:jc w:val="left"/>
            </w:pPr>
            <w:r/>
            <w:r>
              <w:rPr>
                <w:rFonts w:ascii="Times New Roman" w:hAnsi="Times New Roman"/>
                <w:sz w:val="21"/>
              </w:rPr>
              <w:t>4</w:t>
            </w:r>
          </w:p>
        </w:tc>
        <w:tc>
          <w:tcPr>
            <w:tcW w:type="dxa" w:w="2268"/>
          </w:tcPr>
          <w:p>
            <w:pPr>
              <w:spacing w:after="40"/>
              <w:jc w:val="left"/>
            </w:pPr>
            <w:r/>
            <w:r>
              <w:rPr>
                <w:rFonts w:ascii="Times New Roman" w:hAnsi="Times New Roman"/>
                <w:sz w:val="21"/>
              </w:rPr>
              <w:t>Real progress could relabel a pending request as completed</w:t>
            </w:r>
          </w:p>
        </w:tc>
        <w:tc>
          <w:tcPr>
            <w:tcW w:type="dxa" w:w="2268"/>
          </w:tcPr>
          <w:p>
            <w:pPr>
              <w:spacing w:after="40"/>
              <w:jc w:val="left"/>
            </w:pPr>
            <w:r/>
            <w:r>
              <w:rPr>
                <w:rFonts w:ascii="Times New Roman" w:hAnsi="Times New Roman"/>
                <w:sz w:val="21"/>
              </w:rPr>
              <w:t>A pending request appeared as Completed and its delete button disappeared</w:t>
            </w:r>
          </w:p>
        </w:tc>
        <w:tc>
          <w:tcPr>
            <w:tcW w:type="dxa" w:w="2268"/>
          </w:tcPr>
          <w:p>
            <w:pPr>
              <w:spacing w:after="40"/>
              <w:jc w:val="left"/>
            </w:pPr>
            <w:r/>
            <w:r>
              <w:rPr>
                <w:rFonts w:ascii="Times New Roman" w:hAnsi="Times New Roman"/>
                <w:sz w:val="21"/>
              </w:rPr>
              <w:t>Allow progress to speak only for an approved or completed enrollment</w:t>
            </w:r>
          </w:p>
        </w:tc>
        <w:tc>
          <w:tcPr>
            <w:tcW w:type="dxa" w:w="1134"/>
          </w:tcPr>
          <w:p>
            <w:pPr>
              <w:spacing w:after="40"/>
              <w:jc w:val="left"/>
            </w:pPr>
            <w:r/>
            <w:r>
              <w:rPr>
                <w:rFonts w:ascii="Times New Roman" w:hAnsi="Times New Roman"/>
                <w:sz w:val="21"/>
              </w:rPr>
              <w:t>Implemented</w:t>
            </w:r>
          </w:p>
        </w:tc>
      </w:tr>
      <w:tr>
        <w:tc>
          <w:tcPr>
            <w:tcW w:type="dxa" w:w="567"/>
          </w:tcPr>
          <w:p>
            <w:pPr>
              <w:spacing w:after="40"/>
              <w:jc w:val="left"/>
            </w:pPr>
            <w:r/>
            <w:r>
              <w:rPr>
                <w:rFonts w:ascii="Times New Roman" w:hAnsi="Times New Roman"/>
                <w:sz w:val="21"/>
              </w:rPr>
              <w:t>5</w:t>
            </w:r>
          </w:p>
        </w:tc>
        <w:tc>
          <w:tcPr>
            <w:tcW w:type="dxa" w:w="2268"/>
          </w:tcPr>
          <w:p>
            <w:pPr>
              <w:spacing w:after="40"/>
              <w:jc w:val="left"/>
            </w:pPr>
            <w:r/>
            <w:r>
              <w:rPr>
                <w:rFonts w:ascii="Times New Roman" w:hAnsi="Times New Roman"/>
                <w:sz w:val="21"/>
              </w:rPr>
              <w:t>Reply emails always read as if they had been sent by the administration</w:t>
            </w:r>
          </w:p>
        </w:tc>
        <w:tc>
          <w:tcPr>
            <w:tcW w:type="dxa" w:w="2268"/>
          </w:tcPr>
          <w:p>
            <w:pPr>
              <w:spacing w:after="40"/>
              <w:jc w:val="left"/>
            </w:pPr>
            <w:r/>
            <w:r>
              <w:rPr>
                <w:rFonts w:ascii="Times New Roman" w:hAnsi="Times New Roman"/>
                <w:sz w:val="21"/>
              </w:rPr>
              <w:t>A trainee's reply was misrepresented in the recipient's inbox</w:t>
            </w:r>
          </w:p>
        </w:tc>
        <w:tc>
          <w:tcPr>
            <w:tcW w:type="dxa" w:w="2268"/>
          </w:tcPr>
          <w:p>
            <w:pPr>
              <w:spacing w:after="40"/>
              <w:jc w:val="left"/>
            </w:pPr>
            <w:r/>
            <w:r>
              <w:rPr>
                <w:rFonts w:ascii="Times New Roman" w:hAnsi="Times New Roman"/>
                <w:sz w:val="21"/>
              </w:rPr>
              <w:t>Build the copy from the actual sender and role</w:t>
            </w:r>
          </w:p>
        </w:tc>
        <w:tc>
          <w:tcPr>
            <w:tcW w:type="dxa" w:w="1134"/>
          </w:tcPr>
          <w:p>
            <w:pPr>
              <w:spacing w:after="40"/>
              <w:jc w:val="left"/>
            </w:pPr>
            <w:r/>
            <w:r>
              <w:rPr>
                <w:rFonts w:ascii="Times New Roman" w:hAnsi="Times New Roman"/>
                <w:sz w:val="21"/>
              </w:rPr>
              <w:t>Implemented</w:t>
            </w:r>
          </w:p>
        </w:tc>
      </w:tr>
      <w:tr>
        <w:tc>
          <w:tcPr>
            <w:tcW w:type="dxa" w:w="567"/>
          </w:tcPr>
          <w:p>
            <w:pPr>
              <w:spacing w:after="40"/>
              <w:jc w:val="left"/>
            </w:pPr>
            <w:r/>
            <w:r>
              <w:rPr>
                <w:rFonts w:ascii="Times New Roman" w:hAnsi="Times New Roman"/>
                <w:sz w:val="21"/>
              </w:rPr>
              <w:t>6</w:t>
            </w:r>
          </w:p>
        </w:tc>
        <w:tc>
          <w:tcPr>
            <w:tcW w:type="dxa" w:w="2268"/>
          </w:tcPr>
          <w:p>
            <w:pPr>
              <w:spacing w:after="40"/>
              <w:jc w:val="left"/>
            </w:pPr>
            <w:r/>
            <w:r>
              <w:rPr>
                <w:rFonts w:ascii="Times New Roman" w:hAnsi="Times New Roman"/>
                <w:sz w:val="21"/>
              </w:rPr>
              <w:t>The same completion logic was written in two places</w:t>
            </w:r>
          </w:p>
        </w:tc>
        <w:tc>
          <w:tcPr>
            <w:tcW w:type="dxa" w:w="2268"/>
          </w:tcPr>
          <w:p>
            <w:pPr>
              <w:spacing w:after="40"/>
              <w:jc w:val="left"/>
            </w:pPr>
            <w:r/>
            <w:r>
              <w:rPr>
                <w:rFonts w:ascii="Times New Roman" w:hAnsi="Times New Roman"/>
                <w:sz w:val="21"/>
              </w:rPr>
              <w:t>A correction applied in one place could be missed in the other</w:t>
            </w:r>
          </w:p>
        </w:tc>
        <w:tc>
          <w:tcPr>
            <w:tcW w:type="dxa" w:w="2268"/>
          </w:tcPr>
          <w:p>
            <w:pPr>
              <w:spacing w:after="40"/>
              <w:jc w:val="left"/>
            </w:pPr>
            <w:r/>
            <w:r>
              <w:rPr>
                <w:rFonts w:ascii="Times New Roman" w:hAnsi="Times New Roman"/>
                <w:sz w:val="21"/>
              </w:rPr>
              <w:t>Consolidate on one implementation</w:t>
            </w:r>
          </w:p>
        </w:tc>
        <w:tc>
          <w:tcPr>
            <w:tcW w:type="dxa" w:w="1134"/>
          </w:tcPr>
          <w:p>
            <w:pPr>
              <w:spacing w:after="40"/>
              <w:jc w:val="left"/>
            </w:pPr>
            <w:r/>
            <w:r>
              <w:rPr>
                <w:rFonts w:ascii="Times New Roman" w:hAnsi="Times New Roman"/>
                <w:sz w:val="21"/>
              </w:rPr>
              <w:t>Implemented</w:t>
            </w:r>
          </w:p>
        </w:tc>
      </w:tr>
      <w:tr>
        <w:tc>
          <w:tcPr>
            <w:tcW w:type="dxa" w:w="567"/>
          </w:tcPr>
          <w:p>
            <w:pPr>
              <w:spacing w:after="40"/>
              <w:jc w:val="left"/>
            </w:pPr>
            <w:r/>
            <w:r>
              <w:rPr>
                <w:rFonts w:ascii="Times New Roman" w:hAnsi="Times New Roman"/>
                <w:sz w:val="21"/>
              </w:rPr>
              <w:t>7</w:t>
            </w:r>
          </w:p>
        </w:tc>
        <w:tc>
          <w:tcPr>
            <w:tcW w:type="dxa" w:w="2268"/>
          </w:tcPr>
          <w:p>
            <w:pPr>
              <w:spacing w:after="40"/>
              <w:jc w:val="left"/>
            </w:pPr>
            <w:r/>
            <w:r>
              <w:rPr>
                <w:rFonts w:ascii="Times New Roman" w:hAnsi="Times New Roman"/>
                <w:sz w:val="21"/>
              </w:rPr>
              <w:t>Email delivery failures are recorded in the log but never retried</w:t>
            </w:r>
          </w:p>
        </w:tc>
        <w:tc>
          <w:tcPr>
            <w:tcW w:type="dxa" w:w="2268"/>
          </w:tcPr>
          <w:p>
            <w:pPr>
              <w:spacing w:after="40"/>
              <w:jc w:val="left"/>
            </w:pPr>
            <w:r/>
            <w:r>
              <w:rPr>
                <w:rFonts w:ascii="Times New Roman" w:hAnsi="Times New Roman"/>
                <w:sz w:val="21"/>
              </w:rPr>
              <w:t>A message is stored but the recipient is never reached, and nobody is told</w:t>
            </w:r>
          </w:p>
        </w:tc>
        <w:tc>
          <w:tcPr>
            <w:tcW w:type="dxa" w:w="2268"/>
          </w:tcPr>
          <w:p>
            <w:pPr>
              <w:spacing w:after="40"/>
              <w:jc w:val="left"/>
            </w:pPr>
            <w:r/>
            <w:r>
              <w:rPr>
                <w:rFonts w:ascii="Times New Roman" w:hAnsi="Times New Roman"/>
                <w:sz w:val="21"/>
              </w:rPr>
              <w:t>Queue failed emails and retry with an increasing delay</w:t>
            </w:r>
          </w:p>
        </w:tc>
        <w:tc>
          <w:tcPr>
            <w:tcW w:type="dxa" w:w="1134"/>
          </w:tcPr>
          <w:p>
            <w:pPr>
              <w:spacing w:after="40"/>
              <w:jc w:val="left"/>
            </w:pPr>
            <w:r/>
            <w:r>
              <w:rPr>
                <w:rFonts w:ascii="Times New Roman" w:hAnsi="Times New Roman"/>
                <w:sz w:val="21"/>
              </w:rPr>
              <w:t>Proposed</w:t>
            </w:r>
          </w:p>
        </w:tc>
      </w:tr>
      <w:tr>
        <w:tc>
          <w:tcPr>
            <w:tcW w:type="dxa" w:w="567"/>
          </w:tcPr>
          <w:p>
            <w:pPr>
              <w:spacing w:after="40"/>
              <w:jc w:val="left"/>
            </w:pPr>
            <w:r/>
            <w:r>
              <w:rPr>
                <w:rFonts w:ascii="Times New Roman" w:hAnsi="Times New Roman"/>
                <w:sz w:val="21"/>
              </w:rPr>
              <w:t>8</w:t>
            </w:r>
          </w:p>
        </w:tc>
        <w:tc>
          <w:tcPr>
            <w:tcW w:type="dxa" w:w="2268"/>
          </w:tcPr>
          <w:p>
            <w:pPr>
              <w:spacing w:after="40"/>
              <w:jc w:val="left"/>
            </w:pPr>
            <w:r/>
            <w:r>
              <w:rPr>
                <w:rFonts w:ascii="Times New Roman" w:hAnsi="Times New Roman"/>
                <w:sz w:val="21"/>
              </w:rPr>
              <w:t>Verification depends on the developer testing by hand</w:t>
            </w:r>
          </w:p>
        </w:tc>
        <w:tc>
          <w:tcPr>
            <w:tcW w:type="dxa" w:w="2268"/>
          </w:tcPr>
          <w:p>
            <w:pPr>
              <w:spacing w:after="40"/>
              <w:jc w:val="left"/>
            </w:pPr>
            <w:r/>
            <w:r>
              <w:rPr>
                <w:rFonts w:ascii="Times New Roman" w:hAnsi="Times New Roman"/>
                <w:sz w:val="21"/>
              </w:rPr>
              <w:t>Defects are found late, and corrected logic silently regresses</w:t>
            </w:r>
          </w:p>
        </w:tc>
        <w:tc>
          <w:tcPr>
            <w:tcW w:type="dxa" w:w="2268"/>
          </w:tcPr>
          <w:p>
            <w:pPr>
              <w:spacing w:after="40"/>
              <w:jc w:val="left"/>
            </w:pPr>
            <w:r/>
            <w:r>
              <w:rPr>
                <w:rFonts w:ascii="Times New Roman" w:hAnsi="Times New Roman"/>
                <w:sz w:val="21"/>
              </w:rPr>
              <w:t>Retain the verification scripts and run them on every change</w:t>
            </w:r>
          </w:p>
        </w:tc>
        <w:tc>
          <w:tcPr>
            <w:tcW w:type="dxa" w:w="1134"/>
          </w:tcPr>
          <w:p>
            <w:pPr>
              <w:spacing w:after="40"/>
              <w:jc w:val="left"/>
            </w:pPr>
            <w:r/>
            <w:r>
              <w:rPr>
                <w:rFonts w:ascii="Times New Roman" w:hAnsi="Times New Roman"/>
                <w:sz w:val="21"/>
              </w:rPr>
              <w:t>Proposed</w:t>
            </w:r>
          </w:p>
        </w:tc>
      </w:tr>
    </w:tbl>
    <w:p>
      <w:pPr>
        <w:spacing w:after="240"/>
      </w:pPr>
    </w:p>
    <w:p>
      <w:pPr>
        <w:jc w:val="both"/>
      </w:pPr>
      <w:r>
        <w:rPr>
          <w:rFonts w:ascii="Times New Roman" w:hAnsi="Times New Roman"/>
        </w:rPr>
        <w:t>Problem 5 deserves a note, because it was found by reading rather than by testing. The email sent with a reply reused wording that referred to the administration. Since a trainer or a trainee may reply, the recipient of such a message would have been told that a message came from an administrator when it did not. No automated check would have caught this, because the message was correctly delivered and correctly formatted; only reading it against the requirement revealed the problem.</w:t>
      </w:r>
    </w:p>
    <w:p>
      <w:pPr>
        <w:jc w:val="both"/>
      </w:pPr>
      <w:r>
        <w:rPr>
          <w:rFonts w:ascii="Times New Roman" w:hAnsi="Times New Roman"/>
        </w:rPr>
        <w:t>Problem 6 is worth recording even though the other seven were found deliberately. Two independent places had come to contain the same definition of when a training counts as complete, and the defect in problem 2 arose because one of them was subtly wrong. Any rule written twice will eventually be corrected in one place only.</w:t>
      </w:r>
    </w:p>
    <w:p>
      <w:pPr>
        <w:pStyle w:val="Heading2"/>
      </w:pPr>
      <w:r>
        <w:t>2.8 Solutions I Proposed</w:t>
      </w:r>
    </w:p>
    <w:p>
      <w:pPr>
        <w:jc w:val="both"/>
      </w:pPr>
      <w:r>
        <w:rPr>
          <w:rFonts w:ascii="Times New Roman" w:hAnsi="Times New Roman"/>
        </w:rPr>
        <w:t xml:space="preserve">For problems 1 to 6 the solutions are described above and have been implemented and merged. For problems 7 and 8 I prepared written proposals, which I presented at </w:t>
      </w:r>
      <w:r>
        <w:rPr>
          <w:rFonts w:ascii="Times New Roman" w:hAnsi="Times New Roman"/>
          <w:i/>
        </w:rPr>
        <w:t>FILL IN: for example a team meeting held on a particular date</w:t>
      </w:r>
      <w:r>
        <w:rPr>
          <w:rFonts w:ascii="Times New Roman" w:hAnsi="Times New Roman"/>
        </w:rPr>
        <w:t>.</w:t>
      </w:r>
    </w:p>
    <w:p>
      <w:pPr>
        <w:jc w:val="both"/>
      </w:pPr>
      <w:r>
        <w:rPr>
          <w:rFonts w:ascii="Times New Roman" w:hAnsi="Times New Roman"/>
          <w:b/>
        </w:rPr>
        <w:t>Queued email delivery with retry.</w:t>
      </w:r>
      <w:r>
        <w:rPr>
          <w:rFonts w:ascii="Times New Roman" w:hAnsi="Times New Roman"/>
        </w:rPr>
        <w:t xml:space="preserve"> The present behaviour on a mail server failure is to record the error and continue. This is correct as far as it goes, since the message is safe in the database, but the recipient is never contacted and nobody is told. I proposed recording failed deliveries in a table together with the attempt count and the reason for failure, and processing that table on a schedule with an increasing delay between attempts, giving up after a fixed number of attempts and raising an alert. I estimated the work at </w:t>
      </w:r>
      <w:r>
        <w:rPr>
          <w:rFonts w:ascii="Times New Roman" w:hAnsi="Times New Roman"/>
          <w:i/>
        </w:rPr>
        <w:t>FILL IN: for example two days</w:t>
      </w:r>
      <w:r>
        <w:rPr>
          <w:rFonts w:ascii="Times New Roman" w:hAnsi="Times New Roman"/>
        </w:rPr>
        <w:t xml:space="preserve"> and identified the main risk, which is that the system must not send the same message twice if a delivery succeeds but the confirmation of that success is lost.</w:t>
      </w:r>
    </w:p>
    <w:p>
      <w:pPr>
        <w:jc w:val="both"/>
      </w:pPr>
      <w:r>
        <w:rPr>
          <w:rFonts w:ascii="Times New Roman" w:hAnsi="Times New Roman"/>
          <w:b/>
        </w:rPr>
        <w:t>Automated verification on every change.</w:t>
      </w:r>
      <w:r>
        <w:rPr>
          <w:rFonts w:ascii="Times New Roman" w:hAnsi="Times New Roman"/>
        </w:rPr>
        <w:t xml:space="preserve"> I proposed that the verification scripts I had written should be retained and run automatically before any change is merged, rather than being discarded after use. The argument is not that these tests are sophisticated, but that they cover the business rules that are expensive to get wrong and easy to break quietly. Implementing the proposal requires a decision about where such tests should live and who maintains them, and I proposed that the team agree that convention before the first one is written, because the value of such tests depends entirely on their being maintained.</w:t>
      </w:r>
    </w:p>
    <w:p>
      <w:pPr>
        <w:jc w:val="both"/>
      </w:pPr>
      <w:r>
        <w:rPr>
          <w:rFonts w:ascii="Times New Roman" w:hAnsi="Times New Roman"/>
        </w:rPr>
        <w:t>I also raised three smaller matters informally.</w:t>
      </w:r>
    </w:p>
    <w:p>
      <w:pPr>
        <w:pStyle w:val="ListBullet"/>
        <w:spacing w:line="360" w:lineRule="auto" w:after="80"/>
        <w:jc w:val="both"/>
      </w:pPr>
      <w:r>
        <w:rPr>
          <w:rFonts w:ascii="Times New Roman" w:hAnsi="Times New Roman"/>
        </w:rPr>
        <w:t>The absence of a single configuration mechanism outside the source tree, which makes it easy to deploy with the wrong settings. This is discussed as recommendation 4 in chapter 4.</w:t>
      </w:r>
    </w:p>
    <w:p>
      <w:pPr>
        <w:pStyle w:val="ListBullet"/>
        <w:spacing w:line="360" w:lineRule="auto" w:after="80"/>
        <w:jc w:val="both"/>
      </w:pPr>
      <w:r>
        <w:rPr>
          <w:rFonts w:ascii="Times New Roman" w:hAnsi="Times New Roman"/>
        </w:rPr>
        <w:t>The absence of an index on the enrollment lookup used by the busiest list in the system. I measured the query and estimated the growth, and the measurement suggested that it would not scale as the number of trainees grows.</w:t>
      </w:r>
    </w:p>
    <w:p>
      <w:pPr>
        <w:pStyle w:val="ListBullet"/>
        <w:spacing w:line="360" w:lineRule="auto" w:after="80"/>
        <w:jc w:val="both"/>
      </w:pPr>
      <w:r>
        <w:rPr>
          <w:rFonts w:ascii="Times New Roman" w:hAnsi="Times New Roman"/>
        </w:rPr>
        <w:t>A partly written reply can be lost if the browser is closed. I solved this for messages that already exist by holding the draft per message, but the composer for a new message still loses its content, and this remains open.</w:t>
      </w:r>
    </w:p>
    <w:p/>
    <w:p>
      <w:r>
        <w:br w:type="page"/>
      </w:r>
    </w:p>
    <w:p>
      <w:pPr>
        <w:pStyle w:val="Heading1"/>
        <w:jc w:val="center"/>
      </w:pPr>
      <w:r>
        <w:rPr>
          <w:rFonts w:ascii="Times New Roman" w:hAnsi="Times New Roman"/>
          <w:b/>
          <w:sz w:val="32"/>
        </w:rPr>
        <w:t>CHAPTER THREE</w:t>
        <w:br/>
      </w:r>
      <w:r>
        <w:rPr>
          <w:rFonts w:ascii="Times New Roman" w:hAnsi="Times New Roman"/>
          <w:b/>
          <w:sz w:val="32"/>
        </w:rPr>
        <w:t>BENEFITS OF THE INTERNSHIP</w:t>
      </w:r>
    </w:p>
    <w:p>
      <w:pPr>
        <w:pStyle w:val="Heading2"/>
      </w:pPr>
      <w:r>
        <w:t>3.1 Benefits of the Internship to Me</w:t>
      </w:r>
    </w:p>
    <w:p>
      <w:pPr>
        <w:jc w:val="both"/>
      </w:pPr>
      <w:r>
        <w:rPr>
          <w:rFonts w:ascii="Times New Roman" w:hAnsi="Times New Roman"/>
        </w:rPr>
        <w:t>The internship was valuable in two quite different ways. It gave me technical competence that I could not have obtained from coursework, and it gave me a working understanding of how software is actually delivered. The second was less expected and, in the end, the more useful.</w:t>
      </w:r>
    </w:p>
    <w:p>
      <w:pPr>
        <w:spacing w:before="40" w:after="280"/>
        <w:jc w:val="center"/>
      </w:pPr>
      <w:r>
        <w:rPr>
          <w:rFonts w:ascii="Times New Roman" w:hAnsi="Times New Roman"/>
          <w:i/>
          <w:sz w:val="21"/>
        </w:rPr>
        <w:t>Table 3.1  Skills gained, with the evidence for each</w:t>
      </w:r>
    </w:p>
    <w:tbl>
      <w:tblPr>
        <w:tblStyle w:val="TableGrid"/>
        <w:tblW w:type="auto" w:w="0"/>
        <w:jc w:val="center"/>
        <w:tblLook w:firstColumn="1" w:firstRow="1" w:lastColumn="0" w:lastRow="0" w:noHBand="0" w:noVBand="1" w:val="04A0"/>
      </w:tblPr>
      <w:tblGrid>
        <w:gridCol w:w="2929"/>
        <w:gridCol w:w="2929"/>
        <w:gridCol w:w="2929"/>
      </w:tblGrid>
      <w:tr>
        <w:tc>
          <w:tcPr>
            <w:tcW w:type="dxa" w:w="1928"/>
            <w:shd w:val="clear" w:fill="E8E8E8"/>
          </w:tcPr>
          <w:p>
            <w:pPr>
              <w:spacing w:after="40"/>
              <w:jc w:val="center"/>
            </w:pPr>
            <w:r/>
            <w:r>
              <w:rPr>
                <w:rFonts w:ascii="Times New Roman" w:hAnsi="Times New Roman"/>
                <w:b/>
                <w:sz w:val="21"/>
              </w:rPr>
              <w:t>Skill</w:t>
            </w:r>
          </w:p>
        </w:tc>
        <w:tc>
          <w:tcPr>
            <w:tcW w:type="dxa" w:w="4082"/>
            <w:shd w:val="clear" w:fill="E8E8E8"/>
          </w:tcPr>
          <w:p>
            <w:pPr>
              <w:spacing w:after="40"/>
              <w:jc w:val="center"/>
            </w:pPr>
            <w:r/>
            <w:r>
              <w:rPr>
                <w:rFonts w:ascii="Times New Roman" w:hAnsi="Times New Roman"/>
                <w:b/>
                <w:sz w:val="21"/>
              </w:rPr>
              <w:t>How it was developed</w:t>
            </w:r>
          </w:p>
        </w:tc>
        <w:tc>
          <w:tcPr>
            <w:tcW w:type="dxa" w:w="2494"/>
            <w:shd w:val="clear" w:fill="E8E8E8"/>
          </w:tcPr>
          <w:p>
            <w:pPr>
              <w:spacing w:after="40"/>
              <w:jc w:val="center"/>
            </w:pPr>
            <w:r/>
            <w:r>
              <w:rPr>
                <w:rFonts w:ascii="Times New Roman" w:hAnsi="Times New Roman"/>
                <w:b/>
                <w:sz w:val="21"/>
              </w:rPr>
              <w:t>Evidence</w:t>
            </w:r>
          </w:p>
        </w:tc>
      </w:tr>
      <w:tr>
        <w:tc>
          <w:tcPr>
            <w:tcW w:type="dxa" w:w="1928"/>
          </w:tcPr>
          <w:p>
            <w:pPr>
              <w:spacing w:after="40"/>
              <w:jc w:val="left"/>
            </w:pPr>
            <w:r/>
            <w:r>
              <w:rPr>
                <w:rFonts w:ascii="Times New Roman" w:hAnsi="Times New Roman"/>
                <w:sz w:val="21"/>
              </w:rPr>
              <w:t>Back-end development</w:t>
            </w:r>
          </w:p>
        </w:tc>
        <w:tc>
          <w:tcPr>
            <w:tcW w:type="dxa" w:w="4082"/>
          </w:tcPr>
          <w:p>
            <w:pPr>
              <w:spacing w:after="40"/>
              <w:jc w:val="left"/>
            </w:pPr>
            <w:r/>
            <w:r>
              <w:rPr>
                <w:rFonts w:ascii="Times New Roman" w:hAnsi="Times New Roman"/>
                <w:sz w:val="21"/>
              </w:rPr>
              <w:t>Designing and implementing the migration and the six messaging endpoints in the existing Express code base</w:t>
            </w:r>
          </w:p>
        </w:tc>
        <w:tc>
          <w:tcPr>
            <w:tcW w:type="dxa" w:w="2494"/>
          </w:tcPr>
          <w:p>
            <w:pPr>
              <w:spacing w:after="40"/>
              <w:jc w:val="left"/>
            </w:pPr>
            <w:r/>
            <w:r>
              <w:rPr>
                <w:rFonts w:ascii="Times New Roman" w:hAnsi="Times New Roman"/>
                <w:sz w:val="21"/>
              </w:rPr>
              <w:t>The feature is merged and in production use</w:t>
            </w:r>
          </w:p>
        </w:tc>
      </w:tr>
      <w:tr>
        <w:tc>
          <w:tcPr>
            <w:tcW w:type="dxa" w:w="1928"/>
          </w:tcPr>
          <w:p>
            <w:pPr>
              <w:spacing w:after="40"/>
              <w:jc w:val="left"/>
            </w:pPr>
            <w:r/>
            <w:r>
              <w:rPr>
                <w:rFonts w:ascii="Times New Roman" w:hAnsi="Times New Roman"/>
                <w:sz w:val="21"/>
              </w:rPr>
              <w:t>Front-end development</w:t>
            </w:r>
          </w:p>
        </w:tc>
        <w:tc>
          <w:tcPr>
            <w:tcW w:type="dxa" w:w="4082"/>
          </w:tcPr>
          <w:p>
            <w:pPr>
              <w:spacing w:after="40"/>
              <w:jc w:val="left"/>
            </w:pPr>
            <w:r/>
            <w:r>
              <w:rPr>
                <w:rFonts w:ascii="Times New Roman" w:hAnsi="Times New Roman"/>
                <w:sz w:val="21"/>
              </w:rPr>
              <w:t>Building the composer, Sent view and Received view, including the unread badge and the per-message reply draft</w:t>
            </w:r>
          </w:p>
        </w:tc>
        <w:tc>
          <w:tcPr>
            <w:tcW w:type="dxa" w:w="2494"/>
          </w:tcPr>
          <w:p>
            <w:pPr>
              <w:spacing w:after="40"/>
              <w:jc w:val="left"/>
            </w:pPr>
            <w:r/>
            <w:r>
              <w:rPr>
                <w:rFonts w:ascii="Times New Roman" w:hAnsi="Times New Roman"/>
                <w:sz w:val="21"/>
              </w:rPr>
              <w:t>The three screens are in production use</w:t>
            </w:r>
          </w:p>
        </w:tc>
      </w:tr>
      <w:tr>
        <w:tc>
          <w:tcPr>
            <w:tcW w:type="dxa" w:w="1928"/>
          </w:tcPr>
          <w:p>
            <w:pPr>
              <w:spacing w:after="40"/>
              <w:jc w:val="left"/>
            </w:pPr>
            <w:r/>
            <w:r>
              <w:rPr>
                <w:rFonts w:ascii="Times New Roman" w:hAnsi="Times New Roman"/>
                <w:sz w:val="21"/>
              </w:rPr>
              <w:t>Database design</w:t>
            </w:r>
          </w:p>
        </w:tc>
        <w:tc>
          <w:tcPr>
            <w:tcW w:type="dxa" w:w="4082"/>
          </w:tcPr>
          <w:p>
            <w:pPr>
              <w:spacing w:after="40"/>
              <w:jc w:val="left"/>
            </w:pPr>
            <w:r/>
            <w:r>
              <w:rPr>
                <w:rFonts w:ascii="Times New Roman" w:hAnsi="Times New Roman"/>
                <w:sz w:val="21"/>
              </w:rPr>
              <w:t>Modelling message threads and writing a migration that is safe to run against a database holding real data</w:t>
            </w:r>
          </w:p>
        </w:tc>
        <w:tc>
          <w:tcPr>
            <w:tcW w:type="dxa" w:w="2494"/>
          </w:tcPr>
          <w:p>
            <w:pPr>
              <w:spacing w:after="40"/>
              <w:jc w:val="left"/>
            </w:pPr>
            <w:r/>
            <w:r>
              <w:rPr>
                <w:rFonts w:ascii="Times New Roman" w:hAnsi="Times New Roman"/>
                <w:sz w:val="21"/>
              </w:rPr>
              <w:t>The migration was run twice in succession without error</w:t>
            </w:r>
          </w:p>
        </w:tc>
      </w:tr>
      <w:tr>
        <w:tc>
          <w:tcPr>
            <w:tcW w:type="dxa" w:w="1928"/>
          </w:tcPr>
          <w:p>
            <w:pPr>
              <w:spacing w:after="40"/>
              <w:jc w:val="left"/>
            </w:pPr>
            <w:r/>
            <w:r>
              <w:rPr>
                <w:rFonts w:ascii="Times New Roman" w:hAnsi="Times New Roman"/>
                <w:sz w:val="21"/>
              </w:rPr>
              <w:t>Business logic</w:t>
            </w:r>
          </w:p>
        </w:tc>
        <w:tc>
          <w:tcPr>
            <w:tcW w:type="dxa" w:w="4082"/>
          </w:tcPr>
          <w:p>
            <w:pPr>
              <w:spacing w:after="40"/>
              <w:jc w:val="left"/>
            </w:pPr>
            <w:r/>
            <w:r>
              <w:rPr>
                <w:rFonts w:ascii="Times New Roman" w:hAnsi="Times New Roman"/>
                <w:sz w:val="21"/>
              </w:rPr>
              <w:t>Correcting the rule that decides when a training counts as complete</w:t>
            </w:r>
          </w:p>
        </w:tc>
        <w:tc>
          <w:tcPr>
            <w:tcW w:type="dxa" w:w="2494"/>
          </w:tcPr>
          <w:p>
            <w:pPr>
              <w:spacing w:after="40"/>
              <w:jc w:val="left"/>
            </w:pPr>
            <w:r/>
            <w:r>
              <w:rPr>
                <w:rFonts w:ascii="Times New Roman" w:hAnsi="Times New Roman"/>
                <w:sz w:val="21"/>
              </w:rPr>
              <w:t>Two related defects fixed and merged</w:t>
            </w:r>
          </w:p>
        </w:tc>
      </w:tr>
      <w:tr>
        <w:tc>
          <w:tcPr>
            <w:tcW w:type="dxa" w:w="1928"/>
          </w:tcPr>
          <w:p>
            <w:pPr>
              <w:spacing w:after="40"/>
              <w:jc w:val="left"/>
            </w:pPr>
            <w:r/>
            <w:r>
              <w:rPr>
                <w:rFonts w:ascii="Times New Roman" w:hAnsi="Times New Roman"/>
                <w:sz w:val="21"/>
              </w:rPr>
              <w:t>Security in practice</w:t>
            </w:r>
          </w:p>
        </w:tc>
        <w:tc>
          <w:tcPr>
            <w:tcW w:type="dxa" w:w="4082"/>
          </w:tcPr>
          <w:p>
            <w:pPr>
              <w:spacing w:after="40"/>
              <w:jc w:val="left"/>
            </w:pPr>
            <w:r/>
            <w:r>
              <w:rPr>
                <w:rFonts w:ascii="Times New Roman" w:hAnsi="Times New Roman"/>
                <w:sz w:val="21"/>
              </w:rPr>
              <w:t>Applying authentication, authorization and ownership checks to every endpoint written</w:t>
            </w:r>
          </w:p>
        </w:tc>
        <w:tc>
          <w:tcPr>
            <w:tcW w:type="dxa" w:w="2494"/>
          </w:tcPr>
          <w:p>
            <w:pPr>
              <w:spacing w:after="40"/>
              <w:jc w:val="left"/>
            </w:pPr>
            <w:r/>
            <w:r>
              <w:rPr>
                <w:rFonts w:ascii="Times New Roman" w:hAnsi="Times New Roman"/>
                <w:sz w:val="21"/>
              </w:rPr>
              <w:t>Each endpoint was reviewed against the three checks</w:t>
            </w:r>
          </w:p>
        </w:tc>
      </w:tr>
      <w:tr>
        <w:tc>
          <w:tcPr>
            <w:tcW w:type="dxa" w:w="1928"/>
          </w:tcPr>
          <w:p>
            <w:pPr>
              <w:spacing w:after="40"/>
              <w:jc w:val="left"/>
            </w:pPr>
            <w:r/>
            <w:r>
              <w:rPr>
                <w:rFonts w:ascii="Times New Roman" w:hAnsi="Times New Roman"/>
                <w:sz w:val="21"/>
              </w:rPr>
              <w:t>Testing</w:t>
            </w:r>
          </w:p>
        </w:tc>
        <w:tc>
          <w:tcPr>
            <w:tcW w:type="dxa" w:w="4082"/>
          </w:tcPr>
          <w:p>
            <w:pPr>
              <w:spacing w:after="40"/>
              <w:jc w:val="left"/>
            </w:pPr>
            <w:r/>
            <w:r>
              <w:rPr>
                <w:rFonts w:ascii="Times New Roman" w:hAnsi="Times New Roman"/>
                <w:sz w:val="21"/>
              </w:rPr>
              <w:t>Writing scripts that exercise the real endpoints against the real database</w:t>
            </w:r>
          </w:p>
        </w:tc>
        <w:tc>
          <w:tcPr>
            <w:tcW w:type="dxa" w:w="2494"/>
          </w:tcPr>
          <w:p>
            <w:pPr>
              <w:spacing w:after="40"/>
              <w:jc w:val="left"/>
            </w:pPr>
            <w:r/>
            <w:r>
              <w:rPr>
                <w:rFonts w:ascii="Times New Roman" w:hAnsi="Times New Roman"/>
                <w:i/>
                <w:sz w:val="21"/>
              </w:rPr>
              <w:t>FILL IN: number of assertions</w:t>
            </w:r>
          </w:p>
        </w:tc>
      </w:tr>
      <w:tr>
        <w:tc>
          <w:tcPr>
            <w:tcW w:type="dxa" w:w="1928"/>
          </w:tcPr>
          <w:p>
            <w:pPr>
              <w:spacing w:after="40"/>
              <w:jc w:val="left"/>
            </w:pPr>
            <w:r/>
            <w:r>
              <w:rPr>
                <w:rFonts w:ascii="Times New Roman" w:hAnsi="Times New Roman"/>
                <w:sz w:val="21"/>
              </w:rPr>
              <w:t>Problem analysis</w:t>
            </w:r>
          </w:p>
        </w:tc>
        <w:tc>
          <w:tcPr>
            <w:tcW w:type="dxa" w:w="4082"/>
          </w:tcPr>
          <w:p>
            <w:pPr>
              <w:spacing w:after="40"/>
              <w:jc w:val="left"/>
            </w:pPr>
            <w:r/>
            <w:r>
              <w:rPr>
                <w:rFonts w:ascii="Times New Roman" w:hAnsi="Times New Roman"/>
                <w:sz w:val="21"/>
              </w:rPr>
              <w:t>Tracing the reported symptom back to its cause rather than to the code that was blamed</w:t>
            </w:r>
          </w:p>
        </w:tc>
        <w:tc>
          <w:tcPr>
            <w:tcW w:type="dxa" w:w="2494"/>
          </w:tcPr>
          <w:p>
            <w:pPr>
              <w:spacing w:after="40"/>
              <w:jc w:val="left"/>
            </w:pPr>
            <w:r/>
            <w:r>
              <w:rPr>
                <w:rFonts w:ascii="Times New Roman" w:hAnsi="Times New Roman"/>
                <w:sz w:val="21"/>
              </w:rPr>
              <w:t>The cause was in the reading of the status field, not in the query</w:t>
            </w:r>
          </w:p>
        </w:tc>
      </w:tr>
      <w:tr>
        <w:tc>
          <w:tcPr>
            <w:tcW w:type="dxa" w:w="1928"/>
          </w:tcPr>
          <w:p>
            <w:pPr>
              <w:spacing w:after="40"/>
              <w:jc w:val="left"/>
            </w:pPr>
            <w:r/>
            <w:r>
              <w:rPr>
                <w:rFonts w:ascii="Times New Roman" w:hAnsi="Times New Roman"/>
                <w:sz w:val="21"/>
              </w:rPr>
              <w:t>Communication</w:t>
            </w:r>
          </w:p>
        </w:tc>
        <w:tc>
          <w:tcPr>
            <w:tcW w:type="dxa" w:w="4082"/>
          </w:tcPr>
          <w:p>
            <w:pPr>
              <w:spacing w:after="40"/>
              <w:jc w:val="left"/>
            </w:pPr>
            <w:r/>
            <w:r>
              <w:rPr>
                <w:rFonts w:ascii="Times New Roman" w:hAnsi="Times New Roman"/>
                <w:sz w:val="21"/>
              </w:rPr>
              <w:t>Daily reporting, asking questions in the team, and presenting proposals</w:t>
            </w:r>
          </w:p>
        </w:tc>
        <w:tc>
          <w:tcPr>
            <w:tcW w:type="dxa" w:w="2494"/>
          </w:tcPr>
          <w:p>
            <w:pPr>
              <w:spacing w:after="40"/>
              <w:jc w:val="left"/>
            </w:pPr>
            <w:r/>
            <w:r>
              <w:rPr>
                <w:rFonts w:ascii="Times New Roman" w:hAnsi="Times New Roman"/>
                <w:i/>
                <w:sz w:val="21"/>
              </w:rPr>
              <w:t>FILL IN: for example a proposal presented to the team</w:t>
            </w:r>
          </w:p>
        </w:tc>
      </w:tr>
    </w:tbl>
    <w:p>
      <w:pPr>
        <w:spacing w:after="240"/>
      </w:pPr>
    </w:p>
    <w:p>
      <w:pPr>
        <w:spacing w:before="200" w:after="80"/>
        <w:jc w:val="center"/>
      </w:pPr>
      <w:r>
        <w:rPr>
          <w:rFonts w:ascii="Times New Roman" w:hAnsi="Times New Roman"/>
          <w:b/>
          <w:sz w:val="22"/>
        </w:rPr>
        <w:t>Figure 3.1  Skill areas covered during the internship</w:t>
      </w:r>
    </w:p>
    <w:tbl>
      <w:tblPr>
        <w:tblW w:type="auto" w:w="0"/>
        <w:jc w:val="center"/>
        <w:tblLook w:firstColumn="1" w:firstRow="1" w:lastColumn="0" w:lastRow="0" w:noHBand="0" w:noVBand="1" w:val="04A0"/>
      </w:tblPr>
      <w:tblGrid>
        <w:gridCol w:w="8788"/>
      </w:tblGrid>
      <w:tr>
        <w:tc>
          <w:tcPr>
            <w:tcW w:type="dxa" w:w="8788"/>
            <w:shd w:val="clear" w:fill="F2F2F2"/>
          </w:tcPr>
          <w:p>
            <w:pPr>
              <w:spacing w:after="80"/>
              <w:jc w:val="left"/>
            </w:pPr>
            <w:r/>
            <w:r>
              <w:rPr>
                <w:rFonts w:ascii="Times New Roman" w:hAnsi="Times New Roman"/>
                <w:i/>
                <w:sz w:val="22"/>
              </w:rPr>
              <w:t>FILL IN: Optional. A simple diagram or icon set showing the skill areas of Table 3.1 helps this page, but the table alone is sufficient if it is well filled in.</w:t>
            </w:r>
          </w:p>
        </w:tc>
      </w:tr>
    </w:tbl>
    <w:p>
      <w:pPr>
        <w:spacing w:after="40"/>
      </w:pPr>
    </w:p>
    <w:p>
      <w:pPr>
        <w:pStyle w:val="Heading2"/>
      </w:pPr>
      <w:r>
        <w:t>3.2 Technical Skills Acquired</w:t>
      </w:r>
    </w:p>
    <w:p>
      <w:pPr>
        <w:jc w:val="both"/>
      </w:pPr>
      <w:r>
        <w:rPr>
          <w:rFonts w:ascii="Times New Roman" w:hAnsi="Times New Roman"/>
          <w:b/>
        </w:rPr>
        <w:t>Working with an existing system rather than writing a new one.</w:t>
      </w:r>
      <w:r>
        <w:rPr>
          <w:rFonts w:ascii="Times New Roman" w:hAnsi="Times New Roman"/>
        </w:rPr>
        <w:t xml:space="preserve"> This is the difference I feel most. Writing a program of my own design means every decision is mine and there is no prior state to reconcile. Working in an existing system means discovering why a decision was taken, which is often not recorded anywhere, and discovering it from the code or from a colleague. I now read the surrounding code before editing, which I did not do before.</w:t>
      </w:r>
    </w:p>
    <w:p>
      <w:pPr>
        <w:jc w:val="both"/>
      </w:pPr>
      <w:r>
        <w:rPr>
          <w:rFonts w:ascii="Times New Roman" w:hAnsi="Times New Roman"/>
          <w:b/>
        </w:rPr>
        <w:t>Database migration.</w:t>
      </w:r>
      <w:r>
        <w:rPr>
          <w:rFonts w:ascii="Times New Roman" w:hAnsi="Times New Roman"/>
        </w:rPr>
        <w:t xml:space="preserve"> I learnt that the difference between a script that works on a development machine and one that works in production is the handling of existing data, and that the second is where the risk lies. I also learnt to write migration scripts that can be run twice, because the second run is not hypothetical.</w:t>
      </w:r>
    </w:p>
    <w:p>
      <w:pPr>
        <w:jc w:val="both"/>
      </w:pPr>
      <w:r>
        <w:rPr>
          <w:rFonts w:ascii="Times New Roman" w:hAnsi="Times New Roman"/>
          <w:b/>
        </w:rPr>
        <w:t>Authorization.</w:t>
      </w:r>
      <w:r>
        <w:rPr>
          <w:rFonts w:ascii="Times New Roman" w:hAnsi="Times New Roman"/>
        </w:rPr>
        <w:t xml:space="preserve"> I learnt to treat the three checks separately. The most instructive defect I encountered was not a missing check but a check applied in the wrong place: the route verified the role, while the record being acted on was never verified against the caller. The route was correct and the endpoint was still wrong.</w:t>
      </w:r>
    </w:p>
    <w:p>
      <w:pPr>
        <w:jc w:val="both"/>
      </w:pPr>
      <w:r>
        <w:rPr>
          <w:rFonts w:ascii="Times New Roman" w:hAnsi="Times New Roman"/>
          <w:b/>
        </w:rPr>
        <w:t>Front-end state.</w:t>
      </w:r>
      <w:r>
        <w:rPr>
          <w:rFonts w:ascii="Times New Roman" w:hAnsi="Times New Roman"/>
        </w:rPr>
        <w:t xml:space="preserve"> The Received view holds several independent pieces of state, and keeping the unread badge consistent with the filter in view was the most instructive part of it. The badge must describe what is on screen, not what exists in the database, and this was established by writing the check first and the interface afterwards.</w:t>
      </w:r>
    </w:p>
    <w:p>
      <w:pPr>
        <w:jc w:val="both"/>
      </w:pPr>
      <w:r>
        <w:rPr>
          <w:rFonts w:ascii="Times New Roman" w:hAnsi="Times New Roman"/>
          <w:b/>
        </w:rPr>
        <w:t>Automated verification.</w:t>
      </w:r>
      <w:r>
        <w:rPr>
          <w:rFonts w:ascii="Times New Roman" w:hAnsi="Times New Roman"/>
        </w:rPr>
        <w:t xml:space="preserve"> I learnt to write an assertion about the outcome rather than about the implementation. The nested object defect in section 2.4.2 was invisible to reading because every line was correct, and visible the moment a check asked what the code actually produced.</w:t>
      </w:r>
    </w:p>
    <w:p>
      <w:pPr>
        <w:pStyle w:val="Heading2"/>
      </w:pPr>
      <w:r>
        <w:t>3.3 Personal and Professional Development</w:t>
      </w:r>
    </w:p>
    <w:p>
      <w:pPr>
        <w:jc w:val="both"/>
      </w:pPr>
      <w:r>
        <w:rPr>
          <w:rFonts w:ascii="Times New Roman" w:hAnsi="Times New Roman"/>
          <w:b/>
        </w:rPr>
        <w:t>Learning to ask.</w:t>
      </w:r>
      <w:r>
        <w:rPr>
          <w:rFonts w:ascii="Times New Roman" w:hAnsi="Times New Roman"/>
        </w:rPr>
        <w:t xml:space="preserve"> Early in the internship I spent a long time trying to solve problems alone in order not to appear unhelpful. My supervisor corrected this directly: an unresolved question reported early costs one interruption, while an undetected defect costs a release. I now ask earlier, and I ask with a proposed answer attached rather than simply reporting that something is wrong.</w:t>
      </w:r>
    </w:p>
    <w:p>
      <w:pPr>
        <w:jc w:val="both"/>
      </w:pPr>
      <w:r>
        <w:rPr>
          <w:rFonts w:ascii="Times New Roman" w:hAnsi="Times New Roman"/>
          <w:b/>
        </w:rPr>
        <w:t>Estimating.</w:t>
      </w:r>
      <w:r>
        <w:rPr>
          <w:rFonts w:ascii="Times New Roman" w:hAnsi="Times New Roman"/>
        </w:rPr>
        <w:t xml:space="preserve"> I learnt that estimating is a skill and not a formality, and that my estimates were consistently optimistic in a predictable way: I estimated the writing of code accurately and underestimated everything around it, which is verification, review, migration work and the reading required to understand the system.</w:t>
      </w:r>
    </w:p>
    <w:p>
      <w:pPr>
        <w:jc w:val="both"/>
      </w:pPr>
      <w:r>
        <w:rPr>
          <w:rFonts w:ascii="Times New Roman" w:hAnsi="Times New Roman"/>
          <w:b/>
        </w:rPr>
        <w:t>Care with data.</w:t>
      </w:r>
      <w:r>
        <w:rPr>
          <w:rFonts w:ascii="Times New Roman" w:hAnsi="Times New Roman"/>
        </w:rPr>
        <w:t xml:space="preserve"> The internship made the seriousness of a defect feel different. The completion defect would have been reported by management as a number being wrong. The underlying fact was that the record of a person's training was wrong, and that record is the basis on which a certificate is issued.</w:t>
      </w:r>
    </w:p>
    <w:p>
      <w:pPr>
        <w:jc w:val="both"/>
      </w:pPr>
      <w:r>
        <w:rPr>
          <w:rFonts w:ascii="Times New Roman" w:hAnsi="Times New Roman"/>
          <w:b/>
        </w:rPr>
        <w:t>Exposure to a professional environment.</w:t>
      </w:r>
      <w:r>
        <w:rPr>
          <w:rFonts w:ascii="Times New Roman" w:hAnsi="Times New Roman"/>
        </w:rPr>
        <w:t xml:space="preserve"> I attended </w:t>
      </w:r>
      <w:r>
        <w:rPr>
          <w:rFonts w:ascii="Times New Roman" w:hAnsi="Times New Roman"/>
          <w:i/>
        </w:rPr>
        <w:t>FILL IN: for example stand-up meetings, code reviews, a requirements discussion with a customer, and a deployment</w:t>
      </w:r>
      <w:r>
        <w:rPr>
          <w:rFonts w:ascii="Times New Roman" w:hAnsi="Times New Roman"/>
        </w:rPr>
        <w:t xml:space="preserve"> and saw these as activities rather than as topics. I now understand that much of the difficulty of a project lies in coordination and in the timing of releases, which is invisible in the code.</w:t>
      </w:r>
    </w:p>
    <w:p>
      <w:pPr>
        <w:pStyle w:val="Heading2"/>
      </w:pPr>
      <w:r>
        <w:t>3.4 Benefits of the Internship to the Company</w:t>
      </w:r>
    </w:p>
    <w:p>
      <w:pPr>
        <w:jc w:val="both"/>
      </w:pPr>
      <w:r>
        <w:rPr>
          <w:rFonts w:ascii="Times New Roman" w:hAnsi="Times New Roman"/>
        </w:rPr>
        <w:t>The company received a completed, working feature rather than a proposal, and it received the verification scripts that were used to develop it, which can be extended and retained.</w:t>
      </w:r>
    </w:p>
    <w:p>
      <w:pPr>
        <w:jc w:val="both"/>
      </w:pPr>
      <w:r>
        <w:rPr>
          <w:rFonts w:ascii="Times New Roman" w:hAnsi="Times New Roman"/>
          <w:b/>
        </w:rPr>
        <w:t>Communication and administration become possible through the system.</w:t>
      </w:r>
      <w:r>
        <w:rPr>
          <w:rFonts w:ascii="Times New Roman" w:hAnsi="Times New Roman"/>
        </w:rPr>
        <w:t xml:space="preserve"> The messaging module removes a real obstacle: previously a question arising from a user's own record could only be asked through a public contact form addressed to the administration, with no reference to the record it concerned. Now it can be asked of the right person and answered in the thread in which it arose.</w:t>
      </w:r>
    </w:p>
    <w:p>
      <w:pPr>
        <w:jc w:val="both"/>
      </w:pPr>
      <w:r>
        <w:rPr>
          <w:rFonts w:ascii="Times New Roman" w:hAnsi="Times New Roman"/>
          <w:b/>
        </w:rPr>
        <w:t>Corrections to reporting.</w:t>
      </w:r>
      <w:r>
        <w:rPr>
          <w:rFonts w:ascii="Times New Roman" w:hAnsi="Times New Roman"/>
        </w:rPr>
        <w:t xml:space="preserve"> The completion defects affected every report that reads the stored status, including those prepared for management and for external bodies. The correction therefore improves the accuracy of the organization's records, not only the appearance of one screen.</w:t>
      </w:r>
    </w:p>
    <w:p>
      <w:pPr>
        <w:jc w:val="both"/>
      </w:pPr>
      <w:r>
        <w:rPr>
          <w:rFonts w:ascii="Times New Roman" w:hAnsi="Times New Roman"/>
          <w:b/>
        </w:rPr>
        <w:t>Less dependence on manual intervention.</w:t>
      </w:r>
      <w:r>
        <w:rPr>
          <w:rFonts w:ascii="Times New Roman" w:hAnsi="Times New Roman"/>
        </w:rPr>
        <w:t xml:space="preserve"> Storing messages in the system, rather than only in an inbox, creates an auditable record that supports answering the question of what was communicated to whom, and when.</w:t>
      </w:r>
    </w:p>
    <w:p>
      <w:pPr>
        <w:jc w:val="both"/>
      </w:pPr>
      <w:r>
        <w:rPr>
          <w:rFonts w:ascii="Times New Roman" w:hAnsi="Times New Roman"/>
          <w:b/>
        </w:rPr>
        <w:t>Retained knowledge.</w:t>
      </w:r>
      <w:r>
        <w:rPr>
          <w:rFonts w:ascii="Times New Roman" w:hAnsi="Times New Roman"/>
        </w:rPr>
        <w:t xml:space="preserve"> The schema of the messaging module is documented in the migration script and the verification scripts document the business rules of the completion logic. Both are useful to a developer who joins the team after me.</w:t>
      </w:r>
    </w:p>
    <w:p>
      <w:pPr>
        <w:pStyle w:val="Heading2"/>
      </w:pPr>
      <w:r>
        <w:t>3.5 Contribution to Future Internships</w:t>
      </w:r>
    </w:p>
    <w:p>
      <w:pPr>
        <w:jc w:val="both"/>
      </w:pPr>
      <w:r>
        <w:rPr>
          <w:rFonts w:ascii="Times New Roman" w:hAnsi="Times New Roman"/>
        </w:rPr>
        <w:t>Other students in the department will use the code I have written, so its quality affects their work directly. Writing it to the standard required in industry, rather than to the standard sufficient for a coursework mark, was therefore a decision about the next person as much as about this one.</w:t>
      </w:r>
    </w:p>
    <w:p>
      <w:pPr>
        <w:jc w:val="both"/>
      </w:pPr>
      <w:r>
        <w:rPr>
          <w:rFonts w:ascii="Times New Roman" w:hAnsi="Times New Roman"/>
        </w:rPr>
        <w:t>The system is a substantial piece of work and it is maintained rather than replaced, which means it will be extended. The verification scripts I wrote are the obvious place to start, and recommendation 8 in chapter 4 proposes exactly that.</w:t>
      </w:r>
    </w:p>
    <w:p/>
    <w:p>
      <w:r>
        <w:br w:type="page"/>
      </w:r>
    </w:p>
    <w:p>
      <w:pPr>
        <w:pStyle w:val="Heading1"/>
        <w:jc w:val="center"/>
      </w:pPr>
      <w:r>
        <w:rPr>
          <w:rFonts w:ascii="Times New Roman" w:hAnsi="Times New Roman"/>
          <w:b/>
          <w:sz w:val="32"/>
        </w:rPr>
        <w:t>CHAPTER FOUR</w:t>
        <w:br/>
      </w:r>
      <w:r>
        <w:rPr>
          <w:rFonts w:ascii="Times New Roman" w:hAnsi="Times New Roman"/>
          <w:b/>
          <w:sz w:val="32"/>
        </w:rPr>
        <w:t>CONCLUSION AND RECOMMENDATIONS</w:t>
      </w:r>
    </w:p>
    <w:p>
      <w:pPr>
        <w:pStyle w:val="Heading2"/>
      </w:pPr>
      <w:r>
        <w:t>4.1 Conclusion</w:t>
      </w:r>
    </w:p>
    <w:p>
      <w:pPr>
        <w:jc w:val="both"/>
      </w:pPr>
      <w:r>
        <w:rPr>
          <w:rFonts w:ascii="Times New Roman" w:hAnsi="Times New Roman"/>
        </w:rPr>
        <w:t xml:space="preserve">I carried out a software development internship of </w:t>
      </w:r>
      <w:r>
        <w:rPr>
          <w:rFonts w:ascii="Times New Roman" w:hAnsi="Times New Roman"/>
          <w:i/>
        </w:rPr>
        <w:t>FILL IN: duration</w:t>
      </w:r>
      <w:r>
        <w:rPr>
          <w:rFonts w:ascii="Times New Roman" w:hAnsi="Times New Roman"/>
        </w:rPr>
        <w:t xml:space="preserve"> at </w:t>
      </w:r>
      <w:r>
        <w:rPr>
          <w:rFonts w:ascii="Times New Roman" w:hAnsi="Times New Roman"/>
          <w:i/>
        </w:rPr>
        <w:t>FILL IN: name of hosting company</w:t>
      </w:r>
      <w:r>
        <w:rPr>
          <w:rFonts w:ascii="Times New Roman" w:hAnsi="Times New Roman"/>
        </w:rPr>
        <w:t xml:space="preserve">, within the </w:t>
      </w:r>
      <w:r>
        <w:rPr>
          <w:rFonts w:ascii="Times New Roman" w:hAnsi="Times New Roman"/>
          <w:i/>
        </w:rPr>
        <w:t>FILL IN: department name</w:t>
      </w:r>
      <w:r>
        <w:rPr>
          <w:rFonts w:ascii="Times New Roman" w:hAnsi="Times New Roman"/>
        </w:rPr>
        <w:t xml:space="preserve"> department, on a web-based training management system used to deliver and record training and to issue verifiable certificates.</w:t>
      </w:r>
    </w:p>
    <w:p>
      <w:pPr>
        <w:jc w:val="both"/>
      </w:pPr>
      <w:r>
        <w:rPr>
          <w:rFonts w:ascii="Times New Roman" w:hAnsi="Times New Roman"/>
        </w:rPr>
        <w:t>My principal responsibility was the internal messaging module, which I designed and implemented from the database migration through the REST API and the email integration to three user interfaces. Alongside this I investigated a reported defect in trainee completion reporting, and in doing so identified and corrected two related defects: one in the count displayed on the dashboard and one in the code that was supposed to update the enrollment record. I also wrote automated verification for both features.</w:t>
      </w:r>
    </w:p>
    <w:p>
      <w:pPr>
        <w:jc w:val="both"/>
      </w:pPr>
      <w:r>
        <w:rPr>
          <w:rFonts w:ascii="Times New Roman" w:hAnsi="Times New Roman"/>
        </w:rPr>
        <w:t>The internship met its stated objective. I worked within a professional team, on a system in real use, against real requirements; I delivered the assigned work within the agreed timeframes; and I now have practical experience of the full path from a requirement to a change in production.</w:t>
      </w:r>
    </w:p>
    <w:p>
      <w:pPr>
        <w:jc w:val="both"/>
      </w:pPr>
      <w:r>
        <w:rPr>
          <w:rFonts w:ascii="Times New Roman" w:hAnsi="Times New Roman"/>
        </w:rPr>
        <w:t>It also changed how I understand the word programming. At the beginning I believed that competence was measured by how much one could write. I now believe it is measured by how well one can establish what is actually required and whether what exists actually does it. The two defects I corrected this internship were both found by investigating an assumption, not by writing code, and neither would have been found by any amount of reading alone.</w:t>
      </w:r>
    </w:p>
    <w:p>
      <w:pPr>
        <w:pStyle w:val="Heading2"/>
      </w:pPr>
      <w:r>
        <w:t>4.2 Challenges Faced</w:t>
      </w:r>
    </w:p>
    <w:p>
      <w:pPr>
        <w:jc w:val="both"/>
      </w:pPr>
      <w:r>
        <w:rPr>
          <w:rFonts w:ascii="Times New Roman" w:hAnsi="Times New Roman"/>
          <w:b/>
        </w:rPr>
        <w:t>Learning an unfamiliar code base.</w:t>
      </w:r>
      <w:r>
        <w:rPr>
          <w:rFonts w:ascii="Times New Roman" w:hAnsi="Times New Roman"/>
        </w:rPr>
        <w:t xml:space="preserve"> The system contained several thousand lines of code written by others over </w:t>
      </w:r>
      <w:r>
        <w:rPr>
          <w:rFonts w:ascii="Times New Roman" w:hAnsi="Times New Roman"/>
          <w:i/>
        </w:rPr>
        <w:t>FILL IN: period</w:t>
      </w:r>
      <w:r>
        <w:rPr>
          <w:rFonts w:ascii="Times New Roman" w:hAnsi="Times New Roman"/>
        </w:rPr>
        <w:t>. I addressed this by following the data rather than the code, by starting from the database schema and following a single user action through the interface, the API, the controller and the model.</w:t>
      </w:r>
    </w:p>
    <w:p>
      <w:pPr>
        <w:jc w:val="both"/>
      </w:pPr>
      <w:r>
        <w:rPr>
          <w:rFonts w:ascii="Times New Roman" w:hAnsi="Times New Roman"/>
          <w:b/>
        </w:rPr>
        <w:t>Requirements that were imprecise.</w:t>
      </w:r>
      <w:r>
        <w:rPr>
          <w:rFonts w:ascii="Times New Roman" w:hAnsi="Times New Roman"/>
        </w:rPr>
        <w:t xml:space="preserve"> Several requests described a solution rather than a need. The most productive question I learnt to ask was, if this request were satisfied exactly as written, would the original problem actually be solved? It frequently would not.</w:t>
      </w:r>
    </w:p>
    <w:p>
      <w:pPr>
        <w:jc w:val="both"/>
      </w:pPr>
      <w:r>
        <w:rPr>
          <w:rFonts w:ascii="Times New Roman" w:hAnsi="Times New Roman"/>
          <w:b/>
        </w:rPr>
        <w:t>A defect caused by my own oversight.</w:t>
      </w:r>
      <w:r>
        <w:rPr>
          <w:rFonts w:ascii="Times New Roman" w:hAnsi="Times New Roman"/>
        </w:rPr>
        <w:t xml:space="preserve"> The reply email wording described in problem 5 of Table 2.4 was written by me and was wrong. It was caught in review. I have taken it as an argument for the review practice being relied upon rather than shortened.</w:t>
      </w:r>
    </w:p>
    <w:p>
      <w:pPr>
        <w:jc w:val="both"/>
      </w:pPr>
      <w:r>
        <w:rPr>
          <w:rFonts w:ascii="Times New Roman" w:hAnsi="Times New Roman"/>
          <w:b/>
        </w:rPr>
        <w:t>Estimating.</w:t>
      </w:r>
      <w:r>
        <w:rPr>
          <w:rFonts w:ascii="Times New Roman" w:hAnsi="Times New Roman"/>
        </w:rPr>
        <w:t xml:space="preserve"> Discussed in section 3.3. My later estimates were considerably better, and the improvement came from writing the estimate for the whole task including verification, rather than for the coding alone.</w:t>
      </w:r>
    </w:p>
    <w:p>
      <w:pPr>
        <w:jc w:val="both"/>
      </w:pPr>
      <w:r>
        <w:rPr>
          <w:rFonts w:ascii="Times New Roman" w:hAnsi="Times New Roman"/>
          <w:b/>
        </w:rPr>
        <w:t>Distinguishing my own defects from existing ones.</w:t>
      </w:r>
      <w:r>
        <w:rPr>
          <w:rFonts w:ascii="Times New Roman" w:hAnsi="Times New Roman"/>
        </w:rPr>
        <w:t xml:space="preserve"> Twice I assumed my new code was at fault when the fault was in existing behaviour, and in both cases I had not yet established which was true. The habit I have adopted is to state which behaviour is correct, and on what evidence, before changing anything.</w:t>
      </w:r>
    </w:p>
    <w:p>
      <w:pPr>
        <w:pStyle w:val="Heading2"/>
      </w:pPr>
      <w:r>
        <w:t>4.3 Recommendations</w:t>
      </w:r>
    </w:p>
    <w:p>
      <w:pPr>
        <w:spacing w:before="40" w:after="280"/>
        <w:jc w:val="center"/>
      </w:pPr>
      <w:r>
        <w:rPr>
          <w:rFonts w:ascii="Times New Roman" w:hAnsi="Times New Roman"/>
          <w:i/>
          <w:sz w:val="21"/>
        </w:rPr>
        <w:t>Table 4.1  Summary of recommendations, with priority</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567"/>
            <w:shd w:val="clear" w:fill="E8E8E8"/>
          </w:tcPr>
          <w:p>
            <w:pPr>
              <w:spacing w:after="40"/>
              <w:jc w:val="center"/>
            </w:pPr>
            <w:r/>
            <w:r>
              <w:rPr>
                <w:rFonts w:ascii="Times New Roman" w:hAnsi="Times New Roman"/>
                <w:b/>
                <w:sz w:val="21"/>
              </w:rPr>
              <w:t>No.</w:t>
            </w:r>
          </w:p>
        </w:tc>
        <w:tc>
          <w:tcPr>
            <w:tcW w:type="dxa" w:w="3402"/>
            <w:shd w:val="clear" w:fill="E8E8E8"/>
          </w:tcPr>
          <w:p>
            <w:pPr>
              <w:spacing w:after="40"/>
              <w:jc w:val="center"/>
            </w:pPr>
            <w:r/>
            <w:r>
              <w:rPr>
                <w:rFonts w:ascii="Times New Roman" w:hAnsi="Times New Roman"/>
                <w:b/>
                <w:sz w:val="21"/>
              </w:rPr>
              <w:t>Recommendation</w:t>
            </w:r>
          </w:p>
        </w:tc>
        <w:tc>
          <w:tcPr>
            <w:tcW w:type="dxa" w:w="1134"/>
            <w:shd w:val="clear" w:fill="E8E8E8"/>
          </w:tcPr>
          <w:p>
            <w:pPr>
              <w:spacing w:after="40"/>
              <w:jc w:val="center"/>
            </w:pPr>
            <w:r/>
            <w:r>
              <w:rPr>
                <w:rFonts w:ascii="Times New Roman" w:hAnsi="Times New Roman"/>
                <w:b/>
                <w:sz w:val="21"/>
              </w:rPr>
              <w:t>Priority</w:t>
            </w:r>
          </w:p>
        </w:tc>
        <w:tc>
          <w:tcPr>
            <w:tcW w:type="dxa" w:w="3402"/>
            <w:shd w:val="clear" w:fill="E8E8E8"/>
          </w:tcPr>
          <w:p>
            <w:pPr>
              <w:spacing w:after="40"/>
              <w:jc w:val="center"/>
            </w:pPr>
            <w:r/>
            <w:r>
              <w:rPr>
                <w:rFonts w:ascii="Times New Roman" w:hAnsi="Times New Roman"/>
                <w:b/>
                <w:sz w:val="21"/>
              </w:rPr>
              <w:t>Expected benefit</w:t>
            </w:r>
          </w:p>
        </w:tc>
      </w:tr>
      <w:tr>
        <w:tc>
          <w:tcPr>
            <w:tcW w:type="dxa" w:w="567"/>
          </w:tcPr>
          <w:p>
            <w:pPr>
              <w:spacing w:after="40"/>
              <w:jc w:val="left"/>
            </w:pPr>
            <w:r/>
            <w:r>
              <w:rPr>
                <w:rFonts w:ascii="Times New Roman" w:hAnsi="Times New Roman"/>
                <w:sz w:val="21"/>
              </w:rPr>
              <w:t>1</w:t>
            </w:r>
          </w:p>
        </w:tc>
        <w:tc>
          <w:tcPr>
            <w:tcW w:type="dxa" w:w="3402"/>
          </w:tcPr>
          <w:p>
            <w:pPr>
              <w:spacing w:after="40"/>
              <w:jc w:val="left"/>
            </w:pPr>
            <w:r/>
            <w:r>
              <w:rPr>
                <w:rFonts w:ascii="Times New Roman" w:hAnsi="Times New Roman"/>
                <w:sz w:val="21"/>
              </w:rPr>
              <w:t>Retain the verification scripts and run them before any change is merged</w:t>
            </w:r>
          </w:p>
        </w:tc>
        <w:tc>
          <w:tcPr>
            <w:tcW w:type="dxa" w:w="1134"/>
          </w:tcPr>
          <w:p>
            <w:pPr>
              <w:spacing w:after="40"/>
              <w:jc w:val="left"/>
            </w:pPr>
            <w:r/>
            <w:r>
              <w:rPr>
                <w:rFonts w:ascii="Times New Roman" w:hAnsi="Times New Roman"/>
                <w:sz w:val="21"/>
              </w:rPr>
              <w:t>High</w:t>
            </w:r>
          </w:p>
        </w:tc>
        <w:tc>
          <w:tcPr>
            <w:tcW w:type="dxa" w:w="3402"/>
          </w:tcPr>
          <w:p>
            <w:pPr>
              <w:spacing w:after="40"/>
              <w:jc w:val="left"/>
            </w:pPr>
            <w:r/>
            <w:r>
              <w:rPr>
                <w:rFonts w:ascii="Times New Roman" w:hAnsi="Times New Roman"/>
                <w:sz w:val="21"/>
              </w:rPr>
              <w:t>Defects of this kind are caught in minutes rather than after release</w:t>
            </w:r>
          </w:p>
        </w:tc>
      </w:tr>
      <w:tr>
        <w:tc>
          <w:tcPr>
            <w:tcW w:type="dxa" w:w="567"/>
          </w:tcPr>
          <w:p>
            <w:pPr>
              <w:spacing w:after="40"/>
              <w:jc w:val="left"/>
            </w:pPr>
            <w:r/>
            <w:r>
              <w:rPr>
                <w:rFonts w:ascii="Times New Roman" w:hAnsi="Times New Roman"/>
                <w:sz w:val="21"/>
              </w:rPr>
              <w:t>2</w:t>
            </w:r>
          </w:p>
        </w:tc>
        <w:tc>
          <w:tcPr>
            <w:tcW w:type="dxa" w:w="3402"/>
          </w:tcPr>
          <w:p>
            <w:pPr>
              <w:spacing w:after="40"/>
              <w:jc w:val="left"/>
            </w:pPr>
            <w:r/>
            <w:r>
              <w:rPr>
                <w:rFonts w:ascii="Times New Roman" w:hAnsi="Times New Roman"/>
                <w:sz w:val="21"/>
              </w:rPr>
              <w:t>Queue failed email deliveries and retry with an increasing delay</w:t>
            </w:r>
          </w:p>
        </w:tc>
        <w:tc>
          <w:tcPr>
            <w:tcW w:type="dxa" w:w="1134"/>
          </w:tcPr>
          <w:p>
            <w:pPr>
              <w:spacing w:after="40"/>
              <w:jc w:val="left"/>
            </w:pPr>
            <w:r/>
            <w:r>
              <w:rPr>
                <w:rFonts w:ascii="Times New Roman" w:hAnsi="Times New Roman"/>
                <w:sz w:val="21"/>
              </w:rPr>
              <w:t>High</w:t>
            </w:r>
          </w:p>
        </w:tc>
        <w:tc>
          <w:tcPr>
            <w:tcW w:type="dxa" w:w="3402"/>
          </w:tcPr>
          <w:p>
            <w:pPr>
              <w:spacing w:after="40"/>
              <w:jc w:val="left"/>
            </w:pPr>
            <w:r/>
            <w:r>
              <w:rPr>
                <w:rFonts w:ascii="Times New Roman" w:hAnsi="Times New Roman"/>
                <w:sz w:val="21"/>
              </w:rPr>
              <w:t>A stored message is eventually delivered, and failure is visible</w:t>
            </w:r>
          </w:p>
        </w:tc>
      </w:tr>
      <w:tr>
        <w:tc>
          <w:tcPr>
            <w:tcW w:type="dxa" w:w="567"/>
          </w:tcPr>
          <w:p>
            <w:pPr>
              <w:spacing w:after="40"/>
              <w:jc w:val="left"/>
            </w:pPr>
            <w:r/>
            <w:r>
              <w:rPr>
                <w:rFonts w:ascii="Times New Roman" w:hAnsi="Times New Roman"/>
                <w:sz w:val="21"/>
              </w:rPr>
              <w:t>3</w:t>
            </w:r>
          </w:p>
        </w:tc>
        <w:tc>
          <w:tcPr>
            <w:tcW w:type="dxa" w:w="3402"/>
          </w:tcPr>
          <w:p>
            <w:pPr>
              <w:spacing w:after="40"/>
              <w:jc w:val="left"/>
            </w:pPr>
            <w:r/>
            <w:r>
              <w:rPr>
                <w:rFonts w:ascii="Times New Roman" w:hAnsi="Times New Roman"/>
                <w:sz w:val="21"/>
              </w:rPr>
              <w:t>Record all automated and manual verification runs, including failures</w:t>
            </w:r>
          </w:p>
        </w:tc>
        <w:tc>
          <w:tcPr>
            <w:tcW w:type="dxa" w:w="1134"/>
          </w:tcPr>
          <w:p>
            <w:pPr>
              <w:spacing w:after="40"/>
              <w:jc w:val="left"/>
            </w:pPr>
            <w:r/>
            <w:r>
              <w:rPr>
                <w:rFonts w:ascii="Times New Roman" w:hAnsi="Times New Roman"/>
                <w:sz w:val="21"/>
              </w:rPr>
              <w:t>Medium</w:t>
            </w:r>
          </w:p>
        </w:tc>
        <w:tc>
          <w:tcPr>
            <w:tcW w:type="dxa" w:w="3402"/>
          </w:tcPr>
          <w:p>
            <w:pPr>
              <w:spacing w:after="40"/>
              <w:jc w:val="left"/>
            </w:pPr>
            <w:r/>
            <w:r>
              <w:rPr>
                <w:rFonts w:ascii="Times New Roman" w:hAnsi="Times New Roman"/>
                <w:sz w:val="21"/>
              </w:rPr>
              <w:t>A change that breaks a business rule cannot be merged silently</w:t>
            </w:r>
          </w:p>
        </w:tc>
      </w:tr>
      <w:tr>
        <w:tc>
          <w:tcPr>
            <w:tcW w:type="dxa" w:w="567"/>
          </w:tcPr>
          <w:p>
            <w:pPr>
              <w:spacing w:after="40"/>
              <w:jc w:val="left"/>
            </w:pPr>
            <w:r/>
            <w:r>
              <w:rPr>
                <w:rFonts w:ascii="Times New Roman" w:hAnsi="Times New Roman"/>
                <w:sz w:val="21"/>
              </w:rPr>
              <w:t>4</w:t>
            </w:r>
          </w:p>
        </w:tc>
        <w:tc>
          <w:tcPr>
            <w:tcW w:type="dxa" w:w="3402"/>
          </w:tcPr>
          <w:p>
            <w:pPr>
              <w:spacing w:after="40"/>
              <w:jc w:val="left"/>
            </w:pPr>
            <w:r/>
            <w:r>
              <w:rPr>
                <w:rFonts w:ascii="Times New Roman" w:hAnsi="Times New Roman"/>
                <w:sz w:val="21"/>
              </w:rPr>
              <w:t>Introduce a single configuration mechanism outside the source tree</w:t>
            </w:r>
          </w:p>
        </w:tc>
        <w:tc>
          <w:tcPr>
            <w:tcW w:type="dxa" w:w="1134"/>
          </w:tcPr>
          <w:p>
            <w:pPr>
              <w:spacing w:after="40"/>
              <w:jc w:val="left"/>
            </w:pPr>
            <w:r/>
            <w:r>
              <w:rPr>
                <w:rFonts w:ascii="Times New Roman" w:hAnsi="Times New Roman"/>
                <w:sz w:val="21"/>
              </w:rPr>
              <w:t>Medium</w:t>
            </w:r>
          </w:p>
        </w:tc>
        <w:tc>
          <w:tcPr>
            <w:tcW w:type="dxa" w:w="3402"/>
          </w:tcPr>
          <w:p>
            <w:pPr>
              <w:spacing w:after="40"/>
              <w:jc w:val="left"/>
            </w:pPr>
            <w:r/>
            <w:r>
              <w:rPr>
                <w:rFonts w:ascii="Times New Roman" w:hAnsi="Times New Roman"/>
                <w:sz w:val="21"/>
              </w:rPr>
              <w:t>Removes the risk of deploying with the wrong settings</w:t>
            </w:r>
          </w:p>
        </w:tc>
      </w:tr>
      <w:tr>
        <w:tc>
          <w:tcPr>
            <w:tcW w:type="dxa" w:w="567"/>
          </w:tcPr>
          <w:p>
            <w:pPr>
              <w:spacing w:after="40"/>
              <w:jc w:val="left"/>
            </w:pPr>
            <w:r/>
            <w:r>
              <w:rPr>
                <w:rFonts w:ascii="Times New Roman" w:hAnsi="Times New Roman"/>
                <w:sz w:val="21"/>
              </w:rPr>
              <w:t>5</w:t>
            </w:r>
          </w:p>
        </w:tc>
        <w:tc>
          <w:tcPr>
            <w:tcW w:type="dxa" w:w="3402"/>
          </w:tcPr>
          <w:p>
            <w:pPr>
              <w:spacing w:after="40"/>
              <w:jc w:val="left"/>
            </w:pPr>
            <w:r/>
            <w:r>
              <w:rPr>
                <w:rFonts w:ascii="Times New Roman" w:hAnsi="Times New Roman"/>
                <w:sz w:val="21"/>
              </w:rPr>
              <w:t>Add role-based authorization tests to the verification suite</w:t>
            </w:r>
          </w:p>
        </w:tc>
        <w:tc>
          <w:tcPr>
            <w:tcW w:type="dxa" w:w="1134"/>
          </w:tcPr>
          <w:p>
            <w:pPr>
              <w:spacing w:after="40"/>
              <w:jc w:val="left"/>
            </w:pPr>
            <w:r/>
            <w:r>
              <w:rPr>
                <w:rFonts w:ascii="Times New Roman" w:hAnsi="Times New Roman"/>
                <w:sz w:val="21"/>
              </w:rPr>
              <w:t>Medium</w:t>
            </w:r>
          </w:p>
        </w:tc>
        <w:tc>
          <w:tcPr>
            <w:tcW w:type="dxa" w:w="3402"/>
          </w:tcPr>
          <w:p>
            <w:pPr>
              <w:spacing w:after="40"/>
              <w:jc w:val="left"/>
            </w:pPr>
            <w:r/>
            <w:r>
              <w:rPr>
                <w:rFonts w:ascii="Times New Roman" w:hAnsi="Times New Roman"/>
                <w:sz w:val="21"/>
              </w:rPr>
              <w:t>Protects the most serious class of defect in the system</w:t>
            </w:r>
          </w:p>
        </w:tc>
      </w:tr>
      <w:tr>
        <w:tc>
          <w:tcPr>
            <w:tcW w:type="dxa" w:w="567"/>
          </w:tcPr>
          <w:p>
            <w:pPr>
              <w:spacing w:after="40"/>
              <w:jc w:val="left"/>
            </w:pPr>
            <w:r/>
            <w:r>
              <w:rPr>
                <w:rFonts w:ascii="Times New Roman" w:hAnsi="Times New Roman"/>
                <w:sz w:val="21"/>
              </w:rPr>
              <w:t>6</w:t>
            </w:r>
          </w:p>
        </w:tc>
        <w:tc>
          <w:tcPr>
            <w:tcW w:type="dxa" w:w="3402"/>
          </w:tcPr>
          <w:p>
            <w:pPr>
              <w:spacing w:after="40"/>
              <w:jc w:val="left"/>
            </w:pPr>
            <w:r/>
            <w:r>
              <w:rPr>
                <w:rFonts w:ascii="Times New Roman" w:hAnsi="Times New Roman"/>
                <w:sz w:val="21"/>
              </w:rPr>
              <w:t>Index the enrollment lookup used by the busiest list</w:t>
            </w:r>
          </w:p>
        </w:tc>
        <w:tc>
          <w:tcPr>
            <w:tcW w:type="dxa" w:w="1134"/>
          </w:tcPr>
          <w:p>
            <w:pPr>
              <w:spacing w:after="40"/>
              <w:jc w:val="left"/>
            </w:pPr>
            <w:r/>
            <w:r>
              <w:rPr>
                <w:rFonts w:ascii="Times New Roman" w:hAnsi="Times New Roman"/>
                <w:sz w:val="21"/>
              </w:rPr>
              <w:t>Medium</w:t>
            </w:r>
          </w:p>
        </w:tc>
        <w:tc>
          <w:tcPr>
            <w:tcW w:type="dxa" w:w="3402"/>
          </w:tcPr>
          <w:p>
            <w:pPr>
              <w:spacing w:after="40"/>
              <w:jc w:val="left"/>
            </w:pPr>
            <w:r/>
            <w:r>
              <w:rPr>
                <w:rFonts w:ascii="Times New Roman" w:hAnsi="Times New Roman"/>
                <w:sz w:val="21"/>
              </w:rPr>
              <w:t>The list continues to perform as the number of trainees grows</w:t>
            </w:r>
          </w:p>
        </w:tc>
      </w:tr>
      <w:tr>
        <w:tc>
          <w:tcPr>
            <w:tcW w:type="dxa" w:w="567"/>
          </w:tcPr>
          <w:p>
            <w:pPr>
              <w:spacing w:after="40"/>
              <w:jc w:val="left"/>
            </w:pPr>
            <w:r/>
            <w:r>
              <w:rPr>
                <w:rFonts w:ascii="Times New Roman" w:hAnsi="Times New Roman"/>
                <w:sz w:val="21"/>
              </w:rPr>
              <w:t>7</w:t>
            </w:r>
          </w:p>
        </w:tc>
        <w:tc>
          <w:tcPr>
            <w:tcW w:type="dxa" w:w="3402"/>
          </w:tcPr>
          <w:p>
            <w:pPr>
              <w:spacing w:after="40"/>
              <w:jc w:val="left"/>
            </w:pPr>
            <w:r/>
            <w:r>
              <w:rPr>
                <w:rFonts w:ascii="Times New Roman" w:hAnsi="Times New Roman"/>
                <w:sz w:val="21"/>
              </w:rPr>
              <w:t>Attach a conversation identifier to messages in addition to the parent reference</w:t>
            </w:r>
          </w:p>
        </w:tc>
        <w:tc>
          <w:tcPr>
            <w:tcW w:type="dxa" w:w="1134"/>
          </w:tcPr>
          <w:p>
            <w:pPr>
              <w:spacing w:after="40"/>
              <w:jc w:val="left"/>
            </w:pPr>
            <w:r/>
            <w:r>
              <w:rPr>
                <w:rFonts w:ascii="Times New Roman" w:hAnsi="Times New Roman"/>
                <w:sz w:val="21"/>
              </w:rPr>
              <w:t>Low</w:t>
            </w:r>
          </w:p>
        </w:tc>
        <w:tc>
          <w:tcPr>
            <w:tcW w:type="dxa" w:w="3402"/>
          </w:tcPr>
          <w:p>
            <w:pPr>
              <w:spacing w:after="40"/>
              <w:jc w:val="left"/>
            </w:pPr>
            <w:r/>
            <w:r>
              <w:rPr>
                <w:rFonts w:ascii="Times New Roman" w:hAnsi="Times New Roman"/>
                <w:sz w:val="21"/>
              </w:rPr>
              <w:t>Thread queries remain fast and unambiguous as message volume grows</w:t>
            </w:r>
          </w:p>
        </w:tc>
      </w:tr>
      <w:tr>
        <w:tc>
          <w:tcPr>
            <w:tcW w:type="dxa" w:w="567"/>
          </w:tcPr>
          <w:p>
            <w:pPr>
              <w:spacing w:after="40"/>
              <w:jc w:val="left"/>
            </w:pPr>
            <w:r/>
            <w:r>
              <w:rPr>
                <w:rFonts w:ascii="Times New Roman" w:hAnsi="Times New Roman"/>
                <w:sz w:val="21"/>
              </w:rPr>
              <w:t>8</w:t>
            </w:r>
          </w:p>
        </w:tc>
        <w:tc>
          <w:tcPr>
            <w:tcW w:type="dxa" w:w="3402"/>
          </w:tcPr>
          <w:p>
            <w:pPr>
              <w:spacing w:after="40"/>
              <w:jc w:val="left"/>
            </w:pPr>
            <w:r/>
            <w:r>
              <w:rPr>
                <w:rFonts w:ascii="Times New Roman" w:hAnsi="Times New Roman"/>
                <w:sz w:val="21"/>
              </w:rPr>
              <w:t>Preserve the draft content of a new message when the browser is closed</w:t>
            </w:r>
          </w:p>
        </w:tc>
        <w:tc>
          <w:tcPr>
            <w:tcW w:type="dxa" w:w="1134"/>
          </w:tcPr>
          <w:p>
            <w:pPr>
              <w:spacing w:after="40"/>
              <w:jc w:val="left"/>
            </w:pPr>
            <w:r/>
            <w:r>
              <w:rPr>
                <w:rFonts w:ascii="Times New Roman" w:hAnsi="Times New Roman"/>
                <w:sz w:val="21"/>
              </w:rPr>
              <w:t>Low</w:t>
            </w:r>
          </w:p>
        </w:tc>
        <w:tc>
          <w:tcPr>
            <w:tcW w:type="dxa" w:w="3402"/>
          </w:tcPr>
          <w:p>
            <w:pPr>
              <w:spacing w:after="40"/>
              <w:jc w:val="left"/>
            </w:pPr>
            <w:r/>
            <w:r>
              <w:rPr>
                <w:rFonts w:ascii="Times New Roman" w:hAnsi="Times New Roman"/>
                <w:sz w:val="21"/>
              </w:rPr>
              <w:t>Removes the loss of work that has already affected users</w:t>
            </w:r>
          </w:p>
        </w:tc>
      </w:tr>
      <w:tr>
        <w:tc>
          <w:tcPr>
            <w:tcW w:type="dxa" w:w="567"/>
          </w:tcPr>
          <w:p>
            <w:pPr>
              <w:spacing w:after="40"/>
              <w:jc w:val="left"/>
            </w:pPr>
            <w:r/>
            <w:r>
              <w:rPr>
                <w:rFonts w:ascii="Times New Roman" w:hAnsi="Times New Roman"/>
                <w:sz w:val="21"/>
              </w:rPr>
              <w:t>9</w:t>
            </w:r>
          </w:p>
        </w:tc>
        <w:tc>
          <w:tcPr>
            <w:tcW w:type="dxa" w:w="3402"/>
          </w:tcPr>
          <w:p>
            <w:pPr>
              <w:spacing w:after="40"/>
              <w:jc w:val="left"/>
            </w:pPr>
            <w:r/>
            <w:r>
              <w:rPr>
                <w:rFonts w:ascii="Times New Roman" w:hAnsi="Times New Roman"/>
                <w:sz w:val="21"/>
              </w:rPr>
              <w:t>Complete the organizational documentation described in chapter 1</w:t>
            </w:r>
          </w:p>
        </w:tc>
        <w:tc>
          <w:tcPr>
            <w:tcW w:type="dxa" w:w="1134"/>
          </w:tcPr>
          <w:p>
            <w:pPr>
              <w:spacing w:after="40"/>
              <w:jc w:val="left"/>
            </w:pPr>
            <w:r/>
            <w:r>
              <w:rPr>
                <w:rFonts w:ascii="Times New Roman" w:hAnsi="Times New Roman"/>
                <w:sz w:val="21"/>
              </w:rPr>
              <w:t>Low</w:t>
            </w:r>
          </w:p>
        </w:tc>
        <w:tc>
          <w:tcPr>
            <w:tcW w:type="dxa" w:w="3402"/>
          </w:tcPr>
          <w:p>
            <w:pPr>
              <w:spacing w:after="40"/>
              <w:jc w:val="left"/>
            </w:pPr>
            <w:r/>
            <w:r>
              <w:rPr>
                <w:rFonts w:ascii="Times New Roman" w:hAnsi="Times New Roman"/>
                <w:sz w:val="21"/>
              </w:rPr>
              <w:t>Onboarding a new developer becomes a matter of days rather than weeks</w:t>
            </w:r>
          </w:p>
        </w:tc>
      </w:tr>
    </w:tbl>
    <w:p>
      <w:pPr>
        <w:spacing w:after="240"/>
      </w:pPr>
    </w:p>
    <w:p>
      <w:pPr>
        <w:spacing w:before="200" w:after="80"/>
        <w:jc w:val="center"/>
      </w:pPr>
      <w:r>
        <w:rPr>
          <w:rFonts w:ascii="Times New Roman" w:hAnsi="Times New Roman"/>
          <w:b/>
          <w:sz w:val="22"/>
        </w:rPr>
        <w:t>Figure 4.1  Suggested improvement roadmap</w:t>
      </w:r>
    </w:p>
    <w:tbl>
      <w:tblPr>
        <w:tblW w:type="auto" w:w="0"/>
        <w:jc w:val="center"/>
        <w:tblLook w:firstColumn="1" w:firstRow="1" w:lastColumn="0" w:lastRow="0" w:noHBand="0" w:noVBand="1" w:val="04A0"/>
      </w:tblPr>
      <w:tblGrid>
        <w:gridCol w:w="8788"/>
      </w:tblGrid>
      <w:tr>
        <w:tc>
          <w:tcPr>
            <w:tcW w:type="dxa" w:w="8788"/>
            <w:shd w:val="clear" w:fill="F2F2F2"/>
          </w:tcPr>
          <w:p>
            <w:pPr>
              <w:spacing w:after="80"/>
              <w:jc w:val="left"/>
            </w:pPr>
            <w:r/>
            <w:r>
              <w:rPr>
                <w:rFonts w:ascii="Times New Roman" w:hAnsi="Times New Roman"/>
                <w:i/>
                <w:sz w:val="22"/>
              </w:rPr>
              <w:t>FILL IN: Optional. Three horizontal bands: immediate (recommendations 1 and 2), next quarter (3 to 6), and later (7 to 9).</w:t>
            </w:r>
          </w:p>
        </w:tc>
      </w:tr>
    </w:tbl>
    <w:p>
      <w:pPr>
        <w:spacing w:after="40"/>
      </w:pPr>
    </w:p>
    <w:p>
      <w:pPr>
        <w:jc w:val="both"/>
      </w:pPr>
      <w:r>
        <w:rPr>
          <w:rFonts w:ascii="Times New Roman" w:hAnsi="Times New Roman"/>
        </w:rPr>
        <w:t>Recommendations 1 and 2 are the two I would press for. The first is the cheapest improvement available to the team, since the work has already been done and would otherwise be lost; the verification I wrote during the internship exists only in my own notes. The second addresses a gap that is currently invisible: at present a failed email delivery leaves a correct message in the system and a line in a log file, and nobody finds out.</w:t>
      </w:r>
    </w:p>
    <w:p>
      <w:pPr>
        <w:pStyle w:val="Heading2"/>
      </w:pPr>
      <w:r>
        <w:t>4.4 References</w:t>
      </w:r>
    </w:p>
    <w:p>
      <w:pPr>
        <w:jc w:val="both"/>
      </w:pPr>
      <w:r>
        <w:rPr>
          <w:rFonts w:ascii="Times New Roman" w:hAnsi="Times New Roman"/>
          <w:i/>
        </w:rPr>
        <w:t>FILL IN: List every source you have actually used. Remove this instruction. Follow the citation style required by your department; if none is prescribed, use the examples below. Do not list a source you did not read.</w:t>
      </w:r>
    </w:p>
    <w:p>
      <w:pPr>
        <w:jc w:val="both"/>
      </w:pPr>
      <w:r>
        <w:rPr>
          <w:rFonts w:ascii="Times New Roman" w:hAnsi="Times New Roman"/>
        </w:rPr>
        <w:t>Textbook and vendor documentation</w:t>
      </w:r>
    </w:p>
    <w:p>
      <w:pPr>
        <w:pStyle w:val="ListBullet"/>
        <w:spacing w:line="360" w:lineRule="auto" w:after="80"/>
        <w:jc w:val="both"/>
      </w:pPr>
      <w:r>
        <w:rPr>
          <w:rFonts w:ascii="Times New Roman" w:hAnsi="Times New Roman"/>
        </w:rPr>
        <w:t xml:space="preserve">J. Doe. </w:t>
      </w:r>
      <w:r>
        <w:rPr>
          <w:rFonts w:ascii="Times New Roman" w:hAnsi="Times New Roman"/>
          <w:i/>
        </w:rPr>
        <w:t>FILL IN: Title</w:t>
      </w:r>
      <w:r>
        <w:rPr>
          <w:rFonts w:ascii="Times New Roman" w:hAnsi="Times New Roman"/>
        </w:rPr>
        <w:t xml:space="preserve">. </w:t>
      </w:r>
      <w:r>
        <w:rPr>
          <w:rFonts w:ascii="Times New Roman" w:hAnsi="Times New Roman"/>
          <w:i/>
        </w:rPr>
        <w:t>FILL IN: Publisher</w:t>
      </w:r>
      <w:r>
        <w:rPr>
          <w:rFonts w:ascii="Times New Roman" w:hAnsi="Times New Roman"/>
        </w:rPr>
        <w:t xml:space="preserve">, </w:t>
      </w:r>
      <w:r>
        <w:rPr>
          <w:rFonts w:ascii="Times New Roman" w:hAnsi="Times New Roman"/>
          <w:i/>
        </w:rPr>
        <w:t>FILL IN: year</w:t>
      </w:r>
      <w:r>
        <w:rPr>
          <w:rFonts w:ascii="Times New Roman" w:hAnsi="Times New Roman"/>
        </w:rPr>
        <w:t xml:space="preserve">. </w:t>
      </w:r>
      <w:r>
        <w:rPr>
          <w:rFonts w:ascii="Times New Roman" w:hAnsi="Times New Roman"/>
          <w:i/>
        </w:rPr>
        <w:t>FILL IN: chapter or page numbers used</w:t>
      </w:r>
      <w:r>
        <w:rPr>
          <w:rFonts w:ascii="Times New Roman" w:hAnsi="Times New Roman"/>
        </w:rPr>
        <w:t>.</w:t>
      </w:r>
    </w:p>
    <w:p>
      <w:pPr>
        <w:pStyle w:val="ListBullet"/>
        <w:spacing w:line="360" w:lineRule="auto" w:after="80"/>
        <w:jc w:val="both"/>
      </w:pPr>
      <w:r>
        <w:rPr>
          <w:rFonts w:ascii="Times New Roman" w:hAnsi="Times New Roman"/>
          <w:i/>
        </w:rPr>
        <w:t>FILL IN: Author</w:t>
      </w:r>
      <w:r>
        <w:rPr>
          <w:rFonts w:ascii="Times New Roman" w:hAnsi="Times New Roman"/>
        </w:rPr>
        <w:t xml:space="preserve">. </w:t>
      </w:r>
      <w:r>
        <w:rPr>
          <w:rFonts w:ascii="Times New Roman" w:hAnsi="Times New Roman"/>
          <w:i/>
        </w:rPr>
        <w:t>FILL IN: Title</w:t>
      </w:r>
      <w:r>
        <w:rPr>
          <w:rFonts w:ascii="Times New Roman" w:hAnsi="Times New Roman"/>
        </w:rPr>
        <w:t xml:space="preserve">. Available at: </w:t>
      </w:r>
      <w:r>
        <w:rPr>
          <w:rFonts w:ascii="Times New Roman" w:hAnsi="Times New Roman"/>
          <w:i/>
        </w:rPr>
        <w:t>FILL IN: URL</w:t>
      </w:r>
      <w:r>
        <w:rPr>
          <w:rFonts w:ascii="Times New Roman" w:hAnsi="Times New Roman"/>
        </w:rPr>
        <w:t xml:space="preserve">. Accessed on </w:t>
      </w:r>
      <w:r>
        <w:rPr>
          <w:rFonts w:ascii="Times New Roman" w:hAnsi="Times New Roman"/>
          <w:i/>
        </w:rPr>
        <w:t>FILL IN: date</w:t>
      </w:r>
      <w:r>
        <w:rPr>
          <w:rFonts w:ascii="Times New Roman" w:hAnsi="Times New Roman"/>
        </w:rPr>
        <w:t>.</w:t>
      </w:r>
    </w:p>
    <w:p>
      <w:pPr>
        <w:jc w:val="both"/>
      </w:pPr>
      <w:r>
        <w:rPr>
          <w:rFonts w:ascii="Times New Roman" w:hAnsi="Times New Roman"/>
        </w:rPr>
        <w:t>Standards and technical documentation</w:t>
      </w:r>
    </w:p>
    <w:p>
      <w:pPr>
        <w:pStyle w:val="ListBullet"/>
        <w:spacing w:line="360" w:lineRule="auto" w:after="80"/>
        <w:jc w:val="both"/>
      </w:pPr>
      <w:r>
        <w:rPr>
          <w:rFonts w:ascii="Times New Roman" w:hAnsi="Times New Roman"/>
          <w:i/>
        </w:rPr>
        <w:t>FILL IN: for example IETF or W3C specification</w:t>
      </w:r>
      <w:r>
        <w:rPr>
          <w:rFonts w:ascii="Times New Roman" w:hAnsi="Times New Roman"/>
        </w:rPr>
        <w:t xml:space="preserve">. </w:t>
      </w:r>
      <w:r>
        <w:rPr>
          <w:rFonts w:ascii="Times New Roman" w:hAnsi="Times New Roman"/>
          <w:i/>
        </w:rPr>
        <w:t>FILL IN: Title and version</w:t>
      </w:r>
      <w:r>
        <w:rPr>
          <w:rFonts w:ascii="Times New Roman" w:hAnsi="Times New Roman"/>
        </w:rPr>
        <w:t xml:space="preserve">. </w:t>
      </w:r>
      <w:r>
        <w:rPr>
          <w:rFonts w:ascii="Times New Roman" w:hAnsi="Times New Roman"/>
          <w:i/>
        </w:rPr>
        <w:t>FILL IN: URL</w:t>
      </w:r>
      <w:r>
        <w:rPr>
          <w:rFonts w:ascii="Times New Roman" w:hAnsi="Times New Roman"/>
        </w:rPr>
        <w:t xml:space="preserve">. Accessed on </w:t>
      </w:r>
      <w:r>
        <w:rPr>
          <w:rFonts w:ascii="Times New Roman" w:hAnsi="Times New Roman"/>
          <w:i/>
        </w:rPr>
        <w:t>FILL IN: date</w:t>
      </w:r>
      <w:r>
        <w:rPr>
          <w:rFonts w:ascii="Times New Roman" w:hAnsi="Times New Roman"/>
        </w:rPr>
        <w:t>.</w:t>
      </w:r>
    </w:p>
    <w:p>
      <w:pPr>
        <w:jc w:val="both"/>
      </w:pPr>
      <w:r>
        <w:rPr>
          <w:rFonts w:ascii="Times New Roman" w:hAnsi="Times New Roman"/>
        </w:rPr>
        <w:t>Internal sources</w:t>
      </w:r>
    </w:p>
    <w:p>
      <w:pPr>
        <w:pStyle w:val="ListBullet"/>
        <w:spacing w:line="360" w:lineRule="auto" w:after="80"/>
        <w:jc w:val="both"/>
      </w:pPr>
      <w:r>
        <w:rPr>
          <w:rFonts w:ascii="Times New Roman" w:hAnsi="Times New Roman"/>
          <w:i/>
        </w:rPr>
        <w:t>FILL IN: company</w:t>
      </w:r>
      <w:r>
        <w:rPr>
          <w:rFonts w:ascii="Times New Roman" w:hAnsi="Times New Roman"/>
        </w:rPr>
        <w:t xml:space="preserve">. </w:t>
      </w:r>
      <w:r>
        <w:rPr>
          <w:rFonts w:ascii="Times New Roman" w:hAnsi="Times New Roman"/>
          <w:i/>
        </w:rPr>
        <w:t>FILL IN: internal document title</w:t>
      </w:r>
      <w:r>
        <w:rPr>
          <w:rFonts w:ascii="Times New Roman" w:hAnsi="Times New Roman"/>
        </w:rPr>
        <w:t xml:space="preserve">. </w:t>
      </w:r>
      <w:r>
        <w:rPr>
          <w:rFonts w:ascii="Times New Roman" w:hAnsi="Times New Roman"/>
          <w:i/>
        </w:rPr>
        <w:t>FILL IN: version</w:t>
      </w:r>
      <w:r>
        <w:rPr>
          <w:rFonts w:ascii="Times New Roman" w:hAnsi="Times New Roman"/>
        </w:rPr>
        <w:t xml:space="preserve">. </w:t>
      </w:r>
      <w:r>
        <w:rPr>
          <w:rFonts w:ascii="Times New Roman" w:hAnsi="Times New Roman"/>
          <w:i/>
        </w:rPr>
        <w:t>FILL IN: date</w:t>
      </w:r>
      <w:r>
        <w:rPr>
          <w:rFonts w:ascii="Times New Roman" w:hAnsi="Times New Roman"/>
        </w:rPr>
        <w:t>.</w:t>
      </w:r>
    </w:p>
    <w:p>
      <w:pPr>
        <w:pStyle w:val="ListBullet"/>
        <w:spacing w:line="360" w:lineRule="auto" w:after="80"/>
        <w:jc w:val="both"/>
      </w:pPr>
      <w:r>
        <w:rPr>
          <w:rFonts w:ascii="Times New Roman" w:hAnsi="Times New Roman"/>
          <w:i/>
        </w:rPr>
        <w:t>FILL IN: company</w:t>
      </w:r>
      <w:r>
        <w:rPr>
          <w:rFonts w:ascii="Times New Roman" w:hAnsi="Times New Roman"/>
        </w:rPr>
        <w:t xml:space="preserve">. Training management system source code, internal repository, accessed during the internship from </w:t>
      </w:r>
      <w:r>
        <w:rPr>
          <w:rFonts w:ascii="Times New Roman" w:hAnsi="Times New Roman"/>
          <w:i/>
        </w:rPr>
        <w:t>FILL IN: date</w:t>
      </w:r>
      <w:r>
        <w:rPr>
          <w:rFonts w:ascii="Times New Roman" w:hAnsi="Times New Roman"/>
        </w:rPr>
        <w:t xml:space="preserve"> to </w:t>
      </w:r>
      <w:r>
        <w:rPr>
          <w:rFonts w:ascii="Times New Roman" w:hAnsi="Times New Roman"/>
          <w:i/>
        </w:rPr>
        <w:t>FILL IN: date</w:t>
      </w:r>
      <w:r>
        <w:rPr>
          <w:rFonts w:ascii="Times New Roman" w:hAnsi="Times New Roman"/>
        </w:rPr>
        <w:t>.</w:t>
      </w:r>
    </w:p>
    <w:p>
      <w:pPr>
        <w:pStyle w:val="Heading1"/>
      </w:pPr>
      <w:r>
        <w:t>APPENDICES</w:t>
      </w:r>
    </w:p>
    <w:p>
      <w:pPr>
        <w:pStyle w:val="Heading2"/>
      </w:pPr>
      <w:r>
        <w:t>Appendix A  Data Dictionary of the Internal Message Table</w:t>
      </w:r>
    </w:p>
    <w:p>
      <w:pPr>
        <w:jc w:val="both"/>
      </w:pPr>
      <w:r>
        <w:rPr>
          <w:rFonts w:ascii="Times New Roman" w:hAnsi="Times New Roman"/>
          <w:i/>
        </w:rPr>
        <w:t>FILL IN: complete this table from the migration script you wrote. Keeping it faithful to the real column names and types is what makes it useful.</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01"/>
            <w:shd w:val="clear" w:fill="E8E8E8"/>
          </w:tcPr>
          <w:p>
            <w:pPr>
              <w:spacing w:after="40"/>
              <w:jc w:val="center"/>
            </w:pPr>
            <w:r/>
            <w:r>
              <w:rPr>
                <w:rFonts w:ascii="Times New Roman" w:hAnsi="Times New Roman"/>
                <w:b/>
                <w:sz w:val="21"/>
              </w:rPr>
              <w:t>Column</w:t>
            </w:r>
          </w:p>
        </w:tc>
        <w:tc>
          <w:tcPr>
            <w:tcW w:type="dxa" w:w="1361"/>
            <w:shd w:val="clear" w:fill="E8E8E8"/>
          </w:tcPr>
          <w:p>
            <w:pPr>
              <w:spacing w:after="40"/>
              <w:jc w:val="center"/>
            </w:pPr>
            <w:r/>
            <w:r>
              <w:rPr>
                <w:rFonts w:ascii="Times New Roman" w:hAnsi="Times New Roman"/>
                <w:b/>
                <w:sz w:val="21"/>
              </w:rPr>
              <w:t>Type</w:t>
            </w:r>
          </w:p>
        </w:tc>
        <w:tc>
          <w:tcPr>
            <w:tcW w:type="dxa" w:w="794"/>
            <w:shd w:val="clear" w:fill="E8E8E8"/>
          </w:tcPr>
          <w:p>
            <w:pPr>
              <w:spacing w:after="40"/>
              <w:jc w:val="center"/>
            </w:pPr>
            <w:r/>
            <w:r>
              <w:rPr>
                <w:rFonts w:ascii="Times New Roman" w:hAnsi="Times New Roman"/>
                <w:b/>
                <w:sz w:val="21"/>
              </w:rPr>
              <w:t>Null</w:t>
            </w:r>
          </w:p>
        </w:tc>
        <w:tc>
          <w:tcPr>
            <w:tcW w:type="dxa" w:w="1247"/>
            <w:shd w:val="clear" w:fill="E8E8E8"/>
          </w:tcPr>
          <w:p>
            <w:pPr>
              <w:spacing w:after="40"/>
              <w:jc w:val="center"/>
            </w:pPr>
            <w:r/>
            <w:r>
              <w:rPr>
                <w:rFonts w:ascii="Times New Roman" w:hAnsi="Times New Roman"/>
                <w:b/>
                <w:sz w:val="21"/>
              </w:rPr>
              <w:t>Key</w:t>
            </w:r>
          </w:p>
        </w:tc>
        <w:tc>
          <w:tcPr>
            <w:tcW w:type="dxa" w:w="3402"/>
            <w:shd w:val="clear" w:fill="E8E8E8"/>
          </w:tcPr>
          <w:p>
            <w:pPr>
              <w:spacing w:after="40"/>
              <w:jc w:val="center"/>
            </w:pPr>
            <w:r/>
            <w:r>
              <w:rPr>
                <w:rFonts w:ascii="Times New Roman" w:hAnsi="Times New Roman"/>
                <w:b/>
                <w:sz w:val="21"/>
              </w:rPr>
              <w:t>Description</w:t>
            </w:r>
          </w:p>
        </w:tc>
      </w:tr>
      <w:tr>
        <w:tc>
          <w:tcPr>
            <w:tcW w:type="dxa" w:w="1701"/>
          </w:tcPr>
          <w:p>
            <w:pPr>
              <w:spacing w:after="40"/>
              <w:jc w:val="left"/>
            </w:pPr>
            <w:r/>
            <w:r>
              <w:rPr>
                <w:rFonts w:ascii="Times New Roman" w:hAnsi="Times New Roman"/>
                <w:sz w:val="21"/>
              </w:rPr>
              <w:t>id</w:t>
            </w:r>
          </w:p>
        </w:tc>
        <w:tc>
          <w:tcPr>
            <w:tcW w:type="dxa" w:w="1361"/>
          </w:tcPr>
          <w:p>
            <w:pPr>
              <w:spacing w:after="40"/>
              <w:jc w:val="left"/>
            </w:pPr>
            <w:r/>
            <w:r>
              <w:rPr>
                <w:rFonts w:ascii="Times New Roman" w:hAnsi="Times New Roman"/>
                <w:i/>
                <w:sz w:val="21"/>
              </w:rPr>
              <w:t>FILL IN</w:t>
            </w:r>
          </w:p>
        </w:tc>
        <w:tc>
          <w:tcPr>
            <w:tcW w:type="dxa" w:w="794"/>
          </w:tcPr>
          <w:p>
            <w:pPr>
              <w:spacing w:after="40"/>
              <w:jc w:val="left"/>
            </w:pPr>
            <w:r/>
            <w:r>
              <w:rPr>
                <w:rFonts w:ascii="Times New Roman" w:hAnsi="Times New Roman"/>
                <w:sz w:val="21"/>
              </w:rPr>
              <w:t>No</w:t>
            </w:r>
          </w:p>
        </w:tc>
        <w:tc>
          <w:tcPr>
            <w:tcW w:type="dxa" w:w="1247"/>
          </w:tcPr>
          <w:p>
            <w:pPr>
              <w:spacing w:after="40"/>
              <w:jc w:val="left"/>
            </w:pPr>
            <w:r/>
            <w:r>
              <w:rPr>
                <w:rFonts w:ascii="Times New Roman" w:hAnsi="Times New Roman"/>
                <w:sz w:val="21"/>
              </w:rPr>
              <w:t>Primary</w:t>
            </w:r>
          </w:p>
        </w:tc>
        <w:tc>
          <w:tcPr>
            <w:tcW w:type="dxa" w:w="3402"/>
          </w:tcPr>
          <w:p>
            <w:pPr>
              <w:spacing w:after="40"/>
              <w:jc w:val="left"/>
            </w:pPr>
            <w:r/>
            <w:r>
              <w:rPr>
                <w:rFonts w:ascii="Times New Roman" w:hAnsi="Times New Roman"/>
                <w:sz w:val="21"/>
              </w:rPr>
              <w:t>Unique identifier of the message</w:t>
            </w:r>
          </w:p>
        </w:tc>
      </w:tr>
      <w:tr>
        <w:tc>
          <w:tcPr>
            <w:tcW w:type="dxa" w:w="1701"/>
          </w:tcPr>
          <w:p>
            <w:pPr>
              <w:spacing w:after="40"/>
              <w:jc w:val="left"/>
            </w:pPr>
            <w:r/>
            <w:r>
              <w:rPr>
                <w:rFonts w:ascii="Times New Roman" w:hAnsi="Times New Roman"/>
                <w:i/>
                <w:sz w:val="21"/>
              </w:rPr>
              <w:t>FILL IN</w:t>
            </w:r>
          </w:p>
        </w:tc>
        <w:tc>
          <w:tcPr>
            <w:tcW w:type="dxa" w:w="1361"/>
          </w:tcPr>
          <w:p>
            <w:pPr>
              <w:spacing w:after="40"/>
              <w:jc w:val="left"/>
            </w:pPr>
            <w:r/>
            <w:r>
              <w:rPr>
                <w:rFonts w:ascii="Times New Roman" w:hAnsi="Times New Roman"/>
                <w:i/>
                <w:sz w:val="21"/>
              </w:rPr>
              <w:t>FILL IN</w:t>
            </w:r>
          </w:p>
        </w:tc>
        <w:tc>
          <w:tcPr>
            <w:tcW w:type="dxa" w:w="794"/>
          </w:tcPr>
          <w:p>
            <w:pPr>
              <w:spacing w:after="40"/>
              <w:jc w:val="left"/>
            </w:pPr>
            <w:r/>
            <w:r>
              <w:rPr>
                <w:rFonts w:ascii="Times New Roman" w:hAnsi="Times New Roman"/>
                <w:i/>
                <w:sz w:val="21"/>
              </w:rPr>
              <w:t>FILL IN</w:t>
            </w:r>
          </w:p>
        </w:tc>
        <w:tc>
          <w:tcPr>
            <w:tcW w:type="dxa" w:w="1247"/>
          </w:tcPr>
          <w:p>
            <w:pPr>
              <w:spacing w:after="40"/>
              <w:jc w:val="left"/>
            </w:pPr>
            <w:r/>
            <w:r>
              <w:rPr>
                <w:rFonts w:ascii="Times New Roman" w:hAnsi="Times New Roman"/>
                <w:i/>
                <w:sz w:val="21"/>
              </w:rPr>
              <w:t>FILL IN</w:t>
            </w:r>
          </w:p>
        </w:tc>
        <w:tc>
          <w:tcPr>
            <w:tcW w:type="dxa" w:w="3402"/>
          </w:tcPr>
          <w:p>
            <w:pPr>
              <w:spacing w:after="40"/>
              <w:jc w:val="left"/>
            </w:pPr>
            <w:r/>
            <w:r>
              <w:rPr>
                <w:rFonts w:ascii="Times New Roman" w:hAnsi="Times New Roman"/>
                <w:i/>
                <w:sz w:val="21"/>
              </w:rPr>
              <w:t>FILL IN: description of the column and of the values it accepts</w:t>
            </w:r>
          </w:p>
        </w:tc>
      </w:tr>
      <w:tr>
        <w:tc>
          <w:tcPr>
            <w:tcW w:type="dxa" w:w="1701"/>
          </w:tcPr>
          <w:p>
            <w:pPr>
              <w:spacing w:after="40"/>
              <w:jc w:val="left"/>
            </w:pPr>
            <w:r/>
            <w:r>
              <w:rPr>
                <w:rFonts w:ascii="Times New Roman" w:hAnsi="Times New Roman"/>
                <w:i/>
                <w:sz w:val="21"/>
              </w:rPr>
              <w:t>FILL IN</w:t>
            </w:r>
          </w:p>
        </w:tc>
        <w:tc>
          <w:tcPr>
            <w:tcW w:type="dxa" w:w="1361"/>
          </w:tcPr>
          <w:p>
            <w:pPr>
              <w:spacing w:after="40"/>
              <w:jc w:val="left"/>
            </w:pPr>
            <w:r/>
            <w:r>
              <w:rPr>
                <w:rFonts w:ascii="Times New Roman" w:hAnsi="Times New Roman"/>
                <w:i/>
                <w:sz w:val="21"/>
              </w:rPr>
              <w:t>FILL IN</w:t>
            </w:r>
          </w:p>
        </w:tc>
        <w:tc>
          <w:tcPr>
            <w:tcW w:type="dxa" w:w="794"/>
          </w:tcPr>
          <w:p>
            <w:pPr>
              <w:spacing w:after="40"/>
              <w:jc w:val="left"/>
            </w:pPr>
            <w:r/>
            <w:r>
              <w:rPr>
                <w:rFonts w:ascii="Times New Roman" w:hAnsi="Times New Roman"/>
                <w:i/>
                <w:sz w:val="21"/>
              </w:rPr>
              <w:t>FILL IN</w:t>
            </w:r>
          </w:p>
        </w:tc>
        <w:tc>
          <w:tcPr>
            <w:tcW w:type="dxa" w:w="1247"/>
          </w:tcPr>
          <w:p>
            <w:pPr>
              <w:spacing w:after="40"/>
              <w:jc w:val="left"/>
            </w:pPr>
            <w:r/>
            <w:r>
              <w:rPr>
                <w:rFonts w:ascii="Times New Roman" w:hAnsi="Times New Roman"/>
                <w:i/>
                <w:sz w:val="21"/>
              </w:rPr>
              <w:t>FILL IN</w:t>
            </w:r>
          </w:p>
        </w:tc>
        <w:tc>
          <w:tcPr>
            <w:tcW w:type="dxa" w:w="3402"/>
          </w:tcPr>
          <w:p>
            <w:pPr>
              <w:spacing w:after="40"/>
              <w:jc w:val="left"/>
            </w:pPr>
            <w:r/>
            <w:r>
              <w:rPr>
                <w:rFonts w:ascii="Times New Roman" w:hAnsi="Times New Roman"/>
                <w:i/>
                <w:sz w:val="21"/>
              </w:rPr>
              <w:t>FILL IN</w:t>
            </w:r>
          </w:p>
        </w:tc>
      </w:tr>
      <w:tr>
        <w:tc>
          <w:tcPr>
            <w:tcW w:type="dxa" w:w="1701"/>
          </w:tcPr>
          <w:p>
            <w:pPr>
              <w:spacing w:after="40"/>
              <w:jc w:val="left"/>
            </w:pPr>
            <w:r/>
            <w:r>
              <w:rPr>
                <w:rFonts w:ascii="Times New Roman" w:hAnsi="Times New Roman"/>
                <w:i/>
                <w:sz w:val="21"/>
              </w:rPr>
              <w:t>FILL IN</w:t>
            </w:r>
          </w:p>
        </w:tc>
        <w:tc>
          <w:tcPr>
            <w:tcW w:type="dxa" w:w="1361"/>
          </w:tcPr>
          <w:p>
            <w:pPr>
              <w:spacing w:after="40"/>
              <w:jc w:val="left"/>
            </w:pPr>
            <w:r/>
            <w:r>
              <w:rPr>
                <w:rFonts w:ascii="Times New Roman" w:hAnsi="Times New Roman"/>
                <w:i/>
                <w:sz w:val="21"/>
              </w:rPr>
              <w:t>FILL IN</w:t>
            </w:r>
          </w:p>
        </w:tc>
        <w:tc>
          <w:tcPr>
            <w:tcW w:type="dxa" w:w="794"/>
          </w:tcPr>
          <w:p>
            <w:pPr>
              <w:spacing w:after="40"/>
              <w:jc w:val="left"/>
            </w:pPr>
            <w:r/>
            <w:r>
              <w:rPr>
                <w:rFonts w:ascii="Times New Roman" w:hAnsi="Times New Roman"/>
                <w:i/>
                <w:sz w:val="21"/>
              </w:rPr>
              <w:t>FILL IN</w:t>
            </w:r>
          </w:p>
        </w:tc>
        <w:tc>
          <w:tcPr>
            <w:tcW w:type="dxa" w:w="1247"/>
          </w:tcPr>
          <w:p>
            <w:pPr>
              <w:spacing w:after="40"/>
              <w:jc w:val="left"/>
            </w:pPr>
            <w:r/>
            <w:r>
              <w:rPr>
                <w:rFonts w:ascii="Times New Roman" w:hAnsi="Times New Roman"/>
                <w:i/>
                <w:sz w:val="21"/>
              </w:rPr>
              <w:t>FILL IN</w:t>
            </w:r>
          </w:p>
        </w:tc>
        <w:tc>
          <w:tcPr>
            <w:tcW w:type="dxa" w:w="3402"/>
          </w:tcPr>
          <w:p>
            <w:pPr>
              <w:spacing w:after="40"/>
              <w:jc w:val="left"/>
            </w:pPr>
            <w:r/>
            <w:r>
              <w:rPr>
                <w:rFonts w:ascii="Times New Roman" w:hAnsi="Times New Roman"/>
                <w:i/>
                <w:sz w:val="21"/>
              </w:rPr>
              <w:t>FILL IN</w:t>
            </w:r>
          </w:p>
        </w:tc>
      </w:tr>
      <w:tr>
        <w:tc>
          <w:tcPr>
            <w:tcW w:type="dxa" w:w="1701"/>
          </w:tcPr>
          <w:p>
            <w:pPr>
              <w:spacing w:after="40"/>
              <w:jc w:val="left"/>
            </w:pPr>
            <w:r/>
            <w:r>
              <w:rPr>
                <w:rFonts w:ascii="Times New Roman" w:hAnsi="Times New Roman"/>
                <w:i/>
                <w:sz w:val="21"/>
              </w:rPr>
              <w:t>FILL IN</w:t>
            </w:r>
          </w:p>
        </w:tc>
        <w:tc>
          <w:tcPr>
            <w:tcW w:type="dxa" w:w="1361"/>
          </w:tcPr>
          <w:p>
            <w:pPr>
              <w:spacing w:after="40"/>
              <w:jc w:val="left"/>
            </w:pPr>
            <w:r/>
            <w:r>
              <w:rPr>
                <w:rFonts w:ascii="Times New Roman" w:hAnsi="Times New Roman"/>
                <w:i/>
                <w:sz w:val="21"/>
              </w:rPr>
              <w:t>FILL IN</w:t>
            </w:r>
          </w:p>
        </w:tc>
        <w:tc>
          <w:tcPr>
            <w:tcW w:type="dxa" w:w="794"/>
          </w:tcPr>
          <w:p>
            <w:pPr>
              <w:spacing w:after="40"/>
              <w:jc w:val="left"/>
            </w:pPr>
            <w:r/>
            <w:r>
              <w:rPr>
                <w:rFonts w:ascii="Times New Roman" w:hAnsi="Times New Roman"/>
                <w:i/>
                <w:sz w:val="21"/>
              </w:rPr>
              <w:t>FILL IN</w:t>
            </w:r>
          </w:p>
        </w:tc>
        <w:tc>
          <w:tcPr>
            <w:tcW w:type="dxa" w:w="1247"/>
          </w:tcPr>
          <w:p>
            <w:pPr>
              <w:spacing w:after="40"/>
              <w:jc w:val="left"/>
            </w:pPr>
            <w:r/>
            <w:r>
              <w:rPr>
                <w:rFonts w:ascii="Times New Roman" w:hAnsi="Times New Roman"/>
                <w:i/>
                <w:sz w:val="21"/>
              </w:rPr>
              <w:t>FILL IN</w:t>
            </w:r>
          </w:p>
        </w:tc>
        <w:tc>
          <w:tcPr>
            <w:tcW w:type="dxa" w:w="3402"/>
          </w:tcPr>
          <w:p>
            <w:pPr>
              <w:spacing w:after="40"/>
              <w:jc w:val="left"/>
            </w:pPr>
            <w:r/>
            <w:r>
              <w:rPr>
                <w:rFonts w:ascii="Times New Roman" w:hAnsi="Times New Roman"/>
                <w:i/>
                <w:sz w:val="21"/>
              </w:rPr>
              <w:t>FILL IN</w:t>
            </w:r>
          </w:p>
        </w:tc>
      </w:tr>
      <w:tr>
        <w:tc>
          <w:tcPr>
            <w:tcW w:type="dxa" w:w="1701"/>
          </w:tcPr>
          <w:p>
            <w:pPr>
              <w:spacing w:after="40"/>
              <w:jc w:val="left"/>
            </w:pPr>
            <w:r/>
            <w:r>
              <w:rPr>
                <w:rFonts w:ascii="Times New Roman" w:hAnsi="Times New Roman"/>
                <w:i/>
                <w:sz w:val="21"/>
              </w:rPr>
              <w:t>FILL IN</w:t>
            </w:r>
          </w:p>
        </w:tc>
        <w:tc>
          <w:tcPr>
            <w:tcW w:type="dxa" w:w="1361"/>
          </w:tcPr>
          <w:p>
            <w:pPr>
              <w:spacing w:after="40"/>
              <w:jc w:val="left"/>
            </w:pPr>
            <w:r/>
            <w:r>
              <w:rPr>
                <w:rFonts w:ascii="Times New Roman" w:hAnsi="Times New Roman"/>
                <w:i/>
                <w:sz w:val="21"/>
              </w:rPr>
              <w:t>FILL IN</w:t>
            </w:r>
          </w:p>
        </w:tc>
        <w:tc>
          <w:tcPr>
            <w:tcW w:type="dxa" w:w="794"/>
          </w:tcPr>
          <w:p>
            <w:pPr>
              <w:spacing w:after="40"/>
              <w:jc w:val="left"/>
            </w:pPr>
            <w:r/>
            <w:r>
              <w:rPr>
                <w:rFonts w:ascii="Times New Roman" w:hAnsi="Times New Roman"/>
                <w:i/>
                <w:sz w:val="21"/>
              </w:rPr>
              <w:t>FILL IN</w:t>
            </w:r>
          </w:p>
        </w:tc>
        <w:tc>
          <w:tcPr>
            <w:tcW w:type="dxa" w:w="1247"/>
          </w:tcPr>
          <w:p>
            <w:pPr>
              <w:spacing w:after="40"/>
              <w:jc w:val="left"/>
            </w:pPr>
            <w:r/>
            <w:r>
              <w:rPr>
                <w:rFonts w:ascii="Times New Roman" w:hAnsi="Times New Roman"/>
                <w:i/>
                <w:sz w:val="21"/>
              </w:rPr>
              <w:t>FILL IN</w:t>
            </w:r>
          </w:p>
        </w:tc>
        <w:tc>
          <w:tcPr>
            <w:tcW w:type="dxa" w:w="3402"/>
          </w:tcPr>
          <w:p>
            <w:pPr>
              <w:spacing w:after="40"/>
              <w:jc w:val="left"/>
            </w:pPr>
            <w:r/>
            <w:r>
              <w:rPr>
                <w:rFonts w:ascii="Times New Roman" w:hAnsi="Times New Roman"/>
                <w:i/>
                <w:sz w:val="21"/>
              </w:rPr>
              <w:t>FILL IN</w:t>
            </w:r>
          </w:p>
        </w:tc>
      </w:tr>
    </w:tbl>
    <w:p>
      <w:pPr>
        <w:spacing w:after="240"/>
      </w:pPr>
    </w:p>
    <w:p>
      <w:pPr>
        <w:pStyle w:val="Heading2"/>
      </w:pPr>
      <w:r>
        <w:t>Appendix B  Role Permissions Matrix for the Messaging Module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608"/>
            <w:shd w:val="clear" w:fill="E8E8E8"/>
          </w:tcPr>
          <w:p>
            <w:pPr>
              <w:spacing w:after="40"/>
              <w:jc w:val="center"/>
            </w:pPr>
            <w:r/>
            <w:r>
              <w:rPr>
                <w:rFonts w:ascii="Times New Roman" w:hAnsi="Times New Roman"/>
                <w:b/>
                <w:sz w:val="21"/>
              </w:rPr>
              <w:t>Operation</w:t>
            </w:r>
          </w:p>
        </w:tc>
        <w:tc>
          <w:tcPr>
            <w:tcW w:type="dxa" w:w="2154"/>
            <w:shd w:val="clear" w:fill="E8E8E8"/>
          </w:tcPr>
          <w:p>
            <w:pPr>
              <w:spacing w:after="40"/>
              <w:jc w:val="center"/>
            </w:pPr>
            <w:r/>
            <w:r>
              <w:rPr>
                <w:rFonts w:ascii="Times New Roman" w:hAnsi="Times New Roman"/>
                <w:b/>
                <w:sz w:val="21"/>
              </w:rPr>
              <w:t>Administrator</w:t>
            </w:r>
          </w:p>
        </w:tc>
        <w:tc>
          <w:tcPr>
            <w:tcW w:type="dxa" w:w="1928"/>
            <w:shd w:val="clear" w:fill="E8E8E8"/>
          </w:tcPr>
          <w:p>
            <w:pPr>
              <w:spacing w:after="40"/>
              <w:jc w:val="center"/>
            </w:pPr>
            <w:r/>
            <w:r>
              <w:rPr>
                <w:rFonts w:ascii="Times New Roman" w:hAnsi="Times New Roman"/>
                <w:b/>
                <w:sz w:val="21"/>
              </w:rPr>
              <w:t>Trainer</w:t>
            </w:r>
          </w:p>
        </w:tc>
        <w:tc>
          <w:tcPr>
            <w:tcW w:type="dxa" w:w="1814"/>
            <w:shd w:val="clear" w:fill="E8E8E8"/>
          </w:tcPr>
          <w:p>
            <w:pPr>
              <w:spacing w:after="40"/>
              <w:jc w:val="center"/>
            </w:pPr>
            <w:r/>
            <w:r>
              <w:rPr>
                <w:rFonts w:ascii="Times New Roman" w:hAnsi="Times New Roman"/>
                <w:b/>
                <w:sz w:val="21"/>
              </w:rPr>
              <w:t>Trainee</w:t>
            </w:r>
          </w:p>
        </w:tc>
      </w:tr>
      <w:tr>
        <w:tc>
          <w:tcPr>
            <w:tcW w:type="dxa" w:w="2608"/>
          </w:tcPr>
          <w:p>
            <w:pPr>
              <w:spacing w:after="40"/>
              <w:jc w:val="left"/>
            </w:pPr>
            <w:r/>
            <w:r>
              <w:rPr>
                <w:rFonts w:ascii="Times New Roman" w:hAnsi="Times New Roman"/>
                <w:sz w:val="21"/>
              </w:rPr>
              <w:t>Send a new message</w:t>
            </w:r>
          </w:p>
        </w:tc>
        <w:tc>
          <w:tcPr>
            <w:tcW w:type="dxa" w:w="2154"/>
          </w:tcPr>
          <w:p>
            <w:pPr>
              <w:spacing w:after="40"/>
              <w:jc w:val="left"/>
            </w:pPr>
            <w:r/>
            <w:r>
              <w:rPr>
                <w:rFonts w:ascii="Times New Roman" w:hAnsi="Times New Roman"/>
                <w:sz w:val="21"/>
              </w:rPr>
              <w:t>Yes, to trainers and trainees</w:t>
            </w:r>
          </w:p>
        </w:tc>
        <w:tc>
          <w:tcPr>
            <w:tcW w:type="dxa" w:w="1928"/>
          </w:tcPr>
          <w:p>
            <w:pPr>
              <w:spacing w:after="40"/>
              <w:jc w:val="left"/>
            </w:pPr>
            <w:r/>
            <w:r>
              <w:rPr>
                <w:rFonts w:ascii="Times New Roman" w:hAnsi="Times New Roman"/>
                <w:sz w:val="21"/>
              </w:rPr>
              <w:t>No</w:t>
            </w:r>
          </w:p>
        </w:tc>
        <w:tc>
          <w:tcPr>
            <w:tcW w:type="dxa" w:w="1814"/>
          </w:tcPr>
          <w:p>
            <w:pPr>
              <w:spacing w:after="40"/>
              <w:jc w:val="left"/>
            </w:pPr>
            <w:r/>
            <w:r>
              <w:rPr>
                <w:rFonts w:ascii="Times New Roman" w:hAnsi="Times New Roman"/>
                <w:sz w:val="21"/>
              </w:rPr>
              <w:t>No</w:t>
            </w:r>
          </w:p>
        </w:tc>
      </w:tr>
      <w:tr>
        <w:tc>
          <w:tcPr>
            <w:tcW w:type="dxa" w:w="2608"/>
          </w:tcPr>
          <w:p>
            <w:pPr>
              <w:spacing w:after="40"/>
              <w:jc w:val="left"/>
            </w:pPr>
            <w:r/>
            <w:r>
              <w:rPr>
                <w:rFonts w:ascii="Times New Roman" w:hAnsi="Times New Roman"/>
                <w:sz w:val="21"/>
              </w:rPr>
              <w:t>List selectable recipients</w:t>
            </w:r>
          </w:p>
        </w:tc>
        <w:tc>
          <w:tcPr>
            <w:tcW w:type="dxa" w:w="2154"/>
          </w:tcPr>
          <w:p>
            <w:pPr>
              <w:spacing w:after="40"/>
              <w:jc w:val="left"/>
            </w:pPr>
            <w:r/>
            <w:r>
              <w:rPr>
                <w:rFonts w:ascii="Times New Roman" w:hAnsi="Times New Roman"/>
                <w:sz w:val="21"/>
              </w:rPr>
              <w:t>Yes</w:t>
            </w:r>
          </w:p>
        </w:tc>
        <w:tc>
          <w:tcPr>
            <w:tcW w:type="dxa" w:w="1928"/>
          </w:tcPr>
          <w:p>
            <w:pPr>
              <w:spacing w:after="40"/>
              <w:jc w:val="left"/>
            </w:pPr>
            <w:r/>
            <w:r>
              <w:rPr>
                <w:rFonts w:ascii="Times New Roman" w:hAnsi="Times New Roman"/>
                <w:sz w:val="21"/>
              </w:rPr>
              <w:t>No</w:t>
            </w:r>
          </w:p>
        </w:tc>
        <w:tc>
          <w:tcPr>
            <w:tcW w:type="dxa" w:w="1814"/>
          </w:tcPr>
          <w:p>
            <w:pPr>
              <w:spacing w:after="40"/>
              <w:jc w:val="left"/>
            </w:pPr>
            <w:r/>
            <w:r>
              <w:rPr>
                <w:rFonts w:ascii="Times New Roman" w:hAnsi="Times New Roman"/>
                <w:sz w:val="21"/>
              </w:rPr>
              <w:t>No</w:t>
            </w:r>
          </w:p>
        </w:tc>
      </w:tr>
      <w:tr>
        <w:tc>
          <w:tcPr>
            <w:tcW w:type="dxa" w:w="2608"/>
          </w:tcPr>
          <w:p>
            <w:pPr>
              <w:spacing w:after="40"/>
              <w:jc w:val="left"/>
            </w:pPr>
            <w:r/>
            <w:r>
              <w:rPr>
                <w:rFonts w:ascii="Times New Roman" w:hAnsi="Times New Roman"/>
                <w:sz w:val="21"/>
              </w:rPr>
              <w:t>View sent messages</w:t>
            </w:r>
          </w:p>
        </w:tc>
        <w:tc>
          <w:tcPr>
            <w:tcW w:type="dxa" w:w="2154"/>
          </w:tcPr>
          <w:p>
            <w:pPr>
              <w:spacing w:after="40"/>
              <w:jc w:val="left"/>
            </w:pPr>
            <w:r/>
            <w:r>
              <w:rPr>
                <w:rFonts w:ascii="Times New Roman" w:hAnsi="Times New Roman"/>
                <w:sz w:val="21"/>
              </w:rPr>
              <w:t>Yes</w:t>
            </w:r>
          </w:p>
        </w:tc>
        <w:tc>
          <w:tcPr>
            <w:tcW w:type="dxa" w:w="1928"/>
          </w:tcPr>
          <w:p>
            <w:pPr>
              <w:spacing w:after="40"/>
              <w:jc w:val="left"/>
            </w:pPr>
            <w:r/>
            <w:r>
              <w:rPr>
                <w:rFonts w:ascii="Times New Roman" w:hAnsi="Times New Roman"/>
                <w:sz w:val="21"/>
              </w:rPr>
              <w:t>No</w:t>
            </w:r>
          </w:p>
        </w:tc>
        <w:tc>
          <w:tcPr>
            <w:tcW w:type="dxa" w:w="1814"/>
          </w:tcPr>
          <w:p>
            <w:pPr>
              <w:spacing w:after="40"/>
              <w:jc w:val="left"/>
            </w:pPr>
            <w:r/>
            <w:r>
              <w:rPr>
                <w:rFonts w:ascii="Times New Roman" w:hAnsi="Times New Roman"/>
                <w:sz w:val="21"/>
              </w:rPr>
              <w:t>No</w:t>
            </w:r>
          </w:p>
        </w:tc>
      </w:tr>
      <w:tr>
        <w:tc>
          <w:tcPr>
            <w:tcW w:type="dxa" w:w="2608"/>
          </w:tcPr>
          <w:p>
            <w:pPr>
              <w:spacing w:after="40"/>
              <w:jc w:val="left"/>
            </w:pPr>
            <w:r/>
            <w:r>
              <w:rPr>
                <w:rFonts w:ascii="Times New Roman" w:hAnsi="Times New Roman"/>
                <w:sz w:val="21"/>
              </w:rPr>
              <w:t>View received messages</w:t>
            </w:r>
          </w:p>
        </w:tc>
        <w:tc>
          <w:tcPr>
            <w:tcW w:type="dxa" w:w="2154"/>
          </w:tcPr>
          <w:p>
            <w:pPr>
              <w:spacing w:after="40"/>
              <w:jc w:val="left"/>
            </w:pPr>
            <w:r/>
            <w:r>
              <w:rPr>
                <w:rFonts w:ascii="Times New Roman" w:hAnsi="Times New Roman"/>
                <w:sz w:val="21"/>
              </w:rPr>
              <w:t>Yes</w:t>
            </w:r>
          </w:p>
        </w:tc>
        <w:tc>
          <w:tcPr>
            <w:tcW w:type="dxa" w:w="1928"/>
          </w:tcPr>
          <w:p>
            <w:pPr>
              <w:spacing w:after="40"/>
              <w:jc w:val="left"/>
            </w:pPr>
            <w:r/>
            <w:r>
              <w:rPr>
                <w:rFonts w:ascii="Times New Roman" w:hAnsi="Times New Roman"/>
                <w:sz w:val="21"/>
              </w:rPr>
              <w:t>Yes</w:t>
            </w:r>
          </w:p>
        </w:tc>
        <w:tc>
          <w:tcPr>
            <w:tcW w:type="dxa" w:w="1814"/>
          </w:tcPr>
          <w:p>
            <w:pPr>
              <w:spacing w:after="40"/>
              <w:jc w:val="left"/>
            </w:pPr>
            <w:r/>
            <w:r>
              <w:rPr>
                <w:rFonts w:ascii="Times New Roman" w:hAnsi="Times New Roman"/>
                <w:sz w:val="21"/>
              </w:rPr>
              <w:t>Yes</w:t>
            </w:r>
          </w:p>
        </w:tc>
      </w:tr>
      <w:tr>
        <w:tc>
          <w:tcPr>
            <w:tcW w:type="dxa" w:w="2608"/>
          </w:tcPr>
          <w:p>
            <w:pPr>
              <w:spacing w:after="40"/>
              <w:jc w:val="left"/>
            </w:pPr>
            <w:r/>
            <w:r>
              <w:rPr>
                <w:rFonts w:ascii="Times New Roman" w:hAnsi="Times New Roman"/>
                <w:sz w:val="21"/>
              </w:rPr>
              <w:t>Filter received by sender role</w:t>
            </w:r>
          </w:p>
        </w:tc>
        <w:tc>
          <w:tcPr>
            <w:tcW w:type="dxa" w:w="2154"/>
          </w:tcPr>
          <w:p>
            <w:pPr>
              <w:spacing w:after="40"/>
              <w:jc w:val="left"/>
            </w:pPr>
            <w:r/>
            <w:r>
              <w:rPr>
                <w:rFonts w:ascii="Times New Roman" w:hAnsi="Times New Roman"/>
                <w:sz w:val="21"/>
              </w:rPr>
              <w:t>Yes</w:t>
            </w:r>
          </w:p>
        </w:tc>
        <w:tc>
          <w:tcPr>
            <w:tcW w:type="dxa" w:w="1928"/>
          </w:tcPr>
          <w:p>
            <w:pPr>
              <w:spacing w:after="40"/>
              <w:jc w:val="left"/>
            </w:pPr>
            <w:r/>
            <w:r>
              <w:rPr>
                <w:rFonts w:ascii="Times New Roman" w:hAnsi="Times New Roman"/>
                <w:sz w:val="21"/>
              </w:rPr>
              <w:t>Yes</w:t>
            </w:r>
          </w:p>
        </w:tc>
        <w:tc>
          <w:tcPr>
            <w:tcW w:type="dxa" w:w="1814"/>
          </w:tcPr>
          <w:p>
            <w:pPr>
              <w:spacing w:after="40"/>
              <w:jc w:val="left"/>
            </w:pPr>
            <w:r/>
            <w:r>
              <w:rPr>
                <w:rFonts w:ascii="Times New Roman" w:hAnsi="Times New Roman"/>
                <w:sz w:val="21"/>
              </w:rPr>
              <w:t>Yes</w:t>
            </w:r>
          </w:p>
        </w:tc>
      </w:tr>
      <w:tr>
        <w:tc>
          <w:tcPr>
            <w:tcW w:type="dxa" w:w="2608"/>
          </w:tcPr>
          <w:p>
            <w:pPr>
              <w:spacing w:after="40"/>
              <w:jc w:val="left"/>
            </w:pPr>
            <w:r/>
            <w:r>
              <w:rPr>
                <w:rFonts w:ascii="Times New Roman" w:hAnsi="Times New Roman"/>
                <w:sz w:val="21"/>
              </w:rPr>
              <w:t>Reply within a thread</w:t>
            </w:r>
          </w:p>
        </w:tc>
        <w:tc>
          <w:tcPr>
            <w:tcW w:type="dxa" w:w="2154"/>
          </w:tcPr>
          <w:p>
            <w:pPr>
              <w:spacing w:after="40"/>
              <w:jc w:val="left"/>
            </w:pPr>
            <w:r/>
            <w:r>
              <w:rPr>
                <w:rFonts w:ascii="Times New Roman" w:hAnsi="Times New Roman"/>
                <w:sz w:val="21"/>
              </w:rPr>
              <w:t>Yes</w:t>
            </w:r>
          </w:p>
        </w:tc>
        <w:tc>
          <w:tcPr>
            <w:tcW w:type="dxa" w:w="1928"/>
          </w:tcPr>
          <w:p>
            <w:pPr>
              <w:spacing w:after="40"/>
              <w:jc w:val="left"/>
            </w:pPr>
            <w:r/>
            <w:r>
              <w:rPr>
                <w:rFonts w:ascii="Times New Roman" w:hAnsi="Times New Roman"/>
                <w:sz w:val="21"/>
              </w:rPr>
              <w:t>Yes, as a participant</w:t>
            </w:r>
          </w:p>
        </w:tc>
        <w:tc>
          <w:tcPr>
            <w:tcW w:type="dxa" w:w="1814"/>
          </w:tcPr>
          <w:p>
            <w:pPr>
              <w:spacing w:after="40"/>
              <w:jc w:val="left"/>
            </w:pPr>
            <w:r/>
            <w:r>
              <w:rPr>
                <w:rFonts w:ascii="Times New Roman" w:hAnsi="Times New Roman"/>
                <w:sz w:val="21"/>
              </w:rPr>
              <w:t>Yes, as a participant</w:t>
            </w:r>
          </w:p>
        </w:tc>
      </w:tr>
      <w:tr>
        <w:tc>
          <w:tcPr>
            <w:tcW w:type="dxa" w:w="2608"/>
          </w:tcPr>
          <w:p>
            <w:pPr>
              <w:spacing w:after="40"/>
              <w:jc w:val="left"/>
            </w:pPr>
            <w:r/>
            <w:r>
              <w:rPr>
                <w:rFonts w:ascii="Times New Roman" w:hAnsi="Times New Roman"/>
                <w:sz w:val="21"/>
              </w:rPr>
              <w:t>Mark a message as read</w:t>
            </w:r>
          </w:p>
        </w:tc>
        <w:tc>
          <w:tcPr>
            <w:tcW w:type="dxa" w:w="2154"/>
          </w:tcPr>
          <w:p>
            <w:pPr>
              <w:spacing w:after="40"/>
              <w:jc w:val="left"/>
            </w:pPr>
            <w:r/>
            <w:r>
              <w:rPr>
                <w:rFonts w:ascii="Times New Roman" w:hAnsi="Times New Roman"/>
                <w:sz w:val="21"/>
              </w:rPr>
              <w:t>Yes, own messages only</w:t>
            </w:r>
          </w:p>
        </w:tc>
        <w:tc>
          <w:tcPr>
            <w:tcW w:type="dxa" w:w="1928"/>
          </w:tcPr>
          <w:p>
            <w:pPr>
              <w:spacing w:after="40"/>
              <w:jc w:val="left"/>
            </w:pPr>
            <w:r/>
            <w:r>
              <w:rPr>
                <w:rFonts w:ascii="Times New Roman" w:hAnsi="Times New Roman"/>
                <w:sz w:val="21"/>
              </w:rPr>
              <w:t>Yes, own messages only</w:t>
            </w:r>
          </w:p>
        </w:tc>
        <w:tc>
          <w:tcPr>
            <w:tcW w:type="dxa" w:w="1814"/>
          </w:tcPr>
          <w:p>
            <w:pPr>
              <w:spacing w:after="40"/>
              <w:jc w:val="left"/>
            </w:pPr>
            <w:r/>
            <w:r>
              <w:rPr>
                <w:rFonts w:ascii="Times New Roman" w:hAnsi="Times New Roman"/>
                <w:sz w:val="21"/>
              </w:rPr>
              <w:t>Yes, own messages only</w:t>
            </w:r>
          </w:p>
        </w:tc>
      </w:tr>
    </w:tbl>
    <w:p>
      <w:pPr>
        <w:spacing w:after="240"/>
      </w:pPr>
    </w:p>
    <w:p>
      <w:pPr>
        <w:pStyle w:val="Heading2"/>
      </w:pPr>
      <w:r>
        <w:t>Appendix C  Interface Screenshots</w:t>
      </w:r>
    </w:p>
    <w:tbl>
      <w:tblPr>
        <w:tblW w:type="auto" w:w="0"/>
        <w:jc w:val="center"/>
        <w:tblLook w:firstColumn="1" w:firstRow="1" w:lastColumn="0" w:lastRow="0" w:noHBand="0" w:noVBand="1" w:val="04A0"/>
      </w:tblPr>
      <w:tblGrid>
        <w:gridCol w:w="8788"/>
      </w:tblGrid>
      <w:tr>
        <w:tc>
          <w:tcPr>
            <w:tcW w:type="dxa" w:w="8788"/>
            <w:shd w:val="clear" w:fill="F2F2F2"/>
          </w:tcPr>
          <w:p>
            <w:pPr>
              <w:spacing w:after="80"/>
              <w:jc w:val="left"/>
            </w:pPr>
            <w:r/>
            <w:r>
              <w:rPr>
                <w:rFonts w:ascii="Times New Roman" w:hAnsi="Times New Roman"/>
                <w:sz w:val="22"/>
              </w:rPr>
              <w:t>[FILL IN: Insert screenshots of the message composer, the Sent view, the Received view with the filter applied, and the inline reply panel. Give each a figure caption and refer to it from chapter 2.]</w:t>
            </w:r>
          </w:p>
        </w:tc>
      </w:tr>
    </w:tbl>
    <w:p>
      <w:pPr>
        <w:spacing w:after="40"/>
      </w:pPr>
    </w:p>
    <w:p>
      <w:pPr>
        <w:pStyle w:val="Heading2"/>
      </w:pPr>
      <w:r>
        <w:t>Appendix D  Sample API Requests and Responses</w:t>
      </w:r>
    </w:p>
    <w:p>
      <w:pPr>
        <w:jc w:val="both"/>
      </w:pPr>
      <w:r>
        <w:rPr>
          <w:rFonts w:ascii="Times New Roman" w:hAnsi="Times New Roman"/>
          <w:i/>
        </w:rPr>
        <w:t>FILL IN: include one request and one response for each endpoint in Table 2.2, with any credentials replaced by a placeholder. This appendix demonstrates that you understand the interfaces you built.</w:t>
      </w:r>
    </w:p>
    <w:p>
      <w:pPr>
        <w:pStyle w:val="Heading2"/>
      </w:pPr>
      <w:r>
        <w:t>Appendix E  Migration Script</w:t>
      </w:r>
    </w:p>
    <w:p>
      <w:pPr>
        <w:jc w:val="both"/>
      </w:pPr>
      <w:r>
        <w:rPr>
          <w:rFonts w:ascii="Times New Roman" w:hAnsi="Times New Roman"/>
          <w:i/>
        </w:rPr>
        <w:t>FILL IN: either paste the migration script you wrote, or include the relevant extract. State the database version it was written against and the environment in which it was tested.</w:t>
      </w:r>
    </w:p>
    <w:p>
      <w:pPr>
        <w:pStyle w:val="Heading2"/>
      </w:pPr>
      <w:r>
        <w:t>Appendix F  Selected Source Code Extracts</w:t>
      </w:r>
    </w:p>
    <w:p>
      <w:pPr>
        <w:jc w:val="both"/>
      </w:pPr>
      <w:r>
        <w:rPr>
          <w:rFonts w:ascii="Times New Roman" w:hAnsi="Times New Roman"/>
          <w:i/>
        </w:rPr>
        <w:t>FILL IN: include the completion-status helper and one endpoint, with the reason for each change stated in a short paragraph. Remove anything that is irrelevant to the report.</w:t>
      </w:r>
    </w:p>
    <w:p>
      <w:pPr>
        <w:pStyle w:val="Heading2"/>
      </w:pPr>
      <w:r>
        <w:t>Appendix G  Verification Output</w:t>
      </w:r>
    </w:p>
    <w:p>
      <w:pPr>
        <w:jc w:val="both"/>
      </w:pPr>
      <w:r>
        <w:rPr>
          <w:rFonts w:ascii="Times New Roman" w:hAnsi="Times New Roman"/>
          <w:i/>
        </w:rPr>
        <w:t>FILL IN: include the final output of your verification scripts showing the number of checks that passed. This is the evidence behind the figures quoted in chapter 2.</w:t>
      </w:r>
    </w:p>
    <w:p>
      <w:pPr>
        <w:pStyle w:val="Heading2"/>
      </w:pPr>
      <w:r>
        <w:t>Appendix H  Logbook of the Internship</w:t>
      </w:r>
    </w:p>
    <w:p>
      <w:pPr>
        <w:jc w:val="both"/>
      </w:pPr>
      <w:r>
        <w:rPr>
          <w:rFonts w:ascii="Times New Roman" w:hAnsi="Times New Roman"/>
          <w:i/>
        </w:rPr>
        <w:t>FILL IN: complete with the dates your department requires. Keep it brief and factual for each row: date, work done, and the person who supervised it.</w:t>
      </w:r>
    </w:p>
    <w:tbl>
      <w:tblPr>
        <w:tblStyle w:val="TableGrid"/>
        <w:tblW w:type="auto" w:w="0"/>
        <w:jc w:val="center"/>
        <w:tblLook w:firstColumn="1" w:firstRow="1" w:lastColumn="0" w:lastRow="0" w:noHBand="0" w:noVBand="1" w:val="04A0"/>
      </w:tblPr>
      <w:tblGrid>
        <w:gridCol w:w="2929"/>
        <w:gridCol w:w="2929"/>
        <w:gridCol w:w="2929"/>
      </w:tblGrid>
      <w:tr>
        <w:tc>
          <w:tcPr>
            <w:tcW w:type="dxa" w:w="1701"/>
            <w:shd w:val="clear" w:fill="E8E8E8"/>
          </w:tcPr>
          <w:p>
            <w:pPr>
              <w:spacing w:after="40"/>
              <w:jc w:val="center"/>
            </w:pPr>
            <w:r/>
            <w:r>
              <w:rPr>
                <w:rFonts w:ascii="Times New Roman" w:hAnsi="Times New Roman"/>
                <w:b/>
                <w:sz w:val="21"/>
              </w:rPr>
              <w:t>Date</w:t>
            </w:r>
          </w:p>
        </w:tc>
        <w:tc>
          <w:tcPr>
            <w:tcW w:type="dxa" w:w="4535"/>
            <w:shd w:val="clear" w:fill="E8E8E8"/>
          </w:tcPr>
          <w:p>
            <w:pPr>
              <w:spacing w:after="40"/>
              <w:jc w:val="center"/>
            </w:pPr>
            <w:r/>
            <w:r>
              <w:rPr>
                <w:rFonts w:ascii="Times New Roman" w:hAnsi="Times New Roman"/>
                <w:b/>
                <w:sz w:val="21"/>
              </w:rPr>
              <w:t>Work performed</w:t>
            </w:r>
          </w:p>
        </w:tc>
        <w:tc>
          <w:tcPr>
            <w:tcW w:type="dxa" w:w="2268"/>
            <w:shd w:val="clear" w:fill="E8E8E8"/>
          </w:tcPr>
          <w:p>
            <w:pPr>
              <w:spacing w:after="40"/>
              <w:jc w:val="center"/>
            </w:pPr>
            <w:r/>
            <w:r>
              <w:rPr>
                <w:rFonts w:ascii="Times New Roman" w:hAnsi="Times New Roman"/>
                <w:b/>
                <w:sz w:val="21"/>
              </w:rPr>
              <w:t>Supervised by</w:t>
            </w:r>
          </w:p>
        </w:tc>
      </w:tr>
      <w:tr>
        <w:tc>
          <w:tcPr>
            <w:tcW w:type="dxa" w:w="1701"/>
          </w:tcPr>
          <w:p>
            <w:pPr>
              <w:spacing w:after="40"/>
              <w:jc w:val="left"/>
            </w:pPr>
            <w:r/>
            <w:r>
              <w:rPr>
                <w:rFonts w:ascii="Times New Roman" w:hAnsi="Times New Roman"/>
                <w:i/>
                <w:sz w:val="21"/>
              </w:rPr>
              <w:t>FILL IN</w:t>
            </w:r>
          </w:p>
        </w:tc>
        <w:tc>
          <w:tcPr>
            <w:tcW w:type="dxa" w:w="4535"/>
          </w:tcPr>
          <w:p>
            <w:pPr>
              <w:spacing w:after="40"/>
              <w:jc w:val="left"/>
            </w:pPr>
            <w:r/>
            <w:r>
              <w:rPr>
                <w:rFonts w:ascii="Times New Roman" w:hAnsi="Times New Roman"/>
                <w:i/>
                <w:sz w:val="21"/>
              </w:rPr>
              <w:t>FILL IN</w:t>
            </w:r>
          </w:p>
        </w:tc>
        <w:tc>
          <w:tcPr>
            <w:tcW w:type="dxa" w:w="2268"/>
          </w:tcPr>
          <w:p>
            <w:pPr>
              <w:spacing w:after="40"/>
              <w:jc w:val="left"/>
            </w:pPr>
            <w:r/>
            <w:r>
              <w:rPr>
                <w:rFonts w:ascii="Times New Roman" w:hAnsi="Times New Roman"/>
                <w:i/>
                <w:sz w:val="21"/>
              </w:rPr>
              <w:t>FILL IN</w:t>
            </w:r>
          </w:p>
        </w:tc>
      </w:tr>
      <w:tr>
        <w:tc>
          <w:tcPr>
            <w:tcW w:type="dxa" w:w="1701"/>
          </w:tcPr>
          <w:p>
            <w:pPr>
              <w:spacing w:after="40"/>
              <w:jc w:val="left"/>
            </w:pPr>
            <w:r/>
            <w:r>
              <w:rPr>
                <w:rFonts w:ascii="Times New Roman" w:hAnsi="Times New Roman"/>
                <w:i/>
                <w:sz w:val="21"/>
              </w:rPr>
              <w:t>FILL IN</w:t>
            </w:r>
          </w:p>
        </w:tc>
        <w:tc>
          <w:tcPr>
            <w:tcW w:type="dxa" w:w="4535"/>
          </w:tcPr>
          <w:p>
            <w:pPr>
              <w:spacing w:after="40"/>
              <w:jc w:val="left"/>
            </w:pPr>
            <w:r/>
            <w:r>
              <w:rPr>
                <w:rFonts w:ascii="Times New Roman" w:hAnsi="Times New Roman"/>
                <w:i/>
                <w:sz w:val="21"/>
              </w:rPr>
              <w:t>FILL IN</w:t>
            </w:r>
          </w:p>
        </w:tc>
        <w:tc>
          <w:tcPr>
            <w:tcW w:type="dxa" w:w="2268"/>
          </w:tcPr>
          <w:p>
            <w:pPr>
              <w:spacing w:after="40"/>
              <w:jc w:val="left"/>
            </w:pPr>
            <w:r/>
            <w:r>
              <w:rPr>
                <w:rFonts w:ascii="Times New Roman" w:hAnsi="Times New Roman"/>
                <w:i/>
                <w:sz w:val="21"/>
              </w:rPr>
              <w:t>FILL IN</w:t>
            </w:r>
          </w:p>
        </w:tc>
      </w:tr>
      <w:tr>
        <w:tc>
          <w:tcPr>
            <w:tcW w:type="dxa" w:w="1701"/>
          </w:tcPr>
          <w:p>
            <w:pPr>
              <w:spacing w:after="40"/>
              <w:jc w:val="left"/>
            </w:pPr>
            <w:r/>
            <w:r>
              <w:rPr>
                <w:rFonts w:ascii="Times New Roman" w:hAnsi="Times New Roman"/>
                <w:i/>
                <w:sz w:val="21"/>
              </w:rPr>
              <w:t>FILL IN</w:t>
            </w:r>
          </w:p>
        </w:tc>
        <w:tc>
          <w:tcPr>
            <w:tcW w:type="dxa" w:w="4535"/>
          </w:tcPr>
          <w:p>
            <w:pPr>
              <w:spacing w:after="40"/>
              <w:jc w:val="left"/>
            </w:pPr>
            <w:r/>
            <w:r>
              <w:rPr>
                <w:rFonts w:ascii="Times New Roman" w:hAnsi="Times New Roman"/>
                <w:i/>
                <w:sz w:val="21"/>
              </w:rPr>
              <w:t>FILL IN</w:t>
            </w:r>
          </w:p>
        </w:tc>
        <w:tc>
          <w:tcPr>
            <w:tcW w:type="dxa" w:w="2268"/>
          </w:tcPr>
          <w:p>
            <w:pPr>
              <w:spacing w:after="40"/>
              <w:jc w:val="left"/>
            </w:pPr>
            <w:r/>
            <w:r>
              <w:rPr>
                <w:rFonts w:ascii="Times New Roman" w:hAnsi="Times New Roman"/>
                <w:i/>
                <w:sz w:val="21"/>
              </w:rPr>
              <w:t>FILL IN</w:t>
            </w:r>
          </w:p>
        </w:tc>
      </w:tr>
      <w:tr>
        <w:tc>
          <w:tcPr>
            <w:tcW w:type="dxa" w:w="1701"/>
          </w:tcPr>
          <w:p>
            <w:pPr>
              <w:spacing w:after="40"/>
              <w:jc w:val="left"/>
            </w:pPr>
            <w:r/>
            <w:r>
              <w:rPr>
                <w:rFonts w:ascii="Times New Roman" w:hAnsi="Times New Roman"/>
                <w:i/>
                <w:sz w:val="21"/>
              </w:rPr>
              <w:t>FILL IN</w:t>
            </w:r>
          </w:p>
        </w:tc>
        <w:tc>
          <w:tcPr>
            <w:tcW w:type="dxa" w:w="4535"/>
          </w:tcPr>
          <w:p>
            <w:pPr>
              <w:spacing w:after="40"/>
              <w:jc w:val="left"/>
            </w:pPr>
            <w:r/>
            <w:r>
              <w:rPr>
                <w:rFonts w:ascii="Times New Roman" w:hAnsi="Times New Roman"/>
                <w:i/>
                <w:sz w:val="21"/>
              </w:rPr>
              <w:t>FILL IN</w:t>
            </w:r>
          </w:p>
        </w:tc>
        <w:tc>
          <w:tcPr>
            <w:tcW w:type="dxa" w:w="2268"/>
          </w:tcPr>
          <w:p>
            <w:pPr>
              <w:spacing w:after="40"/>
              <w:jc w:val="left"/>
            </w:pPr>
            <w:r/>
            <w:r>
              <w:rPr>
                <w:rFonts w:ascii="Times New Roman" w:hAnsi="Times New Roman"/>
                <w:i/>
                <w:sz w:val="21"/>
              </w:rPr>
              <w:t>FILL IN</w:t>
            </w:r>
          </w:p>
        </w:tc>
      </w:tr>
      <w:tr>
        <w:tc>
          <w:tcPr>
            <w:tcW w:type="dxa" w:w="1701"/>
          </w:tcPr>
          <w:p>
            <w:pPr>
              <w:spacing w:after="40"/>
              <w:jc w:val="left"/>
            </w:pPr>
            <w:r/>
            <w:r>
              <w:rPr>
                <w:rFonts w:ascii="Times New Roman" w:hAnsi="Times New Roman"/>
                <w:i/>
                <w:sz w:val="21"/>
              </w:rPr>
              <w:t>FILL IN</w:t>
            </w:r>
          </w:p>
        </w:tc>
        <w:tc>
          <w:tcPr>
            <w:tcW w:type="dxa" w:w="4535"/>
          </w:tcPr>
          <w:p>
            <w:pPr>
              <w:spacing w:after="40"/>
              <w:jc w:val="left"/>
            </w:pPr>
            <w:r/>
            <w:r>
              <w:rPr>
                <w:rFonts w:ascii="Times New Roman" w:hAnsi="Times New Roman"/>
                <w:i/>
                <w:sz w:val="21"/>
              </w:rPr>
              <w:t>FILL IN</w:t>
            </w:r>
          </w:p>
        </w:tc>
        <w:tc>
          <w:tcPr>
            <w:tcW w:type="dxa" w:w="2268"/>
          </w:tcPr>
          <w:p>
            <w:pPr>
              <w:spacing w:after="40"/>
              <w:jc w:val="left"/>
            </w:pPr>
            <w:r/>
            <w:r>
              <w:rPr>
                <w:rFonts w:ascii="Times New Roman" w:hAnsi="Times New Roman"/>
                <w:i/>
                <w:sz w:val="21"/>
              </w:rPr>
              <w:t>FILL IN</w:t>
            </w:r>
          </w:p>
        </w:tc>
      </w:tr>
    </w:tbl>
    <w:p>
      <w:pPr>
        <w:spacing w:after="240"/>
      </w:pPr>
    </w:p>
    <w:sectPr w:rsidR="00FC693F" w:rsidRPr="0006063C" w:rsidSect="00034616">
      <w:footerReference w:type="default" r:id="rId9"/>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rPr>
        <w:rFonts w:ascii="Times New Roman" w:hAnsi="Times New Roman"/>
        <w:sz w:val="20"/>
      </w:rPr>
      <w:fldChar w:fldCharType="begin"/>
      <w:instrText xml:space="preserve"> PAGE </w:instrText>
      <w:fldChar w:fldCharType="separate"/>
      <w:fldChar w:fldCharType="end"/>
    </w:r>
    <w:r>
      <w:rPr>
        <w:rFonts w:ascii="Times New Roman" w:hAnsi="Times New Roman"/>
        <w:sz w:val="20"/>
      </w:rPr>
      <w:t xml:space="preserve"> of </w:t>
    </w:r>
    <w:r>
      <w:rPr>
        <w:rFonts w:ascii="Times New Roman" w:hAnsi="Times New Roman"/>
        <w:sz w:val="20"/>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60" w:lineRule="auto"/>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20" w:after="120" w:line="360" w:lineRule="auto"/>
      <w:jc w:val="left"/>
      <w:outlineLvl w:val="1"/>
    </w:pPr>
    <w:rPr>
      <w:rFonts w:asciiTheme="majorHAnsi" w:eastAsiaTheme="majorEastAsia" w:hAnsiTheme="majorHAnsi" w:cstheme="majorBidi" w:ascii="Times New Roman" w:hAnsi="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40" w:after="80" w:line="360" w:lineRule="auto"/>
      <w:jc w:val="left"/>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